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6703" w:rsidTr="0069670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 및 배합</w:t>
            </w:r>
          </w:p>
        </w:tc>
      </w:tr>
    </w:tbl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각종 시멘트의 용도에 관한 설명으로 옳지 않은 것은?</w:t>
      </w:r>
    </w:p>
    <w:p w:rsidR="00696703" w:rsidRDefault="00696703" w:rsidP="006967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 슬래그 시멘트는 노출 콘크리트로 적합하다.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보통 포틀랜드 시멘트는 일반적 인 용도로 사용된다.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저 열 포틀랜드 시멘트는 매스 콘크리트로 적합하다.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조강 포틀랜드 시멘트는 긴급 공사용 콘크리트로 유리하다.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콘크리트 배합 설계에서 물 - 결합재비 에 대한 설명으로 틀린 것은?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물 - 결합재비는 소요의 강도, 내구성, 수밀성 및 균열저항성 등을 고려하여 정하여야한다.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압축강도를 기 준으로 물 - 결합재비를 정 하는 경 우, 공시체는 재령 28일을 표준으로 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콘크리트의 압축강도를 기 준으로 물 - 결합재비를 정하는 경우, 압축강도와 물 - 결합재 비와의 관계는 시험에 의하여 정하는 것을 원칙으로 한다.</w:t>
      </w:r>
    </w:p>
    <w:p w:rsidR="00696703" w:rsidRDefault="00696703" w:rsidP="006967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압축강도를 기준으로 물 - 결합재비를 정하는 경우, 배합에 사용할 물 - 결 합재비는 기준재령의 결합재 - 물비와 압축강도와의 관계식에서 배합강도에 해당하는 결합재 - 물비 값으로 한다.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단위 시멘트량이 320kg/m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 - 시멘트비가 45%, 잔골재율이 38%인 배합조건에서 콘크리트의 잔골재량(㉠)과 굵은 골재량(㉡)을 구하면? (단, 공기량: 4.5%, 시멘트의 밀도: 3.15g/cm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잔골재의 밀도: 2.56g/cm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골재의 밀도: 2.60g/cm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㉠: 670.512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㉡: 1027.424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689.715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㉡: 1142.908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㉠: 705.425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㉡: 1178.112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㉠: 714.223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㉡: 1194.532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어떤 배합설계에서 결합재로 시멘트와 고로 슬래그 미분말이 사용되 었다. 결합재 전체 질량이 550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이라고 할 때, 제빙 화학제에 대한 내구성 확보를 위해 필요한 고로 슬래그 미분말의 최 대 혼입량은? (단, 지속적으로 수분과 접촉하고 동결융해의 반복작용에 노출되는 콘크리트)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68. 7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137.5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192.5 kgm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275.0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고로 슬래그 미분말을 사용한 콘크리트에 대한 설명으로 옳지 않은 것은?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고로 슬래그 미분말을 사용한 콘크리트는 수밀성이 향상된다.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고로 슬래그 미분말을 사용한 콘크리트는 철근 보호성능이 향상된다.</w:t>
      </w:r>
    </w:p>
    <w:p w:rsidR="00696703" w:rsidRDefault="00696703" w:rsidP="006967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 슬래그 미분말을 사용한 콘크리트는 탄산화 속도를 저하시키는 효과가 있다.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고로 슬래그 미분말을 사용한 콘크리트의 초기 강도는 포틀랜드시멘트 콘크리트보다 작다.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시멘트 비중 시험을 실시한 결과 르샤틀리에 비중병에 광유를 주입 하고 측정 한 눈금이 0.5 mL였다. 이 비중병에 시멘트 64 g을 넣고 광유가 올라온 눈금을 측정한 결과 21.0 mL가 되었다면 이 시멘트의 비중은?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3. 06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3.12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3. 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3.24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황산나트륨 포화용액을 사용한 골재의 안정성 시험에서 반복 시험을 실시할 경우 황산나트륨 포화용액의 골재에 대한 잔류 유무를 조사하여야하는데 이 때 사용하는 용액에 대한 설명으로 옳은 것은?</w:t>
      </w:r>
    </w:p>
    <w:p w:rsidR="00696703" w:rsidRDefault="00696703" w:rsidP="006967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염화바륨을 사용하며, 용액의 농도는 5∼ 10%로 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수산화나트륨을 사용하며, 용액의 농도는 3%로 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탄닌산 용액을 사용하며, 용액의 농도는 2 ∼ 3%로 한다.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페놀프탈레인 용액을 사용하며, 용액의 농도는 1%로 한다.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굵은 골재의 체가름 시험 결과가 아래의 표와 같을 때, 굵은 골재 최대치 (G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 와 조립률 (F.M)을 구한 것으로 옳은 것은?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28950" cy="552450"/>
            <wp:effectExtent l="0" t="0" r="0" b="0"/>
            <wp:docPr id="9" name="그림 9" descr="EMB000053f06f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405080" descr="EMB000053f06f3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6703" w:rsidRDefault="00696703" w:rsidP="006967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20mm, 7.11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20mm, 7.76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25mm, 7.11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25mm, 7.76</w:t>
      </w:r>
    </w:p>
    <w:p w:rsidR="00696703" w:rsidRDefault="00696703" w:rsidP="006967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현장에서 콘크리트 압축강도를 22회 측정 한 결과 표준편차는 5MPa이었다.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35 MPa일 때 배합강도(f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)는? (단, 시험횟수 20회, 25회 일 경우 표준편차의 보정 계수는 각각 1.08, 1.03이다.)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38.5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42.1 MPa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43.9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45.2 MPa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콘크리트 및 모르타르 혼화재로 사용되는 실리카 퓸의 품질 시험을 실시하고자 할 때 시험 모르타르는 보통 포툴랜드 시멘트와 실리카 퓸의 질량비를 얼마로 하여야 하는가?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1:9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9:1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1:6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6:1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혼화재료와 그 성능이 잘못 연결된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감수제 - 단위수량 감소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AE제 - 워커빌리티 개선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방청제 - 콘크리트 부식 방지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발포제 - 부재의 경량화 및 단열성 향상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콘크리트의 배합강도에 대한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콘크리트의 배합강도는 설계기준압축강도 보다 크게 정하여야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압축강도의 시험횟수가 24회 일 경우 표준편차의 보정 계수는 1.04이다.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압축강도의 시험횟수가 29회 이하이고 15회 이상인 경우 그것으로 계산한 표준편차에 보정 계수를 곱한 값을 표준편차로 사용할 수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압축강도의 표준편차는 실제 사용한 콘크리트의 25회 이상의 시험 실적으로부터 결정 하는 것을 원칙으로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좋은 품질의 플라이 애시를 적절하게 사용한 콘크리트에서 기대할 수 있는 효과가 아닌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알칼리골재반응을 억제시킬 수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포졸란 반응으로 수화반응속도를 향상시킨다.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워커빌리티를 개선하여 단위수량을 감소시킬 수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수밀성이나 화학적 침식에 대한 내구성을 개선시킬 수 있다.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분말도(fineness)가 큰 시멘트를 사용할 경우에 대한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풍화하기 쉽다.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건조수축이 작아진다.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수화가 빨리 진행된다.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워커블한 콘크리트가 얻어진다.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콘크리트용 화학 혼화제의 품질시험 항목으로 옳지 않은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길이 변화비(%)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휨강도의 비(%)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블리딩양의 비(%)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동결 융해에 대한 저항성 (상대 동탄성 계수%)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시멘트 제조 과정에서 시멘트의 응결을 지연시키는 역할을 하기 위하여 첨가하는 재료는?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슬래그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실리카(SiO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rPr>
          <w:rFonts w:ascii="굴림" w:hint="eastAsia"/>
          <w:sz w:val="18"/>
          <w:szCs w:val="18"/>
        </w:rPr>
        <w:t>④ 산화마그네슘 (MgO)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콘크리트용 굵은 골재의 최대 치수에 대한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슬래브 두께의 1/4을 초과하지 않아야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거푸집 양 측면 사이의 최소 거리의 1/5을 초과하지 않아야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구조물의 단면이 큰 경우 굵은 골재의 최대 치수는 40mm를 표준으로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개별 철근, 다발철근, 긴장재 또는 덕트 사이 최소 순간격 의 3/4을 초과하지 않아야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시멘트 관련 KS 규격 에 관한 설명 으로 옳지 않은 것 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저열 포틀랜드 시멘트에서는 수화열을 억제하기 위하여 최 저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S량을 규정하고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내황산염 포틀랜드 시멘트에서는 황산염에 의한 팽창을 억제하기 위하여 최대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A량을 규정하고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고로 슬래그 시멘트에서는 잠재수경성을 확보하기 위하여 염기도의 최소값을 규정하고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 슬래그 시멘트에서는 알칼리 골재반응을 억제하기 위하여 최대 알칼리량을 규정하고 있다.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콘크리트의 배합설계에서 잔골재율 보정에 대한 설명으로 옳은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자갈을 사용할 경우 잔골재율은 2∼ 3만큼 크게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공기량이 1%만큼 클 때마다 잔골재율은 0.5∼ 1.0만큼 크게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- 결합재비가 0.05만큼 작을 때마다 잔골재율은 1만큼 작게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잔골재의 조립률이 0.1만큼 작을 때마다 잔골재율은 0.5만큼 크게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절대 건조 상태에서 350 g, 표면 건조 포화 상태에서 364 g, 습윤 상태에서 360g인 잔골재 시료의 흡수율은?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3%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5%</w:t>
      </w:r>
    </w:p>
    <w:p w:rsidR="00696703" w:rsidRDefault="00696703" w:rsidP="006967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6703" w:rsidTr="0069670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제조, 시험 및 품질관리</w:t>
            </w:r>
          </w:p>
        </w:tc>
      </w:tr>
    </w:tbl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품질관리 7가지 관리기법 중 아래의 표에서 설명하는 것은?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8" name="그림 8" descr="EMB000053f06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44192" descr="EMB000053f06f3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산포도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체크시트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특성요인도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콘크리트 휨 강도 시험에서 공시체에 하중을 가하는 속도는 가장자리 응력도의 증가율이 매초 얼마 정도가 되도록 조정 하는가?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4± 0.6 MPa</w:t>
      </w:r>
      <w:r>
        <w:tab/>
      </w:r>
      <w:r>
        <w:rPr>
          <w:rFonts w:ascii="굴림" w:hint="eastAsia"/>
          <w:sz w:val="18"/>
          <w:szCs w:val="18"/>
        </w:rPr>
        <w:t>② 6± 0.4 MPa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0.6±0.4 MPa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0.06±0.04 MPa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콘크리트의 충격 강도는 말뚝의 항타, 충격 하중을 받는 기계기초, 폭발하중을 받는 방호구조 등과 같은 경 우에 매우 중요하다. 다음 중 충격강도에 대한 일반적인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굵은 골재 최대치수가 작은 경우 충격 강도에 유리 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 계수와 포아송비가 큰 골재를 사용한 경우 충격 강도에 유리하다.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충격 강도는 압축강도보다는 인장강도와 더 밀접 한 관계가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한 압축강도의 콘크리트일지라도 부순골재처럼 골재 표면이 거칠수록 충격강도는 높다.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굳지 않은 콘크리트 중의 염소이온량(Cl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)은 원칙적으로 얼마 이하로 하는가?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0.5kg/m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KS F 4009에 규정되어 있는 레디믹스트 콘크리트에 대한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 계량 시 골재에 대한 계량 오차의 범위는 ±3%이내로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 저장 설비는 콘크리트 최대 출하량의 1주 일분 이상에 상당하는 골재량을 저장할 수 있는 크기로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트럭 애지테이터나 트럭 믹서를 사용할 경우, 콘크리트는 혼합하기 시작하고 나서 1.5시간 이내에 공사지점에 배출할 수 있도록 운반한다.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트럭 애지테이터 내 콘크리트의 균일성은 콘크리트의 1/4과 3/4부분에서 각각 시료를 채취하여 슬럼프 시험을 하였을 경우 양쪽의 슬럼프 차가 30mm 이내가 되어야한다.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콘크리트 타설 전날에 현장에 비가 와서 잔골재율을 결정하려고 할 때 가장 적절하게 조치한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잔골재율은 공기량과 무방하므로 공기량은 시험을 하지 않아도 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현장에서 소요의 강도를 얻기 위하여 굵은 골재 양을 최소가 되도록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잔골재율은 혼화재료와 무방하므로 혼화재료는 시험을 하지 않고 사용한다.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현장에서 소요의 워커빌리티(Workability)를 얻는 범위 내에서 단위 수량이 최소가 되도록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아래의 표에서 설명 하는 워커빌리티 측정 방법 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04875"/>
            <wp:effectExtent l="0" t="0" r="0" b="9525"/>
            <wp:docPr id="7" name="그림 7" descr="EMB000053f06f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23528" descr="EMB000053f06f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리몰딩 시험</w:t>
      </w:r>
      <w:r>
        <w:tab/>
      </w:r>
      <w:r>
        <w:rPr>
          <w:rFonts w:ascii="굴림" w:hint="eastAsia"/>
          <w:sz w:val="18"/>
          <w:szCs w:val="18"/>
        </w:rPr>
        <w:t>② 볼관입 시험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슬럼프 시험</w:t>
      </w:r>
      <w:r>
        <w:tab/>
      </w:r>
      <w:r>
        <w:rPr>
          <w:rFonts w:ascii="굴림" w:hint="eastAsia"/>
          <w:sz w:val="18"/>
          <w:szCs w:val="18"/>
        </w:rPr>
        <w:t>④ 다짐계수 시험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레디믹스트 콘크리트(KS F 4009)에서 규정하고 있는 각 재료의 계량시 허용오차 범위의 크기 비교가 올바른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 = 혼화제 &lt;골재     ② 물 &lt;시멘트 &lt;혼화제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시멘트 &lt;골재 = 혼화재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&lt;혼화재 &lt;혼화제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콘크리트 속에 많은 미소한 기포를 일정하게 분포시키기 위해 사용하는 혼화제는?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감수제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급결제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유동화제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콘크리트의 길이 변화 시험 방법 (KS F 2424)에서 규정하고 있는 시험 방법의 종류가 아닌 것은?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콤퍼레이터 방법</w:t>
      </w:r>
      <w:r>
        <w:tab/>
      </w:r>
      <w:r>
        <w:rPr>
          <w:rFonts w:ascii="굴림" w:hint="eastAsia"/>
          <w:sz w:val="18"/>
          <w:szCs w:val="18"/>
        </w:rPr>
        <w:t>② 다이얼 게이지 방법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콘택트 게이지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버니어 캘리퍼스 방법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콘크리트의 배합설계 결과 단위 시멘트량이 350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경우 1배치가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믹서에서 시멘트의 1회 계량값이 1031kg일 때, 계량오차에 대한 판정 결과로 옳은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허용 계량오차의 한계인 -1% 이내이므로 합격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 계량오차의 한계인 -1% 초과하므로 불합격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허용 계량오차의 한계인 -2% 이내이므로 합격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허용 계량오차의 한계인 -2%를 초과하므로 불합격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아래의 표에서 설명하고 있는 콘크리트 압축강도 추정 방법은?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76325"/>
            <wp:effectExtent l="0" t="0" r="9525" b="9525"/>
            <wp:docPr id="6" name="그림 6" descr="EMB000053f06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570344" descr="EMB000053f06f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Tc -To 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Pull - off법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Break - off법</w:t>
      </w:r>
      <w:r>
        <w:tab/>
      </w:r>
      <w:r>
        <w:rPr>
          <w:rFonts w:ascii="굴림" w:hint="eastAsia"/>
          <w:sz w:val="18"/>
          <w:szCs w:val="18"/>
        </w:rPr>
        <w:t>④ 관입저항법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굳지 않은 콘크리트의 워커빌리티 및 반죽질기에 영향을 미치는 요인에 대한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 - 일반적으로 온도가 높을수록 슬럼프는 작아진다.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골재 - 둥근 모양의 골재는 모가 난 골재보다 워커빌리티를 좋게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 - 일반적으로 단위 시멘트량이 많을수록 콘크리트는 워커블해진다.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혼화제 - AE제, 감수제 등의 혼화재료는 콘크리트의 워커빌리티에 영향을 주지 않는다.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보통 중량 골재를 사용한 콘크리트로서 단위질량(m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)이 2300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설계기준 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21MPa인 콘크리트의 탄성계수는?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10952MPa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23451MPa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24854MPa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28150MPa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콘크리트의 블리딩 시험 방법(KS F 2414)에 관한 사항으로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유동성을 측정하기 위한 시험이다.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시험하는 동안 (20± 3)℃로 항온이 유지된 시험실에서 실시한다.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혼합된 콘크리트를 3층으로 나누어 용기에 넣고 각 층을 25회씩 다진다.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최초로 기록한 시각에서부터 60분 동안 10분마다, 콘크리트 표면에서 스며 나온 물을 빨아낸다.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콘크리트 공시체의 압축강도에 대한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하중재하속도가 빠를수록 강도가 크게 나타난다.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 - 시멘트비가 일정한 콘크리트에서 공기 이 증가하면 강도가 감소한다.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원주형 공시체의 높이 H와 지름 D의 비인 H/D가 커질수록 압축강도는 크게 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일반적으로는 양생온도가 4∼ 40℃의 범위에 있어서는 온도가 높을수록 재령 28일의 강도는 커 진다.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품질의 목표를 정하고 이것을 달성하기 위해서 행하는 모든 활동은?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인력관리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자재관리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현장관리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콘크리트는 일반적으로 강알칼리성을 띄고 있으나, 콘크리트 중의 수산화칼슘이 공기중의 탄산가스와 접촉하여 콘크리트의 알칼리성을 상실하는 현상은?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염해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탄산화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알칼리ㆍ실리카 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알칼리ㆍ탄산염 반응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일반 콘크리트에 사용할 수 있는 부순 굵은 골재의 물리적 성질에 대한 규정 값을 표기한 것 중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마모율 - 30% 이하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안정성 - 12% 이하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흡수율 - 3.0% 이 하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 건조 밀도 - 2.50 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재하시험에 의한 구조물의 성능시험을 실시하여야 하는 경우로 옳지 않은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표면에 미세한 균열이 발생한 경우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 중 구조물의 안전에 어떠한 근거 있는 의심이 생긴 경우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 중에 콘크리트가 동해를 받았다고 생각되는 경우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 중 현장에서 취한 콘크리트의 압축강도시험 결과로부터 판단하여 강도에 문제가 있다고 판단되는 경우</w:t>
      </w:r>
    </w:p>
    <w:p w:rsidR="00696703" w:rsidRDefault="00696703" w:rsidP="006967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6703" w:rsidTr="0069670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콘크리트의 시공</w:t>
            </w:r>
          </w:p>
        </w:tc>
      </w:tr>
    </w:tbl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프리플레이스트 콘크리트에 사용되는 골재에 대한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잔골재의 조립률은 1.4∼ 2.2 범위로 한다.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굵은 골재의 최소 치수는 15mm 이상으로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굵은 골재의 최대 치수는 최소 치수의 2∼ 4배 정도로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굵은 골재의 최대 치수와 최소 치수와의 차이를 크게 하면 주입모르타르의 소요량이 많아진다.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아래의 표에서 설명하는 것은?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42950"/>
            <wp:effectExtent l="0" t="0" r="0" b="0"/>
            <wp:docPr id="5" name="그림 5" descr="EMB000053f06f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594392" descr="EMB000053f06f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VC값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슬럼프 값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RI 시험값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다짐계수 값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유사한 시공사례가 있거나 반발률과 분진농도의 관계가 분명하게 되어 있는 경우에 숏크리트의 뿜어붙이기 성능은 분진농도와 숏크리트의 초기 강도로 설정 할 수 있다. 재령 24시간일 때 숏크리트의 초기강도 표준값으로 옳은 것은?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1.5 ~ 2.0MPa</w:t>
      </w:r>
      <w:r>
        <w:tab/>
      </w:r>
      <w:r>
        <w:rPr>
          <w:rFonts w:ascii="굴림" w:hint="eastAsia"/>
          <w:sz w:val="18"/>
          <w:szCs w:val="18"/>
        </w:rPr>
        <w:t>② 2.0 ~ 3.0MPa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 ~ 10.0MPa</w:t>
      </w:r>
      <w:r>
        <w:tab/>
      </w:r>
      <w:r>
        <w:rPr>
          <w:rFonts w:ascii="굴림" w:hint="eastAsia"/>
          <w:sz w:val="18"/>
          <w:szCs w:val="18"/>
        </w:rPr>
        <w:t>④ 12.0 ~ 15.0MPa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고온ㆍ고압의 증기솥 속에서 상압보다 높은 압력과 고온의 수증기를 사용하여 실시하는 양생 은?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증기 양생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촉진 양생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피막 양생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오토클레이브 양생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신축이음에 대한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신축이음은 균열의 제어를 목적으로 설치한다.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신축이음에는 필요에 따라 이음재, 지수판 등을 배치하여야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신축이음은 양쪽의 구조물 혹은 부재가 구속되지 않는 구조이어야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신축이음의 단차를 피할 필요가 있는 경우에는 장부나 홈을 두든가 전단 연결재를 사용한다.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양질의 콘크리트 구조물을 만들기 위한 콘크리트 타설 작업에 대한 설명으로 옳지 않은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타설 도중 표면에 떠올라 고인 블리딩수가 있을 경우에는 이를 제거한 후 타설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균질한 콘크리트를 얻기 위해서 한 구획 내에서 표면이 거의 수평이 되도록 콘크리트를 타설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콘크리트의 수분을 거푸집이 홉수할 수 있으므로 흡수의 우려가 있는 부분은 미리 습하게 해두어야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콘크리트를 2층 이상으로 나누어 타설할 경우, 원칙적으로 하층의 콘크리트가 굳기 시작한 후 상층의 콘크리트를 타설해야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경량골재 콘크리트에 사용되는 경량골재에 대한 사항으로 옳지 않은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경량골재의 입도는 KS F 2527의 표준 입도를 만족해야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 용적 질량은 제시된 값에서 20% 이상 차이가 나지 않도록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인공ㆍ천연 경량 잔골재의 경우 1120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이하의 최대 단위 용적 질량을 가져야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경량골재는 함수율이 일정 하도록 저장하여야 하며, 저장 장소는 빗물이 들어가지 않고 물이 잘 빠지며 햇빛이 들지 않도록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일반적으로 현장 콘크리트 타설 시에 가장 많이 사용하는 다지기 방법은?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압출성형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가압다지기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내부진동기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원심력다지기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일반 콘크리트의 시공 시 이음에 대한 일반사항으로 옳지 않은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수밀을 요하는 콘크리트에 있어서는 소요의 수밀성이 얻어지도록 적절한 간격으로 시공이 음부를 두어야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시공이음은 될 수 있는 대로 전단력이 작은 위치에 설치하고, 부재의 압축력이 작용하는 방향과 평행이 되도록 하는 것이 원칙이다.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외부의 염분에 의한 피해를 받을 우려가 있는 해양 및 항만 콘크리트 구조물 등에 있어서는 시공이음부를 되도록 두지 않는다.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부득이 전단이 큰 위치에 시공이음을 설치할 경우에는 시공이음에 장부 또는 홈을 두거나 적 절한 강재를 배치하여 보강하여야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섬유보강 콘크리트의 현장 품질관리에 대한 내용으로 옳지 않은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강섬유 혼입률에 대한 품질 검사 중 강섬유 혼입률의 판정 기준은 허용오차 ±0.5%이다.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강섬유 혼입률에 대한 품질 검사 중 강섬유 혼입률(숏크리트)의 판정 기준은 허용오차 ±0.5%이다.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휨강도 및 인성에 대한 품질 검사 중 압축인성의 판정 기준은 설계할 때에 고려된 압축인성 값에 미달할 확률이 10% 이하이다.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훰강도 및 인성에 대한 품질 검사 중 훰강도 및 휨인성계수의 판정 기준은 설계할 때에 고려된 훰 인성지수 값에 미달할 확률이 5% 이하이다.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공장 제품 콘크리트 시방 배합 설계에서 단위 수량이 166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 - 시 멘트비가 39.4%이 고, 시멘트 비중이 3.15, 공기량을 1.0%로 하는 경우 골재의 절대용적은?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0.310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0.580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0.620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0.690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한중 콘크리트에 관한 설명으로 옳지 않은 것 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- 결합재비는 원칙적으로 55% 이하로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타설 시 큰크리트 온도는 5∼ 20˚C의 범위로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시멘트는 어떠한 경우라도 직접 가열해서는 안 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골재에 빙설이 혼입되어 있는 경우 그대로 사용하면 안 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방사선 차폐용 콘크리트에 대한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콘크리트의 슬럼푸는 일반적인 경우 150mm이하로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 - 결합재비는 50%이하를 원칙으로 하고, 혼화제를 사용하여서는 안 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생물체의 방호를 위하여 X선 , γ선 및 중성 자선을 차폐할 목적으로 사용되는 콘크리트다.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차폐용 콘크리트로서 필요한 성능인 밀도, 압축강도, 설계허용온도, 결합수량, 붕소량 등을 확보하여야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하루 평균기온이 몇 ℃를 초과하는 것이 예상되는 경우 서중 콘크리트로 시공하는가?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 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20°c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 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 ℃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매스 콘크리트에 대한 설명 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온도균열방지 및 제어방법으로 관로식 냉각(pipe-cooling) 방법 및 선행 냉각(pre-cooling) 방법 등이 이용되고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매스 콘크리트의 온도상승 저감을 위해서는 단위 시멘트량을 줄이는 것보다 단위수량을 줄이는 편이 바람직하다.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매스 콘크리트로 다루어야 하는 구조물의 부재치수는 일반적인 표준으로서 넓이가 넓은 평판구조에서는 두께 0.8m 이상으로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수축이음을 설치할 때 계획 된 위치에서 균열 발생을 확실히 유도하기 위해서 수축이 음의 단면 감소율을 35% 이상으로 하여야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고강도 콘크리트의 구성 재료에 대한 설명으로 옳지 않은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잔골재는 크기가 일정한 알갱이로 혼합되어 있는 것을 사용한다.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굵은 골재의 최대 치수는 철근 최소 수평 순간격 의 3/4 이내의 것을 사용하두록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고성능 감수제는 고강도 콘크리트를 제조하는데 적절한 것인가를 시험 배합을 거쳐 확인한 후 사용하여야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고강도 콘크리트에 사용하는 굵은 골재는 콘크리트 강도 및 워커빌리티 등에 미치는 영향이 크므로 선정에 세심한 주의를 하여야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팽창 콘크리트에 관한 내용으로 옳지 않은 것 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팽창재는 다른 재료와 별도로 질량으로 계량하며, 그 오차는 1회 계량분량의 1%이내로 하여 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 콘크리트를 한중 콘크리트로 시공할 경우 타설할 때의 콘크리트 온도는 5℃ 이상 10℃ 미만으로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 콘크리트를 서중 콘크리트로 시공할 경우 비비기 직후의 콘크리트 온도는 30℃ 이하, 타설할 때는 35℃ 이하로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팽창 콘크리트의 비비기 시간은 강제식 믹서를 사용하는 경우는 1분 이상으로 하고, 가경식 믹서를 사용하는 경우는 1분 30초 이상으로 하여야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유동화 콘크리트의 슬럼프 증가량 표준값은?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 ∼ 50mm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∼ 80mm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90 ∼ 130mm</w:t>
      </w:r>
      <w:r>
        <w:tab/>
      </w:r>
      <w:r>
        <w:rPr>
          <w:rFonts w:ascii="굴림" w:hint="eastAsia"/>
          <w:sz w:val="18"/>
          <w:szCs w:val="18"/>
        </w:rPr>
        <w:t>④ 140∼ 170mm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슬래브 및 보의 밀면, 아치 내면의 거푸집은 콘크리트 압축강도가 최소 몇 MPa 이상인 경우 해체 가능한가? (단, 단층구조이며, 콘크리트의 설계기준 압축강도는 24MPa인 경우)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 MPa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 MPa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해양 콘크리트에 대한 설명으로 옳지 않은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육상구조물 중에 해풍의 영향을 많이 받는 구조물도 해양 콘크리트로 취급하여야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PS 강재와 같은 고장력 강에 작용응력이 인장강도의 60%를 넘을 경우 응력부식 및 강재의 부식 피로를 검토하여야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강재와 거푸집판과의 간격은 소정의 피복을 확보하도록 하여야 하며, 간격재의 개수는 기초, 기둥, 벽 및 난간 등에는 4개/m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이상을 표준으로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시공이음은 될 수 있는 대로 피해야 하며, 만조위로부터 위로 0.6m, 간조위로부터 아래로 0.6m 사이의 감조부분에는 시공이음이 생기지 않도록 시공계획을 세워야 한다.</w:t>
      </w:r>
    </w:p>
    <w:p w:rsidR="00696703" w:rsidRDefault="00696703" w:rsidP="006967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96703" w:rsidTr="0069670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구조 및 유지관리</w:t>
            </w:r>
          </w:p>
        </w:tc>
      </w:tr>
    </w:tbl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유지관리 시설물 중 1종 시설물에 해당하지 않는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연장 300 m의 철도터널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상부구조형식이 사장교인 교량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수원지시설을 포함한 광역 상수도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 저수용량 3천 만톤의 용수전용댐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콘크리트 구조물의 탄산화 깊이를 예측할 일반적으로적 용되고 있는 식은? (단, X: 탄산화 깊이, R: 탄산화 속도계수, t: 경과년수)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X=Rt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X=R√t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X=Rt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9625" cy="504825"/>
            <wp:effectExtent l="0" t="0" r="9525" b="9525"/>
            <wp:docPr id="4" name="그림 4" descr="EMB000053f06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085608" descr="EMB000053f06f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2방향 슬래브의 펀칭 전단에 대한 위험 단면은 다음 중 어느 곳인가? (단, J: 유효깊이)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받침부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슬래브 경간의 1/8인 곳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받침부에서 d만큼 떨어진 곳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받침부에서 d/2만큼 떨어진 곳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보의 경간이 10m, 양쪽의 슬래브의 중심 간 거리가 2.3 m인 T형 보의 유효 폭은?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ω</w:t>
      </w:r>
      <w:r>
        <w:rPr>
          <w:rFonts w:ascii="굴림" w:hint="eastAsia"/>
          <w:b/>
          <w:bCs/>
          <w:sz w:val="18"/>
          <w:szCs w:val="18"/>
        </w:rPr>
        <w:t>: 400 mm, t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: 100mm)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2300mm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2700mm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사용하중하에서 콘크리트에 휨 인장응력의 작용을 허용하는 프리스트레싱 방법은?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풀 프리스트레싱</w:t>
      </w:r>
      <w:r>
        <w:tab/>
      </w:r>
      <w:r>
        <w:rPr>
          <w:rFonts w:ascii="굴림" w:hint="eastAsia"/>
          <w:sz w:val="18"/>
          <w:szCs w:val="18"/>
        </w:rPr>
        <w:t>② 내적 프리스트레싱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외적 프리스트레싱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파셜 프리스트레싱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콘크리트 기초판의 설계 일반 내용으로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기초판은 계수하중과 그에 의해 발생되는 반력에 견디도록 설계하여야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기초판 윗면부터 하부철근까지 깊이는 직접기초의 경우는 150 mm 이상, 말뚝기초의 경우는 300 mm이상으로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기초판의 밑면적은 기초판에 의해 지반에 전달되는 힘과 훰모멘트, 그리고 치반의 허용지지력을 사용하여 산정하여야 하며, 이때 힘과 훰모멘트는 하중계수를 곱한 계수하중을 적용하여야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기초판에서 훰 모멘트, 전단력 그리고 철근정 착에 대한 위험 단면의 위치를 정할 경우, 원형 또는 정다각형 인 콘크리트 기둥이나 주각은 같은 면적의 정사각형 부재로 취급할 수 있다.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프리스트레스(Prestressed) 콘크리트에 관한 일반적인 내용으로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고강도 콘크리트 및 고장력 강을 유효하게 이용할 수 있다.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철근콘크리트에 비해 일반적인 과대하중을 받은 후의 잔류 변형이 적다.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철근콘크리트에 비해 보 단면을 적게 할 수 있고 장경간 제조에 적당하다.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도입된 프리스트레스는 콘크리트의 크리프(Creep) 및 건조수축에 의해 증가한다.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보통 중량 콘크리트와 설계기준항복강도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=350MPa 철근을 사용한 지간이 8m의 단순지지 보가 있다. 이 보에 대한 처짐을 계산하지 않는 경우의 최소두께는?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372mm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400mm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500mm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콘크리트 구조물의 점검(진단)방법 중 음향방출(Acoustic Emission)법에 대한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Kaiser효과로 인해 검사횟수에 제한적이다.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재료의 동적인 변화를 파악하는 것이 가능하다.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구조물의 사용을 중단하지 않고도 검사가 가능하다.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 구조물에 하중을 가하지 않은 상태에서도 검사가 용이하다.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장주의 좌굴하충(P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)을 구하는 아래 식에서 η값이 가장 큰 지점의 조건은?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581025"/>
            <wp:effectExtent l="0" t="0" r="0" b="9525"/>
            <wp:docPr id="3" name="그림 3" descr="EMB000053f06f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105840" descr="EMB000053f06f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양단 고정인 장주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양단 힌지인 장주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1단 고정, 타단 자유인 장주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1단 고정, 타단 힌지인 장주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콘크리트에 그림과 같은 균열이 발생한 경우 균열원인으로서 가장 관계가 깊은 것은?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085850"/>
            <wp:effectExtent l="0" t="0" r="0" b="0"/>
            <wp:docPr id="2" name="그림 2" descr="EMB000053f06f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108504" descr="EMB000053f06f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블리딩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소성수축균열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 이상응결</w:t>
      </w:r>
      <w:r>
        <w:tab/>
      </w:r>
      <w:r>
        <w:rPr>
          <w:rFonts w:ascii="굴림" w:hint="eastAsia"/>
          <w:sz w:val="18"/>
          <w:szCs w:val="18"/>
        </w:rPr>
        <w:t>④ 콘크리트 충전불량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콘크리트에 함유된 염화물 이온량 측정용 지시약으로 적절하지 않은 것은?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질산은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크롬산칼륨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페놀프탈레인</w:t>
      </w:r>
      <w:r>
        <w:tab/>
      </w:r>
      <w:r>
        <w:rPr>
          <w:rFonts w:ascii="굴림" w:hint="eastAsia"/>
          <w:sz w:val="18"/>
          <w:szCs w:val="18"/>
        </w:rPr>
        <w:t>④ 티오시안산 제2수은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알칼리 골재반응이 원인으로 추정되는 부재의 향후 팽창량을 예측하기 위하여 필요한 시험은?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SEM 시험    </w:t>
      </w:r>
      <w:r>
        <w:tab/>
      </w:r>
      <w:r>
        <w:rPr>
          <w:rFonts w:ascii="굴림" w:hint="eastAsia"/>
          <w:sz w:val="18"/>
          <w:szCs w:val="18"/>
        </w:rPr>
        <w:t>② 압축강도 시험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배합비 추정시험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코어의 잔존 팽창량 시험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아래 표의 조건과 같을 때 1방향 철근 콘크리트 슬래브의 최소 수축ㆍ온드 철근량은?</w:t>
      </w: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71525"/>
            <wp:effectExtent l="0" t="0" r="9525" b="9525"/>
            <wp:docPr id="1" name="그림 1" descr="EMB000053f06f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112608" descr="EMB000053f06f4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250 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 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750 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 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철근콘크리트가 성립될 수 있는 기본적인 이유로 옳지 않은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철근과 콘크리트 사이의 부착강도가 크다.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탄성계수가 거의 같다.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속에 묻힌 철근은 녹슬지 않는다.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철근과 콘크리트의 열에 대한 팽창계수가 거의 같다.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콘크리트를 각종 섬유로 보강하여 보수공사를 진행할 경우 섬유가 갖추어야 할 조건으로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섬유의 압축 및 인장강도가 충분해야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시공이 어렵지 않고 가격이 저렴해야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내구성, 내열성, 내후성 등이 우수해야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섬유와 시멘트 결합재와의 부착이 우수해야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콘크리트를 진단할 때 물리적 성질을 알아보기 위해 시행하는 시험이 아닌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투수성시험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반발경도시험</w:t>
      </w:r>
    </w:p>
    <w:p w:rsidR="00696703" w:rsidRDefault="00696703" w:rsidP="0069670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코어 추출시험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 골재반응 시험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D25(공칭지름 25.4mm) 철근을 90° 표준갈고리로 제작할 때 90°구부린 끝에서 연장되는 최소길이는?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280 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305 mm</w:t>
      </w:r>
    </w:p>
    <w:p w:rsidR="00696703" w:rsidRDefault="00696703" w:rsidP="0069670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355 mm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보수에 대한 일반적인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보수에 있어서의 요구수준은 시설물의 현상태수준 이상으로 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보수방법은 열화와 손상 및 하자에 의한 단면이나 표면상태를 회복시키는 것을 목적으로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보수에 사용되는 재료는 기존 콘크리트의 탄성 계수보다 2∼ 3배 정도 높은 재료를 선택해야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보수에 있어서는 열화원인을 제거하는 것이 원칙이지만, 제거할 수 없는 경우에는 이후의 열화방지 대책을 마련해야 한다.</w:t>
      </w:r>
    </w:p>
    <w:p w:rsidR="00696703" w:rsidRDefault="00696703" w:rsidP="006967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해석적 방법에 의해 구조물의 내하력 평가를 실시할 경우에 대한 설명으로 틀린 것은?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 부재의 치수는 위험 단면에서 확인하여야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철근, 용접철망 또는 건장재의 위치 및 크기는 계측에 의해 위험 단면에서 결정하여야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 강도와 긴장재 강도의 검토가 필요한 경우, 가장 안전한 구조물의 부분에서 채취한 재료의 시료를 사용하여 압축시험으로 결정하여야 한다.</w:t>
      </w:r>
    </w:p>
    <w:p w:rsidR="00696703" w:rsidRDefault="00696703" w:rsidP="006967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 강토의 검토가 필요한 ㆍ 경우, 코어시험편 또는 공시체에 대한 압축강도시험 결과를 이용하여 적절한 평가입력값을 구하여야 한다.</w:t>
      </w: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6703" w:rsidRDefault="00696703" w:rsidP="0069670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96703" w:rsidRDefault="00696703" w:rsidP="006967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96703" w:rsidTr="0069670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6703" w:rsidRDefault="006967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696703" w:rsidRDefault="00696703" w:rsidP="00696703"/>
    <w:sectPr w:rsidR="002B4572" w:rsidRPr="00696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03"/>
    <w:rsid w:val="003A70E5"/>
    <w:rsid w:val="00696703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E4123-8EEA-42F7-BE19-E5800853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967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9670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96703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9670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9670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2371</Words>
  <Characters>13518</Characters>
  <Application>Microsoft Office Word</Application>
  <DocSecurity>0</DocSecurity>
  <Lines>112</Lines>
  <Paragraphs>31</Paragraphs>
  <ScaleCrop>false</ScaleCrop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