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E5A7D" w:rsidTr="006E5A7D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응용역학</w:t>
            </w:r>
          </w:p>
        </w:tc>
      </w:tr>
    </w:tbl>
    <w:p w:rsidR="006E5A7D" w:rsidRDefault="006E5A7D" w:rsidP="006E5A7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그림과 같은 직사각형 단면의 단주에서 편심하중이 작용할 경우 발생하는 최대압축응력은? (단, 편심거리(e)는 100mm이다.)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990725" cy="2181225"/>
            <wp:effectExtent l="0" t="0" r="9525" b="9525"/>
            <wp:docPr id="73" name="그림 73" descr="EMB00007f886f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40872" descr="EMB00007f886f5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35MPa</w:t>
      </w:r>
    </w:p>
    <w:p w:rsidR="006E5A7D" w:rsidRDefault="006E5A7D" w:rsidP="006E5A7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40MPa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60MPa</w:t>
      </w:r>
    </w:p>
    <w:p w:rsidR="006E5A7D" w:rsidRDefault="006E5A7D" w:rsidP="006E5A7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단면과 길이가 같으나 지지조건이 다른 그림과 같은 2개의 장주가 있다. 장주 (a)가 30kN의 하중을 받을 수 있다면, 장주 (b)가 받을 수 있는 하중은?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533525" cy="1333500"/>
            <wp:effectExtent l="0" t="0" r="9525" b="0"/>
            <wp:docPr id="72" name="그림 72" descr="EMB00007f886f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44184" descr="EMB00007f886f5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120kN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240kN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360kN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480kN</w:t>
      </w:r>
    </w:p>
    <w:p w:rsidR="006E5A7D" w:rsidRDefault="006E5A7D" w:rsidP="006E5A7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그림과 같은 단순보에서 A점의 처짐각(θ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)은? (단, EI는 일정하다.)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676525" cy="1085850"/>
            <wp:effectExtent l="0" t="0" r="9525" b="0"/>
            <wp:docPr id="71" name="그림 71" descr="EMB00007f886f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524656" descr="EMB00007f886f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ML/2EI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5ML/6EI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5ML/12EI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5ML/24EI</w:t>
      </w:r>
    </w:p>
    <w:p w:rsidR="006E5A7D" w:rsidRDefault="006E5A7D" w:rsidP="006E5A7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그림과 같은 평면도형의 x-x'축에 대한 단면 2차 반경(r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)과 단면 2차 모멘트(I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857375" cy="2047875"/>
            <wp:effectExtent l="0" t="0" r="9525" b="9525"/>
            <wp:docPr id="70" name="그림 70" descr="EMB00007f886f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528616" descr="EMB00007f886f5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5A7D" w:rsidRDefault="006E5A7D" w:rsidP="006E5A7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809750" cy="466725"/>
            <wp:effectExtent l="0" t="0" r="0" b="9525"/>
            <wp:docPr id="69" name="그림 69" descr="EMB00007f886f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528472" descr="EMB00007f886f5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5A7D" w:rsidRDefault="006E5A7D" w:rsidP="006E5A7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1952625" cy="466725"/>
            <wp:effectExtent l="0" t="0" r="9525" b="9525"/>
            <wp:docPr id="68" name="그림 68" descr="EMB00007f886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528544" descr="EMB00007f886f5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943100" cy="447675"/>
            <wp:effectExtent l="0" t="0" r="0" b="9525"/>
            <wp:docPr id="67" name="그림 67" descr="EMB00007f886f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530560" descr="EMB00007f886f5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1876425" cy="485775"/>
            <wp:effectExtent l="0" t="0" r="9525" b="9525"/>
            <wp:docPr id="66" name="그림 66" descr="EMB00007f886f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528832" descr="EMB00007f886f5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5A7D" w:rsidRDefault="006E5A7D" w:rsidP="006E5A7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그림과 같은 보에서 지점 B의 휨모멘트 절댓값은? (단, EI는 일정하다.)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524125" cy="1362075"/>
            <wp:effectExtent l="0" t="0" r="9525" b="9525"/>
            <wp:docPr id="65" name="그림 65" descr="EMB00007f886f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532576" descr="EMB00007f886f6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5A7D" w:rsidRDefault="006E5A7D" w:rsidP="006E5A7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67.5kN·m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97.5kN·m</w:t>
      </w:r>
    </w:p>
    <w:p w:rsidR="006E5A7D" w:rsidRDefault="006E5A7D" w:rsidP="006E5A7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120kN·m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165kN·m</w:t>
      </w:r>
    </w:p>
    <w:p w:rsidR="006E5A7D" w:rsidRDefault="006E5A7D" w:rsidP="006E5A7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그림에서 직사각형의 도심축에 대한 단면 상승 모멘트(I</w:t>
      </w:r>
      <w:r>
        <w:rPr>
          <w:rFonts w:ascii="굴림" w:hint="eastAsia"/>
          <w:b/>
          <w:bCs/>
          <w:sz w:val="18"/>
          <w:szCs w:val="18"/>
          <w:vertAlign w:val="subscript"/>
        </w:rPr>
        <w:t>xy</w:t>
      </w:r>
      <w:r>
        <w:rPr>
          <w:rFonts w:ascii="굴림" w:hint="eastAsia"/>
          <w:b/>
          <w:bCs/>
          <w:sz w:val="18"/>
          <w:szCs w:val="18"/>
        </w:rPr>
        <w:t>)의 크기는?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704975" cy="1895475"/>
            <wp:effectExtent l="0" t="0" r="9525" b="9525"/>
            <wp:docPr id="64" name="그림 64" descr="EMB00007f886f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534592" descr="EMB00007f886f6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0cm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142cm</w:t>
      </w:r>
      <w:r>
        <w:rPr>
          <w:rFonts w:ascii="굴림" w:hint="eastAsia"/>
          <w:sz w:val="18"/>
          <w:szCs w:val="18"/>
          <w:vertAlign w:val="superscript"/>
        </w:rPr>
        <w:t>4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256cm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576cm</w:t>
      </w:r>
      <w:r>
        <w:rPr>
          <w:rFonts w:ascii="굴림" w:hint="eastAsia"/>
          <w:sz w:val="18"/>
          <w:szCs w:val="18"/>
          <w:vertAlign w:val="superscript"/>
        </w:rPr>
        <w:t>4</w:t>
      </w:r>
    </w:p>
    <w:p w:rsidR="006E5A7D" w:rsidRDefault="006E5A7D" w:rsidP="006E5A7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폭 100mm, 높이 150mm인 직사각형 단면의 보가 S=7kN의 전단력을 받을 때 최대전단 응력과 평균전단응력의 차이는?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0.13MPa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0.23MPa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0.33MPa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0.43MPa</w:t>
      </w:r>
    </w:p>
    <w:p w:rsidR="006E5A7D" w:rsidRDefault="006E5A7D" w:rsidP="006E5A7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그림과 같은 단순보에 등분포하중 w가 작용하고 있을 때 이 보에서 휨모멘트에 의한 탄성변형에너지는? (단, 보의 EI는 일정하다.)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90850" cy="866775"/>
            <wp:effectExtent l="0" t="0" r="0" b="9525"/>
            <wp:docPr id="63" name="그림 63" descr="EMB00007f886f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537904" descr="EMB00007f886f6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5A7D" w:rsidRDefault="006E5A7D" w:rsidP="006E5A7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609600" cy="457200"/>
            <wp:effectExtent l="0" t="0" r="0" b="0"/>
            <wp:docPr id="62" name="그림 62" descr="EMB00007f886f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538912" descr="EMB00007f886f6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61975" cy="485775"/>
            <wp:effectExtent l="0" t="0" r="9525" b="9525"/>
            <wp:docPr id="61" name="그림 61" descr="EMB00007f886f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539416" descr="EMB00007f886f6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5A7D" w:rsidRDefault="006E5A7D" w:rsidP="006E5A7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628650" cy="476250"/>
            <wp:effectExtent l="0" t="0" r="0" b="0"/>
            <wp:docPr id="60" name="그림 60" descr="EMB00007f886f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540424" descr="EMB00007f886f6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542925" cy="466725"/>
            <wp:effectExtent l="0" t="0" r="9525" b="9525"/>
            <wp:docPr id="59" name="그림 59" descr="EMB00007f886f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539992" descr="EMB00007f886f6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5A7D" w:rsidRDefault="006E5A7D" w:rsidP="006E5A7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그림과 같이 하중을 받는 단순보에 발생하는 최대전단응력은?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190875" cy="1714500"/>
            <wp:effectExtent l="0" t="0" r="9525" b="0"/>
            <wp:docPr id="58" name="그림 58" descr="EMB00007f886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541360" descr="EMB00007f886f6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1.48MPa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2.48MPa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3.48MPa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4.48MPa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재질과 단면이 동일한 캔틸레버 보 A와 B에서 자유단의 처짐을 같게 하는 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/P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의 값은?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09800" cy="1581150"/>
            <wp:effectExtent l="0" t="0" r="0" b="0"/>
            <wp:docPr id="57" name="그림 57" descr="EMB00007f886f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543160" descr="EMB00007f886f7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0.129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0.216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4.63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7.72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그림과 같은 3힌지 아치의 C점에 연직하중(P) 400kN이 작용한다면 A점에 작용하는 수평반력(H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90875" cy="1504950"/>
            <wp:effectExtent l="0" t="0" r="9525" b="0"/>
            <wp:docPr id="56" name="그림 56" descr="EMB00007f886f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546256" descr="EMB00007f886f7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150kN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200kN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300kN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그림과 같이 X, Y축에 대칭인 빗금 친 단면에 비틀림우력 50kN·m가 작용할 때 최대전단응력은?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1905000"/>
            <wp:effectExtent l="0" t="0" r="0" b="0"/>
            <wp:docPr id="55" name="그림 55" descr="EMB00007f886f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548848" descr="EMB00007f886f7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15.63MPa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17.81MPa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31.25MPa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35.61MPa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그림과 같이 균일 단면 봉이 축인장력(P)을 받을 때 단면 a-b에 생기는 전단응력(τ)은? (단, 여기서 m-n은 수직단면이고, a-b는 수직단면과 Ø=45°의 각을 이루고, A는 봉의 단면적이다.)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57450" cy="1485900"/>
            <wp:effectExtent l="0" t="0" r="0" b="0"/>
            <wp:docPr id="54" name="그림 54" descr="EMB00007f886f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520768" descr="EMB00007f886f7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71525" cy="457200"/>
            <wp:effectExtent l="0" t="0" r="9525" b="0"/>
            <wp:docPr id="53" name="그림 53" descr="EMB00007f886f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520984" descr="EMB00007f886f7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866775" cy="438150"/>
            <wp:effectExtent l="0" t="0" r="9525" b="0"/>
            <wp:docPr id="52" name="그림 52" descr="EMB00007f886f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519976" descr="EMB00007f886f7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733425" cy="390525"/>
            <wp:effectExtent l="0" t="0" r="9525" b="9525"/>
            <wp:docPr id="51" name="그림 51" descr="EMB00007f886f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519400" descr="EMB00007f886f7c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781050" cy="428625"/>
            <wp:effectExtent l="0" t="0" r="0" b="9525"/>
            <wp:docPr id="50" name="그림 50" descr="EMB00007f886f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522712" descr="EMB00007f886f7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그림과 같은 구조물에서 지점 A에서의 수직반력은?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09850" cy="1162050"/>
            <wp:effectExtent l="0" t="0" r="0" b="0"/>
            <wp:docPr id="49" name="그림 49" descr="EMB00007f886f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521920" descr="EMB00007f886f8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10kN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30kN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그림과 같이 단순보에 이동하중이 작용할 때 절대최대휨모멘트가 생기는 위치는?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1285875"/>
            <wp:effectExtent l="0" t="0" r="0" b="9525"/>
            <wp:docPr id="48" name="그림 48" descr="EMB00007f886f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71352" descr="EMB00007f886f8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A점으로부터 6m인 점에 20kN의 하중이 실릴 때 60kN의 하중이 실리는 점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A점으로부터 7.5m인 점에 60kN의 하중이 실릴 때 20kN의 하중이 실리는 점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B점으로부터 5.5m인 점에 20kN의 하중이 실릴 때 60kN의 하중이 실리는 점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B점으로부터 9.5m인 점에 20kN의 하중이 실릴 때 60kN의 하중이 실리는 점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그림과 같이 밀도가 균일하고 무게가 W인 구(球)가 마찰이 없는 두 벽면 사이에 놓여있을 때 반력 R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의 크기는?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71675" cy="1562100"/>
            <wp:effectExtent l="0" t="0" r="9525" b="0"/>
            <wp:docPr id="47" name="그림 47" descr="EMB00007f886f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74304" descr="EMB00007f886f8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0.500W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0.577W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0.866W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1.155W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그림에서 두 힘 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에 대한 합력(R)의 크기는?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52650" cy="1066800"/>
            <wp:effectExtent l="0" t="0" r="0" b="0"/>
            <wp:docPr id="46" name="그림 46" descr="EMB00007f886f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77616" descr="EMB00007f886f8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60kN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70kN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80kN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90kN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그림과 같은 라멘의 부정정 차수는?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57400" cy="1114425"/>
            <wp:effectExtent l="0" t="0" r="0" b="9525"/>
            <wp:docPr id="45" name="그림 45" descr="EMB00007f886f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80496" descr="EMB00007f886f8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5차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7차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그림과 같은 라멘 구조물에서 A점의 수직반력(R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90775" cy="1914525"/>
            <wp:effectExtent l="0" t="0" r="9525" b="9525"/>
            <wp:docPr id="44" name="그림 44" descr="EMB00007f886f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81648" descr="EMB00007f886f8a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45kN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60kN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90kN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그림과 같은 단순보에서 최대휨모멘트가 발생하는 위치 x(A점으로부터의 거리)와 최대휨모멘트 M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62225" cy="1323975"/>
            <wp:effectExtent l="0" t="0" r="9525" b="9525"/>
            <wp:docPr id="43" name="그림 43" descr="EMB00007f886f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84456" descr="EMB00007f886f8c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x=5.2m, M</w:t>
      </w:r>
      <w:r>
        <w:rPr>
          <w:rFonts w:ascii="굴림" w:hint="eastAsia"/>
          <w:sz w:val="18"/>
          <w:szCs w:val="18"/>
          <w:vertAlign w:val="subscript"/>
        </w:rPr>
        <w:t>x</w:t>
      </w:r>
      <w:r>
        <w:rPr>
          <w:rFonts w:ascii="굴림" w:hint="eastAsia"/>
          <w:sz w:val="18"/>
          <w:szCs w:val="18"/>
        </w:rPr>
        <w:t>=230.4kN·m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x=5.8m, M</w:t>
      </w:r>
      <w:r>
        <w:rPr>
          <w:rFonts w:ascii="굴림" w:hint="eastAsia"/>
          <w:sz w:val="18"/>
          <w:szCs w:val="18"/>
          <w:vertAlign w:val="subscript"/>
        </w:rPr>
        <w:t>x</w:t>
      </w:r>
      <w:r>
        <w:rPr>
          <w:rFonts w:ascii="굴림" w:hint="eastAsia"/>
          <w:sz w:val="18"/>
          <w:szCs w:val="18"/>
        </w:rPr>
        <w:t>=176.4kN·m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x=4.0m, M</w:t>
      </w:r>
      <w:r>
        <w:rPr>
          <w:rFonts w:ascii="굴림" w:hint="eastAsia"/>
          <w:sz w:val="18"/>
          <w:szCs w:val="18"/>
          <w:vertAlign w:val="subscript"/>
        </w:rPr>
        <w:t>x</w:t>
      </w:r>
      <w:r>
        <w:rPr>
          <w:rFonts w:ascii="굴림" w:hint="eastAsia"/>
          <w:sz w:val="18"/>
          <w:szCs w:val="18"/>
        </w:rPr>
        <w:t>=180.2kN·m    ④ x=4.8m, M</w:t>
      </w:r>
      <w:r>
        <w:rPr>
          <w:rFonts w:ascii="굴림" w:hint="eastAsia"/>
          <w:sz w:val="18"/>
          <w:szCs w:val="18"/>
          <w:vertAlign w:val="subscript"/>
        </w:rPr>
        <w:t>x</w:t>
      </w:r>
      <w:r>
        <w:rPr>
          <w:rFonts w:ascii="굴림" w:hint="eastAsia"/>
          <w:sz w:val="18"/>
          <w:szCs w:val="18"/>
        </w:rPr>
        <w:t>=96kN·m</w:t>
      </w:r>
    </w:p>
    <w:p w:rsidR="006E5A7D" w:rsidRDefault="006E5A7D" w:rsidP="006E5A7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E5A7D" w:rsidTr="006E5A7D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측량학</w:t>
            </w:r>
          </w:p>
        </w:tc>
      </w:tr>
    </w:tbl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삼각망 조정에 관한 설명으로 옳지 않은 것은?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임의의 한 변의 길이는 계산경로에 따라 달라질 수 있다.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검기선은 측정한 길이와 계사된 길이가 동일하다.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1점 주위에 있는 각의 합은 360°이다.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삼각형의 내각의 합은 180°이다.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삼각측량과 삼변측향에 대한 설명으로 틀린 것은?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삼변측량은 변 길이를 관측하여 삼각정의 위치를 구하는 측량이다.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삼각측량의 삼각망 중 가장 정확도가 높은 망은 사변형삼각망이다.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삼각점의 선점 시 기계나 측표가 동요할 수 있는 습지나 하상은 피한다.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삼각점의 등급을 정하는 주된 목적은 표석설치를 편리하게 하기 위함이다.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그림과 같은 유토곡선(mass curve)에서 하향구간이 의미하는 것은?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00300" cy="1000125"/>
            <wp:effectExtent l="0" t="0" r="0" b="9525"/>
            <wp:docPr id="42" name="그림 42" descr="EMB00007f886f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91152" descr="EMB00007f886f8e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성토구간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절토구간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운반토량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운반거리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조정계산이 완료된 조정각 및 기선으로부터 처음 신설하는 삼각점의 위치를 구하는 계산순서로 가장 적합한 것은?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편심조정 계산 → 삼각형계산(변, 방향각) → 경위도 결정 → 좌표조정 계산 → 표고 계산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편심조정 계산 → 삼각형계산(변, 방향각) → 좌표조정 계산 → 표고 계산 → 경위도 결정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삼각형계산(변, 방향각) → 편심조정 계산 → 표고 계산 → 경위도 결정 → 좌표조정 계산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삼각형계산(변, 방향각) → 편심조정 계산 → 표고 계산 → 좌표조정 계산 → 경위도 결정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기지점의 지반고가 100m이고, 기지점에 대한 후시는 2.75m, 미지점에 대한 전시가 1.40m일 때 미지점의 지반고는?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98.65m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101.35m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102.75m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104.15m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어느 두 지점의 사이의 거리를 A, B, C, D 4명의 사람이 각각 10회 관측한 결과가 다음과 같다면 가장 신뢰성이 낮은 관측자는?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552450"/>
            <wp:effectExtent l="0" t="0" r="9525" b="0"/>
            <wp:docPr id="41" name="그림 41" descr="EMB00007f886f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568616" descr="EMB00007f886f9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5A7D" w:rsidRDefault="006E5A7D" w:rsidP="006E5A7D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A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B</w:t>
      </w:r>
    </w:p>
    <w:p w:rsidR="006E5A7D" w:rsidRDefault="006E5A7D" w:rsidP="006E5A7D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D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레벨의 불완전 조정에 의하여 발생한 오차를 최소화하는 가장 좋은 방법은?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왕복 2회 측정하여 그 평균을 취한다.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기포를 항상 중앙에 오게 한다.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시준선의거리를 짧게 한다.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전시, 후시의 표척거리를 같게 한다.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원곡선에 대한 설명으로 틀린 것은?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원곡선을 설치하기 위한 기본요소는 반지름(R)과 교각(I)이다.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접선길이는 곡선반지름에 비례한다.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원곡선은 평면곡선과 수직곡선으로 모두 사용할 수 있다.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고속도로와 같이 고속의 원활한 주행을 위해서는 복심곡선 또는 반향곡선을 주로 사용한다.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트래버스 측량에서 1회 각 관측의 오차가 ±10″라면 30개의 측점에서 1회씩 각 관측하였을 때의 총 각 관측 오차는?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±15″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±17″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±55″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±70″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노선측량에서 단곡선 설치시 필요한 교각이 95°30′, 곡선반지름이 200m일 때 장현(L)의 길이는?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296.087m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302.619m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417.131m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597.238m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등고선에 관한 설명으로 옳지 않은 것은?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높이가 다른 등고선은 절대 교차하지 않는다.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등고선간의 최단거리 방향은 최대경사 방향을 나타낸다.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지도의 도면 내에서 폐합되는 경우에 등고선의 내부에는 산꼭대기 또는 분지가 있다.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동일한 경사의 지표에서 등고선 간의 간격은 같다.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설계속도 80km/h의 고속도로에서 클로소이드 곡선의 곡선반지름이 360m, 완화곡선길이가 40m일 때 클로소이드 매개변수 A는?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100m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120m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140m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150m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교호수준측량의 결과가 아래와 같고, A점의 표고가 10m일 때 B점의 표고는?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533400"/>
            <wp:effectExtent l="0" t="0" r="0" b="0"/>
            <wp:docPr id="40" name="그림 40" descr="EMB00007f886f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688024" descr="EMB00007f886f9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8.753m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9.753m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11.238m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11.247m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직사각형 토지의 면적을 산출하기 위해 두변 a, b의 거리를 관측한 결과가 a=48.25±0.04m, b=23.42±0.02m이었다면 면적의 정밀도(△A/A)는?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1/420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1/630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1/840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1/1080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각관측 장비의 수평축이 연직축과 직교하지 않기 때문에 발생하는 측각오차를 최소화하는 방법으로 옳은 것은?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직교에 대한 편차를 구하여 더한다.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배각법을 사용한다.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방향각법을 사용한다.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망원경의 정·반위로 측정하여 평균한다.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원격탐사(remote sensing)의 정의로 옳은 것은?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지상에서 대상 물체에 전파를 발생시켜 그 반사파를 이용하여 측정하는 방법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센서를 이용하여 지표의 대상물에서 반사 또는 방사된 전자 스펙트럼을 측정하고 이들의 자료를 이용하여 대상물이나 현상에 관한 정보를 얻는 기법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우주에 산재해 있는 물체의 고유스펙트럼을 이용하여 각각의 구성 성분을 지상의 레이더망으로 수집하여 처리하는 방법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우주선에서 찍은 중복된 사진을 이용하여 지상에서 항공사진의 처리와 같은 방법으로 판독하는 작업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초점거리 153mm, 사진크기 23cm×23cm인 카메라를 사용하여 동성 14km, 남북 7km, 평균표고 250m인 거의 평탄한 지역은 축척 1:5000으로 촬영하고자 할 때, 필요한 모델 수는? (단, 종중복도=60%, 횡중복도=30%)(관련 규정 개정전 문제로 여기서는 기존 정답인 3번을 누르면 정답 처리됩니다. 자세한 내용은 해설을 참고하세요.)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240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279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961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그림과 같이 한 점 O에서 A, B, C방향의 각관측을 실시한 결과가 다음과 같을 때 ∠BOC의 최확값은?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81275" cy="2505075"/>
            <wp:effectExtent l="0" t="0" r="9525" b="9525"/>
            <wp:docPr id="39" name="그림 39" descr="EMB00007f886f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699616" descr="EMB00007f886f9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45°00′05″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45°00′02″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45°00′03″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45°00′00″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측지학에 관한 설명 중 옳지 않은 것은?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측지학이란 지구내부의 특성, 지구의 형상, 지구표면의 상호위치관계를 결정하는 학문이다.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물리학적 측지학은 중력측정, 지자기측정 등을 포함한다.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기학학적 측지학에는 천문측량, 위성측량, 높이의 결정 등이 있다.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측지측량이란 지구의 곡률을 고려하지 않는 측량으로 11km 이내를 평면으로 취급한다.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해도와 같은 지도에 이용되며, 주로 하천이나 항만 등의 심전측량을 한 결과를 표시하는 방법으로 가장 적당한 것은?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채색법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영선법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점고법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음영법</w:t>
      </w:r>
    </w:p>
    <w:p w:rsidR="006E5A7D" w:rsidRDefault="006E5A7D" w:rsidP="006E5A7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E5A7D" w:rsidTr="006E5A7D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수리학 및 수문학</w:t>
            </w:r>
          </w:p>
        </w:tc>
      </w:tr>
    </w:tbl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유속 3m/s로 매초 100L의 물이 흐르게 하는데 필요한 관의 지름은?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153mm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206mm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265mm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312mm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부력의 원리를 이용하여 그림과 같이 바닷물 위에 떠있는 빙산의 전체적을 구한 값은?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2219325"/>
            <wp:effectExtent l="0" t="0" r="9525" b="9525"/>
            <wp:docPr id="38" name="그림 38" descr="EMB00007f886f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229408" descr="EMB00007f886f9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550m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890m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1100m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수로경사 1/10000인 직사각형 단면 수로에 유량 30m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/s를 흐르게 할 때 수리학적으로 유리한 단면은? (단, h: 수심, B: 폭이며, Manning공식을 쓰고, n=0.025m</w:t>
      </w:r>
      <w:r>
        <w:rPr>
          <w:rFonts w:ascii="굴림" w:hint="eastAsia"/>
          <w:b/>
          <w:bCs/>
          <w:sz w:val="18"/>
          <w:szCs w:val="18"/>
          <w:vertAlign w:val="superscript"/>
        </w:rPr>
        <w:t>-1/3</w:t>
      </w:r>
      <w:r>
        <w:rPr>
          <w:rFonts w:ascii="굴림" w:hint="eastAsia"/>
          <w:b/>
          <w:bCs/>
          <w:sz w:val="18"/>
          <w:szCs w:val="18"/>
        </w:rPr>
        <w:t>·s)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h=1.95m, B=3.9m</w:t>
      </w:r>
      <w:r>
        <w:tab/>
      </w:r>
      <w:r>
        <w:rPr>
          <w:rFonts w:ascii="굴림" w:hint="eastAsia"/>
          <w:sz w:val="18"/>
          <w:szCs w:val="18"/>
        </w:rPr>
        <w:t>② h=2.0m, B=4.0m</w:t>
      </w:r>
    </w:p>
    <w:p w:rsidR="006E5A7D" w:rsidRDefault="006E5A7D" w:rsidP="006E5A7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h=3.0m, B=6.0m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h=4.63m, B=9.26m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축적이 1:50인 하천 수리모형에서 원형 유량 10000m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/s에 대한 모형 유량은?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0.401m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0.566m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14.142m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28.284m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그림과 같은 노즐에서 유량을 구하기 위한 식으로 옳은 것은? (단, 유량계수는 1.0으로 가정한다.)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71675" cy="1133475"/>
            <wp:effectExtent l="0" t="0" r="9525" b="9525"/>
            <wp:docPr id="37" name="그림 37" descr="EMB00007f886f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236392" descr="EMB00007f886f9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895350" cy="466725"/>
            <wp:effectExtent l="0" t="0" r="0" b="9525"/>
            <wp:docPr id="36" name="그림 36" descr="EMB00007f886f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236536" descr="EMB00007f886f9a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362075" cy="742950"/>
            <wp:effectExtent l="0" t="0" r="9525" b="0"/>
            <wp:docPr id="35" name="그림 35" descr="EMB00007f886f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239848" descr="EMB00007f886f9c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323975" cy="714375"/>
            <wp:effectExtent l="0" t="0" r="9525" b="9525"/>
            <wp:docPr id="34" name="그림 34" descr="EMB00007f886f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240352" descr="EMB00007f886f9e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343025" cy="781050"/>
            <wp:effectExtent l="0" t="0" r="9525" b="0"/>
            <wp:docPr id="33" name="그림 33" descr="EMB00007f886f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239704" descr="EMB00007f886fa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수로 바닥에서의 마찰력 τ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, 물의 밀도 p, 중력 가속도 g, 수리평균수심 R, 수면경사 I, 에너지선의 경사 I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라고 할 때 등류(㉠)와 부등류(㉡)의 경우에 대한 마찰속도( u</w:t>
      </w:r>
      <w:r>
        <w:rPr>
          <w:rFonts w:ascii="굴림" w:hint="eastAsia"/>
          <w:b/>
          <w:bCs/>
          <w:sz w:val="18"/>
          <w:szCs w:val="18"/>
          <w:vertAlign w:val="subscript"/>
        </w:rPr>
        <w:t>*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㉠: ρRI</w:t>
      </w:r>
      <w:r>
        <w:rPr>
          <w:rFonts w:ascii="굴림" w:hint="eastAsia"/>
          <w:sz w:val="18"/>
          <w:szCs w:val="18"/>
          <w:vertAlign w:val="subscript"/>
        </w:rPr>
        <w:t>e</w:t>
      </w:r>
      <w:r>
        <w:rPr>
          <w:rFonts w:ascii="굴림" w:hint="eastAsia"/>
          <w:sz w:val="18"/>
          <w:szCs w:val="18"/>
        </w:rPr>
        <w:t>, ㉡: ρRI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695450" cy="504825"/>
            <wp:effectExtent l="0" t="0" r="0" b="9525"/>
            <wp:docPr id="32" name="그림 32" descr="EMB00007f886f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243808" descr="EMB00007f886fa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905000" cy="342900"/>
            <wp:effectExtent l="0" t="0" r="0" b="0"/>
            <wp:docPr id="31" name="그림 31" descr="EMB00007f886f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243664" descr="EMB00007f886fa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066925" cy="495300"/>
            <wp:effectExtent l="0" t="0" r="9525" b="0"/>
            <wp:docPr id="30" name="그림 30" descr="EMB00007f886f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245464" descr="EMB00007f886fa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유속을 V, 물의 단위중량을 γ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, 물의 밀도를 p, 중력가속도를 g라 할 때 동수압(動水壓)을 바르게 표시한 것은?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381000" cy="495300"/>
            <wp:effectExtent l="0" t="0" r="0" b="0"/>
            <wp:docPr id="29" name="그림 29" descr="EMB00007f886f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245968" descr="EMB00007f886fa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52450" cy="504825"/>
            <wp:effectExtent l="0" t="0" r="0" b="9525"/>
            <wp:docPr id="28" name="그림 28" descr="EMB00007f886f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246544" descr="EMB00007f886faa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485775" cy="485775"/>
            <wp:effectExtent l="0" t="0" r="9525" b="9525"/>
            <wp:docPr id="27" name="그림 27" descr="EMB00007f886f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245824" descr="EMB00007f886fac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466725" cy="485775"/>
            <wp:effectExtent l="0" t="0" r="9525" b="9525"/>
            <wp:docPr id="26" name="그림 26" descr="EMB00007f886f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246976" descr="EMB00007f886fae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관수로의 흐름에서 마찰손실계수를 f, 동수반경을 R, 동수경사를 I, Chezy 계수를 C라 할 때 평균 유속 V는?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90625" cy="428625"/>
            <wp:effectExtent l="0" t="0" r="9525" b="9525"/>
            <wp:docPr id="25" name="그림 25" descr="EMB00007f886f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248344" descr="EMB00007f886fb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981075" cy="257175"/>
            <wp:effectExtent l="0" t="0" r="9525" b="9525"/>
            <wp:docPr id="24" name="그림 24" descr="EMB00007f886f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248056" descr="EMB00007f886fb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190625" cy="438150"/>
            <wp:effectExtent l="0" t="0" r="9525" b="0"/>
            <wp:docPr id="23" name="그림 23" descr="EMB00007f886f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252376" descr="EMB00007f886fb4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904875" cy="466725"/>
            <wp:effectExtent l="0" t="0" r="9525" b="9525"/>
            <wp:docPr id="22" name="그림 22" descr="EMB00007f886f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250792" descr="EMB00007f886fb6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피압 지하수를 설명한 것으로 옳은 것은?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하상 밑의 지하수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어떤 수원에서 다른 지역으로 보내지는 지하수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지하수와 공기가 접해있는 지하수면을 가지는 지하수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 개의 불투수층 사이에 끼어 있어 대기압보다 큰 압력을 받고 있는 대수층의 지하수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물의 순환에 대한 설명으로 옳지 않은 것은?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지하수 일부는 지표면으로 용출해서 다시 지표수가 되어 하천으로 유입된다.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지표에 강하한 우수는 지표면에 도달 전에 그 일부가 식물의 나무와 가지에 의하여 차단된다.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지표면에 도달한 우수는 토양 중에 수분을 공급하고 나머지가 아래로 침투해서 지하수가 된다.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침투란 토양면을 통해 스며든 물이 중력에 의해 계속 지하로 이동하여 불투수층까지 도달하는 것이다.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중량이 600N, 비중이 3.0인 물체를 물(담수) 속에 넣었을 때 물 속에서의 중량은?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200N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300N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400N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단위유량도이론에서 사용하고 있는 기본가정이 아닌 것은?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비례 가정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중첩 가정</w:t>
      </w:r>
    </w:p>
    <w:p w:rsidR="006E5A7D" w:rsidRDefault="006E5A7D" w:rsidP="006E5A7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푸아송 분포 가정</w:t>
      </w:r>
      <w:r>
        <w:tab/>
      </w:r>
      <w:r>
        <w:rPr>
          <w:rFonts w:ascii="굴림" w:hint="eastAsia"/>
          <w:sz w:val="18"/>
          <w:szCs w:val="18"/>
        </w:rPr>
        <w:t>④ 일정 기저시간 가정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10m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/s의 유량이 흐르는 수로에 폭 10m의 단수축이 없는 위어를 설계할 때, 위어의 높이를 1m로 할 경우 예상되는 월류수심은? (단, Francis 공식을 사용하며, 접근유속은 무시한다.)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0.67m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0.71m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0.75m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0.79m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액체 속에 잠겨 있는 경사평면에 작용하는 힘에 대한 설명으로 옳은 것은?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경사각과 상관없다.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경사각에 직접 비례한다.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경사각의 제곱에 비례한다.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무게중심에서의 압력과 면적의 곱과 같다.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수로 폭이 10m인 직사각형 수로의 도수 전수심이 0.5m, 유량이 40m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/s이었다면 도수 후의 수심(h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1.96m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2.18m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2.31m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2.85m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유역면적 10km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강우강도 80mm/h, 유출계수 0.70일 때 합리식에 의한 첨두유량(Q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155.6m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560m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1.556m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5.6m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Darcy의 법칙에 대한 설명으로 옳지 않은 것은?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투수계수는 물의 점성계수에 따라서도 변화한다.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Darcy의 법칙은 지하수의 흐름에 대한 공식이다.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Reynold 수가 100 이상이면 안심하고 적용할 수 있다.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평균유속이 동수경사와 비례관계를 가지고 있는 흐름에 적용될 수 있다.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수두차가 10m인 두 저수지를 지름이 30cm, 길이가 300m, 조도계수가 0.013m</w:t>
      </w:r>
      <w:r>
        <w:rPr>
          <w:rFonts w:ascii="굴림" w:hint="eastAsia"/>
          <w:b/>
          <w:bCs/>
          <w:sz w:val="18"/>
          <w:szCs w:val="18"/>
          <w:vertAlign w:val="superscript"/>
        </w:rPr>
        <w:t>-1/3</w:t>
      </w:r>
      <w:r>
        <w:rPr>
          <w:rFonts w:ascii="굴림" w:hint="eastAsia"/>
          <w:b/>
          <w:bCs/>
          <w:sz w:val="18"/>
          <w:szCs w:val="18"/>
        </w:rPr>
        <w:t>·s인 주철관으로 연결하여 송수할 때, 관을 흐르는 유량(Q)은? (단, 관의 유입손실계수 f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=0.5, 유출손실계수 f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=1.0이다.)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0.02m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0.08m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0.17m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0.19m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개수로 내의 흐름에서 평균유속을 구하는 방법 중 2점법의 유속 측정 위치로 옳은 것은?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수면과 전수심의 50% 위치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수면으로부터 수심의 10%와 90% 위치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수면으로부터 수심의 20%와 80% 위치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수면으로부터 수심의 40%와 60% 위치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어떤 유역에 표와 같이 30분간 집중호우가 발생하였다면 지속시간 15분인 최대 강우 강도는?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314450"/>
            <wp:effectExtent l="0" t="0" r="0" b="0"/>
            <wp:docPr id="21" name="그림 21" descr="EMB00007f886f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7618104" descr="EMB00007f886fb8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50mm/h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64mm/h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72mm/h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80mm/h</w:t>
      </w:r>
    </w:p>
    <w:p w:rsidR="006E5A7D" w:rsidRDefault="006E5A7D" w:rsidP="006E5A7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E5A7D" w:rsidTr="006E5A7D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철근콘크리트 및 강구조</w:t>
            </w:r>
          </w:p>
        </w:tc>
      </w:tr>
    </w:tbl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그림과 같은 맞대기 용접의 용접부에 생기는 인장응력은?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43175" cy="1466850"/>
            <wp:effectExtent l="0" t="0" r="9525" b="0"/>
            <wp:docPr id="20" name="그림 20" descr="EMB00007f886f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7619040" descr="EMB00007f886fba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70.7MPa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100MPa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141.4MPa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깊은보는 한쪽 면이 하중을 받고 반대쪽 면이 지지되어 하중과 받침부 사이에 압축대가 형성되는 구조요소로서 아래의 (가) 또는 (나)에 해당하는 부재이다. 아래의 ( )안에 들어갈 ㉠, ㉡으로 옳은 것은?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942975"/>
            <wp:effectExtent l="0" t="0" r="9525" b="9525"/>
            <wp:docPr id="19" name="그림 19" descr="EMB00007f886f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7623432" descr="EMB00007f886fbc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5A7D" w:rsidRDefault="006E5A7D" w:rsidP="006E5A7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㉠: 4, ㉡: 2</w:t>
      </w:r>
      <w:r>
        <w:tab/>
      </w:r>
      <w:r>
        <w:rPr>
          <w:rFonts w:ascii="굴림" w:hint="eastAsia"/>
          <w:sz w:val="18"/>
          <w:szCs w:val="18"/>
        </w:rPr>
        <w:t>② ㉠: 3, ㉡: 2</w:t>
      </w:r>
    </w:p>
    <w:p w:rsidR="006E5A7D" w:rsidRDefault="006E5A7D" w:rsidP="006E5A7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㉠: 2, ㉡: 4</w:t>
      </w:r>
      <w:r>
        <w:tab/>
      </w:r>
      <w:r>
        <w:rPr>
          <w:rFonts w:ascii="굴림" w:hint="eastAsia"/>
          <w:sz w:val="18"/>
          <w:szCs w:val="18"/>
        </w:rPr>
        <w:t>④ ㉠: 2, ㉡: 3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아래 그림과 같은 인장재의 순단면적은 약 얼마인가? (단, 구멍의 지름은 25mm이고, 강판두께는 10mm이다.)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38475" cy="1352550"/>
            <wp:effectExtent l="0" t="0" r="9525" b="0"/>
            <wp:docPr id="18" name="그림 18" descr="EMB00007f886f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7625736" descr="EMB00007f886fbe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2323mm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2439mm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2500mm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2595mm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계수하중에 의한 전단력 V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=75kN을 받을 수 있는 직사각형 단면을 설계하려고 한다. 기준에 의한 최소 전단철근을 사용할 경우 필요한 보통중량콘크리트의 최소단면적(b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d)은?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=28MPa,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=300MPa이다.)</w:t>
      </w:r>
    </w:p>
    <w:p w:rsidR="006E5A7D" w:rsidRDefault="006E5A7D" w:rsidP="006E5A7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101090mm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rPr>
          <w:rFonts w:ascii="굴림" w:hint="eastAsia"/>
          <w:sz w:val="18"/>
          <w:szCs w:val="18"/>
        </w:rPr>
        <w:t>② 103073mm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6E5A7D" w:rsidRDefault="006E5A7D" w:rsidP="006E5A7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106303mm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113390mm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단철근 직사각형 보의 폭이 300mm, 유효깊이가 500mm, 높이가 600mm일 때, 외력에 의해 단면에서 휨균열을 일으키는 휨모멘트(M</w:t>
      </w:r>
      <w:r>
        <w:rPr>
          <w:rFonts w:ascii="굴림" w:hint="eastAsia"/>
          <w:b/>
          <w:bCs/>
          <w:sz w:val="18"/>
          <w:szCs w:val="18"/>
          <w:vertAlign w:val="subscript"/>
        </w:rPr>
        <w:t>cr</w:t>
      </w:r>
      <w:r>
        <w:rPr>
          <w:rFonts w:ascii="굴림" w:hint="eastAsia"/>
          <w:b/>
          <w:bCs/>
          <w:sz w:val="18"/>
          <w:szCs w:val="18"/>
        </w:rPr>
        <w:t>)는?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=28MPa, 보통중량콘크리트이다.)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58kN·m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60kN·m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62kN·m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64kN·m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옹벽의 설계에 대한 일반적인 설명으로 틀린 것은?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뒷부벽은 캔틸레버로 설계하여야 하며, 앞부벽은 T형보로 설계하여야 한다.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활동에 대한 저항력은 옹벽에 작용하는 수평력의 1.5배 이상이어야 한다.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전도에 대한 저항휨모멘트는 횡토압에 의한 전도모멘트의 2.0배 이상이어야 한다.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저판의 뒷굽판은 정확한 방법이 사용되지 않는 한, 뒷굽판 상부에 재하되는 모든 하중을 지지하도록 설계하여야 한다.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아래는 슬래브의 직접설계법에서 모멘트 분배에 대한 내용이다. 아래의 ( )안에 들어갈 ㉠, ㉡으로 옳은 것은?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933450"/>
            <wp:effectExtent l="0" t="0" r="9525" b="0"/>
            <wp:docPr id="17" name="그림 17" descr="EMB00007f886f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7638912" descr="EMB00007f886fc0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5A7D" w:rsidRDefault="006E5A7D" w:rsidP="006E5A7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㉠: 0.65, ㉡: 0.35</w:t>
      </w:r>
      <w:r>
        <w:tab/>
      </w:r>
      <w:r>
        <w:rPr>
          <w:rFonts w:ascii="굴림" w:hint="eastAsia"/>
          <w:sz w:val="18"/>
          <w:szCs w:val="18"/>
        </w:rPr>
        <w:t>② ㉠: 0.55, ㉡: 0.45</w:t>
      </w:r>
    </w:p>
    <w:p w:rsidR="006E5A7D" w:rsidRDefault="006E5A7D" w:rsidP="006E5A7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㉠: 0.45, ㉡: 0.55</w:t>
      </w:r>
      <w:r>
        <w:tab/>
      </w:r>
      <w:r>
        <w:rPr>
          <w:rFonts w:ascii="굴림" w:hint="eastAsia"/>
          <w:sz w:val="18"/>
          <w:szCs w:val="18"/>
        </w:rPr>
        <w:t>④ ㉠: 0.35, ㉡: 0.65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아래 그림과 같은 철근콘크리트 보-슬래브 구조에서 대칭 T형보의 유효폭(b)은?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457325"/>
            <wp:effectExtent l="0" t="0" r="0" b="9525"/>
            <wp:docPr id="16" name="그림 16" descr="EMB00007f886f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7641648" descr="EMB00007f886fc2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2000mm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2300mm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3000mm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3180mm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복철근 콘크리트보 단면에 압축철근비 ρ′=0.01배근되어 있다. 이 보의 순간처짐이 20mm일 때 1년간 지속하중에 의해 유발되는 전체 처짐량은?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38.7mm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40.3mm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42.4mm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45.6mm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철근콘크리트 부재에서 V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가 </w:t>
      </w:r>
      <w:r>
        <w:rPr>
          <w:noProof/>
        </w:rPr>
        <w:drawing>
          <wp:inline distT="0" distB="0" distL="0" distR="0">
            <wp:extent cx="981075" cy="419100"/>
            <wp:effectExtent l="0" t="0" r="9525" b="0"/>
            <wp:docPr id="15" name="그림 15" descr="EMB00007f886f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7646112" descr="EMB00007f886fc4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를 초과하는 경우 부재축에 직각으로 배치된 전단철근의 간격 제한으로 옳은 것은? (단, b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: 복부의폭, d: 유효깊이, λ: 경량콘크리트 계수, V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: 전단철근에 의한 단면의 공칭전단강도)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d/2이하, 또 어느 경우이든 600mm 이하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d/2이하, 또 어느 경우이든 300mm 이하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d/4이하, 또 어느 경우이든 600mm 이하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d/4이하, 또 어느 경우이든 300mm 이하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아래에서 ( )안에 들어갈 수치로 옳은 것은?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733425"/>
            <wp:effectExtent l="0" t="0" r="9525" b="9525"/>
            <wp:docPr id="14" name="그림 14" descr="EMB00007f886f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7649856" descr="EMB00007f886fc6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800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1000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용접이음에 관한 설명으로 틀린 것은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내부 검사(X-선 검사)가 간단하지 않다.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작업의 소음이 적고 경비와 시간이 절약된다.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리벳구멍으로 인한 단면 감소가 없어서 강도 저하가 없다.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리벳이음에 비해 약하므로 응력 집중 현상이 일어나지 않는다.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단면이 300×400mm이고, 150mm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의 PS 강선 4개를 단면도심축에 배치한 프리텐션 PS 콘크리트 부재가 있다. 초기 프리스트레스 1000MPa일 때 콘크리트의 탄성수축에 의한 프리스트레스의 손실량은? (단, 탄성계수비(n)는 6.0이다.)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34MPa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42MPa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52MPa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포스트텐션 긴장재의 마찰손실을 구하기 위해 아래와 같은 근사식을 사용하고자 할 때 근사식을 사용할 수 있는 조건으로 옳은 것은?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2228850"/>
            <wp:effectExtent l="0" t="0" r="9525" b="0"/>
            <wp:docPr id="13" name="그림 13" descr="EMB00007f886f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7656264" descr="EMB00007f886fc8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</w:t>
      </w:r>
      <w:r>
        <w:rPr>
          <w:rFonts w:ascii="굴림" w:hint="eastAsia"/>
          <w:sz w:val="18"/>
          <w:szCs w:val="18"/>
          <w:vertAlign w:val="subscript"/>
        </w:rPr>
        <w:t>pj</w:t>
      </w:r>
      <w:r>
        <w:rPr>
          <w:rFonts w:ascii="굴림" w:hint="eastAsia"/>
          <w:sz w:val="18"/>
          <w:szCs w:val="18"/>
        </w:rPr>
        <w:t>의 값이 5000kN 이하인 경우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Pp</w:t>
      </w:r>
      <w:r>
        <w:rPr>
          <w:rFonts w:ascii="굴림" w:hint="eastAsia"/>
          <w:sz w:val="18"/>
          <w:szCs w:val="18"/>
          <w:vertAlign w:val="subscript"/>
        </w:rPr>
        <w:t>j</w:t>
      </w:r>
      <w:r>
        <w:rPr>
          <w:rFonts w:ascii="굴림" w:hint="eastAsia"/>
          <w:sz w:val="18"/>
          <w:szCs w:val="18"/>
        </w:rPr>
        <w:t>의 값이 5000kN 초과하는 경우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(Kl</w:t>
      </w:r>
      <w:r>
        <w:rPr>
          <w:rFonts w:ascii="굴림" w:hint="eastAsia"/>
          <w:sz w:val="18"/>
          <w:szCs w:val="18"/>
          <w:vertAlign w:val="subscript"/>
        </w:rPr>
        <w:t>px</w:t>
      </w:r>
      <w:r>
        <w:rPr>
          <w:rFonts w:ascii="굴림" w:hint="eastAsia"/>
          <w:sz w:val="18"/>
          <w:szCs w:val="18"/>
        </w:rPr>
        <w:t>+μ</w:t>
      </w:r>
      <w:r>
        <w:rPr>
          <w:rFonts w:ascii="굴림" w:hint="eastAsia"/>
          <w:sz w:val="18"/>
          <w:szCs w:val="18"/>
          <w:vertAlign w:val="subscript"/>
        </w:rPr>
        <w:t>p</w:t>
      </w:r>
      <w:r>
        <w:rPr>
          <w:rFonts w:ascii="굴림" w:hint="eastAsia"/>
          <w:sz w:val="18"/>
          <w:szCs w:val="18"/>
        </w:rPr>
        <w:t>α</w:t>
      </w:r>
      <w:r>
        <w:rPr>
          <w:rFonts w:ascii="굴림" w:hint="eastAsia"/>
          <w:sz w:val="18"/>
          <w:szCs w:val="18"/>
          <w:vertAlign w:val="subscript"/>
        </w:rPr>
        <w:t>px</w:t>
      </w:r>
      <w:r>
        <w:rPr>
          <w:rFonts w:ascii="굴림" w:hint="eastAsia"/>
          <w:sz w:val="18"/>
          <w:szCs w:val="18"/>
        </w:rPr>
        <w:t>) 값이 0.3 이하인 경우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(Kl</w:t>
      </w:r>
      <w:r>
        <w:rPr>
          <w:rFonts w:ascii="굴림" w:hint="eastAsia"/>
          <w:sz w:val="18"/>
          <w:szCs w:val="18"/>
          <w:vertAlign w:val="subscript"/>
        </w:rPr>
        <w:t>px</w:t>
      </w:r>
      <w:r>
        <w:rPr>
          <w:rFonts w:ascii="굴림" w:hint="eastAsia"/>
          <w:sz w:val="18"/>
          <w:szCs w:val="18"/>
        </w:rPr>
        <w:t>+μ</w:t>
      </w:r>
      <w:r>
        <w:rPr>
          <w:rFonts w:ascii="굴림" w:hint="eastAsia"/>
          <w:sz w:val="18"/>
          <w:szCs w:val="18"/>
          <w:vertAlign w:val="subscript"/>
        </w:rPr>
        <w:t>p</w:t>
      </w:r>
      <w:r>
        <w:rPr>
          <w:rFonts w:ascii="굴림" w:hint="eastAsia"/>
          <w:sz w:val="18"/>
          <w:szCs w:val="18"/>
        </w:rPr>
        <w:t>α</w:t>
      </w:r>
      <w:r>
        <w:rPr>
          <w:rFonts w:ascii="굴림" w:hint="eastAsia"/>
          <w:sz w:val="18"/>
          <w:szCs w:val="18"/>
          <w:vertAlign w:val="subscript"/>
        </w:rPr>
        <w:t>px</w:t>
      </w:r>
      <w:r>
        <w:rPr>
          <w:rFonts w:ascii="굴림" w:hint="eastAsia"/>
          <w:sz w:val="18"/>
          <w:szCs w:val="18"/>
        </w:rPr>
        <w:t>) 값이 0.3 초과인 경우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2방향 슬래브의 설계에서 직접설계법을 적용할 수 있는 제한 사항으로 틀린 것은?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각 방향으로 3경간 이상 연속되어야 한다.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슬래브 판들은 단변 경간에 대한 장변 경간의 비가 2이하인 직사각형이어야 한다.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 방향으로 연속한 받침부 중심간 경간 차이는 긴 경간의 1/3 이하이어야 한다.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연속한 기둥 중심선을 기준으로 기둥의 어긋남은 그 방향 경간의 20% 이하이어야 한다.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철근의 정착에 대한 설명으로 틀린 것은?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인장 이형철근 및 이형철선의 정착길이(ℓ</w:t>
      </w:r>
      <w:r>
        <w:rPr>
          <w:rFonts w:ascii="굴림" w:hint="eastAsia"/>
          <w:sz w:val="18"/>
          <w:szCs w:val="18"/>
          <w:vertAlign w:val="subscript"/>
        </w:rPr>
        <w:t>d</w:t>
      </w:r>
      <w:r>
        <w:rPr>
          <w:rFonts w:ascii="굴림" w:hint="eastAsia"/>
          <w:sz w:val="18"/>
          <w:szCs w:val="18"/>
        </w:rPr>
        <w:t>)는 항상 300mm 이상이어야 한다.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 이형철근의 정착길이(ℓ</w:t>
      </w:r>
      <w:r>
        <w:rPr>
          <w:rFonts w:ascii="굴림" w:hint="eastAsia"/>
          <w:sz w:val="18"/>
          <w:szCs w:val="18"/>
          <w:vertAlign w:val="subscript"/>
        </w:rPr>
        <w:t>d</w:t>
      </w:r>
      <w:r>
        <w:rPr>
          <w:rFonts w:ascii="굴림" w:hint="eastAsia"/>
          <w:sz w:val="18"/>
          <w:szCs w:val="18"/>
        </w:rPr>
        <w:t>)는 항상 400mm 이상이어야 한다.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갈고리는 압축을 받는 경우 철근정착에 유효하지 않은 것으로 보아야 한다.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단부에 표준갈고리가 있는 인장 이형철근의 정착길이(ℓ</w:t>
      </w:r>
      <w:r>
        <w:rPr>
          <w:rFonts w:ascii="굴림" w:hint="eastAsia"/>
          <w:sz w:val="18"/>
          <w:szCs w:val="18"/>
          <w:vertAlign w:val="subscript"/>
        </w:rPr>
        <w:t>dh</w:t>
      </w:r>
      <w:r>
        <w:rPr>
          <w:rFonts w:ascii="굴림" w:hint="eastAsia"/>
          <w:sz w:val="18"/>
          <w:szCs w:val="18"/>
        </w:rPr>
        <w:t>)는 항상 철근의 공칭지름(d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)의 8배 이상, 또한 150mm 이상이어야 한다.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그림과 같은 다면의 도심에 PS강재가 배치되어 있다. 초기 프리스트레스 1800kN을 작용시켰다. 30%의 손실을 가정하여 콘크리트의 하연응력이 0이 되기 위한 휨모멘트 값은? (단, 자중은 무시한다.)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257300" cy="1828800"/>
            <wp:effectExtent l="0" t="0" r="0" b="0"/>
            <wp:docPr id="12" name="그림 12" descr="EMB00007f886f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046776" descr="EMB00007f886fca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120kN·m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126 kN·m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130kN·m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150kN·m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콘크리트 설계기준압축강도가 28MPa, 철근의 설계기준항복강도가 350MPa로 설계된 길이가 4m인 캔틸레버 보가 있다. 처짐을 계산하지 않는 경우의 최소 두께는? (단, 보통중량콘크리트(mc=2300kg/m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)이다.)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340mm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465mm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512mm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600mm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나선철근 압축부재 단면의 심부 지름이 300mm, 기둥 단면의 지름이 400mm인 나선철근 기둥의 나선철근비는 최소 얼마 이상이어야 하는가? (단, 나선철근의 설계기준항복강도(f</w:t>
      </w:r>
      <w:r>
        <w:rPr>
          <w:rFonts w:ascii="굴림" w:hint="eastAsia"/>
          <w:b/>
          <w:bCs/>
          <w:sz w:val="18"/>
          <w:szCs w:val="18"/>
          <w:vertAlign w:val="subscript"/>
        </w:rPr>
        <w:t>yt</w:t>
      </w:r>
      <w:r>
        <w:rPr>
          <w:rFonts w:ascii="굴림" w:hint="eastAsia"/>
          <w:b/>
          <w:bCs/>
          <w:sz w:val="18"/>
          <w:szCs w:val="18"/>
        </w:rPr>
        <w:t>)는 400MPa, 콘크리트의 설계기준압축강도(f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)는 28MPa이다.)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0.0184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0.0201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0.0225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0.0245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강도감소계수(Ø)를 규정하는 목적으로 옳지 않은 것은?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부정확한 설계 방정식에 대비한 여유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구조물에서 차지하는 부재의 중요도를 반영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재료 강도와 치수가 변동할 수 있으므로 부재의 강도 저하 확률에 대비한 여유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하중의 공칭값과 실제 하중 간의 불가피한 차이 및 예기치 않은 초과하중에 대비한 여유</w:t>
      </w:r>
    </w:p>
    <w:p w:rsidR="006E5A7D" w:rsidRDefault="006E5A7D" w:rsidP="006E5A7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E5A7D" w:rsidTr="006E5A7D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토질 및 기초</w:t>
            </w:r>
          </w:p>
        </w:tc>
      </w:tr>
    </w:tbl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포화단위중량(γ</w:t>
      </w:r>
      <w:r>
        <w:rPr>
          <w:rFonts w:ascii="굴림" w:hint="eastAsia"/>
          <w:b/>
          <w:bCs/>
          <w:sz w:val="18"/>
          <w:szCs w:val="18"/>
          <w:vertAlign w:val="subscript"/>
        </w:rPr>
        <w:t>sat</w:t>
      </w:r>
      <w:r>
        <w:rPr>
          <w:rFonts w:ascii="굴림" w:hint="eastAsia"/>
          <w:b/>
          <w:bCs/>
          <w:sz w:val="18"/>
          <w:szCs w:val="18"/>
        </w:rPr>
        <w:t>)이 19.62kN/m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사질토로된 무한사면이 20°로 경사져 있다. 지하수위가 지표면과 일치하는 경우 이 사면의 안전율이 1이상이 되기 위해서 흙의 내부마찰각이 최소 몇 도 이상이어야 하는가? (단, 물의 단위중량은 9.81kN/m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18.21°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20.52°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36.06°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45.47°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그림에서 지표면으로부터 깉이 6m에서의 연직응력(σ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)과 수평응력(σ</w:t>
      </w:r>
      <w:r>
        <w:rPr>
          <w:rFonts w:ascii="굴림" w:hint="eastAsia"/>
          <w:b/>
          <w:bCs/>
          <w:sz w:val="18"/>
          <w:szCs w:val="18"/>
          <w:vertAlign w:val="subscript"/>
        </w:rPr>
        <w:t>h</w:t>
      </w:r>
      <w:r>
        <w:rPr>
          <w:rFonts w:ascii="굴림" w:hint="eastAsia"/>
          <w:b/>
          <w:bCs/>
          <w:sz w:val="18"/>
          <w:szCs w:val="18"/>
        </w:rPr>
        <w:t>)의 크기를 구하면? (단, 토압계수는 0.6이다.)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52650" cy="1543050"/>
            <wp:effectExtent l="0" t="0" r="0" b="0"/>
            <wp:docPr id="11" name="그림 11" descr="EMB00007f886f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061320" descr="EMB00007f886fcc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σ</w:t>
      </w:r>
      <w:r>
        <w:rPr>
          <w:rFonts w:ascii="굴림" w:hint="eastAsia"/>
          <w:sz w:val="18"/>
          <w:szCs w:val="18"/>
          <w:vertAlign w:val="subscript"/>
        </w:rPr>
        <w:t>v</w:t>
      </w:r>
      <w:r>
        <w:rPr>
          <w:rFonts w:ascii="굴림" w:hint="eastAsia"/>
          <w:sz w:val="18"/>
          <w:szCs w:val="18"/>
        </w:rPr>
        <w:t>=87.3kN/m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σ</w:t>
      </w:r>
      <w:r>
        <w:rPr>
          <w:rFonts w:ascii="굴림" w:hint="eastAsia"/>
          <w:sz w:val="18"/>
          <w:szCs w:val="18"/>
          <w:vertAlign w:val="subscript"/>
        </w:rPr>
        <w:t>h</w:t>
      </w:r>
      <w:r>
        <w:rPr>
          <w:rFonts w:ascii="굴림" w:hint="eastAsia"/>
          <w:sz w:val="18"/>
          <w:szCs w:val="18"/>
        </w:rPr>
        <w:t>=52.4kN/m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σ</w:t>
      </w:r>
      <w:r>
        <w:rPr>
          <w:rFonts w:ascii="굴림" w:hint="eastAsia"/>
          <w:sz w:val="18"/>
          <w:szCs w:val="18"/>
          <w:vertAlign w:val="subscript"/>
        </w:rPr>
        <w:t>v</w:t>
      </w:r>
      <w:r>
        <w:rPr>
          <w:rFonts w:ascii="굴림" w:hint="eastAsia"/>
          <w:sz w:val="18"/>
          <w:szCs w:val="18"/>
        </w:rPr>
        <w:t>=95.2kN/m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σ</w:t>
      </w:r>
      <w:r>
        <w:rPr>
          <w:rFonts w:ascii="굴림" w:hint="eastAsia"/>
          <w:sz w:val="18"/>
          <w:szCs w:val="18"/>
          <w:vertAlign w:val="subscript"/>
        </w:rPr>
        <w:t>h</w:t>
      </w:r>
      <w:r>
        <w:rPr>
          <w:rFonts w:ascii="굴림" w:hint="eastAsia"/>
          <w:sz w:val="18"/>
          <w:szCs w:val="18"/>
        </w:rPr>
        <w:t>=57.1kN/m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σ</w:t>
      </w:r>
      <w:r>
        <w:rPr>
          <w:rFonts w:ascii="굴림" w:hint="eastAsia"/>
          <w:sz w:val="18"/>
          <w:szCs w:val="18"/>
          <w:vertAlign w:val="subscript"/>
        </w:rPr>
        <w:t>v</w:t>
      </w:r>
      <w:r>
        <w:rPr>
          <w:rFonts w:ascii="굴림" w:hint="eastAsia"/>
          <w:sz w:val="18"/>
          <w:szCs w:val="18"/>
        </w:rPr>
        <w:t>112.2kN/m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σ</w:t>
      </w:r>
      <w:r>
        <w:rPr>
          <w:rFonts w:ascii="굴림" w:hint="eastAsia"/>
          <w:sz w:val="18"/>
          <w:szCs w:val="18"/>
          <w:vertAlign w:val="subscript"/>
        </w:rPr>
        <w:t>h</w:t>
      </w:r>
      <w:r>
        <w:rPr>
          <w:rFonts w:ascii="굴림" w:hint="eastAsia"/>
          <w:sz w:val="18"/>
          <w:szCs w:val="18"/>
        </w:rPr>
        <w:t>=67.3kN/m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σ</w:t>
      </w:r>
      <w:r>
        <w:rPr>
          <w:rFonts w:ascii="굴림" w:hint="eastAsia"/>
          <w:sz w:val="18"/>
          <w:szCs w:val="18"/>
          <w:vertAlign w:val="subscript"/>
        </w:rPr>
        <w:t>v</w:t>
      </w:r>
      <w:r>
        <w:rPr>
          <w:rFonts w:ascii="굴림" w:hint="eastAsia"/>
          <w:sz w:val="18"/>
          <w:szCs w:val="18"/>
        </w:rPr>
        <w:t>123.4kN/m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σ</w:t>
      </w:r>
      <w:r>
        <w:rPr>
          <w:rFonts w:ascii="굴림" w:hint="eastAsia"/>
          <w:sz w:val="18"/>
          <w:szCs w:val="18"/>
          <w:vertAlign w:val="subscript"/>
        </w:rPr>
        <w:t>h</w:t>
      </w:r>
      <w:r>
        <w:rPr>
          <w:rFonts w:ascii="굴림" w:hint="eastAsia"/>
          <w:sz w:val="18"/>
          <w:szCs w:val="18"/>
        </w:rPr>
        <w:t>=74.0kN/m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흙의 분류법인 AASHTO분류법과 통일분류법을 비교ㆍ분석한 내용으로 틀린 것은?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통일분류법은 0.075mm체 통과율 35%를 기준으로 조립토와 세립토로 분류하는데 이것은 AASHTO분류법보다 적합하다.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통일분류법은 입도분포, 액성한계, 소성지수 등을 주요 분류인자로 한 분류법이다.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AASHTO분류법은 입도분포, 군지수 등을 주요 분류인자로 한 분류법이다.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통일분류법은 유기질토 분류방법이 있으나 AASHTO분류법은 없다.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흙 시료의 잔단시험 중 일어나는 다일러턴시(Dilatancy) 현상에 대한 설명으로 틀린 것은?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흙이 전단될 때 전단면 부근의 흙입자가 재배열되면서 부피가 팽창하거나 수축하는 현상을 다일러턴시라 부른다.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사질토 시료는 전단 중 다일러턴시가 일어나지 않는 한계의 간극비가 존재한다.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정규압밀 점토의 경우 정(+)의 다일러턴시가 일어난다.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느슨한 모래는 보통 부(-)의 다일러턴시가 일어난다.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도로의 평판재하 시험에서 시험을 멈추는 조건으로 틀린 것은?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완전히 침하가 멈출 때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침하량이 15mm에 달할 때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재하 응력이 지반의 항복점을 넘을 때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재하 응력이 현장에서 예상할 수 있는 기장 큰 접지 압력의 크기를 넘을 때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압밀시험에서 얻은 e-iogP곡선으로 구할 수 있는 것이 아닌 것은?</w:t>
      </w:r>
    </w:p>
    <w:p w:rsidR="006E5A7D" w:rsidRDefault="006E5A7D" w:rsidP="006E5A7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선행압밀압력</w:t>
      </w:r>
      <w:r>
        <w:tab/>
      </w:r>
      <w:r>
        <w:rPr>
          <w:rFonts w:ascii="굴림" w:hint="eastAsia"/>
          <w:sz w:val="18"/>
          <w:szCs w:val="18"/>
        </w:rPr>
        <w:t>② 팽창지수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압축지수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압밀계수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상ㆍ하층이 모래로 되어 있는 두께 2m의 점토층이 어떤 하중을 받고 있다. 이 점토층의 투수계수가 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-7</w:t>
      </w:r>
      <w:r>
        <w:rPr>
          <w:rFonts w:ascii="굴림" w:hint="eastAsia"/>
          <w:b/>
          <w:bCs/>
          <w:sz w:val="18"/>
          <w:szCs w:val="18"/>
        </w:rPr>
        <w:t>㎝/s, 체적변화계수(m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)가 5.0cm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/kN일 때 90% 압밀에 요구되는 시간은? (단, 물의 단위중량은 9.81kN/m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 5.6일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9.8일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15.2일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47.2일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어떤 지반에 대한 흙의 입도분석결과 곡률계수(C</w:t>
      </w:r>
      <w:r>
        <w:rPr>
          <w:rFonts w:ascii="굴림" w:hint="eastAsia"/>
          <w:b/>
          <w:bCs/>
          <w:sz w:val="18"/>
          <w:szCs w:val="18"/>
          <w:vertAlign w:val="subscript"/>
        </w:rPr>
        <w:t>g</w:t>
      </w:r>
      <w:r>
        <w:rPr>
          <w:rFonts w:ascii="굴림" w:hint="eastAsia"/>
          <w:b/>
          <w:bCs/>
          <w:sz w:val="18"/>
          <w:szCs w:val="18"/>
        </w:rPr>
        <w:t>)는 1.5, 균등계수(C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)는 15이고 입자는 모난 형상이었다. 이때 Dunham의 공식에 의한 흙의 내부마찰각(ø)의 추정치는? (단, 표준관입시험 결과 N치는 10이었다.)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25°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30°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36°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40°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흙의 내부마찰각이 20°, 점착력이 50kN/m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습윤단위중량이 17kN/m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지하수위 아래 흙의 포화단중량이 19kN/m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일 때 3m×3m 크기의 정사각형 기초의 극한지지력을 Terzaghi의 공식으로 구하면? (단, 지하수위는 기초바닥 깊이와 같으며 물의 단위중량은 9.81kN/m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이고, 지지력계수 Nc=18, Nγ=5, Nq=7.5이다.)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81300" cy="1381125"/>
            <wp:effectExtent l="0" t="0" r="0" b="9525"/>
            <wp:docPr id="10" name="그림 10" descr="EMB00007f886f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084504" descr="EMB00007f886fce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5A7D" w:rsidRDefault="006E5A7D" w:rsidP="006E5A7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1231.24kN/m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rPr>
          <w:rFonts w:ascii="굴림" w:hint="eastAsia"/>
          <w:sz w:val="18"/>
          <w:szCs w:val="18"/>
        </w:rPr>
        <w:t>② 1337.31kN/m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6E5A7D" w:rsidRDefault="006E5A7D" w:rsidP="006E5A7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1480.14kN/m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rPr>
          <w:rFonts w:ascii="굴림" w:hint="eastAsia"/>
          <w:sz w:val="18"/>
          <w:szCs w:val="18"/>
        </w:rPr>
        <w:t>④ 1540.42kN/m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그림에서 a-a′면 바로 아래의 유효응력은? (단, 흙의 간극비(e)는 0.4, 비중(G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)은 2.65, 물의 단위중량은 9.81kN/m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81300" cy="1800225"/>
            <wp:effectExtent l="0" t="0" r="0" b="9525"/>
            <wp:docPr id="9" name="그림 9" descr="EMB00007f886f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086448" descr="EMB00007f886fd0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68.2kN/m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82.1kN/m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97.4kN/m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102.1kN/m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시료채쥐 시 샘플로(sampler)의 외경이 6㎝, 내경이 5.5㎝일 때 면적비는?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8.3%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9.0%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16%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19%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다짐에 대한 설명으로 틀린 것은?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다짐에너지는 래머(sampler)의 중량에 비례한다.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입도배합이 양호한 흙에서는 최대건조 단위중량이 높다.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동일한 흙일지라도 다짐기계에 따라 다짐효과는 다르다.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세립토가 많을수록 최적함수비가 감소한다.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20개의 무리말뚝에 있어서 효율이 0.75이고, 단항으로 계산된 말뚝 한 개의 허용지지력이 150kN일 때 무리말뚝의 허용지지력은?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1125kN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2250kN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3000kN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4000kN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연약지반 위에 성토를 실시한 다음, 말뚝을 시공하였다. 시공 후 발생될 수 있는 현상에 대한 설명으로 옳은 것은?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성토를 실시하였으므로 말뚝의 지지력은 점차 증가한다.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말뚝을 암반층 상단에 위치하도록 시공하였다면 말뚝의 지지력에는 변함이 없다.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압밀이 진행됨에 따라 지반의 전단강도가 증가되므로 말뚝의 지지력은 점차 증가한다.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압밀로 인해 부주면마찰력이 발생되므로 말뚝의 지지력은 감소된다.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아래와 같은 상황에서 강도정수 결정에 접촉한 삼축압축시험의 종류는?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733425"/>
            <wp:effectExtent l="0" t="0" r="9525" b="9525"/>
            <wp:docPr id="8" name="그림 8" descr="EMB00007f886f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099624" descr="EMB00007f886fd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5A7D" w:rsidRDefault="006E5A7D" w:rsidP="006E5A7D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비압밀 비배수시험(UU)</w:t>
      </w:r>
      <w:r>
        <w:tab/>
      </w:r>
      <w:r>
        <w:rPr>
          <w:rFonts w:ascii="굴림" w:hint="eastAsia"/>
          <w:sz w:val="18"/>
          <w:szCs w:val="18"/>
        </w:rPr>
        <w:t>② 비압밀 배수시험(UD)</w:t>
      </w:r>
    </w:p>
    <w:p w:rsidR="006E5A7D" w:rsidRDefault="006E5A7D" w:rsidP="006E5A7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압밀 비배수시험(CU)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압밀 배수시험(CD)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베인전단시험(vane shear test)에 대한 설명으로 틀린 것은?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베인전단시험으로부터 흙의 내부마찰각을 측정할 수 있다.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현장 원위치 시험의 일종으로 점토의 비배수 전단강도를 구할 수 있다.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연약하거나 중간 정도의 점토성 지반에 적용된다.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십자형의 베인(vane)을 땅 속에 압입한 후, 회전모멘트를 가해서 흙이 원통형으로 전단파괴될 때 저항모멘트를 구함으로써 비배수 전단강도를 측정하게 된다.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연약지반 개량공법 중 점성토지반에 이용되는 공법은?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전기충격 공법    </w:t>
      </w:r>
      <w:r>
        <w:tab/>
      </w:r>
      <w:r>
        <w:rPr>
          <w:rFonts w:ascii="굴림" w:hint="eastAsia"/>
          <w:sz w:val="18"/>
          <w:szCs w:val="18"/>
        </w:rPr>
        <w:t>② 폭차다짐 공법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생석회말뚝 공법    </w:t>
      </w:r>
      <w:r>
        <w:tab/>
      </w:r>
      <w:r>
        <w:rPr>
          <w:rFonts w:ascii="굴림" w:hint="eastAsia"/>
          <w:sz w:val="18"/>
          <w:szCs w:val="18"/>
        </w:rPr>
        <w:t>④ 바이브로플로테이션 공법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어떤 모래층의 간극바(e)는 0.2, 비중(G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)은 2.60이었다. 이 모래가 분사현상(Quick Sand)이 일어나는 한계 동수경사(i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0.56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0.95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1.33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1.80</w:t>
      </w:r>
    </w:p>
    <w:p w:rsidR="006E5A7D" w:rsidRDefault="006E5A7D" w:rsidP="006E5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주동토압을 P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, 수동토압을 P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, 정지토압을 P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라 할 때 토압의 크기를 비교한 것으로 옳은 것은?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＞ P</w:t>
      </w:r>
      <w:r>
        <w:rPr>
          <w:rFonts w:ascii="굴림" w:hint="eastAsia"/>
          <w:sz w:val="18"/>
          <w:szCs w:val="18"/>
          <w:vertAlign w:val="subscript"/>
        </w:rPr>
        <w:t>P</w:t>
      </w:r>
      <w:r>
        <w:rPr>
          <w:rFonts w:ascii="굴림" w:hint="eastAsia"/>
          <w:sz w:val="18"/>
          <w:szCs w:val="18"/>
        </w:rPr>
        <w:t> ＞ P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</w:t>
      </w:r>
      <w:r>
        <w:rPr>
          <w:rFonts w:ascii="굴림" w:hint="eastAsia"/>
          <w:sz w:val="18"/>
          <w:szCs w:val="18"/>
          <w:vertAlign w:val="subscript"/>
        </w:rPr>
        <w:t>P</w:t>
      </w:r>
      <w:r>
        <w:rPr>
          <w:rFonts w:ascii="굴림" w:hint="eastAsia"/>
          <w:sz w:val="18"/>
          <w:szCs w:val="18"/>
        </w:rPr>
        <w:t> ＞ P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 ＞ P</w:t>
      </w:r>
      <w:r>
        <w:rPr>
          <w:rFonts w:ascii="굴림" w:hint="eastAsia"/>
          <w:sz w:val="18"/>
          <w:szCs w:val="18"/>
          <w:vertAlign w:val="subscript"/>
        </w:rPr>
        <w:t>A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</w:t>
      </w:r>
      <w:r>
        <w:rPr>
          <w:rFonts w:ascii="굴림" w:hint="eastAsia"/>
          <w:sz w:val="18"/>
          <w:szCs w:val="18"/>
          <w:vertAlign w:val="subscript"/>
        </w:rPr>
        <w:t>P</w:t>
      </w:r>
      <w:r>
        <w:rPr>
          <w:rFonts w:ascii="굴림" w:hint="eastAsia"/>
          <w:sz w:val="18"/>
          <w:szCs w:val="18"/>
        </w:rPr>
        <w:t> ＞ P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＞ P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    ④ P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 ＞ P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＞ P</w:t>
      </w:r>
      <w:r>
        <w:rPr>
          <w:rFonts w:ascii="굴림" w:hint="eastAsia"/>
          <w:sz w:val="18"/>
          <w:szCs w:val="18"/>
          <w:vertAlign w:val="subscript"/>
        </w:rPr>
        <w:t>P</w:t>
      </w:r>
    </w:p>
    <w:p w:rsidR="006E5A7D" w:rsidRDefault="006E5A7D" w:rsidP="006E5A7D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그림과 같은 지반내의 유선망이 주어졌을 때 폭 10m에 대한 침두 유량은? (단, 투수계수(K)는 2.2×10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-2</w:t>
      </w:r>
      <w:r>
        <w:rPr>
          <w:rFonts w:ascii="굴림" w:hint="eastAsia"/>
          <w:b/>
          <w:bCs/>
          <w:sz w:val="18"/>
          <w:szCs w:val="18"/>
        </w:rPr>
        <w:t>㎝/이다.)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47950" cy="1724025"/>
            <wp:effectExtent l="0" t="0" r="0" b="9525"/>
            <wp:docPr id="7" name="그림 7" descr="EMB00007f886f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083520" descr="EMB00007f886fd4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3.96cm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39.6cm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396cm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3960cm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6E5A7D" w:rsidRDefault="006E5A7D" w:rsidP="006E5A7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E5A7D" w:rsidTr="006E5A7D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6과목 : 상하수도공학</w:t>
            </w:r>
          </w:p>
        </w:tc>
      </w:tr>
    </w:tbl>
    <w:p w:rsidR="006E5A7D" w:rsidRDefault="006E5A7D" w:rsidP="006E5A7D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분류식 하수도의 장점이 아닌 것은?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오수관내 유량이 일정하다.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방류장소 선정이 자유롭다.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사설 하수관 연결하기가 쉽다.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모든 발생오수를 하수처리장으로 보낼 수 있다.</w:t>
      </w:r>
    </w:p>
    <w:p w:rsidR="006E5A7D" w:rsidRDefault="006E5A7D" w:rsidP="006E5A7D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활성슬러지의 SVI가 현저하게 증가되어 응집성이 나빠져 최종 침전지에서 처리수의 분리가 곤란하게 되었다. 이것은 활성슬러지의 어떤 이상 현상에 해당되는가?</w:t>
      </w:r>
    </w:p>
    <w:p w:rsidR="006E5A7D" w:rsidRDefault="006E5A7D" w:rsidP="006E5A7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활성슬러지의 부패</w:t>
      </w:r>
      <w:r>
        <w:tab/>
      </w:r>
      <w:r>
        <w:rPr>
          <w:rFonts w:ascii="굴림" w:hint="eastAsia"/>
          <w:sz w:val="18"/>
          <w:szCs w:val="18"/>
        </w:rPr>
        <w:t>② 활성슬러지의 상승</w:t>
      </w:r>
    </w:p>
    <w:p w:rsidR="006E5A7D" w:rsidRDefault="006E5A7D" w:rsidP="006E5A7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활성슬러지의 팽화</w:t>
      </w:r>
      <w:r>
        <w:tab/>
      </w:r>
      <w:r>
        <w:rPr>
          <w:rFonts w:ascii="굴림" w:hint="eastAsia"/>
          <w:sz w:val="18"/>
          <w:szCs w:val="18"/>
        </w:rPr>
        <w:t>④ 활성슬러지의 해제</w:t>
      </w:r>
    </w:p>
    <w:p w:rsidR="006E5A7D" w:rsidRDefault="006E5A7D" w:rsidP="006E5A7D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하수도용 펌프 흡입구의 표준 유속으로 옳은 것은? (단, 흡입구의 유속은 펌프의 회전수 및 흡입실양정 등을 고려한다.)</w:t>
      </w:r>
    </w:p>
    <w:p w:rsidR="006E5A7D" w:rsidRDefault="006E5A7D" w:rsidP="006E5A7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0.3~0.5m/s</w:t>
      </w:r>
      <w:r>
        <w:tab/>
      </w:r>
      <w:r>
        <w:rPr>
          <w:rFonts w:ascii="굴림" w:hint="eastAsia"/>
          <w:sz w:val="18"/>
          <w:szCs w:val="18"/>
        </w:rPr>
        <w:t>② 1.0~1.5m/s</w:t>
      </w:r>
    </w:p>
    <w:p w:rsidR="006E5A7D" w:rsidRDefault="006E5A7D" w:rsidP="006E5A7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1.5~3.0m/s</w:t>
      </w:r>
      <w:r>
        <w:tab/>
      </w:r>
      <w:r>
        <w:rPr>
          <w:rFonts w:ascii="굴림" w:hint="eastAsia"/>
          <w:sz w:val="18"/>
          <w:szCs w:val="18"/>
        </w:rPr>
        <w:t>④ 5.0~10.0m/s</w:t>
      </w:r>
    </w:p>
    <w:p w:rsidR="006E5A7D" w:rsidRDefault="006E5A7D" w:rsidP="006E5A7D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d양수량이 8m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/min, 전영정이 4m, 회전수 1160rpm인 펌프의 비교회전도는?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316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985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1436</w:t>
      </w:r>
    </w:p>
    <w:p w:rsidR="006E5A7D" w:rsidRDefault="006E5A7D" w:rsidP="006E5A7D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도수관을 설계할 때 자연유하식인 경우에 평균유속의 허용한도로 옳은 것은?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최소한도 0.3m/s, 최대한도 3.0m/s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최소한도 0.1m/s, 최대한도 2.0m/s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최소한도 0.2m/s, 최대한도 1.5m/s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최소한도 0.5m/s, 최대한도 1.0m/s</w:t>
      </w:r>
    </w:p>
    <w:p w:rsidR="006E5A7D" w:rsidRDefault="006E5A7D" w:rsidP="006E5A7D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혐기성 소화 공정의 영향인자가 아닌 것은?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온도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메탄함량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알칼리도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체류시간</w:t>
      </w:r>
    </w:p>
    <w:p w:rsidR="006E5A7D" w:rsidRDefault="006E5A7D" w:rsidP="006E5A7D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정수장에서 응집제로 사용하고 있는 폴리염화알루미(PACl)의 특성에 관한 설명으로 틀린 것은?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탁도제거에 우수하며 특히 흥수 시 효과가 탁월하다.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최적 주입율의 폭이 크며, 과잉으로 주입하여도 효과가 떨어지지 않는다.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몰에 용해되면 가수분해가 촉진되므로 원액을 그대로 사용하는 것이 바람직하다.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낮은 수온에 대해서도 응집효과가 좋지만 황산알루미늄과 혼합하여 사용해야 한다.</w:t>
      </w:r>
    </w:p>
    <w:p w:rsidR="006E5A7D" w:rsidRDefault="006E5A7D" w:rsidP="006E5A7D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완속여과지와 비교할 때, 급속여과지에 대한 설명으로 틀린 것은?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대규모처리에 적합하다.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세균처리에 있어 확실성이 적다.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유입수가 고탁도인 경우에 적합하다.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유지관리비가 적게 들고 특별한 관리기술이 필요치 않다.</w:t>
      </w:r>
    </w:p>
    <w:p w:rsidR="006E5A7D" w:rsidRDefault="006E5A7D" w:rsidP="006E5A7D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유량이 100000m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/d이고 BOD가 2mg/L인 하천으로 유량 1000m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/d, BOD 100mg/L인 하수가 유입된다. 하수가 유입된 후 혼합된 BOD의 농도는?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1.97mg/L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2.97mg/L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3.97mg/L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4.97mg/L</w:t>
      </w:r>
    </w:p>
    <w:p w:rsidR="006E5A7D" w:rsidRDefault="006E5A7D" w:rsidP="006E5A7D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보통 상수도의 기본계획에서 대상이 되는 기간인 계획(목표)년도는 계획수립부터 몇 년간을 표준으로 하는가?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3~5년간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5~10년간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15~20년간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25~30년간</w:t>
      </w:r>
    </w:p>
    <w:p w:rsidR="006E5A7D" w:rsidRDefault="006E5A7D" w:rsidP="006E5A7D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일반활성슬러지 공정에서 다음 조건과 같은 반응조의 수리학적 체류시간(HRT) 및 미생물 체류시간(SRT)을 모두 올바르게 배열한 것은? (단, 처리수 SS룰 고려한다.)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1400175"/>
            <wp:effectExtent l="0" t="0" r="9525" b="9525"/>
            <wp:docPr id="6" name="그림 6" descr="EMB00007f886f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106920" descr="EMB00007f886fd6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5A7D" w:rsidRDefault="006E5A7D" w:rsidP="006E5A7D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HRT: 0.25일, SRT: 8.35일</w:t>
      </w:r>
    </w:p>
    <w:p w:rsidR="006E5A7D" w:rsidRDefault="006E5A7D" w:rsidP="006E5A7D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HRT: 0.25일, SRT: 9.53일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HRT: 0.5일, SRT: 10.35일</w:t>
      </w:r>
      <w:r>
        <w:tab/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④ HRT: 0.5일, SRT: 11.53일</w:t>
      </w:r>
    </w:p>
    <w:p w:rsidR="006E5A7D" w:rsidRDefault="006E5A7D" w:rsidP="006E5A7D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배수면적이 2km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유역 내 강우의 하수관로 유입시간이 6분, 유출계수가 0.70일 때 하수관로 내 유속이 2m/s인 1㎞ 길이의 하수관에서 유출되는 우수량은? (단, 강우강도 </w:t>
      </w:r>
      <w:r>
        <w:rPr>
          <w:noProof/>
        </w:rPr>
        <w:drawing>
          <wp:inline distT="0" distB="0" distL="0" distR="0">
            <wp:extent cx="1285875" cy="428625"/>
            <wp:effectExtent l="0" t="0" r="9525" b="9525"/>
            <wp:docPr id="5" name="그림 5" descr="EMB00007f886f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113328" descr="EMB00007f886fd8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, t의 단위:[분])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0.3m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2.6m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34.6m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43.9m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6E5A7D" w:rsidRDefault="006E5A7D" w:rsidP="006E5A7D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펌프의 흡입구경(口徑)을 결정하는 식으로 옳은 것은? (단, Q: 펌프의 토출량(m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/min), V: 흡입구의 유속(m/s))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85900" cy="438150"/>
            <wp:effectExtent l="0" t="0" r="0" b="0"/>
            <wp:docPr id="4" name="그림 4" descr="EMB00007f886f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117072" descr="EMB00007f886fda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457325" cy="457200"/>
            <wp:effectExtent l="0" t="0" r="9525" b="0"/>
            <wp:docPr id="3" name="그림 3" descr="EMB00007f886f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116064" descr="EMB00007f886fdc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438275" cy="447675"/>
            <wp:effectExtent l="0" t="0" r="9525" b="9525"/>
            <wp:docPr id="2" name="그림 2" descr="EMB00007f886f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117936" descr="EMB00007f886fde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457325" cy="457200"/>
            <wp:effectExtent l="0" t="0" r="9525" b="0"/>
            <wp:docPr id="1" name="그림 1" descr="EMB00007f886f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9116208" descr="EMB00007f886fe0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5A7D" w:rsidRDefault="006E5A7D" w:rsidP="006E5A7D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펌프의 공동현상(cavitation)에 대한 설명으로 틀린 것은?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공동현상이 발생하면 소음이 발생한다.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공동현상은 펌프의 성능 저하의 원인이 될 수 있다.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공동현상을 방지하려면 펌프의 회전수를 크게 해야 한다.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펌프의 흡입양정이 너무 작고 임펠러 회전속도가 빠를 때 공동현상이 발생한다.</w:t>
      </w:r>
    </w:p>
    <w:p w:rsidR="006E5A7D" w:rsidRDefault="006E5A7D" w:rsidP="006E5A7D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하수도 시설에 손상을 주지 않기 위하여 설치되는 전처리(primary treatment)공정을 필요로 하지 않는 폐수는?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산성 또는 알카리성이 강한 폐수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대형 부유물질만을 함유하는 폐수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침전성 물질을 다량으로 함유하는 폐수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아주 미세한 부우물질만을 함유하는 폐수</w:t>
      </w:r>
    </w:p>
    <w:p w:rsidR="006E5A7D" w:rsidRDefault="006E5A7D" w:rsidP="006E5A7D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지하의 사질(砂質) 여과층에서 수두차 h가 0.5m이며 투과거리 ℓ이 2.5m 인 경우 이곳을 통과하는 지하수의 유속은? (단, 투수계수는 0.3㎝/s)</w:t>
      </w: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0.06㎝/s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0.015㎝/s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1.5㎝/s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0.375㎝/s</w:t>
      </w:r>
    </w:p>
    <w:p w:rsidR="006E5A7D" w:rsidRDefault="006E5A7D" w:rsidP="006E5A7D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정수시설에 관한 사항으로 틀린 것은?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착수정의 용량은 체류시간을 5분 이상으로 한다.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고속응집침전지의 용량은 계획정수량의 1.5~2.0시간분으로 한다.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정수지의 용량은 첨두수요대처용량과 소독접촉시간용량을 고려하여 최소 2시간분 이상을 표준으로 한다.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플록형성지에서 플록형성시간은 계획정수량에 대하여 20~40분간을 표준으로 한다.</w:t>
      </w:r>
    </w:p>
    <w:p w:rsidR="006E5A7D" w:rsidRDefault="006E5A7D" w:rsidP="006E5A7D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송수시설의 계획송수량은 원칙적으로 무엇을 기준으로 하는가?</w:t>
      </w:r>
    </w:p>
    <w:p w:rsidR="006E5A7D" w:rsidRDefault="006E5A7D" w:rsidP="006E5A7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연평균급수량</w:t>
      </w:r>
      <w:r>
        <w:tab/>
      </w:r>
      <w:r>
        <w:rPr>
          <w:rFonts w:ascii="굴림" w:hint="eastAsia"/>
          <w:sz w:val="18"/>
          <w:szCs w:val="18"/>
        </w:rPr>
        <w:t>② 시간최대급수량</w:t>
      </w:r>
    </w:p>
    <w:p w:rsidR="006E5A7D" w:rsidRDefault="006E5A7D" w:rsidP="006E5A7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계획1일평균급수량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계획1일최대급수량</w:t>
      </w:r>
    </w:p>
    <w:p w:rsidR="006E5A7D" w:rsidRDefault="006E5A7D" w:rsidP="006E5A7D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자연수 중 지하수의 경도(硬度)가 높은 이유는 어떤 물질이 지하수에 많이 함유되어 있기 때문인가?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6E5A7D" w:rsidRDefault="006E5A7D" w:rsidP="006E5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NH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Colloid</w:t>
      </w:r>
    </w:p>
    <w:p w:rsidR="006E5A7D" w:rsidRDefault="006E5A7D" w:rsidP="006E5A7D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일반적인 상수도 계통도를 올바르게 나열한 것은?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수원 및 저수시설 → 취수 → 배수 → 송수 → 정수 → 도수 → 급수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수원 및 저수시설 → 취수 → 도수 → 정수 → 송수 → 배수 → 급수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수원 및 저수시설 → 취수 → 배수 → 정수 → 송수 → 배수 → 송수</w:t>
      </w:r>
    </w:p>
    <w:p w:rsidR="006E5A7D" w:rsidRDefault="006E5A7D" w:rsidP="006E5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수원 및 저수시설 → 취수 → 도수 → 정수 → 급수 → 배수 → 송수</w:t>
      </w: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E5A7D" w:rsidRDefault="006E5A7D" w:rsidP="006E5A7D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7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78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7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6E5A7D" w:rsidRDefault="006E5A7D" w:rsidP="006E5A7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6E5A7D" w:rsidTr="006E5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6E5A7D" w:rsidTr="006E5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E5A7D" w:rsidTr="006E5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6E5A7D" w:rsidTr="006E5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E5A7D" w:rsidTr="006E5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6E5A7D" w:rsidTr="006E5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E5A7D" w:rsidTr="006E5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6E5A7D" w:rsidTr="006E5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E5A7D" w:rsidTr="006E5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6E5A7D" w:rsidTr="006E5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E5A7D" w:rsidTr="006E5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6E5A7D" w:rsidTr="006E5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E5A7D" w:rsidTr="006E5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6E5A7D" w:rsidTr="006E5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E5A7D" w:rsidTr="006E5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6E5A7D" w:rsidTr="006E5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E5A7D" w:rsidTr="006E5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6E5A7D" w:rsidTr="006E5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E5A7D" w:rsidTr="006E5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6E5A7D" w:rsidTr="006E5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E5A7D" w:rsidTr="006E5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6E5A7D" w:rsidTr="006E5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E5A7D" w:rsidTr="006E5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6E5A7D" w:rsidTr="006E5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E5A7D" w:rsidRDefault="006E5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6E5A7D" w:rsidRDefault="006E5A7D" w:rsidP="006E5A7D"/>
    <w:sectPr w:rsidR="002B4572" w:rsidRPr="006E5A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A7D"/>
    <w:rsid w:val="003A70E5"/>
    <w:rsid w:val="006E5A7D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E1A80-E16E-4844-A75A-5BFED2AB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E5A7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6E5A7D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6E5A7D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6E5A7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E5A7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5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image" Target="media/image65.gif"/><Relationship Id="rId16" Type="http://schemas.openxmlformats.org/officeDocument/2006/relationships/image" Target="media/image13.gif"/><Relationship Id="rId11" Type="http://schemas.openxmlformats.org/officeDocument/2006/relationships/image" Target="media/image8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74" Type="http://schemas.openxmlformats.org/officeDocument/2006/relationships/image" Target="media/image71.gif"/><Relationship Id="rId79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61" Type="http://schemas.openxmlformats.org/officeDocument/2006/relationships/image" Target="media/image58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image" Target="media/image61.gif"/><Relationship Id="rId69" Type="http://schemas.openxmlformats.org/officeDocument/2006/relationships/image" Target="media/image66.gif"/><Relationship Id="rId77" Type="http://schemas.openxmlformats.org/officeDocument/2006/relationships/hyperlink" Target="https://www.comcbt.com/" TargetMode="External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image" Target="media/image69.gif"/><Relationship Id="rId80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70" Type="http://schemas.openxmlformats.org/officeDocument/2006/relationships/image" Target="media/image67.gif"/><Relationship Id="rId75" Type="http://schemas.openxmlformats.org/officeDocument/2006/relationships/image" Target="media/image72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73" Type="http://schemas.openxmlformats.org/officeDocument/2006/relationships/image" Target="media/image70.gif"/><Relationship Id="rId78" Type="http://schemas.openxmlformats.org/officeDocument/2006/relationships/hyperlink" Target="https://m.comcbt.com/" TargetMode="External"/><Relationship Id="rId81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6" Type="http://schemas.openxmlformats.org/officeDocument/2006/relationships/image" Target="media/image73.gif"/><Relationship Id="rId7" Type="http://schemas.openxmlformats.org/officeDocument/2006/relationships/image" Target="media/image4.gif"/><Relationship Id="rId71" Type="http://schemas.openxmlformats.org/officeDocument/2006/relationships/image" Target="media/image68.gif"/><Relationship Id="rId2" Type="http://schemas.openxmlformats.org/officeDocument/2006/relationships/settings" Target="settings.xml"/><Relationship Id="rId29" Type="http://schemas.openxmlformats.org/officeDocument/2006/relationships/image" Target="media/image26.gif"/><Relationship Id="rId24" Type="http://schemas.openxmlformats.org/officeDocument/2006/relationships/image" Target="media/image21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66" Type="http://schemas.openxmlformats.org/officeDocument/2006/relationships/image" Target="media/image63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2892</Words>
  <Characters>16486</Characters>
  <Application>Microsoft Office Word</Application>
  <DocSecurity>0</DocSecurity>
  <Lines>137</Lines>
  <Paragraphs>38</Paragraphs>
  <ScaleCrop>false</ScaleCrop>
  <Company/>
  <LinksUpToDate>false</LinksUpToDate>
  <CharactersWithSpaces>19340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2025-06-16T13:58:00Z</dcterms:created>
  <dcterms:modified xsi:type="dcterms:W3CDTF">2025-06-16T13:58:00Z</dcterms:modified>
</cp:coreProperties>
</file>