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B500C" w:rsidTr="00DB500C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디지털전자회로</w:t>
            </w:r>
          </w:p>
        </w:tc>
      </w:tr>
    </w:tbl>
    <w:p w:rsidR="00DB500C" w:rsidRDefault="00DB500C" w:rsidP="00DB500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 그림의 정전압 다이오드 회로에서 입력이 ±2[V]변화할 때, 출력전압의 변화는? (단, 제너 다이오드의 내부저항은 r</w:t>
      </w:r>
      <w:r>
        <w:rPr>
          <w:rFonts w:ascii="굴림" w:hint="eastAsia"/>
          <w:b/>
          <w:bCs/>
          <w:sz w:val="18"/>
          <w:szCs w:val="18"/>
          <w:vertAlign w:val="subscript"/>
        </w:rPr>
        <w:t>d</w:t>
      </w:r>
      <w:r>
        <w:rPr>
          <w:rFonts w:ascii="굴림" w:hint="eastAsia"/>
          <w:b/>
          <w:bCs/>
          <w:sz w:val="18"/>
          <w:szCs w:val="18"/>
        </w:rPr>
        <w:t> = 4[Ω], 저항은 R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 = 200[Ω] 이다.)</w:t>
      </w:r>
    </w:p>
    <w:p w:rsidR="00DB500C" w:rsidRDefault="00DB500C" w:rsidP="00DB50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695575" cy="1352550"/>
            <wp:effectExtent l="0" t="0" r="9525" b="0"/>
            <wp:docPr id="6" name="그림 6" descr="EMB000066947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949152" descr="EMB00006694700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B500C" w:rsidRDefault="00DB500C" w:rsidP="00DB50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±10[mV]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±20[mV]</w:t>
      </w:r>
    </w:p>
    <w:p w:rsidR="00DB500C" w:rsidRDefault="00DB500C" w:rsidP="00DB50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±30[mV]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±40[mV]</w:t>
      </w:r>
    </w:p>
    <w:p w:rsidR="00DB500C" w:rsidRDefault="00DB500C" w:rsidP="00DB500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제너다이오드에서 제너전압이 10[V], 전력이 5[W]인 경우 최대전류의 크기는?</w:t>
      </w:r>
    </w:p>
    <w:p w:rsidR="00DB500C" w:rsidRDefault="00DB500C" w:rsidP="00DB500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0.05[A]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0.5[A]</w:t>
      </w:r>
    </w:p>
    <w:p w:rsidR="00DB500C" w:rsidRDefault="00DB500C" w:rsidP="00DB50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0.05[mA]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0.5[mA]</w:t>
      </w:r>
    </w:p>
    <w:p w:rsidR="00DB500C" w:rsidRDefault="00DB500C" w:rsidP="00DB500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 그림은 정전압 기본구성도를 나타낸 것이며, 빈 칸 (a), (b), (c)에 가장 바람직한 회로는?</w:t>
      </w:r>
    </w:p>
    <w:p w:rsidR="00DB500C" w:rsidRDefault="00DB500C" w:rsidP="00DB50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38500" cy="1419225"/>
            <wp:effectExtent l="0" t="0" r="0" b="9525"/>
            <wp:docPr id="5" name="그림 5" descr="EMB000066947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944616" descr="EMB00006694700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B500C" w:rsidRDefault="00DB500C" w:rsidP="00DB500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(a) 스위칭회로, (b) 오차증폭회로, (c) 필터회로</w:t>
      </w:r>
    </w:p>
    <w:p w:rsidR="00DB500C" w:rsidRDefault="00DB500C" w:rsidP="00DB500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(a) 스위칭회로, (b) 필터회로, (c) 오차증폭회로</w:t>
      </w:r>
    </w:p>
    <w:p w:rsidR="00DB500C" w:rsidRDefault="00DB500C" w:rsidP="00DB500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(a) 필터회로, (b) 스위칭회로, (c) 오차증폭회로</w:t>
      </w:r>
    </w:p>
    <w:p w:rsidR="00DB500C" w:rsidRDefault="00DB500C" w:rsidP="00DB500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(a) 오차증폭회로, (b) 필터회로, (c) 스위칭회로</w:t>
      </w:r>
    </w:p>
    <w:p w:rsidR="00DB500C" w:rsidRDefault="00DB500C" w:rsidP="00DB500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베이스 공통 증폭회로의 특징으로 틀린 것은?</w:t>
      </w:r>
    </w:p>
    <w:p w:rsidR="00DB500C" w:rsidRDefault="00DB500C" w:rsidP="00DB500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입력저항이 작다.</w:t>
      </w:r>
    </w:p>
    <w:p w:rsidR="00DB500C" w:rsidRDefault="00DB500C" w:rsidP="00DB500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출력저항이 크다.</w:t>
      </w:r>
    </w:p>
    <w:p w:rsidR="00DB500C" w:rsidRDefault="00DB500C" w:rsidP="00DB500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전류이득은 0.96~0.98 정도이다.</w:t>
      </w:r>
    </w:p>
    <w:p w:rsidR="00DB500C" w:rsidRDefault="00DB500C" w:rsidP="00DB500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출력전압과 입력전압은 역 위상이다.</w:t>
      </w:r>
    </w:p>
    <w:p w:rsidR="00DB500C" w:rsidRDefault="00DB500C" w:rsidP="00DB500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중 공통 컬렉터 증폭기의 특징으로 옳은 것은?</w:t>
      </w:r>
    </w:p>
    <w:p w:rsidR="00DB500C" w:rsidRDefault="00DB500C" w:rsidP="00DB500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입력저항이 매우 작다.</w:t>
      </w:r>
    </w:p>
    <w:p w:rsidR="00DB500C" w:rsidRDefault="00DB500C" w:rsidP="00DB500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출력저항이 매우 작다.</w:t>
      </w:r>
    </w:p>
    <w:p w:rsidR="00DB500C" w:rsidRDefault="00DB500C" w:rsidP="00DB500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전류이득이 매우 작다.</w:t>
      </w:r>
    </w:p>
    <w:p w:rsidR="00DB500C" w:rsidRDefault="00DB500C" w:rsidP="00DB500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입출력간 전압위상을 다르게 할 수 있다.</w:t>
      </w:r>
    </w:p>
    <w:p w:rsidR="00DB500C" w:rsidRDefault="00DB500C" w:rsidP="00DB500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다음 중 부궤환(Negative Feedback) 효과로 옳지 않은 것은?</w:t>
      </w:r>
    </w:p>
    <w:p w:rsidR="00DB500C" w:rsidRDefault="00DB500C" w:rsidP="00DB500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안정도가 개선된다. </w:t>
      </w:r>
      <w:r>
        <w:tab/>
      </w:r>
      <w:r>
        <w:rPr>
          <w:rFonts w:ascii="굴림" w:hint="eastAsia"/>
          <w:sz w:val="18"/>
          <w:szCs w:val="18"/>
        </w:rPr>
        <w:t>② 이득이 감소한다.</w:t>
      </w:r>
    </w:p>
    <w:p w:rsidR="00DB500C" w:rsidRDefault="00DB500C" w:rsidP="00DB500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왜곡이 개선된다.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입력 임피던스가 작아진다.</w:t>
      </w:r>
    </w:p>
    <w:p w:rsidR="00DB500C" w:rsidRDefault="00DB500C" w:rsidP="00DB500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차동증폭기의 동위상 신호 제거비(CMRR)를 나타내는 식으로 옳은 것은?</w:t>
      </w:r>
    </w:p>
    <w:p w:rsidR="00DB500C" w:rsidRDefault="00DB500C" w:rsidP="00DB500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CMRR = 차동 이득 + 동위상 이득</w:t>
      </w:r>
    </w:p>
    <w:p w:rsidR="00DB500C" w:rsidRDefault="00DB500C" w:rsidP="00DB500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CMRR = 차동 이득 - 동위상 이득</w:t>
      </w:r>
    </w:p>
    <w:p w:rsidR="00DB500C" w:rsidRDefault="00DB500C" w:rsidP="00DB500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CMRR = 동위상 이득 / 차동 이득</w:t>
      </w:r>
    </w:p>
    <w:p w:rsidR="00DB500C" w:rsidRDefault="00DB500C" w:rsidP="00DB500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CMRR = 차동 이득 / 동위상 이득</w:t>
      </w:r>
    </w:p>
    <w:p w:rsidR="00DB500C" w:rsidRDefault="00DB500C" w:rsidP="00DB500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중 발진기에 주로 사용되는 것으로 출력신호의 일부를 입력으로 되돌리는 것을 무엇이라고 하는가?</w:t>
      </w:r>
    </w:p>
    <w:p w:rsidR="00DB500C" w:rsidRDefault="00DB500C" w:rsidP="00DB50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정궤환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부궤환</w:t>
      </w:r>
    </w:p>
    <w:p w:rsidR="00DB500C" w:rsidRDefault="00DB500C" w:rsidP="00DB50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종단저항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고이득</w:t>
      </w:r>
    </w:p>
    <w:p w:rsidR="00DB500C" w:rsidRDefault="00DB500C" w:rsidP="00DB500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회로에서 정현파를 발생시키는 발진기로 동작하기 위한 저항 R</w:t>
      </w:r>
      <w:r>
        <w:rPr>
          <w:rFonts w:ascii="굴림" w:hint="eastAsia"/>
          <w:b/>
          <w:bCs/>
          <w:sz w:val="18"/>
          <w:szCs w:val="18"/>
          <w:vertAlign w:val="subscript"/>
        </w:rPr>
        <w:t>f</w:t>
      </w:r>
      <w:r>
        <w:rPr>
          <w:rFonts w:ascii="굴림" w:hint="eastAsia"/>
          <w:b/>
          <w:bCs/>
          <w:sz w:val="18"/>
          <w:szCs w:val="18"/>
        </w:rPr>
        <w:t>의 값은? (단, C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=C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=C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=0.001[μF]이고, R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=R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=R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=10[kΩ], R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=5[kΩ] 이다.)</w:t>
      </w:r>
    </w:p>
    <w:p w:rsidR="00DB500C" w:rsidRDefault="00DB500C" w:rsidP="00DB50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38500" cy="1619250"/>
            <wp:effectExtent l="0" t="0" r="0" b="0"/>
            <wp:docPr id="4" name="그림 4" descr="EMB000066947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134528" descr="EMB00006694700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B500C" w:rsidRDefault="00DB500C" w:rsidP="00DB50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5[kΩ]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10[kΩ]</w:t>
      </w:r>
    </w:p>
    <w:p w:rsidR="00DB500C" w:rsidRDefault="00DB500C" w:rsidP="00DB50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145[kΩ]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290[kΩ]</w:t>
      </w:r>
    </w:p>
    <w:p w:rsidR="00DB500C" w:rsidRDefault="00DB500C" w:rsidP="00DB50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중 하틀리 발전기에서 궤환 요소에 해당하는 것은?</w:t>
      </w:r>
    </w:p>
    <w:p w:rsidR="00DB500C" w:rsidRDefault="00DB500C" w:rsidP="00DB50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저항성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용량성</w:t>
      </w:r>
    </w:p>
    <w:p w:rsidR="00DB500C" w:rsidRDefault="00DB500C" w:rsidP="00DB50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유도성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결합성</w:t>
      </w:r>
    </w:p>
    <w:p w:rsidR="00DB500C" w:rsidRDefault="00DB500C" w:rsidP="00DB50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진폭변조(Ampiltude Modulation)의 송신기가 그림과 같은 변조파형을 가질 때 반송파전력이 460[mW]이면, 변조된 출력은 몇 [mW]인가?</w:t>
      </w:r>
    </w:p>
    <w:p w:rsidR="00DB500C" w:rsidRDefault="00DB500C" w:rsidP="00DB50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81350" cy="1352550"/>
            <wp:effectExtent l="0" t="0" r="0" b="0"/>
            <wp:docPr id="3" name="그림 3" descr="EMB0000669470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138488" descr="EMB00006694700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B500C" w:rsidRDefault="00DB500C" w:rsidP="00DB500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442.8[mW]</w:t>
      </w:r>
      <w:r>
        <w:tab/>
      </w:r>
      <w:r>
        <w:rPr>
          <w:rFonts w:ascii="굴림" w:hint="eastAsia"/>
          <w:sz w:val="18"/>
          <w:szCs w:val="18"/>
        </w:rPr>
        <w:t>② 469.4[mW]</w:t>
      </w:r>
    </w:p>
    <w:p w:rsidR="00DB500C" w:rsidRDefault="00DB500C" w:rsidP="00DB500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524.6[mW]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542.8[mW]</w:t>
      </w:r>
    </w:p>
    <w:p w:rsidR="00DB500C" w:rsidRDefault="00DB500C" w:rsidP="00DB50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주파수변조(Frequency Modulation) 방식에서 다음 중 주파수 대역폭과 최대 주파수 편이의 관계가 옳은 것은?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주파수 대역폭은 최대 주파수 편이의 2배이다.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주파수 대역폭은 최대 주파수 편이의 3배이다.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주파수 대역폭은 최대 주파수 편이의 4배이다.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주파수 대역폭은 최대 주파수 편이의 5배이다.</w:t>
      </w:r>
    </w:p>
    <w:p w:rsidR="00DB500C" w:rsidRDefault="00DB500C" w:rsidP="00DB50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펄스의 주기와 진폭은 일정하고, 펄스의 폭을 입력신호에 따라 변화시키는 변조 방식은?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PAM(Pulse Amplitude Modulation)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PWM(Pulse Width Modulation)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PPM(Pulse Position Modulation)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PCM(Pulse Code Modulation)</w:t>
      </w:r>
    </w:p>
    <w:p w:rsidR="00DB500C" w:rsidRDefault="00DB500C" w:rsidP="00DB50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QPSK에서 반송파의 위상차는?</w:t>
      </w:r>
    </w:p>
    <w:p w:rsidR="00DB500C" w:rsidRDefault="00DB500C" w:rsidP="00DB50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π/2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π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3π/2</w:t>
      </w:r>
    </w:p>
    <w:p w:rsidR="00DB500C" w:rsidRDefault="00DB500C" w:rsidP="00DB50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중 멀티바이브레이터의 특징으로 옳은 것은?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파형에 고차의 고조파를 포함하고 있다.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부성저항을 이용한 발진기이다.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극초단파 발생에 적합하다.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회로의 시정수로 신호의 진폭이 결정된다.</w:t>
      </w:r>
    </w:p>
    <w:p w:rsidR="00DB500C" w:rsidRDefault="00DB500C" w:rsidP="00DB50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슈미트 트리거 회로에서 최대 루트 이득을 1이 되도록 조정하면 어떻게 되는가?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회로의 응답속도가 떨어진다.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루프 이득을 정확하게 1로 유지하면서 높은 안정도를 갖는다.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스스로 Reset 할 수 있다.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아날로그 정현파가 발생한다.</w:t>
      </w:r>
    </w:p>
    <w:p w:rsidR="00DB500C" w:rsidRDefault="00DB500C" w:rsidP="00DB50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TTL 게이트에서 스위칭 속도를 높이기 위해 사용되는 다이오드는?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바랙터 다이오드</w:t>
      </w:r>
      <w:r>
        <w:tab/>
      </w:r>
      <w:r>
        <w:rPr>
          <w:rFonts w:ascii="굴림" w:hint="eastAsia"/>
          <w:sz w:val="18"/>
          <w:szCs w:val="18"/>
        </w:rPr>
        <w:t>② 제너 다이오드</w:t>
      </w:r>
    </w:p>
    <w:p w:rsidR="00DB500C" w:rsidRDefault="00DB500C" w:rsidP="00DB500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쇼트키 다이오드</w:t>
      </w:r>
      <w:r>
        <w:tab/>
      </w:r>
      <w:r>
        <w:rPr>
          <w:rFonts w:ascii="굴림" w:hint="eastAsia"/>
          <w:sz w:val="18"/>
          <w:szCs w:val="18"/>
        </w:rPr>
        <w:t>④ 정류 다이오드</w:t>
      </w:r>
    </w:p>
    <w:p w:rsidR="00DB500C" w:rsidRDefault="00DB500C" w:rsidP="00DB50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중 순서 논리 회로에 대한 설명으로 틀린 것은?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입력 신호와 순서 논리 회로의 현재 출력상태에 따라 다음 출력이 결정된다.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조합 논리 회로와 결합하여 사용할 수 없다.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순서 논리 회로의 예로 카운터, 레지스터 등이 있다.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데이터의 저장 장소로 이용 가능하다.</w:t>
      </w:r>
    </w:p>
    <w:p w:rsidR="00DB500C" w:rsidRDefault="00DB500C" w:rsidP="00DB50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3개의 T 필립플롭이 직렬로 연결되어 있다. 첫 단에 1,000[Hz]의 구형파를 가해주면 최종 플립플롭에서의 출력 주파수는 얼마인가?</w:t>
      </w:r>
    </w:p>
    <w:p w:rsidR="00DB500C" w:rsidRDefault="00DB500C" w:rsidP="00DB50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3,000[Hz]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333[Hz]</w:t>
      </w:r>
    </w:p>
    <w:p w:rsidR="00DB500C" w:rsidRDefault="00DB500C" w:rsidP="00DB50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167[Hz]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125[Hz]</w:t>
      </w:r>
    </w:p>
    <w:p w:rsidR="00DB500C" w:rsidRDefault="00DB500C" w:rsidP="00DB50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중 Access Time이 가장 짧은 것은?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자기 디스크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RAM</w:t>
      </w:r>
    </w:p>
    <w:p w:rsidR="00DB500C" w:rsidRDefault="00DB500C" w:rsidP="00DB500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자기 테이프</w:t>
      </w:r>
      <w:r>
        <w:tab/>
      </w:r>
      <w:r>
        <w:rPr>
          <w:rFonts w:ascii="굴림" w:hint="eastAsia"/>
          <w:sz w:val="18"/>
          <w:szCs w:val="18"/>
        </w:rPr>
        <w:t>④ 광 디스크</w:t>
      </w:r>
    </w:p>
    <w:p w:rsidR="00DB500C" w:rsidRDefault="00DB500C" w:rsidP="00DB500C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B500C" w:rsidTr="00DB500C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유선통신기기</w:t>
            </w:r>
          </w:p>
        </w:tc>
      </w:tr>
    </w:tbl>
    <w:p w:rsidR="00DB500C" w:rsidRDefault="00DB500C" w:rsidP="00DB50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전화기의 다이얼 펄스(DP)에서 메이크 접속 시간이 33[ms]이고, 브레이크 접소깃간이 68[ms]이다. 브레이크 율은 약 얼마인가?</w:t>
      </w:r>
    </w:p>
    <w:p w:rsidR="00DB500C" w:rsidRDefault="00DB500C" w:rsidP="00DB50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33.3[%]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66.6[%]</w:t>
      </w:r>
    </w:p>
    <w:p w:rsidR="00DB500C" w:rsidRDefault="00DB500C" w:rsidP="00DB50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67.3[%]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100[%]</w:t>
      </w:r>
    </w:p>
    <w:p w:rsidR="00DB500C" w:rsidRDefault="00DB500C" w:rsidP="00DB50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푸시 버튼 다이얼의 신호 규격 중 신호 송출 레벨의 고군 주파수에 해당 하는 것은?</w:t>
      </w:r>
    </w:p>
    <w:p w:rsidR="00DB500C" w:rsidRDefault="00DB500C" w:rsidP="00DB500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-6.0±2.0[dBm]</w:t>
      </w:r>
      <w:r>
        <w:tab/>
      </w:r>
      <w:r>
        <w:rPr>
          <w:rFonts w:ascii="굴림" w:hint="eastAsia"/>
          <w:sz w:val="18"/>
          <w:szCs w:val="18"/>
        </w:rPr>
        <w:t>② -8.0±2.0[dBm]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-4.0±2.0[dBm]</w:t>
      </w:r>
      <w:r>
        <w:tab/>
      </w:r>
      <w:r>
        <w:rPr>
          <w:rFonts w:ascii="굴림" w:hint="eastAsia"/>
          <w:sz w:val="18"/>
          <w:szCs w:val="18"/>
        </w:rPr>
        <w:t>④ -2.0±2.0[dBm]</w:t>
      </w:r>
    </w:p>
    <w:p w:rsidR="00DB500C" w:rsidRDefault="00DB500C" w:rsidP="00DB50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통신단말기를 접속할 때 사용하는 공유장치에는 모뎀공유장치(MSU), 회선공유장치(LSU) 및 포트공유장치(PSU)가 있다. 이들 공유장치에 대한 설명 중 올바르지 않은 것은?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포트공유장치는 모뎀공유장치나 회선공유장치의 대체장비 또는 보충장비로 사용된다.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모뎀 공유장치는 여러 개의 단말기들이 하나의 모뎀을 공동으로 이용하도록 하는 장치이다.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회선공유장치와 포트공유장치는 모두 호스트 컴퓨터의 포트를 공동으로 이용하도록 하는 장치이다.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회선공유장치와 포트공유장치는 모든 단말기마다 별도의 모뎀이 설치되어야 한다.</w:t>
      </w:r>
    </w:p>
    <w:p w:rsidR="00DB500C" w:rsidRDefault="00DB500C" w:rsidP="00DB50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화상정보를 데이터베이스를 축적시켜 이를 전화선을 이용하여 상호대화형식으로 필요한 정보로 선택하여 볼 수 있는 유선 쌍방향 화상정보시스템은 무엇인가?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텔레텍스트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비디오텍스</w:t>
      </w:r>
    </w:p>
    <w:p w:rsidR="00DB500C" w:rsidRDefault="00DB500C" w:rsidP="00DB50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CATV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FAX</w:t>
      </w:r>
    </w:p>
    <w:p w:rsidR="00DB500C" w:rsidRDefault="00DB500C" w:rsidP="00DB50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화상 통신에 대한 설명으로 옳지 않은 것은?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주사 방식은 화소 분해 방식을 사용한다.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주사선 밀도는 피치 거리에 비례한다.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전송시간은 주사선 밀도에 비례한다.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최고화 주파수는 주사선 밀도에 비례한다.</w:t>
      </w:r>
    </w:p>
    <w:p w:rsidR="00DB500C" w:rsidRDefault="00DB500C" w:rsidP="00DB50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교환기의 종류와 전송 방식의 짝이 올바르게 않은 것은?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M10CN 교환기 – 공간 분할 방식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No.1A ESS 교환기 – 공간 분할 방식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No.4 ESS 교환기 – 공간 분할 방식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AXE-10 교환기 - 시분할 방식</w:t>
      </w:r>
    </w:p>
    <w:p w:rsidR="00DB500C" w:rsidRDefault="00DB500C" w:rsidP="00DB50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중 지능망의 특징으로 옳지 않은 것은?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망 서비스 제공 기능의 집중화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가입자 정보관리기능의 집중화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대량 소품종 특성을 가지는 서비스의 경제적이고 효율적인 제공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기존 전화망을 이용해서 다양한 신규 서비스를 경제적, 효율적으로 제공</w:t>
      </w:r>
    </w:p>
    <w:p w:rsidR="00DB500C" w:rsidRDefault="00DB500C" w:rsidP="00DB50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100명의 가입자를 모두 직통회선(Mesh형)으로 연결할 경우, 총 연결 회선 수는?</w:t>
      </w:r>
    </w:p>
    <w:p w:rsidR="00DB500C" w:rsidRDefault="00DB500C" w:rsidP="00DB50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1,250</w:t>
      </w:r>
    </w:p>
    <w:p w:rsidR="00DB500C" w:rsidRDefault="00DB500C" w:rsidP="00DB50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4,950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10,000</w:t>
      </w:r>
    </w:p>
    <w:p w:rsidR="00DB500C" w:rsidRDefault="00DB500C" w:rsidP="00DB50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이동통신 시스템과 무선 다중접속 방식의 짝이 올바르지 않은 것은?</w:t>
      </w:r>
    </w:p>
    <w:p w:rsidR="00DB500C" w:rsidRDefault="00DB500C" w:rsidP="00DB500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AMPS, FDMA</w:t>
      </w:r>
      <w:r>
        <w:tab/>
      </w:r>
      <w:r>
        <w:rPr>
          <w:rFonts w:ascii="굴림" w:hint="eastAsia"/>
          <w:sz w:val="18"/>
          <w:szCs w:val="18"/>
        </w:rPr>
        <w:t>② IS-95A, CDMA</w:t>
      </w:r>
    </w:p>
    <w:p w:rsidR="00DB500C" w:rsidRDefault="00DB500C" w:rsidP="00DB500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IMT-2000, FDMA</w:t>
      </w:r>
      <w:r>
        <w:tab/>
      </w:r>
      <w:r>
        <w:rPr>
          <w:rFonts w:ascii="굴림" w:hint="eastAsia"/>
          <w:sz w:val="18"/>
          <w:szCs w:val="18"/>
        </w:rPr>
        <w:t>④ LTE-A, OFDMA</w:t>
      </w:r>
    </w:p>
    <w:p w:rsidR="00DB500C" w:rsidRDefault="00DB500C" w:rsidP="00DB50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 중 PCM-24 다중화기의 전송속도로 가장 적합한 것은?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1.536[Mbps]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1.544[Mbps]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2.048[Mbps]</w:t>
      </w:r>
      <w:r>
        <w:tab/>
      </w:r>
      <w:r>
        <w:rPr>
          <w:rFonts w:ascii="굴림" w:hint="eastAsia"/>
          <w:sz w:val="18"/>
          <w:szCs w:val="18"/>
        </w:rPr>
        <w:t>④ 2.148[Mbps]</w:t>
      </w:r>
    </w:p>
    <w:p w:rsidR="00DB500C" w:rsidRDefault="00DB500C" w:rsidP="00DB50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 중 ADSL에 사용되는 변조방식으로 적합한 것은?</w:t>
      </w:r>
    </w:p>
    <w:p w:rsidR="00DB500C" w:rsidRDefault="00DB500C" w:rsidP="00DB50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DMT, CAP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DMT, 2B1Q</w:t>
      </w:r>
    </w:p>
    <w:p w:rsidR="00DB500C" w:rsidRDefault="00DB500C" w:rsidP="00DB500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2B1Q, CAP</w:t>
      </w:r>
      <w:r>
        <w:tab/>
      </w:r>
      <w:r>
        <w:rPr>
          <w:rFonts w:ascii="굴림" w:hint="eastAsia"/>
          <w:sz w:val="18"/>
          <w:szCs w:val="18"/>
        </w:rPr>
        <w:t>④ CAP, PCM</w:t>
      </w:r>
    </w:p>
    <w:p w:rsidR="00DB500C" w:rsidRDefault="00DB500C" w:rsidP="00DB50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 중 네트워크 장비에 대한 설명으로 틀린 것은?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게이트웨이는 OSI 7 계층의 응용계층에서 동작한다.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브리지는 네트워크에 연결할 수 있는 포트를 2개 가지고 있어 LAN과 LAN의 연결 및 확장하는 기능이 있다.</w:t>
      </w:r>
    </w:p>
    <w:p w:rsidR="00DB500C" w:rsidRDefault="00DB500C" w:rsidP="00DB50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라우터는 패킷 전달을 위해 최적의 경로를 결정한다.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리피터는 Star Topology에서 동시에 둘 이상의 Connection이 가능하며 서로 다른 데이터를 주고 받기 위해 필요한 장치이다.</w:t>
      </w:r>
    </w:p>
    <w:p w:rsidR="00DB500C" w:rsidRDefault="00DB500C" w:rsidP="00DB50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LAN에서 Internetworking 장비에 속하지 않는 것은?</w:t>
      </w:r>
    </w:p>
    <w:p w:rsidR="00DB500C" w:rsidRDefault="00DB500C" w:rsidP="00DB50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라우터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리피터</w:t>
      </w:r>
    </w:p>
    <w:p w:rsidR="00DB500C" w:rsidRDefault="00DB500C" w:rsidP="00DB50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브리지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프레임 릴레이 스위치</w:t>
      </w:r>
    </w:p>
    <w:p w:rsidR="00DB500C" w:rsidRDefault="00DB500C" w:rsidP="00DB50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인터넷 환경에서 오류에 관한 처리를 지원하는 용도로 사용되며, IP 패킷의 데이터 부분에 캡슐화되어 송신 호스트에 전달되는 기능을 하는 것은?</w:t>
      </w:r>
    </w:p>
    <w:p w:rsidR="00DB500C" w:rsidRDefault="00DB500C" w:rsidP="00DB50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ICMP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RARP</w:t>
      </w:r>
    </w:p>
    <w:p w:rsidR="00DB500C" w:rsidRDefault="00DB500C" w:rsidP="00DB50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UDP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RTP</w:t>
      </w:r>
    </w:p>
    <w:p w:rsidR="00DB500C" w:rsidRDefault="00DB500C" w:rsidP="00DB50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광케이블 공사시 특정 위치의 광섬유 손실을 확인하고자 하는 경우에 사용하는 장비는 무엇인가?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광원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OTDR</w:t>
      </w:r>
    </w:p>
    <w:p w:rsidR="00DB500C" w:rsidRDefault="00DB500C" w:rsidP="00DB50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광파워메터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광스플리터</w:t>
      </w:r>
    </w:p>
    <w:p w:rsidR="00DB500C" w:rsidRDefault="00DB500C" w:rsidP="00DB50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고압 송전선이 광케이블에 인접해 있을 경우 발생하는 현상으로 옳은 것은?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누화가 발생한다.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유도잡음이 발생한다.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통신에 전혀 문제가 발생하지 않는다.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누화는 발생하지 않으나 전력유도는 문제가 된다.</w:t>
      </w:r>
    </w:p>
    <w:p w:rsidR="00DB500C" w:rsidRDefault="00DB500C" w:rsidP="00DB50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어느 시외전화 선로의 입력 전류가 100[mA]이고, 출력전류가 1[mA]이다. 이 선로의 감쇄량은 얼마인가?</w:t>
      </w:r>
    </w:p>
    <w:p w:rsidR="00DB500C" w:rsidRDefault="00DB500C" w:rsidP="00DB50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20[dB]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30[dB]</w:t>
      </w:r>
    </w:p>
    <w:p w:rsidR="00DB500C" w:rsidRDefault="00DB500C" w:rsidP="00DB50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40[dB]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50[dB]</w:t>
      </w:r>
    </w:p>
    <w:p w:rsidR="00DB500C" w:rsidRDefault="00DB500C" w:rsidP="00DB50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선로의 감쇠량이 20[dB]인 선로에 100[mA]의 전류를 입력한 경우, 이 선로의 출력단 전류는 얼마인가?</w:t>
      </w:r>
    </w:p>
    <w:p w:rsidR="00DB500C" w:rsidRDefault="00DB500C" w:rsidP="00DB50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1[mA]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5[mA]</w:t>
      </w:r>
    </w:p>
    <w:p w:rsidR="00DB500C" w:rsidRDefault="00DB500C" w:rsidP="00DB50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10[mA]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50[mA]</w:t>
      </w:r>
    </w:p>
    <w:p w:rsidR="00DB500C" w:rsidRDefault="00DB500C" w:rsidP="00DB50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IEEE 표주능로 정한 기준상 LAN 배선공사시 1,000[Mbps] 이더넷 통신에서 사용하면 안되는 케이블은?</w:t>
      </w:r>
    </w:p>
    <w:p w:rsidR="00DB500C" w:rsidRDefault="00DB500C" w:rsidP="00DB50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STP CAT5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STP CAT5E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UTP CAT6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UTP CAT7</w:t>
      </w:r>
    </w:p>
    <w:p w:rsidR="00DB500C" w:rsidRDefault="00DB500C" w:rsidP="00DB50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50/125[μm] 광섬유에서 코어의 굴절률이 1.48이고, 클래드 굴절률차(△)가 1.3[%] 일 때 최대 수광각(θmax)은?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12.8[°]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13.8[°]</w:t>
      </w:r>
    </w:p>
    <w:p w:rsidR="00DB500C" w:rsidRDefault="00DB500C" w:rsidP="00DB50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16.4[°]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28.4[°]</w:t>
      </w:r>
    </w:p>
    <w:p w:rsidR="00DB500C" w:rsidRDefault="00DB500C" w:rsidP="00DB500C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B500C" w:rsidTr="00DB500C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전송선로개론</w:t>
            </w:r>
          </w:p>
        </w:tc>
      </w:tr>
    </w:tbl>
    <w:p w:rsidR="00DB500C" w:rsidRDefault="00DB500C" w:rsidP="00DB50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중 선로전송 특성에 관한 설명으로 틀린 것은?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1차정수는 선로의 구조에 의해 결정되는 기본정수다.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진행파는 송단에서 수단을 향할수록 감쇠가 커져 크기는 적고 위상은 지연된다.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반사파는 수단에서 송단을 향할수록 크기는 커지고 위상은 지연된다.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선로상의 어떤점에서의 입력임피던스는 거리에 관계없이 특성임피던스와 동일하게 된다.</w:t>
      </w:r>
    </w:p>
    <w:p w:rsidR="00DB500C" w:rsidRDefault="00DB500C" w:rsidP="00DB50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 중 누화의 특성에 고나한 설명으로 거리가 먼 것은?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원단누화는 선로길이에 비례하여 점점 커진다.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전송주파수가 낮으면 근단누화가 문제되고 전송주파수가 높으면 원단누화가 문제된다.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근단누화는 정전결합과 전자결합의 합으로 되고 원단누화는 그 차로 나타난다.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음성주파수는 전송시는 원단누화가 문제된다.</w:t>
      </w:r>
    </w:p>
    <w:p w:rsidR="00DB500C" w:rsidRDefault="00DB500C" w:rsidP="00DB50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특성이 서로 다른 2개 이상의 균일한 선로에서 부정합 접속점이 생기면 어떤 현상이 발생되는가?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무왜곡이 발생한다.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반사가 일어난다.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진행파만 존재한다.    ④ 직접 누화의 원인이 발생된다.</w:t>
      </w:r>
    </w:p>
    <w:p w:rsidR="00DB500C" w:rsidRDefault="00DB500C" w:rsidP="00DB50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중 바이폴라(Bipolar) 부호에 대한 특징으로 옳지 않은 것은?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파형의 평균값이 0 이다.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직류성분이 포함되어 있다.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부호 에러의 검출이 가능하다.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디지털전송에서 타이밍 회복이 용이하다.</w:t>
      </w:r>
    </w:p>
    <w:p w:rsidR="00DB500C" w:rsidRDefault="00DB500C" w:rsidP="00DB50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광대역정보통신을 구현하기 위해 회선교환과 패킷교환의 유연성을 통합시킨 비동기식전달모드 ATM(Asynchronous Transfer Mode)의 기본 셀(Cell)은 몇 바이트(Byte)인가?</w:t>
      </w:r>
    </w:p>
    <w:p w:rsidR="00DB500C" w:rsidRDefault="00DB500C" w:rsidP="00DB50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34바이트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53바이트</w:t>
      </w:r>
    </w:p>
    <w:p w:rsidR="00DB500C" w:rsidRDefault="00DB500C" w:rsidP="00DB50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64바이트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72바이트</w:t>
      </w:r>
    </w:p>
    <w:p w:rsidR="00DB500C" w:rsidRDefault="00DB500C" w:rsidP="00DB50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PCM 방식의 변조과정에 해당되지 않는 것은?</w:t>
      </w:r>
    </w:p>
    <w:p w:rsidR="00DB500C" w:rsidRDefault="00DB500C" w:rsidP="00DB50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표본화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양자화</w:t>
      </w:r>
    </w:p>
    <w:p w:rsidR="00DB500C" w:rsidRDefault="00DB500C" w:rsidP="00DB50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분리화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부호화</w:t>
      </w:r>
    </w:p>
    <w:p w:rsidR="00DB500C" w:rsidRDefault="00DB500C" w:rsidP="00DB50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내수성이 좋으나 종이 절연 케이블에 비해 유전율이 높으므로 케이블을 굵게 해야 하는 단점이 있으나 가볍고 보수가 쉬워 시내 소 쌍 케이블로 사용되는 절연케이블은?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PE 절연 케이블(PE Insulated Cable)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공기 절연 케이블(Air Space Cable)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단 절연 케이블(Grade Insulated Cable)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실 절연 케이블(Textile Insulated Cable)</w:t>
      </w:r>
    </w:p>
    <w:p w:rsidR="00DB500C" w:rsidRDefault="00DB500C" w:rsidP="00DB50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가정이나 사무실에서 인터넷을 연결할 때 일반적으로 사용되는 케이블을 말하며, 차폐연선 케이블과 비교해서 실드 처리가 되어 있지 않고 시공비용을 낮출 수 있는 케이블은?</w:t>
      </w:r>
    </w:p>
    <w:p w:rsidR="00DB500C" w:rsidRDefault="00DB500C" w:rsidP="00DB500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UTP 케이블</w:t>
      </w:r>
      <w:r>
        <w:tab/>
      </w:r>
      <w:r>
        <w:rPr>
          <w:rFonts w:ascii="굴림" w:hint="eastAsia"/>
          <w:sz w:val="18"/>
          <w:szCs w:val="18"/>
        </w:rPr>
        <w:t>② STP 케이블</w:t>
      </w:r>
    </w:p>
    <w:p w:rsidR="00DB500C" w:rsidRDefault="00DB500C" w:rsidP="00DB50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동축케이블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HFC 케이블</w:t>
      </w:r>
    </w:p>
    <w:p w:rsidR="00DB500C" w:rsidRDefault="00DB500C" w:rsidP="00DB50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동축케이블의 전송 주파수가 높을수록 신호선 바깥쪽으로만 신호가 흐르려는 특성을 갖게 된다. 이것은 도체를 흐르는 전류의 방향이 급속히 변화하기 때문에 유도기전력(誘導起電力)이 도체 내부에 발생하여, 도체의 중심부에 전류를 흐르기 어렵게 하기 때문이다. 이 현상을 무엇이라 하는가?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표피효과(Skin Effect)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마스킹효과(Masking Effect)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패러데이 효과(Faraday Effect)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광기전력 효과(Photovoltaic Effect)</w:t>
      </w:r>
    </w:p>
    <w:p w:rsidR="00DB500C" w:rsidRDefault="00DB500C" w:rsidP="00DB50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계단형 멀티모드 광섬유 케이블의 굴절률을 측정하였더니 코어의 굴절률이 1.4이고, 클래드의 굴절률이 1.2라고 한다면 이 광섬유 케이블의 비굴절률차는 약 얼마인가?</w:t>
      </w:r>
    </w:p>
    <w:p w:rsidR="00DB500C" w:rsidRDefault="00DB500C" w:rsidP="00DB50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12.48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13.37</w:t>
      </w:r>
    </w:p>
    <w:p w:rsidR="00DB500C" w:rsidRDefault="00DB500C" w:rsidP="00DB50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14.29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15.65</w:t>
      </w:r>
    </w:p>
    <w:p w:rsidR="00DB500C" w:rsidRDefault="00DB500C" w:rsidP="00DB50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광섬유가 단순히 빛을 전파하는 수동적인 기능만을 수행하는 것과는 달리 입력된 광신호를 증폭하는 능동적인 기능을 수행하는 것은?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POF(Plastic Optical Fiber)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② DSF(Dispersion Shifed Fiber)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EDF(Erbium Doped Fiber)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④ DFF(Dispersion Flatted Fiber)</w:t>
      </w:r>
    </w:p>
    <w:p w:rsidR="00DB500C" w:rsidRDefault="00DB500C" w:rsidP="00DB50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 중 광통신에 사용되는 광선의 성질에 대한 설명으로 틀린 것은?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광선은 직진한다.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광선의 진행은 스넬의 법칙에 따른다.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광선은 다른 광선에 의해 간섭영향을 받는다.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광선의 입사각도와 반사각도는 같고 동일한 평면 내에 있다.</w:t>
      </w:r>
    </w:p>
    <w:p w:rsidR="00DB500C" w:rsidRDefault="00DB500C" w:rsidP="00DB50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표준직경이 50[μm]의 광섬유 케이블에서 광심선 코어가 다음 그림과 같이 찌그러져 최대직경(α</w:t>
      </w:r>
      <w:r>
        <w:rPr>
          <w:rFonts w:ascii="굴림" w:hint="eastAsia"/>
          <w:b/>
          <w:bCs/>
          <w:sz w:val="18"/>
          <w:szCs w:val="18"/>
          <w:vertAlign w:val="subscript"/>
        </w:rPr>
        <w:t>max</w:t>
      </w:r>
      <w:r>
        <w:rPr>
          <w:rFonts w:ascii="굴림" w:hint="eastAsia"/>
          <w:b/>
          <w:bCs/>
          <w:sz w:val="18"/>
          <w:szCs w:val="18"/>
        </w:rPr>
        <w:t>)이 51.7[μm]이고, 최소직경(α</w:t>
      </w:r>
      <w:r>
        <w:rPr>
          <w:rFonts w:ascii="굴림" w:hint="eastAsia"/>
          <w:b/>
          <w:bCs/>
          <w:sz w:val="18"/>
          <w:szCs w:val="18"/>
          <w:vertAlign w:val="subscript"/>
        </w:rPr>
        <w:t>min</w:t>
      </w:r>
      <w:r>
        <w:rPr>
          <w:rFonts w:ascii="굴림" w:hint="eastAsia"/>
          <w:b/>
          <w:bCs/>
          <w:sz w:val="18"/>
          <w:szCs w:val="18"/>
        </w:rPr>
        <w:t>)이 48.8[μm]이라면 이 광섬유 코어의 비원율(e)은 몇%]인가?</w:t>
      </w:r>
    </w:p>
    <w:p w:rsidR="00DB500C" w:rsidRDefault="00DB500C" w:rsidP="00DB50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266825" cy="1247775"/>
            <wp:effectExtent l="0" t="0" r="9525" b="9525"/>
            <wp:docPr id="2" name="그림 2" descr="EMB0000669470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816256" descr="EMB00006694700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B500C" w:rsidRDefault="00DB500C" w:rsidP="00DB50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e=9.4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e=7.2</w:t>
      </w:r>
    </w:p>
    <w:p w:rsidR="00DB500C" w:rsidRDefault="00DB500C" w:rsidP="00DB50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e=5.8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e=3.3</w:t>
      </w:r>
    </w:p>
    <w:p w:rsidR="00DB500C" w:rsidRDefault="00DB500C" w:rsidP="00DB50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LED의 양단자에 2[V]를 가할 때, 100[mA]가 흘러서 2[mW]의 광출력이 나왔다면 전기에서 광으로 바뀌는 LED의 변환 효율은 얼마인가?</w:t>
      </w:r>
    </w:p>
    <w:p w:rsidR="00DB500C" w:rsidRDefault="00DB500C" w:rsidP="00DB50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1[%]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2[%]</w:t>
      </w:r>
    </w:p>
    <w:p w:rsidR="00DB500C" w:rsidRDefault="00DB500C" w:rsidP="00DB50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3[%]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4[%]</w:t>
      </w:r>
    </w:p>
    <w:p w:rsidR="00DB500C" w:rsidRDefault="00DB500C" w:rsidP="00DB50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지하관로에 인입 포설시 케이블 중량 5[kg/m], 마찰계수 0.6 포설할 지하 관로길이 250[m] 일 때 케이블의 포설 장력은 얼마인가?</w:t>
      </w:r>
    </w:p>
    <w:p w:rsidR="00DB500C" w:rsidRDefault="00DB500C" w:rsidP="00DB50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500[kg]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550[kg]</w:t>
      </w:r>
    </w:p>
    <w:p w:rsidR="00DB500C" w:rsidRDefault="00DB500C" w:rsidP="00DB50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600[kg]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750[kg]</w:t>
      </w:r>
    </w:p>
    <w:p w:rsidR="00DB500C" w:rsidRDefault="00DB500C" w:rsidP="00DB50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선로감쇠량을 측정하기 위하여 송단의 입력전압이 20[dBm], 수단의 출력전압이 0[dBm] 이었다면 감쇠량은 얼마인가?</w:t>
      </w:r>
    </w:p>
    <w:p w:rsidR="00DB500C" w:rsidRDefault="00DB500C" w:rsidP="00DB50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0[dB]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5[dB]</w:t>
      </w:r>
    </w:p>
    <w:p w:rsidR="00DB500C" w:rsidRDefault="00DB500C" w:rsidP="00DB50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15[dB]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20[dB]</w:t>
      </w:r>
    </w:p>
    <w:p w:rsidR="00DB500C" w:rsidRDefault="00DB500C" w:rsidP="00DB50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CATV 전송방식인 HFC망에 이용하는 케이블의 종류가 아닌 것은?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동축 케이블    </w:t>
      </w:r>
      <w:r>
        <w:tab/>
      </w:r>
      <w:r>
        <w:rPr>
          <w:rFonts w:ascii="굴림" w:hint="eastAsia"/>
          <w:sz w:val="18"/>
          <w:szCs w:val="18"/>
        </w:rPr>
        <w:t>② 단일모드 광섬유 케이블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UTP 케이블    </w:t>
      </w:r>
      <w:r>
        <w:tab/>
      </w:r>
      <w:r>
        <w:rPr>
          <w:rFonts w:ascii="굴림" w:hint="eastAsia"/>
          <w:sz w:val="18"/>
          <w:szCs w:val="18"/>
        </w:rPr>
        <w:t>④ 다중모드 광섬유 케이블</w:t>
      </w:r>
    </w:p>
    <w:p w:rsidR="00DB500C" w:rsidRDefault="00DB500C" w:rsidP="00DB50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다음 중 데시벨 단위에 대한 설명 중 틀린 것은?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[dBm]은 1[mW] 기준 레벨에 대한 전력레벨을 말한다.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[dBr]은 1[W] 기준 레벨에 대한 상대 전력레벨을 말한다.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[dBV]은 1[V] 기준 레벨에 대한 전위레벨을 말한다.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[dBμV]은 1[μV] 기준 레벨에 대한 전위레벨을 말한다.</w:t>
      </w:r>
    </w:p>
    <w:p w:rsidR="00DB500C" w:rsidRDefault="00DB500C" w:rsidP="00DB50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통신용 케이블에서 전자유도 방해에 대한 가장 안정적인 케이블은?</w:t>
      </w:r>
    </w:p>
    <w:p w:rsidR="00DB500C" w:rsidRDefault="00DB500C" w:rsidP="00DB500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폼스킨 케이블</w:t>
      </w:r>
      <w:r>
        <w:tab/>
      </w:r>
      <w:r>
        <w:rPr>
          <w:rFonts w:ascii="굴림" w:hint="eastAsia"/>
          <w:sz w:val="18"/>
          <w:szCs w:val="18"/>
        </w:rPr>
        <w:t>② CCP 케이블</w:t>
      </w:r>
    </w:p>
    <w:p w:rsidR="00DB500C" w:rsidRDefault="00DB500C" w:rsidP="00DB500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광섬유 케이블</w:t>
      </w:r>
      <w:r>
        <w:tab/>
      </w:r>
      <w:r>
        <w:rPr>
          <w:rFonts w:ascii="굴림" w:hint="eastAsia"/>
          <w:sz w:val="18"/>
          <w:szCs w:val="18"/>
        </w:rPr>
        <w:t>④ 동축 케이블</w:t>
      </w:r>
    </w:p>
    <w:p w:rsidR="00DB500C" w:rsidRDefault="00DB500C" w:rsidP="00DB50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중 OTDR을 이용한 광섬유손실 측정시 사용되는 측정 원리는 무엇인가?</w:t>
      </w:r>
    </w:p>
    <w:p w:rsidR="00DB500C" w:rsidRDefault="00DB500C" w:rsidP="00DB50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후방산란법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컷백법</w:t>
      </w:r>
    </w:p>
    <w:p w:rsidR="00DB500C" w:rsidRDefault="00DB500C" w:rsidP="00DB500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주파수영역법</w:t>
      </w:r>
      <w:r>
        <w:tab/>
      </w:r>
      <w:r>
        <w:rPr>
          <w:rFonts w:ascii="굴림" w:hint="eastAsia"/>
          <w:sz w:val="18"/>
          <w:szCs w:val="18"/>
        </w:rPr>
        <w:t>④ 반사손실측정법</w:t>
      </w:r>
    </w:p>
    <w:p w:rsidR="00DB500C" w:rsidRDefault="00DB500C" w:rsidP="00DB500C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B500C" w:rsidTr="00DB500C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전자계산기일반 및 선로설비기준</w:t>
            </w:r>
          </w:p>
        </w:tc>
      </w:tr>
    </w:tbl>
    <w:p w:rsidR="00DB500C" w:rsidRDefault="00DB500C" w:rsidP="00DB50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주 기억장치에 저장된 명령어를 하나하나씩 인출하여 연산코드 부분을 해석한 다음 해석한 결과에 따라 적합한 신로로 변환하여 각각의 연산 장치와 메모리에 지시 신호를 내는 것은?</w:t>
      </w:r>
    </w:p>
    <w:p w:rsidR="00DB500C" w:rsidRDefault="00DB500C" w:rsidP="00DB500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연산 논리 장치(ALU)</w:t>
      </w:r>
      <w:r>
        <w:tab/>
      </w:r>
      <w:r>
        <w:rPr>
          <w:rFonts w:ascii="굴림" w:hint="eastAsia"/>
          <w:sz w:val="18"/>
          <w:szCs w:val="18"/>
        </w:rPr>
        <w:t xml:space="preserve"> ② 입출력 장치(I/O Unit)</w:t>
      </w:r>
    </w:p>
    <w:p w:rsidR="00DB500C" w:rsidRDefault="00DB500C" w:rsidP="00DB500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채널(Channel)</w:t>
      </w:r>
      <w:r>
        <w:tab/>
      </w:r>
      <w:r>
        <w:rPr>
          <w:rFonts w:ascii="굴림" w:hint="eastAsia"/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제어 장치(Control Unit)</w:t>
      </w:r>
    </w:p>
    <w:p w:rsidR="00DB500C" w:rsidRDefault="00DB500C" w:rsidP="00DB50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2진수 10101101.0101을 8진수로 변환한 것 중 옳은 것은?</w:t>
      </w:r>
    </w:p>
    <w:p w:rsidR="00DB500C" w:rsidRDefault="00DB500C" w:rsidP="00DB50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255.22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255.23</w:t>
      </w:r>
    </w:p>
    <w:p w:rsidR="00DB500C" w:rsidRDefault="00DB500C" w:rsidP="00DB50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255.24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3E.A1</w:t>
      </w:r>
    </w:p>
    <w:p w:rsidR="00DB500C" w:rsidRDefault="00DB500C" w:rsidP="00DB50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수치 데이터의 표현방식에 대한 설명 중 틀린 것은?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수치 데이터를 표현할 때는 부호, 크기, 소수점 등을 표시하는데 소수점은 고정소수점 표현방식과 부동소수점 표현방식이 있다.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고정소수점 방식에서 정수는 소수점이 수의 맨 왼쪽 끝에 있다고 가정한 것이고, 소수는 소수점이 맨 오른쪽 끝에 있다고 가정한 것이다.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소수점이 위치가 어느 한곳에 고정되어 있는 것을 의미하는 것을 고정소수점 방식이라 한다.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고정소수점 방식은 주로 정수로 표현하는데 사용된다.</w:t>
      </w:r>
    </w:p>
    <w:p w:rsidR="00DB500C" w:rsidRDefault="00DB500C" w:rsidP="00DB50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원시 프로그램에서 나타난 토큰의 열을 그 언어의 문법에 맞도록 만든 트리(Tree)는?</w:t>
      </w:r>
    </w:p>
    <w:p w:rsidR="00DB500C" w:rsidRDefault="00DB500C" w:rsidP="00DB50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Parse Tree</w:t>
      </w:r>
      <w:r>
        <w:tab/>
      </w:r>
      <w:r>
        <w:tab/>
      </w:r>
      <w:r>
        <w:rPr>
          <w:rFonts w:ascii="굴림" w:hint="eastAsia"/>
          <w:sz w:val="18"/>
          <w:szCs w:val="18"/>
        </w:rPr>
        <w:t xml:space="preserve"> ② Binary Tree</w:t>
      </w:r>
    </w:p>
    <w:p w:rsidR="00DB500C" w:rsidRDefault="00DB500C" w:rsidP="00DB500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Binary Search Tree</w:t>
      </w:r>
      <w:r>
        <w:tab/>
      </w:r>
      <w:r>
        <w:rPr>
          <w:rFonts w:ascii="굴림" w:hint="eastAsia"/>
          <w:sz w:val="18"/>
          <w:szCs w:val="18"/>
        </w:rPr>
        <w:t xml:space="preserve"> ④ Skewed Tree</w:t>
      </w:r>
    </w:p>
    <w:p w:rsidR="00DB500C" w:rsidRDefault="00DB500C" w:rsidP="00DB50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다음 중 운영체제의 기능에 대한 설명이 아닌 것은?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사용자와 컴퓨터 간의 인터페이스 기능을 제공한다.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소프트웨어의 오류를 처리한다.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사용자 간의 자원 사용을 관리한다.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입출력을 지원한다.</w:t>
      </w:r>
    </w:p>
    <w:p w:rsidR="00DB500C" w:rsidRDefault="00DB500C" w:rsidP="00DB50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컴퓨터가 인식하는 명령어를 논리적으로 순서에 맞게 나열하여, 어떤 기능을 처리하게 해주는 것을 무엇이라고 하는가?</w:t>
      </w:r>
    </w:p>
    <w:p w:rsidR="00DB500C" w:rsidRDefault="00DB500C" w:rsidP="00DB50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하드웨어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소프트웨어</w:t>
      </w:r>
    </w:p>
    <w:p w:rsidR="00DB500C" w:rsidRDefault="00DB500C" w:rsidP="00DB50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부울대수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논리회로</w:t>
      </w:r>
    </w:p>
    <w:p w:rsidR="00DB500C" w:rsidRDefault="00DB500C" w:rsidP="00DB50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중 32비트 컴퓨터에서 8 Full Word와 6 Nibble은 각각 몇 비트인가?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256비트, 48비트</w:t>
      </w:r>
      <w:r>
        <w:tab/>
      </w:r>
      <w:r>
        <w:rPr>
          <w:rFonts w:ascii="굴림" w:hint="eastAsia"/>
          <w:sz w:val="18"/>
          <w:szCs w:val="18"/>
        </w:rPr>
        <w:t>② 128비트, 24비트</w:t>
      </w:r>
    </w:p>
    <w:p w:rsidR="00DB500C" w:rsidRDefault="00DB500C" w:rsidP="00DB500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256비트, 24비트</w:t>
      </w:r>
      <w:r>
        <w:tab/>
      </w:r>
      <w:r>
        <w:rPr>
          <w:rFonts w:ascii="굴림" w:hint="eastAsia"/>
          <w:sz w:val="18"/>
          <w:szCs w:val="18"/>
        </w:rPr>
        <w:t>④ 128비트, 48비트</w:t>
      </w:r>
    </w:p>
    <w:p w:rsidR="00DB500C" w:rsidRDefault="00DB500C" w:rsidP="00DB50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다음 중 마이크로컨트롤러에 대한 설명으로 틀린 것은?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ALU와 CU, Register를 포함하고 있다.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자동적으로 제품이나 장치를 제어하는데 사용한다.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제품군에는 AVR시리즈와 PIC, 8051이 있다.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구성요소 중에는 타이머와 SPI, ADC, URAT, RS-232 등의 입출력 모듈도 필요하다.</w:t>
      </w:r>
    </w:p>
    <w:p w:rsidR="00DB500C" w:rsidRDefault="00DB500C" w:rsidP="00DB50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마이크로프로세서가 직접 이해할 수 있는 프로그램 언어를 무엇이라고 하는가?</w:t>
      </w:r>
    </w:p>
    <w:p w:rsidR="00DB500C" w:rsidRDefault="00DB500C" w:rsidP="00DB50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기계어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어셈블리어</w:t>
      </w:r>
    </w:p>
    <w:p w:rsidR="00DB500C" w:rsidRDefault="00DB500C" w:rsidP="00DB50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C언어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Verilog HDL</w:t>
      </w:r>
    </w:p>
    <w:p w:rsidR="00DB500C" w:rsidRDefault="00DB500C" w:rsidP="00DB50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명령어의 주소 부분이 그대로 유효 명령어의 주소 필드에 나타나고, 분기 형식의 명령어에서는 실제 분기할 주소로 나타내는 주소 모드를 무엇이라고 하는가?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상대 주소 모드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직접 주소 모드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간접 주소 모드    ④ 베이스 레지스터 어드레싱 모드</w:t>
      </w:r>
    </w:p>
    <w:p w:rsidR="00DB500C" w:rsidRDefault="00DB500C" w:rsidP="00DB50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다음 중 정보통신공사업법에서 정하는 통신설비공사의 종류가 아닌 것은?</w:t>
      </w:r>
    </w:p>
    <w:p w:rsidR="00DB500C" w:rsidRDefault="00DB500C" w:rsidP="00DB500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통신선로설비공사</w:t>
      </w:r>
      <w:r>
        <w:tab/>
      </w:r>
      <w:r>
        <w:rPr>
          <w:rFonts w:ascii="굴림" w:hint="eastAsia"/>
          <w:sz w:val="18"/>
          <w:szCs w:val="18"/>
        </w:rPr>
        <w:t>② 교환설비공사</w:t>
      </w:r>
    </w:p>
    <w:p w:rsidR="00DB500C" w:rsidRDefault="00DB500C" w:rsidP="00DB500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정보망설비공사</w:t>
      </w:r>
      <w:r>
        <w:tab/>
      </w:r>
      <w:r>
        <w:rPr>
          <w:rFonts w:ascii="굴림" w:hint="eastAsia"/>
          <w:sz w:val="18"/>
          <w:szCs w:val="18"/>
        </w:rPr>
        <w:t>④ 전송설비공사</w:t>
      </w:r>
    </w:p>
    <w:p w:rsidR="00DB500C" w:rsidRDefault="00DB500C" w:rsidP="00DB50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다음 중 정보통신기술자의 등급 중 중급기술자의 자격요건으로 옳은 것은?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학사 학위를 취득한 사람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산업기사 자격을 취득한 사람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기능사자격을 취득한 후 4년 이상 공사업무를 수행한 사람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기사자격을 취득한 후 2년 이상 공사업무를 수행한 사람</w:t>
      </w:r>
    </w:p>
    <w:p w:rsidR="00DB500C" w:rsidRDefault="00DB500C" w:rsidP="00DB50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다음 중 정보통신공사업 관련 용어의 정의가 잘못된 것은?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“정보통신공사업자”란 정보통신공사업의 등록을 하고 공사업을 경영하는 자를 말한다.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“발주자”란 공사를 공사업자에게 도급하는 자를 말한다.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“하도급”이란 도급 받은 공사의 일부에 대하여 수급인이 제3자와 체결하는 계약을 말한다.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“수급인”이란 용역업자로부터 공사를 하도급 받은 공사업자를 말한다.</w:t>
      </w:r>
    </w:p>
    <w:p w:rsidR="00DB500C" w:rsidRDefault="00DB500C" w:rsidP="00DB50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다음은 누화에 관한 내용이다. 괄호 안에 알맞은 것은?</w:t>
      </w:r>
    </w:p>
    <w:p w:rsidR="00DB500C" w:rsidRDefault="00DB500C" w:rsidP="00DB50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704850"/>
            <wp:effectExtent l="0" t="0" r="9525" b="0"/>
            <wp:docPr id="1" name="그림 1" descr="EMB0000669470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316728" descr="EMB00006694700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B500C" w:rsidRDefault="00DB500C" w:rsidP="00DB50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46 데시벨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58 데시벨</w:t>
      </w:r>
    </w:p>
    <w:p w:rsidR="00DB500C" w:rsidRDefault="00DB500C" w:rsidP="00DB50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68 데시벨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74 데시벨</w:t>
      </w:r>
    </w:p>
    <w:p w:rsidR="00DB500C" w:rsidRDefault="00DB500C" w:rsidP="00DB50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선로설비의 회선 상호 간, 회선과 대지 간 및 회선의 심선 상호 간의 절연저항은 직류 500[V] 절연저항계로 측정하였을 때 몇 [MΩ]이어야 하는가?</w:t>
      </w:r>
    </w:p>
    <w:p w:rsidR="00DB500C" w:rsidRDefault="00DB500C" w:rsidP="00DB500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5[MΩ] 미만</w:t>
      </w:r>
      <w:r>
        <w:tab/>
      </w:r>
      <w:r>
        <w:rPr>
          <w:rFonts w:ascii="굴림" w:hint="eastAsia"/>
          <w:sz w:val="18"/>
          <w:szCs w:val="18"/>
        </w:rPr>
        <w:t>② 5[MΩ] 이상</w:t>
      </w:r>
    </w:p>
    <w:p w:rsidR="00DB500C" w:rsidRDefault="00DB500C" w:rsidP="00DB500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10[MΩ] 미만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10[MΩ] 이상</w:t>
      </w:r>
    </w:p>
    <w:p w:rsidR="00DB500C" w:rsidRDefault="00DB500C" w:rsidP="00DB50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다음 중 통신공동구 설치 기준으로 틀린 것은?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통신 공동구는 통신케이블의 수용이 필요한 공간과 통신케이블의 설치 및 유지, 보수 등의 작업 시 필요한 공간을 충분히 확보할 수 있는 구조로 설계하여야 한다.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통신공동구를 설치하는 때에는 조명, 배수, 소방, 환기 및 접지시설 등 통신케이블의 유지, 관리에 필요한 부대설비를 설치하여야 한다.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통신공동구는 관로가 접속되는 지점에는 통신케이블의 분기를 위한 분기구를 설치하여야 하며, 한 지점에서 여러 개의 관로가 분기될 경우에는 작업이 용이하도록 분기구간에는 일정거리 이상의 간격을 유지하여야 한다.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통신공동구는 전기, 가스관을 동시에 수용하는 구조로 설계되어야 한다.</w:t>
      </w:r>
    </w:p>
    <w:p w:rsidR="00DB500C" w:rsidRDefault="00DB500C" w:rsidP="00DB50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전파에너지를 전송하기 위하여 송신장치나 수신장치와 안테나 사이를 연결하는 선을 무엇이라 하는가?</w:t>
      </w:r>
    </w:p>
    <w:p w:rsidR="00DB500C" w:rsidRDefault="00DB500C" w:rsidP="00DB50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성형배선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가공통신선</w:t>
      </w:r>
    </w:p>
    <w:p w:rsidR="00DB500C" w:rsidRDefault="00DB500C" w:rsidP="00DB500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급전선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구내간선케이블</w:t>
      </w:r>
    </w:p>
    <w:p w:rsidR="00DB500C" w:rsidRDefault="00DB500C" w:rsidP="00DB50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정보통신공사업자가 다른 공사업자에게 하도급하는 경우 그 제한범위를 바르게 나타낸 것은? (단, 정보통신공사업법이 정하는 예외규정은 적용하지 않음)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100분의 20을 초과할 수 없다.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100분의 30을 초과할 수 없다.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100분의 40을 초과할 수 없다.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100분의 50을 초과할 수 없다.</w:t>
      </w:r>
    </w:p>
    <w:p w:rsidR="00DB500C" w:rsidRDefault="00DB500C" w:rsidP="00DB50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유선, 무선, 광선, 그 밖의 전자식 방식으로 부호·문자·음향 또는 영상 등의 정보를 저장·제어·처리하거나 송수신하기 위한 기계·기구·선로 및 그 밖에 필요한 설비를 무엇이라 하는가?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방송통신설비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정보통신설비</w:t>
      </w:r>
    </w:p>
    <w:p w:rsidR="00DB500C" w:rsidRDefault="00DB500C" w:rsidP="00DB500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사물통신설비</w:t>
      </w:r>
      <w:r>
        <w:tab/>
      </w:r>
      <w:r>
        <w:rPr>
          <w:rFonts w:ascii="굴림" w:hint="eastAsia"/>
          <w:sz w:val="18"/>
          <w:szCs w:val="18"/>
        </w:rPr>
        <w:t>④ 전자통신설비</w:t>
      </w:r>
    </w:p>
    <w:p w:rsidR="00DB500C" w:rsidRDefault="00DB500C" w:rsidP="00DB50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정보통신감리원의 인정 및 자격증 관리에 관한 업무를 정부로부터 위탁받아 시행하는 기관은?</w:t>
      </w:r>
    </w:p>
    <w:p w:rsidR="00DB500C" w:rsidRDefault="00DB500C" w:rsidP="00DB500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한국산업인력공단</w:t>
      </w:r>
      <w:r>
        <w:tab/>
      </w:r>
      <w:r>
        <w:rPr>
          <w:rFonts w:ascii="굴림" w:hint="eastAsia"/>
          <w:sz w:val="18"/>
          <w:szCs w:val="18"/>
        </w:rPr>
        <w:t>② 한국건설기술인협회</w:t>
      </w:r>
    </w:p>
    <w:p w:rsidR="00DB500C" w:rsidRDefault="00DB500C" w:rsidP="00DB500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정보통신기술협회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정보통신공사협회</w:t>
      </w: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0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1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2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DB500C" w:rsidRDefault="00DB500C" w:rsidP="00DB500C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DB500C" w:rsidTr="00DB500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DB500C" w:rsidTr="00DB500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B500C" w:rsidTr="00DB500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DB500C" w:rsidTr="00DB500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B500C" w:rsidTr="00DB500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DB500C" w:rsidTr="00DB500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B500C" w:rsidTr="00DB500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DB500C" w:rsidTr="00DB500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B500C" w:rsidTr="00DB500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DB500C" w:rsidTr="00DB500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B500C" w:rsidTr="00DB500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DB500C" w:rsidTr="00DB500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B500C" w:rsidTr="00DB500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DB500C" w:rsidTr="00DB500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B500C" w:rsidTr="00DB500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DB500C" w:rsidTr="00DB500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DB500C" w:rsidRDefault="00DB500C" w:rsidP="00DB500C"/>
    <w:sectPr w:rsidR="002B4572" w:rsidRPr="00DB50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00C"/>
    <w:rsid w:val="003A70E5"/>
    <w:rsid w:val="009E7052"/>
    <w:rsid w:val="00DB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469D42-F9C4-4BA1-BBC4-C0BE27F16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DB500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DB500C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DB500C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DB500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B500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6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m.comcbt.com/" TargetMode="External"/><Relationship Id="rId5" Type="http://schemas.openxmlformats.org/officeDocument/2006/relationships/image" Target="media/image2.gif"/><Relationship Id="rId10" Type="http://schemas.openxmlformats.org/officeDocument/2006/relationships/hyperlink" Target="https://www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1865</Words>
  <Characters>10632</Characters>
  <Application>Microsoft Office Word</Application>
  <DocSecurity>0</DocSecurity>
  <Lines>88</Lines>
  <Paragraphs>24</Paragraphs>
  <ScaleCrop>false</ScaleCrop>
  <Company/>
  <LinksUpToDate>false</LinksUpToDate>
  <CharactersWithSpaces>12473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2025-06-16T14:00:00Z</dcterms:created>
  <dcterms:modified xsi:type="dcterms:W3CDTF">2025-06-16T14:00:00Z</dcterms:modified>
</cp:coreProperties>
</file>