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77370" w:rsidTr="0047737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임의 과목 구분(20문항)</w:t>
            </w:r>
          </w:p>
        </w:tc>
      </w:tr>
    </w:tbl>
    <w:p w:rsidR="00477370" w:rsidRDefault="00477370" w:rsidP="004773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패킷 교환망의 주요 기능으로 틀린 것은?</w:t>
      </w:r>
    </w:p>
    <w:p w:rsidR="00477370" w:rsidRDefault="00477370" w:rsidP="004773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호(Call), Virtual Circuit 설정 및 해제</w:t>
      </w:r>
    </w:p>
    <w:p w:rsidR="00477370" w:rsidRDefault="00477370" w:rsidP="004773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타임슬롯(Time Slot) 통화로 설정</w:t>
      </w:r>
    </w:p>
    <w:p w:rsidR="00477370" w:rsidRDefault="00477370" w:rsidP="004773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혼잡제어(Congestion Control)</w:t>
      </w:r>
    </w:p>
    <w:p w:rsidR="00477370" w:rsidRDefault="00477370" w:rsidP="004773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교착상태(Dead Lock) 방지</w:t>
      </w:r>
    </w:p>
    <w:p w:rsidR="00477370" w:rsidRDefault="00477370" w:rsidP="004773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전자교환기를 망형(Mesh Type)으로 네트워크 구성시 중계선 구하는 식은?</w:t>
      </w:r>
    </w:p>
    <w:p w:rsidR="00477370" w:rsidRDefault="00477370" w:rsidP="004773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04900" cy="457200"/>
            <wp:effectExtent l="0" t="0" r="0" b="0"/>
            <wp:docPr id="8" name="그림 8" descr="EMB00005b287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425064" descr="EMB00005b2870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b/>
          <w:b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81100" cy="476250"/>
            <wp:effectExtent l="0" t="0" r="0" b="0"/>
            <wp:docPr id="7" name="그림 7" descr="EMB00005b287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423840" descr="EMB00005b2870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7370" w:rsidRDefault="00477370" w:rsidP="004773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133475" cy="495300"/>
            <wp:effectExtent l="0" t="0" r="9525" b="0"/>
            <wp:docPr id="6" name="그림 6" descr="EMB00005b287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426648" descr="EMB00005b2870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④ </w:t>
      </w:r>
      <w:r>
        <w:rPr>
          <w:noProof/>
        </w:rPr>
        <w:drawing>
          <wp:inline distT="0" distB="0" distL="0" distR="0">
            <wp:extent cx="1123950" cy="466725"/>
            <wp:effectExtent l="0" t="0" r="0" b="9525"/>
            <wp:docPr id="5" name="그림 5" descr="EMB00005b287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427224" descr="EMB00005b2870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7370" w:rsidRDefault="00477370" w:rsidP="004773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전송하고자 하는 총 비트 수가 20개 일 때 해밍 비트 수는 얼마인가?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3비트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4비트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5비트</w:t>
      </w:r>
    </w:p>
    <w:p w:rsidR="00477370" w:rsidRDefault="00477370" w:rsidP="004773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8진 PSK의 위상차는 얼마인가?</w:t>
      </w:r>
    </w:p>
    <w:p w:rsidR="00477370" w:rsidRDefault="00477370" w:rsidP="0047737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π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π/2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π/4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π/8</w:t>
      </w:r>
    </w:p>
    <w:p w:rsidR="00477370" w:rsidRDefault="00477370" w:rsidP="004773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PCM 통신 방식에서 신장(Expanding)이 이루어지는 단계는?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전송로 사이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양자화와 부호화 사이</w:t>
      </w:r>
    </w:p>
    <w:p w:rsidR="00477370" w:rsidRDefault="00477370" w:rsidP="004773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표본화와 양자화 사이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복호화와 여파기 사이</w:t>
      </w:r>
    </w:p>
    <w:p w:rsidR="00477370" w:rsidRDefault="00477370" w:rsidP="004773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양자화 부호 길이가 8비트이면 양자화 계단수는 얼마인가?</w:t>
      </w:r>
    </w:p>
    <w:p w:rsidR="00477370" w:rsidRDefault="00477370" w:rsidP="0047737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64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128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512</w:t>
      </w:r>
    </w:p>
    <w:p w:rsidR="00477370" w:rsidRDefault="00477370" w:rsidP="004773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PCM-24방식에서 1프레임시간(Tf)과 1통화로에 할당된 시간(Tc)은 얼마인가?</w:t>
      </w:r>
    </w:p>
    <w:p w:rsidR="00477370" w:rsidRDefault="00477370" w:rsidP="004773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 xml:space="preserve">   ① Tf=120[㎲], Tc=4.2[㎲]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Tf=125[㎲], Tc=5.2[㎲]</w:t>
      </w:r>
    </w:p>
    <w:p w:rsidR="00477370" w:rsidRDefault="00477370" w:rsidP="004773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Tf=130[㎲], Tc=6.2[㎲] ④ Tf=135[㎲], Tc=7.2[㎲]</w:t>
      </w:r>
    </w:p>
    <w:p w:rsidR="00477370" w:rsidRDefault="00477370" w:rsidP="004773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비동기 전송방식의 설명으로 틀린 것은?</w:t>
      </w:r>
    </w:p>
    <w:p w:rsidR="00477370" w:rsidRDefault="00477370" w:rsidP="004773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정보의 전송단위가 문자이다.</w:t>
      </w:r>
    </w:p>
    <w:p w:rsidR="00477370" w:rsidRDefault="00477370" w:rsidP="004773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문자와 문자사이에 휴지시간이 있다.</w:t>
      </w:r>
    </w:p>
    <w:p w:rsidR="00477370" w:rsidRDefault="00477370" w:rsidP="004773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전송성능이 좋아 효율적인 전송방식이다.</w:t>
      </w:r>
    </w:p>
    <w:p w:rsidR="00477370" w:rsidRDefault="00477370" w:rsidP="004773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각 문자를 전송할 때마다 스타트비트와 스톱비트를 추가하여 비트열을 구분한다.</w:t>
      </w:r>
    </w:p>
    <w:p w:rsidR="00477370" w:rsidRDefault="00477370" w:rsidP="004773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데이터 통신에서 채널의 전송용량을 늘리는 방법으로 틀린 것은?</w:t>
      </w:r>
    </w:p>
    <w:p w:rsidR="00477370" w:rsidRDefault="00477370" w:rsidP="004773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채널대역폭을 넓힌다.</w:t>
      </w:r>
      <w:r>
        <w:tab/>
      </w:r>
      <w:r>
        <w:rPr>
          <w:rFonts w:ascii="굴림" w:hint="eastAsia"/>
          <w:sz w:val="18"/>
          <w:szCs w:val="18"/>
        </w:rPr>
        <w:t>② 신호세력을 높인다.</w:t>
      </w:r>
    </w:p>
    <w:p w:rsidR="00477370" w:rsidRDefault="00477370" w:rsidP="004773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잡음세력을 줄인다.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전송속도를 높인다.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반송대역 전송방식 중 전송부호'0'일때는 위상을 180도 반전시키고, '1'일때는 위상을 변화없이 그대로 유지하는 방식은 무엇인가?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QPSK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DPSK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QAM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무선 송신기에서 발생 되는 스퓨리어스(Spurious)복사 방지대책으로 틀린 것은?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종단증폭부 공진회로의 Q(선택도)를 낮게한다.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 증폭기의 여진 전압을 가급적 적게한다.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공중선 회로의 결합에 π형 결합회로를 사용한다.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전력 증폭부를 B급 Push-Pull 증폭기를 사용한다.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수신기의 주요 성능을 나타내는 3대 요소에 속하지 않는 것은?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선택도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충실도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증폭도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나이퀴스트(Nyquist) 표본화 주파수는? (단, fs : 표본화 주파수, fm : 신호의 최고 주파수)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fs = 2fm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fs＜ fm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fs ≥ fm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fs ≤ 3fm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무선 주파수를 전송하기 위한 송신용 급전선의 필요한 조건으로 볼 수 없는 것은?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유도 방해를 주거나 받지 않아야 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급전선의 파동임피던스의 전송효율이 좋아야한다.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송신용 급전선은 절연내력이 적어야 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가격이 저렴하고 유지보수가 용이하여야 한다.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야기안테나의 소자 중 길이가 가장 짧고 용량성을 갖는 소자는?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도파기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투사기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반사기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흡수기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송신국 A의 안테나의 높이는 980[m]이고, 수신국 B의 높이는 420[m]일 때 직접파가 전달될 수 있는 거리 약 몇 [km]인가?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185[km]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213[km]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385[km]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426[km]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위성지구국에 사용되는 비선형 증폭기에 입력되는 신호의 주파수가 3.5[GHz], 4.5[GHz]일 때 출력 가능한 신호의 주파수가 아닌 것은?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1[GHz]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7[GHz]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8[GHz]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10[GHz]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다음의 이동통신 기지국의 형태중에서 통화량이 많은 도심지역과 과밀지역 및 In-Building 지역에 설치되는 기지국의 형태는 어떤 것인가?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OMNI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 Sector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 Sector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Femto-BTS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무선채널에서 집중에러(Burst Error)를 분산시켜 에러 정정능력을 효율적으로 유지시켜 주기 위한 것은?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엠퍼시스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인터리빙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핸드오버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부호확산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이동통신의 무선망 설계시 고려사항이 아닌 것은?</w:t>
      </w:r>
    </w:p>
    <w:p w:rsidR="00477370" w:rsidRDefault="00477370" w:rsidP="004773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트래픽 분석</w:t>
      </w:r>
      <w:r>
        <w:tab/>
      </w:r>
      <w:r>
        <w:rPr>
          <w:rFonts w:ascii="굴림" w:hint="eastAsia"/>
          <w:sz w:val="18"/>
          <w:szCs w:val="18"/>
        </w:rPr>
        <w:t>② 기지국 설계</w:t>
      </w:r>
    </w:p>
    <w:p w:rsidR="00477370" w:rsidRDefault="00477370" w:rsidP="004773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전계강도 분석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가입자 D/B 구축</w:t>
      </w:r>
    </w:p>
    <w:p w:rsidR="00477370" w:rsidRDefault="00477370" w:rsidP="004773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77370" w:rsidTr="0047737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임의 과목 구분(20문항)</w:t>
            </w:r>
          </w:p>
        </w:tc>
      </w:tr>
    </w:tbl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각 노드에서 데이터 송수신을 제어하기 위해 토큰(Token)을 사용하는 네트워크 토폴로지(Topology)는?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망형(Mesh)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트리형(Tree)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링형(Ring)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성형(Star)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IEEE 802.15 표준에 해당하는 WPAN 기술의 대표적인 것으로 틀린 것은?</w:t>
      </w:r>
    </w:p>
    <w:p w:rsidR="00477370" w:rsidRDefault="00477370" w:rsidP="004773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IEEE 802.15.1 Biletooth</w:t>
      </w:r>
      <w:r>
        <w:tab/>
      </w:r>
      <w:r>
        <w:rPr>
          <w:rFonts w:ascii="굴림" w:hint="eastAsia"/>
          <w:sz w:val="18"/>
          <w:szCs w:val="18"/>
        </w:rPr>
        <w:t>② IEEE 802.15.3 UWB</w:t>
      </w:r>
    </w:p>
    <w:p w:rsidR="00477370" w:rsidRDefault="00477370" w:rsidP="004773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IEEE 802.15.4 ZigBee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IEEE 802.15.5 WLAN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전화통신망(PSTN) 구성요소 중 통신 채널을 상호 연결시키는 기능을 하는 것은?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가입자 선로 접속부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교환 회로망</w:t>
      </w:r>
    </w:p>
    <w:p w:rsidR="00477370" w:rsidRDefault="00477370" w:rsidP="004773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교환 제어부</w:t>
      </w:r>
      <w:r>
        <w:tab/>
      </w:r>
      <w:r>
        <w:rPr>
          <w:rFonts w:ascii="굴림" w:hint="eastAsia"/>
          <w:sz w:val="18"/>
          <w:szCs w:val="18"/>
        </w:rPr>
        <w:t>④ 신호망 접속부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기가(Giga) 이상의 인터넷 전송속도를 제공하기 위해서는 어떤 케이블 카테고리를 사용하는가?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Category 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Category 4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Category 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Category 6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자율 네트워킹 기술에서 시스템이 문제를 스스로 판단하여 해결하는 기능은?</w:t>
      </w:r>
    </w:p>
    <w:p w:rsidR="00477370" w:rsidRDefault="00477370" w:rsidP="004773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self-configuration</w:t>
      </w:r>
      <w:r>
        <w:tab/>
      </w:r>
      <w:r>
        <w:rPr>
          <w:rFonts w:ascii="굴림" w:hint="eastAsia"/>
          <w:sz w:val="18"/>
          <w:szCs w:val="18"/>
        </w:rPr>
        <w:t>② self-optimization</w:t>
      </w:r>
    </w:p>
    <w:p w:rsidR="00477370" w:rsidRDefault="00477370" w:rsidP="004773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self-healing</w:t>
      </w:r>
      <w:r>
        <w:tab/>
      </w:r>
      <w:r>
        <w:rPr>
          <w:rFonts w:ascii="굴림" w:hint="eastAsia"/>
          <w:sz w:val="18"/>
          <w:szCs w:val="18"/>
        </w:rPr>
        <w:t>④ self-protection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인터넷에서 사용되는 네트워크 클래스 B에서 한 네트워크 내의 최대 호스트 수는?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65,534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254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1,024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128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암호화 방식인 공개키 알고리즘에 대한 설명으로 틀린 것은?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대표적인 암호화 방식에는 DES가 있다.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대표적인 암호화 방식에는 RSA가 있다.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암호키는 공개하고 해독키는 비밀로 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키의 분배가 용이하고 관리해야 할 키의 개수가 적다.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SSO(Single Sign-On) 보안 위협에 속하지 않는 것은?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인증정보 노출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익명 로그인</w:t>
      </w:r>
    </w:p>
    <w:p w:rsidR="00477370" w:rsidRDefault="00477370" w:rsidP="004773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위장(사칭) 위협</w:t>
      </w:r>
      <w:r>
        <w:tab/>
      </w:r>
      <w:r>
        <w:rPr>
          <w:rFonts w:ascii="굴림" w:hint="eastAsia"/>
          <w:sz w:val="18"/>
          <w:szCs w:val="18"/>
        </w:rPr>
        <w:t>④ 키관리 위협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시큐어 코딩의 필요성이 아닌 것은?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사후 대응방식의 보안 취약점 제거 비용 보다 수십 배의 비용을 절감할 수 있다.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사이버 공격의 대부분이 하드웨어 장비의 취약점을 악용하는 공격으로 분석되고 있다.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보안 취약점을 고려하여 소스코드 레벨에서 사전에 제거하여 안전한 소프트웨어를 개발한다.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행정기관 등에서 추진하는 40억 이상 정보화사업에는 시큐어 코딩을 의무적으로 시행해야 한다.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MAC 주소, IP 주소 등과 같은 식별 정보를 속여 다른 대상시스템을 공격하여 정보를 얻어내거나 시스템을 마비시키는 기법은 무엇인가?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DDOS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Spoofing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Phraming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Sessing Hijacking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통신관련시설의 접지저항에 대한 설명으로 틀린 것은?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통신설비에 피해를 줄 우려가 있을 때에는 접지단자를 설치하여 접지한다.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통신관련 시설의 접지저항은 10[Ω] 이하로 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국선수용 회선이 100회선 이상인 주배선반은 100[Ω] 이하로 할 수 있다.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보호기를 설치하지 않는 구내통신단자함은 100[Ω] 이하로 한다.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동축케이블에 대한 설명 중 바르지 않은 것은?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TV 분배, 장거리 전화 전송, LAN, 짧은 시스템 링크 등 가장 용도가 다양한 전송 매체로 아날로그, 디지털 신호에 모두에 사용된다.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주파수와 빠른 데이터 전송에 효과적으로 사용되므로, 광대역 전송에 부적합하다.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아날로그신호에서 주파수가 높을수록 증폭기의 간격이 좁아지므로 몇 [km]마다 증폭기가 필요하다.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디지털 전송속도가 빠를수록 리피터의 간격이 좁아져야 하므로 몇 [km]마다 리피터가 필요하다.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통신선로 정수에 대한 설명으로 맞지 않는 것은?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1차 정수에서 저항, 인덕턴스, 정전용량 등이 있다.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2차 정수는 전파정수, 감쇠정수, 위상정수 등이 있다.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1차 정수에서 병렬적 요소는 정전용량, 누설 컨덕턴스이다.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정수에서 R, L, G의 사용 단위는 같다.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지하관로에 케이블 인입시 통신용 케이블의 중량이 100[kg/m]이고, 마찰계수 0.5, 설치 관로의 길이가 245[m]일 때, 이 케이블 포설장력은?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50[kg]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122[kg]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4,900[kg]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12,250[kg]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보기에서 빈 칸에 알맞은 숫자는?</w:t>
      </w:r>
    </w:p>
    <w:p w:rsidR="00477370" w:rsidRDefault="00477370" w:rsidP="004773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4" name="그림 4" descr="EMB00005b2870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12488" descr="EMB00005b28702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7370" w:rsidRDefault="00477370" w:rsidP="0047737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가입자 망에서 각 가정까지 광섬유케이블을 포설한 통신방식은 무엇이라고 하는가?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VDSL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BcN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ISDN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FTTH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광파이버를 굴절률 분포에 따라 분류할 때 다음 중에서 해당하지 않은 것은?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Step Index Fiber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Saw Index Fiber</w:t>
      </w:r>
    </w:p>
    <w:p w:rsidR="00477370" w:rsidRDefault="00477370" w:rsidP="004773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Graded Index Fiber</w:t>
      </w:r>
      <w:r>
        <w:tab/>
      </w:r>
      <w:r>
        <w:rPr>
          <w:rFonts w:ascii="굴림" w:hint="eastAsia"/>
          <w:sz w:val="18"/>
          <w:szCs w:val="18"/>
        </w:rPr>
        <w:t xml:space="preserve"> ④ Triangular Index Fiber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보기에서 제시한 광섬유 특성 측정법은 무엇인가?</w:t>
      </w:r>
    </w:p>
    <w:p w:rsidR="00477370" w:rsidRDefault="00477370" w:rsidP="004773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3" name="그림 3" descr="EMB00005b2870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17888" descr="EMB00005b28702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삽입법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컷백법</w:t>
      </w:r>
    </w:p>
    <w:p w:rsidR="00477370" w:rsidRDefault="00477370" w:rsidP="004773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주파수 영역법</w:t>
      </w:r>
      <w:r>
        <w:tab/>
      </w:r>
      <w:r>
        <w:rPr>
          <w:rFonts w:ascii="굴림" w:hint="eastAsia"/>
          <w:sz w:val="18"/>
          <w:szCs w:val="18"/>
        </w:rPr>
        <w:t>④ 반사손실 측정법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그림과 같이 임피던스가 각각 400[Ω], 600[Ω]을 갖는 접속점에서의 반사계수는?</w:t>
      </w:r>
    </w:p>
    <w:p w:rsidR="00477370" w:rsidRDefault="00477370" w:rsidP="004773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371600"/>
            <wp:effectExtent l="0" t="0" r="0" b="0"/>
            <wp:docPr id="2" name="그림 2" descr="EMB00005b2870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19256" descr="EMB00005b28702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단상 전파 정류기의 DC출력 전력은 단상 반파 정류기 DC출력 전력의 몇 배인가?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같다.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2배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4배</w:t>
      </w:r>
    </w:p>
    <w:p w:rsidR="00477370" w:rsidRDefault="00477370" w:rsidP="004773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77370" w:rsidTr="0047737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임의 과목 구분(20문항)</w:t>
            </w:r>
          </w:p>
        </w:tc>
      </w:tr>
    </w:tbl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전기통신설비에 대한 접지저항 측정법으로 맞지 않는 것은?</w:t>
      </w:r>
    </w:p>
    <w:p w:rsidR="00477370" w:rsidRDefault="00477370" w:rsidP="004773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콜라우시 브리지법</w:t>
      </w:r>
      <w:r>
        <w:tab/>
      </w:r>
      <w:r>
        <w:rPr>
          <w:rFonts w:ascii="굴림" w:hint="eastAsia"/>
          <w:sz w:val="18"/>
          <w:szCs w:val="18"/>
        </w:rPr>
        <w:t>② 비헤르트 브리지법</w:t>
      </w:r>
    </w:p>
    <w:p w:rsidR="00477370" w:rsidRDefault="00477370" w:rsidP="004773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레벨 미터법</w:t>
      </w:r>
      <w:r>
        <w:tab/>
      </w:r>
      <w:r>
        <w:rPr>
          <w:rFonts w:ascii="굴림" w:hint="eastAsia"/>
          <w:sz w:val="18"/>
          <w:szCs w:val="18"/>
        </w:rPr>
        <w:t>④ 지멘스 접지 저항계법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LTE 서비스를 위한 주파수 대역으로 사용되지 않는 주파수는?</w:t>
      </w:r>
    </w:p>
    <w:p w:rsidR="00477370" w:rsidRDefault="00477370" w:rsidP="004773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900[MHz] 대역</w:t>
      </w:r>
      <w:r>
        <w:tab/>
      </w:r>
      <w:r>
        <w:rPr>
          <w:rFonts w:ascii="굴림" w:hint="eastAsia"/>
          <w:sz w:val="18"/>
          <w:szCs w:val="18"/>
        </w:rPr>
        <w:t>② 1.7[GHz] 대역</w:t>
      </w:r>
    </w:p>
    <w:p w:rsidR="00477370" w:rsidRDefault="00477370" w:rsidP="004773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2.1[GHz] 대역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700[MHz] 대역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주파수가 5[MHz]의 전파에 사용하는 λ/4수직접지 안테나의 길이는?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10[m]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20[m]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LTE 신호에서 상향과 하향링크를 서로 다른 주파수로 구현한 방식은?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FDD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TDD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CDM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QPSK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광섬유케이블을 A방향에서 B방향으로 측정한 접속손실 값이 0.05[dB], B방향에서 A방향으로 측정한 접속손실 값이 0.1[dB]이었다면 이 접속지점의 평균접속손실 값은 몇 [dB] 인가?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0.025[dB]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0.05[dB]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0.075[dB]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0.15[dB]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과학기술정보통신부장관이 방송통신 전문인력을 양성하기 위한 계획을 수립·시행하도록 「방송통신발전 기본법」으로 정하는 사항이 아닌 것은?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전문인력 양성사업의 지원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전문인력 양성기관의 지원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전문인력 양성기관의 운영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방송통신기술 자격제도의 정착 및 전문인력 수급 지원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정보통신공사업법에 따르면 방송통신시설물의 시공 품질의 적정성을 확보하기 위하여 건축물 준공 전에 설치된 구내통신설비가 기술기준 등에 적합하게 시공되었는지를 확인받는 검사는?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품질관리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사용전검사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도급계약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용역업자가 해당 공사 전반에 관한 감리업무를 총괄하는 자를 배치하는 기준으로 정보통신 감리원의 배치기준으로 잘못된 것은?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총공사금액 10억원 미만의 공사 : 초급감리원 이상의 감리원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총공사금액 30억원 이상 70억원 미만인 공사 : 고급감리원 이상의 감리원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총공사금액 70억원 이상 100억원 미만인 공사 : 특급감리원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총공사금액 100억원 이상 공사 : 특급감리원(기술사자격을 가진 자로 한정한다.)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방송공동수신안테나시설에 해당되지 않는 설비는 무엇인가?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레벨조정기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신호처리기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분배기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비상발전기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가공통신선과 특고압의 가공강전류전선을 공가하는 전주의 안전계수는 얼마 이상으로 하여야 하는가?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477370" w:rsidRDefault="00477370" w:rsidP="0047737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다음은 보호기의 기본회로도이다. 보호기 성능에 관한 설명으로 틀린 것은?</w:t>
      </w:r>
    </w:p>
    <w:p w:rsidR="00477370" w:rsidRDefault="00477370" w:rsidP="004773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2266950"/>
            <wp:effectExtent l="0" t="0" r="9525" b="0"/>
            <wp:docPr id="1" name="그림 1" descr="EMB00005b287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931944" descr="EMB00005b2870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L1-E, L2-E 간에 직류 100[V/sec]의 상승전압을 인가할 때, 184[V]이상 280[V]이하에서 E를 통해 방전이 개시되어야 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L1-E, L2-E 간에 60[Hz], 5[A]를 15분간 인가할 때도 보호기의 발화 및 변형이 없어야 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L1-T1, L2-T2 간에 직류 150[mA]를 3시간 인가할 때, 과전류 제한소자는 즉시 동작하여야 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회로의 'A'는 과전압방전소자, 'C1, C2'는 과전류제한소자로 동작되어야 한다.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홈네트워크 설비에서 감지기의 설치에 대한 설명으로 틀린 것은?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감지기는 화재, 가스누설, 주거침입 등 세대내의 상황을 감지하는데 필요한 기기이다.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가스감지기는 사용하는 가스가 LNG인 경우에는 바닥 쪽에, LPG 인 경우에는 천장 쪽에 설치하여야 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감지기에서 수정된 상황 정보는 단지서버에 전송하여야 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동체감지기는 유효감지반경을 고려하여 설치하여야 한다.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전유부분에 설치되어 세대내에서 사용되는 홈네트워크 기기들을 유·무선 네트워크로 연결하고 세대망과 단지망 혹은 통신사의 기간망을 상호접속하는 장치는?</w:t>
      </w:r>
    </w:p>
    <w:p w:rsidR="00477370" w:rsidRDefault="00477370" w:rsidP="004773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원격검침시스템</w:t>
      </w:r>
      <w:r>
        <w:tab/>
      </w:r>
      <w:r>
        <w:rPr>
          <w:rFonts w:ascii="굴림" w:hint="eastAsia"/>
          <w:sz w:val="18"/>
          <w:szCs w:val="18"/>
        </w:rPr>
        <w:t>② 주동출입시스템</w:t>
      </w:r>
    </w:p>
    <w:p w:rsidR="00477370" w:rsidRDefault="00477370" w:rsidP="004773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홈게이트웨이</w:t>
      </w:r>
      <w:r>
        <w:tab/>
      </w:r>
      <w:r>
        <w:rPr>
          <w:rFonts w:ascii="굴림" w:hint="eastAsia"/>
          <w:sz w:val="18"/>
          <w:szCs w:val="18"/>
        </w:rPr>
        <w:t>④ 가스 및 개폐감지기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이진수(Binary Number) 표현으로 “10100001”은 10진수로 얼마인가?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141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181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정보통신설계의 기본방향을 잘못 설명한 것은?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건축물의 활용 목적, 이용자의 생활환경 및 사무환경에 맞도록 설계한다.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 비용과 유지관리, 개보수 등 운용경비를 포함한 경제적 측면을 고려한다.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타통신과의 방해, 전자파 간섭 등 다양한 요소에 대한 대책도 고려한다.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효율적 예산 집행을 위해 정보통신설비의 새로운 기능 및 성능향상, 시설확장 등은 고려하지 않는다.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두 가지 변수 이상이 복합되어 있는 문제를 찾아내기에 좋은 표현 방법은?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교차분류표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플로우차트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누적분포표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상대도수분포표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계량형 관리도에 속하는 것은?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u 관리도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 관리도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 관리도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 관리도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기업정보시스템에 대한 설명 중 가장 적절하지 못한 것은?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ERP(Enterprise Resource Planning)는 회계, 설계, 생산, 자재, 영업 등의 기능을 포괄하는 전사적기업정보시스템의 개념이다.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KMS(Knowledge Management System)는 사물에 부착된 태그를 이용하는 비접촉 무선인식 기술로써 정보를 읽고 관리하는 개념이다.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SCM(Supply Chain Management)은 원재료의 조달부터 제품의 생산 및 배송까지 공급체인을 전체적으로 관리하는 개념이다.</w:t>
      </w:r>
    </w:p>
    <w:p w:rsidR="00477370" w:rsidRDefault="00477370" w:rsidP="004773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CRM(Customer Relationship Management)은 고객의 확보, 고객의 유지, 고객 충실도 확보를 목적으로 하는 통합적 고객관리의 개념이다.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작업시간연구의 범위에 포함되지 않는 것은?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스톱워치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마이크로모션연구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표준자료법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실적자료법</w:t>
      </w:r>
    </w:p>
    <w:p w:rsidR="00477370" w:rsidRDefault="00477370" w:rsidP="004773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통계적 추론을 이용하기 위하여 사람과 기계의 움직임을 순간적으로 관측하여 작업량을 측정하는 기법은?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PTS법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표준자료법</w:t>
      </w:r>
    </w:p>
    <w:p w:rsidR="00477370" w:rsidRDefault="00477370" w:rsidP="004773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영상분석법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워크샘플링법</w:t>
      </w: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7370" w:rsidRDefault="00477370" w:rsidP="0047737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77370" w:rsidRDefault="00477370" w:rsidP="004773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77370" w:rsidTr="004773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7370" w:rsidRDefault="004773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477370" w:rsidRDefault="00477370" w:rsidP="00477370"/>
    <w:sectPr w:rsidR="002B4572" w:rsidRPr="004773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70"/>
    <w:rsid w:val="003A70E5"/>
    <w:rsid w:val="0047737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AA233-3291-4717-8463-956A20AA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7737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77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1316</Words>
  <Characters>7504</Characters>
  <Application>Microsoft Office Word</Application>
  <DocSecurity>0</DocSecurity>
  <Lines>62</Lines>
  <Paragraphs>17</Paragraphs>
  <ScaleCrop>false</ScaleCrop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2025-06-16T14:01:00Z</dcterms:created>
  <dcterms:modified xsi:type="dcterms:W3CDTF">2025-06-16T14:01:00Z</dcterms:modified>
</cp:coreProperties>
</file>