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30" w:type="dxa"/>
        <w:tblCellMar>
          <w:top w:w="15" w:type="dxa"/>
          <w:left w:w="15" w:type="dxa"/>
          <w:bottom w:w="15" w:type="dxa"/>
          <w:right w:w="15" w:type="dxa"/>
        </w:tblCellMar>
        <w:tblLook w:val="04A0" w:firstRow="1" w:lastRow="0" w:firstColumn="1" w:lastColumn="0" w:noHBand="0" w:noVBand="1"/>
      </w:tblPr>
      <w:tblGrid>
        <w:gridCol w:w="4252"/>
      </w:tblGrid>
      <w:tr w:rsidR="00557664" w:rsidTr="00557664">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57664" w:rsidRDefault="00557664">
            <w:pPr>
              <w:pStyle w:val="a3"/>
              <w:spacing w:line="288" w:lineRule="auto"/>
              <w:jc w:val="center"/>
            </w:pPr>
            <w:bookmarkStart w:id="0" w:name="_GoBack"/>
            <w:bookmarkEnd w:id="0"/>
            <w:r>
              <w:rPr>
                <w:rFonts w:ascii="굴림" w:hint="eastAsia"/>
                <w:b/>
                <w:bCs/>
              </w:rPr>
              <w:t>1과목 : 폐기물 개론</w:t>
            </w:r>
          </w:p>
        </w:tc>
      </w:tr>
    </w:tbl>
    <w:p w:rsidR="00557664" w:rsidRDefault="00557664" w:rsidP="00557664">
      <w:pPr>
        <w:pStyle w:val="a3"/>
        <w:spacing w:before="200" w:after="80" w:line="288" w:lineRule="auto"/>
        <w:ind w:left="252" w:hanging="252"/>
        <w:jc w:val="left"/>
      </w:pPr>
      <w:r>
        <w:rPr>
          <w:rFonts w:ascii="굴림" w:hint="eastAsia"/>
          <w:b/>
          <w:bCs/>
          <w:sz w:val="18"/>
          <w:szCs w:val="18"/>
        </w:rPr>
        <w:t>1. Eddy Current Separator는 물질 특성상 세종류로 분리한다. 이 때 구리전선과 같은 종류로 선별되는 것은?</w:t>
      </w:r>
    </w:p>
    <w:p w:rsidR="00557664" w:rsidRDefault="00557664" w:rsidP="0055766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은수저</w:t>
      </w:r>
      <w:r>
        <w:tab/>
      </w:r>
      <w:r>
        <w:tab/>
      </w:r>
      <w:r>
        <w:rPr>
          <w:rFonts w:ascii="굴림" w:hint="eastAsia"/>
          <w:sz w:val="18"/>
          <w:szCs w:val="18"/>
        </w:rPr>
        <w:t>② 철나사못</w:t>
      </w:r>
    </w:p>
    <w:p w:rsidR="00557664" w:rsidRDefault="00557664" w:rsidP="00557664">
      <w:pPr>
        <w:pStyle w:val="a3"/>
        <w:spacing w:after="80" w:line="288" w:lineRule="auto"/>
        <w:ind w:left="2670" w:hanging="2670"/>
        <w:jc w:val="left"/>
      </w:pPr>
      <w:r>
        <w:rPr>
          <w:rFonts w:ascii="굴림" w:hint="eastAsia"/>
          <w:sz w:val="18"/>
          <w:szCs w:val="18"/>
        </w:rPr>
        <w:t>   ③ PVC</w:t>
      </w:r>
      <w:r>
        <w:tab/>
      </w:r>
      <w:r>
        <w:tab/>
      </w:r>
      <w:r>
        <w:rPr>
          <w:rFonts w:ascii="굴림" w:hint="eastAsia"/>
          <w:sz w:val="18"/>
          <w:szCs w:val="18"/>
        </w:rPr>
        <w:t>④ 희토류 자석</w:t>
      </w:r>
    </w:p>
    <w:p w:rsidR="00557664" w:rsidRDefault="00557664" w:rsidP="00557664">
      <w:pPr>
        <w:pStyle w:val="a3"/>
        <w:spacing w:before="200" w:after="80" w:line="288" w:lineRule="auto"/>
        <w:ind w:left="252" w:hanging="252"/>
        <w:jc w:val="left"/>
      </w:pPr>
      <w:r>
        <w:rPr>
          <w:rFonts w:ascii="굴림" w:hint="eastAsia"/>
          <w:b/>
          <w:bCs/>
          <w:sz w:val="18"/>
          <w:szCs w:val="18"/>
        </w:rPr>
        <w:t>2. 사업장에서 배출되는 폐기물을 감량화 시키기 위한 대책으로 가장 거리가 먼 것은?</w:t>
      </w:r>
    </w:p>
    <w:p w:rsidR="00557664" w:rsidRDefault="00557664" w:rsidP="00557664">
      <w:pPr>
        <w:pStyle w:val="a3"/>
        <w:spacing w:after="80" w:line="288" w:lineRule="auto"/>
        <w:ind w:left="540" w:hanging="540"/>
        <w:jc w:val="left"/>
      </w:pPr>
      <w:r>
        <w:rPr>
          <w:rFonts w:ascii="굴림" w:hint="eastAsia"/>
          <w:sz w:val="18"/>
          <w:szCs w:val="18"/>
        </w:rPr>
        <w:t>   ① 원료의 대체   </w:t>
      </w:r>
      <w:r>
        <w:tab/>
      </w:r>
      <w:r>
        <w:rPr>
          <w:rFonts w:ascii="굴림" w:hint="eastAsia"/>
          <w:sz w:val="18"/>
          <w:szCs w:val="18"/>
        </w:rPr>
        <w:t>② 공정 개선</w:t>
      </w:r>
    </w:p>
    <w:p w:rsidR="00557664" w:rsidRDefault="00557664" w:rsidP="00557664">
      <w:pPr>
        <w:pStyle w:val="a3"/>
        <w:spacing w:after="80" w:line="288" w:lineRule="auto"/>
        <w:ind w:left="540" w:hanging="540"/>
        <w:jc w:val="left"/>
      </w:pPr>
      <w:r>
        <w:rPr>
          <w:rFonts w:ascii="굴림" w:hint="eastAsia"/>
          <w:sz w:val="18"/>
          <w:szCs w:val="18"/>
        </w:rPr>
        <w:t>   ③ 제품내구성 증대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포장횟수의 확대 및 장려</w:t>
      </w:r>
    </w:p>
    <w:p w:rsidR="00557664" w:rsidRDefault="00557664" w:rsidP="00557664">
      <w:pPr>
        <w:pStyle w:val="a3"/>
        <w:spacing w:before="200" w:after="80" w:line="288" w:lineRule="auto"/>
        <w:ind w:left="252" w:hanging="252"/>
        <w:jc w:val="left"/>
      </w:pPr>
      <w:r>
        <w:rPr>
          <w:rFonts w:ascii="굴림" w:hint="eastAsia"/>
          <w:b/>
          <w:bCs/>
          <w:sz w:val="18"/>
          <w:szCs w:val="18"/>
        </w:rPr>
        <w:t>3. 압축기에 쓰레기를 넣고 압축시킨 결과 압축비가 5였을 때 부피감소율(%)은?</w:t>
      </w:r>
    </w:p>
    <w:p w:rsidR="00557664" w:rsidRDefault="00557664" w:rsidP="00557664">
      <w:pPr>
        <w:pStyle w:val="a3"/>
        <w:spacing w:after="80" w:line="288" w:lineRule="auto"/>
        <w:ind w:left="1870" w:hanging="1870"/>
        <w:jc w:val="left"/>
      </w:pPr>
      <w:r>
        <w:rPr>
          <w:rFonts w:ascii="굴림" w:hint="eastAsia"/>
          <w:sz w:val="18"/>
          <w:szCs w:val="18"/>
        </w:rPr>
        <w:t>   ① 50</w:t>
      </w:r>
      <w:r>
        <w:tab/>
      </w:r>
      <w:r>
        <w:tab/>
      </w:r>
      <w:r>
        <w:tab/>
      </w:r>
      <w:r>
        <w:rPr>
          <w:rFonts w:ascii="굴림" w:hint="eastAsia"/>
          <w:sz w:val="18"/>
          <w:szCs w:val="18"/>
        </w:rPr>
        <w:t>② 60</w:t>
      </w:r>
    </w:p>
    <w:p w:rsidR="00557664" w:rsidRDefault="00557664" w:rsidP="00557664">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80</w:t>
      </w:r>
      <w:r>
        <w:tab/>
      </w:r>
      <w:r>
        <w:tab/>
      </w:r>
      <w:r>
        <w:tab/>
      </w:r>
      <w:r>
        <w:rPr>
          <w:rFonts w:ascii="굴림" w:hint="eastAsia"/>
          <w:sz w:val="18"/>
          <w:szCs w:val="18"/>
        </w:rPr>
        <w:t>④ 90</w:t>
      </w:r>
    </w:p>
    <w:p w:rsidR="00557664" w:rsidRDefault="00557664" w:rsidP="00557664">
      <w:pPr>
        <w:pStyle w:val="a3"/>
        <w:spacing w:before="200" w:after="80" w:line="288" w:lineRule="auto"/>
        <w:ind w:left="252" w:hanging="252"/>
        <w:jc w:val="left"/>
      </w:pPr>
      <w:r>
        <w:rPr>
          <w:rFonts w:ascii="굴림" w:hint="eastAsia"/>
          <w:b/>
          <w:bCs/>
          <w:sz w:val="18"/>
          <w:szCs w:val="18"/>
        </w:rPr>
        <w:t>4. 적환장의 설치 작용 이유로 가장 거리가 먼 것은?</w:t>
      </w:r>
    </w:p>
    <w:p w:rsidR="00557664" w:rsidRDefault="00557664" w:rsidP="00557664">
      <w:pPr>
        <w:pStyle w:val="a3"/>
        <w:spacing w:after="80" w:line="288" w:lineRule="auto"/>
        <w:ind w:left="540" w:hanging="540"/>
        <w:jc w:val="left"/>
      </w:pPr>
      <w:r>
        <w:rPr>
          <w:rFonts w:ascii="굴림" w:hint="eastAsia"/>
          <w:sz w:val="18"/>
          <w:szCs w:val="18"/>
        </w:rPr>
        <w:t>   ① 저밀도 거주지역이 존재할 경우</w:t>
      </w:r>
    </w:p>
    <w:p w:rsidR="00557664" w:rsidRDefault="00557664" w:rsidP="00557664">
      <w:pPr>
        <w:pStyle w:val="a3"/>
        <w:spacing w:after="80" w:line="288" w:lineRule="auto"/>
        <w:ind w:left="540" w:hanging="540"/>
        <w:jc w:val="left"/>
      </w:pPr>
      <w:r>
        <w:rPr>
          <w:rFonts w:ascii="굴림" w:hint="eastAsia"/>
          <w:sz w:val="18"/>
          <w:szCs w:val="18"/>
        </w:rPr>
        <w:t>   ② 불법투기와 다량의 어지러진 쓰레기들이 발생할 때</w:t>
      </w:r>
    </w:p>
    <w:p w:rsidR="00557664" w:rsidRDefault="00557664" w:rsidP="0055766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부패성 폐기물 다량 발생지역이 있는 경우</w:t>
      </w:r>
    </w:p>
    <w:p w:rsidR="00557664" w:rsidRDefault="00557664" w:rsidP="00557664">
      <w:pPr>
        <w:pStyle w:val="a3"/>
        <w:spacing w:after="80" w:line="288" w:lineRule="auto"/>
        <w:ind w:left="540" w:hanging="540"/>
        <w:jc w:val="left"/>
      </w:pPr>
      <w:r>
        <w:rPr>
          <w:rFonts w:ascii="굴림" w:hint="eastAsia"/>
          <w:sz w:val="18"/>
          <w:szCs w:val="18"/>
        </w:rPr>
        <w:t>   ④ 처분지가 수집 장소로부터 16km 이상 멀리 떨어져 있는 경우</w:t>
      </w:r>
    </w:p>
    <w:p w:rsidR="00557664" w:rsidRDefault="00557664" w:rsidP="00557664">
      <w:pPr>
        <w:pStyle w:val="a3"/>
        <w:spacing w:before="200" w:after="80" w:line="288" w:lineRule="auto"/>
        <w:ind w:left="252" w:hanging="252"/>
        <w:jc w:val="left"/>
      </w:pPr>
      <w:r>
        <w:rPr>
          <w:rFonts w:ascii="굴림" w:hint="eastAsia"/>
          <w:b/>
          <w:bCs/>
          <w:sz w:val="18"/>
          <w:szCs w:val="18"/>
        </w:rPr>
        <w:t>5. 폐기물 수거노선의 설정요령으로 적합하지 않은 것은?</w:t>
      </w:r>
    </w:p>
    <w:p w:rsidR="00557664" w:rsidRDefault="00557664" w:rsidP="00557664">
      <w:pPr>
        <w:pStyle w:val="a3"/>
        <w:spacing w:after="80" w:line="288" w:lineRule="auto"/>
        <w:ind w:left="540" w:hanging="540"/>
        <w:jc w:val="left"/>
      </w:pPr>
      <w:r>
        <w:rPr>
          <w:rFonts w:ascii="굴림" w:hint="eastAsia"/>
          <w:sz w:val="18"/>
          <w:szCs w:val="18"/>
        </w:rPr>
        <w:t>   ① 수거지점과 수거빈도를 결정하는데 기존 정책이나 규정을 참고한다.</w:t>
      </w:r>
    </w:p>
    <w:p w:rsidR="00557664" w:rsidRDefault="00557664" w:rsidP="00557664">
      <w:pPr>
        <w:pStyle w:val="a3"/>
        <w:spacing w:after="80" w:line="288" w:lineRule="auto"/>
        <w:ind w:left="540" w:hanging="540"/>
        <w:jc w:val="left"/>
      </w:pPr>
      <w:r>
        <w:rPr>
          <w:rFonts w:ascii="굴림" w:hint="eastAsia"/>
          <w:sz w:val="18"/>
          <w:szCs w:val="18"/>
        </w:rPr>
        <w:t>   ② 간선도로부근에서 시작하고 끝나도록 배치한다.</w:t>
      </w:r>
    </w:p>
    <w:p w:rsidR="00557664" w:rsidRDefault="00557664" w:rsidP="00557664">
      <w:pPr>
        <w:pStyle w:val="a3"/>
        <w:spacing w:after="80" w:line="288" w:lineRule="auto"/>
        <w:ind w:left="540" w:hanging="540"/>
        <w:jc w:val="left"/>
      </w:pPr>
      <w:r>
        <w:rPr>
          <w:rFonts w:ascii="굴림" w:hint="eastAsia"/>
          <w:sz w:val="18"/>
          <w:szCs w:val="18"/>
        </w:rPr>
        <w:t>   ③ 반복운행을 피하도록 한다.</w:t>
      </w:r>
    </w:p>
    <w:p w:rsidR="00557664" w:rsidRDefault="00557664" w:rsidP="0055766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반 시계방향으로 수거노선을 설정한다.</w:t>
      </w:r>
    </w:p>
    <w:p w:rsidR="00557664" w:rsidRDefault="00557664" w:rsidP="00557664">
      <w:pPr>
        <w:pStyle w:val="a3"/>
        <w:spacing w:before="200" w:after="80" w:line="288" w:lineRule="auto"/>
        <w:ind w:left="252" w:hanging="252"/>
        <w:jc w:val="left"/>
      </w:pPr>
      <w:r>
        <w:rPr>
          <w:rFonts w:ascii="굴림" w:hint="eastAsia"/>
          <w:b/>
          <w:bCs/>
          <w:sz w:val="18"/>
          <w:szCs w:val="18"/>
        </w:rPr>
        <w:t>6. 습량기준 회분량이 16%인 폐기물의 건량기준 회분량(%)은? (단, 폐기물의 함수율 = 20%)</w:t>
      </w:r>
    </w:p>
    <w:p w:rsidR="00557664" w:rsidRDefault="00557664" w:rsidP="00557664">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20</w:t>
      </w:r>
      <w:r>
        <w:tab/>
      </w:r>
      <w:r>
        <w:tab/>
      </w:r>
      <w:r>
        <w:tab/>
      </w:r>
      <w:r>
        <w:rPr>
          <w:rFonts w:ascii="굴림" w:hint="eastAsia"/>
          <w:sz w:val="18"/>
          <w:szCs w:val="18"/>
        </w:rPr>
        <w:t>② 18</w:t>
      </w:r>
    </w:p>
    <w:p w:rsidR="00557664" w:rsidRDefault="00557664" w:rsidP="00557664">
      <w:pPr>
        <w:pStyle w:val="a3"/>
        <w:spacing w:after="80" w:line="288" w:lineRule="auto"/>
        <w:ind w:left="1870" w:hanging="1870"/>
        <w:jc w:val="left"/>
      </w:pPr>
      <w:r>
        <w:rPr>
          <w:rFonts w:ascii="굴림" w:hint="eastAsia"/>
          <w:sz w:val="18"/>
          <w:szCs w:val="18"/>
        </w:rPr>
        <w:t>   ③ 16</w:t>
      </w:r>
      <w:r>
        <w:tab/>
      </w:r>
      <w:r>
        <w:tab/>
      </w:r>
      <w:r>
        <w:tab/>
      </w:r>
      <w:r>
        <w:rPr>
          <w:rFonts w:ascii="굴림" w:hint="eastAsia"/>
          <w:sz w:val="18"/>
          <w:szCs w:val="18"/>
        </w:rPr>
        <w:t>④ 14</w:t>
      </w:r>
    </w:p>
    <w:p w:rsidR="00557664" w:rsidRDefault="00557664" w:rsidP="00557664">
      <w:pPr>
        <w:pStyle w:val="a3"/>
        <w:spacing w:before="200" w:after="80" w:line="288" w:lineRule="auto"/>
        <w:ind w:left="252" w:hanging="252"/>
        <w:jc w:val="left"/>
      </w:pPr>
      <w:r>
        <w:rPr>
          <w:rFonts w:ascii="굴림" w:hint="eastAsia"/>
          <w:b/>
          <w:bCs/>
          <w:sz w:val="18"/>
          <w:szCs w:val="18"/>
        </w:rPr>
        <w:t>7. 쓰레기에서 타는 성분의 화학적 성상 분석 시 사용되는 자동원소분석기에 의해 동시 분석이 가능한 항목을 모두 나열한 것은?</w:t>
      </w:r>
    </w:p>
    <w:p w:rsidR="00557664" w:rsidRDefault="00557664" w:rsidP="0055766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탄소, 질소, 수소</w:t>
      </w:r>
      <w:r>
        <w:tab/>
      </w:r>
      <w:r>
        <w:rPr>
          <w:rFonts w:ascii="굴림" w:hint="eastAsia"/>
          <w:sz w:val="18"/>
          <w:szCs w:val="18"/>
        </w:rPr>
        <w:t>② 탄소, 황, 수소</w:t>
      </w:r>
    </w:p>
    <w:p w:rsidR="00557664" w:rsidRDefault="00557664" w:rsidP="00557664">
      <w:pPr>
        <w:pStyle w:val="a3"/>
        <w:spacing w:after="80" w:line="288" w:lineRule="auto"/>
        <w:ind w:left="3470" w:hanging="3470"/>
        <w:jc w:val="left"/>
      </w:pPr>
      <w:r>
        <w:rPr>
          <w:rFonts w:ascii="굴림" w:hint="eastAsia"/>
          <w:sz w:val="18"/>
          <w:szCs w:val="18"/>
        </w:rPr>
        <w:t>   ③ 탄소, 수소, 산소</w:t>
      </w:r>
      <w:r>
        <w:tab/>
      </w:r>
      <w:r>
        <w:rPr>
          <w:rFonts w:ascii="굴림" w:hint="eastAsia"/>
          <w:sz w:val="18"/>
          <w:szCs w:val="18"/>
        </w:rPr>
        <w:t>④ 질소, 황, 산소</w:t>
      </w:r>
    </w:p>
    <w:p w:rsidR="00557664" w:rsidRDefault="00557664" w:rsidP="00557664">
      <w:pPr>
        <w:pStyle w:val="a3"/>
        <w:spacing w:before="200" w:after="80" w:line="288" w:lineRule="auto"/>
        <w:ind w:left="252" w:hanging="252"/>
        <w:jc w:val="left"/>
      </w:pPr>
      <w:r>
        <w:rPr>
          <w:rFonts w:ascii="굴림" w:hint="eastAsia"/>
          <w:b/>
          <w:bCs/>
          <w:sz w:val="18"/>
          <w:szCs w:val="18"/>
        </w:rPr>
        <w:t>8. 폐기물 성상분석에 대한 분석절차로 옳은 것은?</w:t>
      </w:r>
    </w:p>
    <w:p w:rsidR="00557664" w:rsidRDefault="00557664" w:rsidP="00557664">
      <w:pPr>
        <w:pStyle w:val="a3"/>
        <w:spacing w:after="80" w:line="288" w:lineRule="auto"/>
        <w:ind w:left="540" w:hanging="540"/>
        <w:jc w:val="left"/>
      </w:pPr>
      <w:r>
        <w:rPr>
          <w:rFonts w:ascii="굴림" w:hint="eastAsia"/>
          <w:sz w:val="18"/>
          <w:szCs w:val="18"/>
        </w:rPr>
        <w:t>   ① 물리적 조성 → 밀도측정 → 건조 → 절단 및 분쇄 → 발열량분석</w:t>
      </w:r>
    </w:p>
    <w:p w:rsidR="00557664" w:rsidRDefault="00557664" w:rsidP="0055766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밀도측정 → 물리적 조성 → 건조 → 절단 및 분쇄 → 발열량분석</w:t>
      </w:r>
    </w:p>
    <w:p w:rsidR="00557664" w:rsidRDefault="00557664" w:rsidP="00557664">
      <w:pPr>
        <w:pStyle w:val="a3"/>
        <w:spacing w:after="80" w:line="288" w:lineRule="auto"/>
        <w:ind w:left="540" w:hanging="540"/>
        <w:jc w:val="left"/>
      </w:pPr>
      <w:r>
        <w:rPr>
          <w:rFonts w:ascii="굴림" w:hint="eastAsia"/>
          <w:sz w:val="18"/>
          <w:szCs w:val="18"/>
        </w:rPr>
        <w:t>   ③ 물리적 조성 → 밀도측정 → 절단 및 분쇄 → 건조 → 발열량분석</w:t>
      </w:r>
    </w:p>
    <w:p w:rsidR="00557664" w:rsidRDefault="00557664" w:rsidP="00557664">
      <w:pPr>
        <w:pStyle w:val="a3"/>
        <w:spacing w:after="80" w:line="288" w:lineRule="auto"/>
        <w:ind w:left="540" w:hanging="540"/>
        <w:jc w:val="left"/>
      </w:pPr>
      <w:r>
        <w:rPr>
          <w:rFonts w:ascii="굴림" w:hint="eastAsia"/>
          <w:sz w:val="18"/>
          <w:szCs w:val="18"/>
        </w:rPr>
        <w:t>   ④ 밀도측정 → 물리적 조성 → 절단 및 분쇄 → 건조 → 발열량분석</w:t>
      </w:r>
    </w:p>
    <w:p w:rsidR="00557664" w:rsidRDefault="00557664" w:rsidP="00557664">
      <w:pPr>
        <w:pStyle w:val="a3"/>
        <w:spacing w:before="200" w:after="80" w:line="288" w:lineRule="auto"/>
        <w:ind w:left="252" w:hanging="252"/>
        <w:jc w:val="left"/>
      </w:pPr>
      <w:r>
        <w:rPr>
          <w:rFonts w:ascii="굴림" w:hint="eastAsia"/>
          <w:b/>
          <w:bCs/>
          <w:sz w:val="18"/>
          <w:szCs w:val="18"/>
        </w:rPr>
        <w:t>9. 전과정평가(LCA)를 구성하는 4단계 중, 조사분석과정에서 확정된 자원요구 및 환경부하에 대한 영향을 평가하는 기술적, 정량적, 정성적 과정인 것은?</w:t>
      </w:r>
    </w:p>
    <w:p w:rsidR="00557664" w:rsidRDefault="00557664" w:rsidP="0055766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impact analysis</w:t>
      </w:r>
      <w:r>
        <w:tab/>
      </w:r>
      <w:r>
        <w:rPr>
          <w:rFonts w:ascii="굴림" w:hint="eastAsia"/>
          <w:sz w:val="18"/>
          <w:szCs w:val="18"/>
        </w:rPr>
        <w:t>② initiation analysis</w:t>
      </w:r>
    </w:p>
    <w:p w:rsidR="00557664" w:rsidRDefault="00557664" w:rsidP="00557664">
      <w:pPr>
        <w:pStyle w:val="a3"/>
        <w:spacing w:after="80" w:line="288" w:lineRule="auto"/>
        <w:ind w:left="540" w:hanging="540"/>
        <w:jc w:val="left"/>
      </w:pPr>
      <w:r>
        <w:rPr>
          <w:rFonts w:ascii="굴림" w:hint="eastAsia"/>
          <w:sz w:val="18"/>
          <w:szCs w:val="18"/>
        </w:rPr>
        <w:t>   ③ inventory analysis</w:t>
      </w:r>
      <w:r>
        <w:tab/>
      </w:r>
      <w:r>
        <w:rPr>
          <w:rFonts w:ascii="굴림" w:hint="eastAsia"/>
          <w:sz w:val="18"/>
          <w:szCs w:val="18"/>
        </w:rPr>
        <w:t>④ improvement analysis</w:t>
      </w:r>
    </w:p>
    <w:p w:rsidR="00557664" w:rsidRDefault="00557664" w:rsidP="00557664">
      <w:pPr>
        <w:pStyle w:val="a3"/>
        <w:spacing w:before="200" w:after="80" w:line="288" w:lineRule="auto"/>
        <w:ind w:left="356" w:hanging="356"/>
        <w:jc w:val="left"/>
      </w:pPr>
      <w:r>
        <w:rPr>
          <w:rFonts w:ascii="굴림" w:hint="eastAsia"/>
          <w:b/>
          <w:bCs/>
          <w:sz w:val="18"/>
          <w:szCs w:val="18"/>
        </w:rPr>
        <w:t>10. 퇴비화 과정에서 공기의 역할 중 잘못된 것은?</w:t>
      </w:r>
    </w:p>
    <w:p w:rsidR="00557664" w:rsidRDefault="00557664" w:rsidP="00557664">
      <w:pPr>
        <w:pStyle w:val="a3"/>
        <w:spacing w:after="80" w:line="288" w:lineRule="auto"/>
        <w:ind w:left="632" w:hanging="632"/>
        <w:jc w:val="left"/>
      </w:pPr>
      <w:r>
        <w:rPr>
          <w:rFonts w:ascii="굴림" w:hint="eastAsia"/>
          <w:sz w:val="18"/>
          <w:szCs w:val="18"/>
        </w:rPr>
        <w:t>    ① 온도를 조절한다.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공급량은 많을수록 퇴비화가 잘된다.</w:t>
      </w:r>
    </w:p>
    <w:p w:rsidR="00557664" w:rsidRDefault="00557664" w:rsidP="00557664">
      <w:pPr>
        <w:pStyle w:val="a3"/>
        <w:spacing w:after="80" w:line="288" w:lineRule="auto"/>
        <w:ind w:left="632" w:hanging="632"/>
        <w:jc w:val="left"/>
      </w:pPr>
      <w:r>
        <w:rPr>
          <w:rFonts w:ascii="굴림" w:hint="eastAsia"/>
          <w:sz w:val="18"/>
          <w:szCs w:val="18"/>
        </w:rPr>
        <w:t>    ③ 수분과 CO</w:t>
      </w:r>
      <w:r>
        <w:rPr>
          <w:rFonts w:ascii="굴림" w:hint="eastAsia"/>
          <w:sz w:val="18"/>
          <w:szCs w:val="18"/>
          <w:vertAlign w:val="subscript"/>
        </w:rPr>
        <w:t>2</w:t>
      </w:r>
      <w:r>
        <w:rPr>
          <w:rFonts w:ascii="굴림" w:hint="eastAsia"/>
          <w:sz w:val="18"/>
          <w:szCs w:val="18"/>
        </w:rPr>
        <w:t> 등 다른 가스들을 제거한다.</w:t>
      </w:r>
    </w:p>
    <w:p w:rsidR="00557664" w:rsidRDefault="00557664" w:rsidP="00557664">
      <w:pPr>
        <w:pStyle w:val="a3"/>
        <w:spacing w:after="80" w:line="288" w:lineRule="auto"/>
        <w:ind w:left="632" w:hanging="632"/>
        <w:jc w:val="left"/>
      </w:pPr>
      <w:r>
        <w:rPr>
          <w:rFonts w:ascii="굴림" w:hint="eastAsia"/>
          <w:sz w:val="18"/>
          <w:szCs w:val="18"/>
        </w:rPr>
        <w:t>    ④ 미생물이 호기적 대사를 할 수 있도록 한다.</w:t>
      </w:r>
    </w:p>
    <w:p w:rsidR="00557664" w:rsidRDefault="00557664" w:rsidP="00557664">
      <w:pPr>
        <w:pStyle w:val="a3"/>
        <w:spacing w:before="200" w:after="80" w:line="288" w:lineRule="auto"/>
        <w:ind w:left="356" w:hanging="356"/>
        <w:jc w:val="left"/>
      </w:pPr>
      <w:r>
        <w:rPr>
          <w:rFonts w:ascii="굴림" w:hint="eastAsia"/>
          <w:b/>
          <w:bCs/>
          <w:sz w:val="18"/>
          <w:szCs w:val="18"/>
        </w:rPr>
        <w:t>11. 쓰레기의 발열량을 구하는 식 중 Dulong식에 대한 설명으로 옳은 것은?</w:t>
      </w:r>
    </w:p>
    <w:p w:rsidR="00557664" w:rsidRDefault="00557664" w:rsidP="00557664">
      <w:pPr>
        <w:pStyle w:val="a3"/>
        <w:spacing w:after="80" w:line="288" w:lineRule="auto"/>
        <w:ind w:left="632" w:hanging="632"/>
        <w:jc w:val="left"/>
      </w:pPr>
      <w:r>
        <w:rPr>
          <w:rFonts w:ascii="굴림" w:hint="eastAsia"/>
          <w:sz w:val="18"/>
          <w:szCs w:val="18"/>
        </w:rPr>
        <w:t>    ① 고위발열량은 저위발열량, 수소함량, 수분함량만으로 구할 수 있다.</w:t>
      </w:r>
    </w:p>
    <w:p w:rsidR="00557664" w:rsidRDefault="00557664" w:rsidP="00557664">
      <w:pPr>
        <w:pStyle w:val="a3"/>
        <w:spacing w:after="80" w:line="288" w:lineRule="auto"/>
        <w:ind w:left="632" w:hanging="632"/>
        <w:jc w:val="left"/>
      </w:pPr>
      <w:r>
        <w:rPr>
          <w:rFonts w:ascii="굴림" w:hint="eastAsia"/>
          <w:sz w:val="18"/>
          <w:szCs w:val="18"/>
        </w:rPr>
        <w:t>    ② 원소분석에서 나온 C, H, O, N 및 수분 함량으로 계산할 수 있다.</w:t>
      </w:r>
    </w:p>
    <w:p w:rsidR="00557664" w:rsidRDefault="00557664" w:rsidP="00557664">
      <w:pPr>
        <w:pStyle w:val="a3"/>
        <w:spacing w:after="80" w:line="288" w:lineRule="auto"/>
        <w:ind w:left="632" w:hanging="632"/>
        <w:jc w:val="left"/>
      </w:pPr>
      <w:r>
        <w:rPr>
          <w:rFonts w:ascii="굴림" w:hint="eastAsia"/>
          <w:sz w:val="18"/>
          <w:szCs w:val="18"/>
        </w:rPr>
        <w:t>    ③ 목재나 쓰레기와 같은 셀룰로오스의 연소에서는 발열량이 약 10% 높게 추정된다.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Bomb 열량계로 구한 발열량에 근사시키기위해 Dulong의 보정식이 사용된다.</w:t>
      </w:r>
    </w:p>
    <w:p w:rsidR="00557664" w:rsidRDefault="00557664" w:rsidP="00557664">
      <w:pPr>
        <w:pStyle w:val="a3"/>
        <w:spacing w:before="200" w:after="80" w:line="288" w:lineRule="auto"/>
        <w:ind w:left="356" w:hanging="356"/>
        <w:jc w:val="left"/>
      </w:pPr>
      <w:r>
        <w:rPr>
          <w:rFonts w:ascii="굴림" w:hint="eastAsia"/>
          <w:b/>
          <w:bCs/>
          <w:sz w:val="18"/>
          <w:szCs w:val="18"/>
        </w:rPr>
        <w:t>12. 파이프라인을 이용하여 폐기물을 수송하는 방법에 대한 설명으로 가장 거리가 먼 것은?</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보다 친환경적이며 장거리 수송이 용이하다.</w:t>
      </w:r>
    </w:p>
    <w:p w:rsidR="00557664" w:rsidRDefault="00557664" w:rsidP="00557664">
      <w:pPr>
        <w:pStyle w:val="a3"/>
        <w:spacing w:after="80" w:line="288" w:lineRule="auto"/>
        <w:ind w:left="632" w:hanging="632"/>
        <w:jc w:val="left"/>
      </w:pPr>
      <w:r>
        <w:rPr>
          <w:rFonts w:ascii="굴림" w:hint="eastAsia"/>
          <w:sz w:val="18"/>
          <w:szCs w:val="18"/>
        </w:rPr>
        <w:t>    ② 잘못 투입된 물건을 회수하기가 곤란하다.</w:t>
      </w:r>
    </w:p>
    <w:p w:rsidR="00557664" w:rsidRDefault="00557664" w:rsidP="00557664">
      <w:pPr>
        <w:pStyle w:val="a3"/>
        <w:spacing w:after="80" w:line="288" w:lineRule="auto"/>
        <w:ind w:left="632" w:hanging="632"/>
        <w:jc w:val="left"/>
      </w:pPr>
      <w:r>
        <w:rPr>
          <w:rFonts w:ascii="굴림" w:hint="eastAsia"/>
          <w:sz w:val="18"/>
          <w:szCs w:val="18"/>
        </w:rPr>
        <w:t>    ③ 쓰레기 발생 밀도가 높은 곳일수록 현실성이 높아진다.</w:t>
      </w:r>
    </w:p>
    <w:p w:rsidR="00557664" w:rsidRDefault="00557664" w:rsidP="00557664">
      <w:pPr>
        <w:pStyle w:val="a3"/>
        <w:spacing w:after="80" w:line="288" w:lineRule="auto"/>
        <w:ind w:left="632" w:hanging="632"/>
        <w:jc w:val="left"/>
      </w:pPr>
      <w:r>
        <w:rPr>
          <w:rFonts w:ascii="굴림" w:hint="eastAsia"/>
          <w:sz w:val="18"/>
          <w:szCs w:val="18"/>
        </w:rPr>
        <w:t>    ④ 조대쓰레기는 파쇄, 압축 등의 전처리를 할 필요가 있다.</w:t>
      </w:r>
    </w:p>
    <w:p w:rsidR="00557664" w:rsidRDefault="00557664" w:rsidP="00557664">
      <w:pPr>
        <w:pStyle w:val="a3"/>
        <w:spacing w:before="200" w:after="80" w:line="288" w:lineRule="auto"/>
        <w:ind w:left="356" w:hanging="356"/>
        <w:jc w:val="left"/>
      </w:pPr>
      <w:r>
        <w:rPr>
          <w:rFonts w:ascii="굴림" w:hint="eastAsia"/>
          <w:b/>
          <w:bCs/>
          <w:sz w:val="18"/>
          <w:szCs w:val="18"/>
        </w:rPr>
        <w:t>13. 트롬멜 스크린에 대한 설명으로 틀린 것은?</w:t>
      </w:r>
    </w:p>
    <w:p w:rsidR="00557664" w:rsidRDefault="00557664" w:rsidP="00557664">
      <w:pPr>
        <w:pStyle w:val="a3"/>
        <w:spacing w:after="80" w:line="288" w:lineRule="auto"/>
        <w:ind w:left="632" w:hanging="632"/>
        <w:jc w:val="left"/>
      </w:pPr>
      <w:r>
        <w:rPr>
          <w:rFonts w:ascii="굴림" w:hint="eastAsia"/>
          <w:sz w:val="18"/>
          <w:szCs w:val="18"/>
        </w:rPr>
        <w:t>    ① 수평으로 회전하는 직경 3미터 정도의 원통형태이며 가장 널리 사용되는 스크린의 하나이다.</w:t>
      </w:r>
    </w:p>
    <w:p w:rsidR="00557664" w:rsidRDefault="00557664" w:rsidP="00557664">
      <w:pPr>
        <w:pStyle w:val="a3"/>
        <w:spacing w:after="80" w:line="288" w:lineRule="auto"/>
        <w:ind w:left="632" w:hanging="632"/>
        <w:jc w:val="left"/>
      </w:pPr>
      <w:r>
        <w:rPr>
          <w:rFonts w:ascii="굴림" w:hint="eastAsia"/>
          <w:sz w:val="18"/>
          <w:szCs w:val="18"/>
        </w:rPr>
        <w:t>    ② 최적회전속도는 임계회전속도의 45% 정도이다.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도시폐기물 처리 시 적정회전속도는 100~180rpm이다.</w:t>
      </w:r>
    </w:p>
    <w:p w:rsidR="00557664" w:rsidRDefault="00557664" w:rsidP="00557664">
      <w:pPr>
        <w:pStyle w:val="a3"/>
        <w:spacing w:after="80" w:line="288" w:lineRule="auto"/>
        <w:ind w:left="632" w:hanging="632"/>
        <w:jc w:val="left"/>
      </w:pPr>
      <w:r>
        <w:rPr>
          <w:rFonts w:ascii="굴림" w:hint="eastAsia"/>
          <w:sz w:val="18"/>
          <w:szCs w:val="18"/>
        </w:rPr>
        <w:t>    ④ 경사도는 대개 2~3°를 채택하고 있다.</w:t>
      </w:r>
    </w:p>
    <w:p w:rsidR="00557664" w:rsidRDefault="00557664" w:rsidP="00557664">
      <w:pPr>
        <w:pStyle w:val="a3"/>
        <w:spacing w:before="200" w:after="80" w:line="288" w:lineRule="auto"/>
        <w:ind w:left="356" w:hanging="356"/>
        <w:jc w:val="left"/>
      </w:pPr>
      <w:r>
        <w:rPr>
          <w:rFonts w:ascii="굴림" w:hint="eastAsia"/>
          <w:b/>
          <w:bCs/>
          <w:sz w:val="18"/>
          <w:szCs w:val="18"/>
        </w:rPr>
        <w:t>14. 일반 폐기물의 수집운반 처리 시 고려사항으로 가장 거리가 먼 것은?</w:t>
      </w:r>
    </w:p>
    <w:p w:rsidR="00557664" w:rsidRDefault="00557664" w:rsidP="00557664">
      <w:pPr>
        <w:pStyle w:val="a3"/>
        <w:spacing w:after="80" w:line="288" w:lineRule="auto"/>
        <w:ind w:left="632" w:hanging="632"/>
        <w:jc w:val="left"/>
      </w:pPr>
      <w:r>
        <w:rPr>
          <w:rFonts w:ascii="굴림" w:hint="eastAsia"/>
          <w:sz w:val="18"/>
          <w:szCs w:val="18"/>
        </w:rPr>
        <w:t>    ① 지역별, 계절별 발생량 및 특성 고려</w:t>
      </w:r>
    </w:p>
    <w:p w:rsidR="00557664" w:rsidRDefault="00557664" w:rsidP="00557664">
      <w:pPr>
        <w:pStyle w:val="a3"/>
        <w:spacing w:after="80" w:line="288" w:lineRule="auto"/>
        <w:ind w:left="632" w:hanging="632"/>
        <w:jc w:val="left"/>
      </w:pPr>
      <w:r>
        <w:rPr>
          <w:rFonts w:ascii="굴림" w:hint="eastAsia"/>
          <w:sz w:val="18"/>
          <w:szCs w:val="18"/>
        </w:rPr>
        <w:t>    ② 다른 지역의 경유 시 밀폐 차량 이용</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해충방지를 위해서 약제살포 금지</w:t>
      </w:r>
    </w:p>
    <w:p w:rsidR="00557664" w:rsidRDefault="00557664" w:rsidP="00557664">
      <w:pPr>
        <w:pStyle w:val="a3"/>
        <w:spacing w:after="80" w:line="288" w:lineRule="auto"/>
        <w:ind w:left="632" w:hanging="632"/>
        <w:jc w:val="left"/>
      </w:pPr>
      <w:r>
        <w:rPr>
          <w:rFonts w:ascii="굴림" w:hint="eastAsia"/>
          <w:sz w:val="18"/>
          <w:szCs w:val="18"/>
        </w:rPr>
        <w:t>    ④ 지역여건에 맞게 기계식 상차방법 이용</w:t>
      </w:r>
    </w:p>
    <w:p w:rsidR="00557664" w:rsidRDefault="00557664" w:rsidP="00557664">
      <w:pPr>
        <w:pStyle w:val="a3"/>
        <w:spacing w:before="200" w:after="80" w:line="288" w:lineRule="auto"/>
        <w:ind w:left="356" w:hanging="356"/>
        <w:jc w:val="left"/>
      </w:pPr>
      <w:r>
        <w:rPr>
          <w:rFonts w:ascii="굴림" w:hint="eastAsia"/>
          <w:b/>
          <w:bCs/>
          <w:sz w:val="18"/>
          <w:szCs w:val="18"/>
        </w:rPr>
        <w:t>15. 도시의 쓰레기 특성을 조사하기 위하여 시료 100kg에 대한 습윤상태의 무게와 함수율을 측정한 결과가 다음 표와 같을 때 이 시료의 건조중량(kg)은?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90850" cy="1438275"/>
            <wp:effectExtent l="0" t="0" r="0" b="9525"/>
            <wp:docPr id="24" name="그림 24" descr="EMB00007154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216752" descr="EMB0000715470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0850" cy="1438275"/>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632" w:hanging="632"/>
        <w:jc w:val="left"/>
      </w:pPr>
      <w:r>
        <w:rPr>
          <w:rFonts w:ascii="굴림" w:hint="eastAsia"/>
          <w:sz w:val="18"/>
          <w:szCs w:val="18"/>
        </w:rPr>
        <w:t>    ① 70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80</w:t>
      </w:r>
    </w:p>
    <w:p w:rsidR="00557664" w:rsidRDefault="00557664" w:rsidP="00557664">
      <w:pPr>
        <w:pStyle w:val="a3"/>
        <w:spacing w:after="80" w:line="288" w:lineRule="auto"/>
        <w:ind w:left="632" w:hanging="632"/>
        <w:jc w:val="left"/>
      </w:pPr>
      <w:r>
        <w:rPr>
          <w:rFonts w:ascii="굴림" w:hint="eastAsia"/>
          <w:sz w:val="18"/>
          <w:szCs w:val="18"/>
        </w:rPr>
        <w:t>    ③ 90</w:t>
      </w:r>
      <w:r>
        <w:tab/>
      </w:r>
      <w:r>
        <w:tab/>
      </w:r>
      <w:r>
        <w:rPr>
          <w:rFonts w:ascii="굴림" w:hint="eastAsia"/>
          <w:sz w:val="18"/>
          <w:szCs w:val="18"/>
        </w:rPr>
        <w:t>④ 100</w:t>
      </w:r>
    </w:p>
    <w:p w:rsidR="00557664" w:rsidRDefault="00557664" w:rsidP="00557664">
      <w:pPr>
        <w:pStyle w:val="a3"/>
        <w:spacing w:before="200" w:after="80" w:line="288" w:lineRule="auto"/>
        <w:ind w:left="356" w:hanging="356"/>
        <w:jc w:val="left"/>
      </w:pPr>
      <w:r>
        <w:rPr>
          <w:rFonts w:ascii="굴림" w:hint="eastAsia"/>
          <w:b/>
          <w:bCs/>
          <w:sz w:val="18"/>
          <w:szCs w:val="18"/>
        </w:rPr>
        <w:t>16. 쓰레기 수거계획 수립 시 가장 우선되어야 할 항목은?</w:t>
      </w:r>
    </w:p>
    <w:p w:rsidR="00557664" w:rsidRDefault="00557664" w:rsidP="00557664">
      <w:pPr>
        <w:pStyle w:val="a3"/>
        <w:spacing w:after="80" w:line="288" w:lineRule="auto"/>
        <w:ind w:left="2670" w:hanging="2670"/>
        <w:jc w:val="left"/>
      </w:pPr>
      <w:r>
        <w:rPr>
          <w:rFonts w:ascii="굴림" w:hint="eastAsia"/>
          <w:sz w:val="18"/>
          <w:szCs w:val="18"/>
        </w:rPr>
        <w:t>    ① 수거빈도</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수거노선</w:t>
      </w:r>
    </w:p>
    <w:p w:rsidR="00557664" w:rsidRDefault="00557664" w:rsidP="00557664">
      <w:pPr>
        <w:pStyle w:val="a3"/>
        <w:spacing w:after="80" w:line="288" w:lineRule="auto"/>
        <w:ind w:left="3470" w:hanging="3470"/>
        <w:jc w:val="left"/>
      </w:pPr>
      <w:r>
        <w:rPr>
          <w:rFonts w:ascii="굴림" w:hint="eastAsia"/>
          <w:sz w:val="18"/>
          <w:szCs w:val="18"/>
        </w:rPr>
        <w:t>    ③ 차량의 적재량</w:t>
      </w:r>
      <w:r>
        <w:tab/>
      </w:r>
      <w:r>
        <w:rPr>
          <w:rFonts w:ascii="굴림" w:hint="eastAsia"/>
          <w:sz w:val="18"/>
          <w:szCs w:val="18"/>
        </w:rPr>
        <w:t>④ 인부수</w:t>
      </w:r>
    </w:p>
    <w:p w:rsidR="00557664" w:rsidRDefault="00557664" w:rsidP="00557664">
      <w:pPr>
        <w:pStyle w:val="a3"/>
        <w:spacing w:before="200" w:after="80" w:line="288" w:lineRule="auto"/>
        <w:ind w:left="356" w:hanging="356"/>
        <w:jc w:val="left"/>
      </w:pPr>
      <w:r>
        <w:rPr>
          <w:rFonts w:ascii="굴림" w:hint="eastAsia"/>
          <w:b/>
          <w:bCs/>
          <w:sz w:val="18"/>
          <w:szCs w:val="18"/>
        </w:rPr>
        <w:t>17. 폐기물의 성분을 조사한 결과 플라스틱의 함량이 20%(중량비)로 나타났다. 이 폐기물의 밀도가 300kg/m</w:t>
      </w:r>
      <w:r>
        <w:rPr>
          <w:rFonts w:ascii="굴림" w:hint="eastAsia"/>
          <w:b/>
          <w:bCs/>
          <w:sz w:val="18"/>
          <w:szCs w:val="18"/>
          <w:vertAlign w:val="superscript"/>
        </w:rPr>
        <w:t>3</w:t>
      </w:r>
      <w:r>
        <w:rPr>
          <w:rFonts w:ascii="굴림" w:hint="eastAsia"/>
          <w:b/>
          <w:bCs/>
          <w:sz w:val="18"/>
          <w:szCs w:val="18"/>
        </w:rPr>
        <w:t>이라면 6.5m</w:t>
      </w:r>
      <w:r>
        <w:rPr>
          <w:rFonts w:ascii="굴림" w:hint="eastAsia"/>
          <w:b/>
          <w:bCs/>
          <w:sz w:val="18"/>
          <w:szCs w:val="18"/>
          <w:vertAlign w:val="superscript"/>
        </w:rPr>
        <w:t>3</w:t>
      </w:r>
      <w:r>
        <w:rPr>
          <w:rFonts w:ascii="굴림" w:hint="eastAsia"/>
          <w:b/>
          <w:bCs/>
          <w:sz w:val="18"/>
          <w:szCs w:val="18"/>
        </w:rPr>
        <w:t> 중에 함유된 플라스틱의 양(kg)은?</w:t>
      </w:r>
    </w:p>
    <w:p w:rsidR="00557664" w:rsidRDefault="00557664" w:rsidP="00557664">
      <w:pPr>
        <w:pStyle w:val="a3"/>
        <w:spacing w:after="80" w:line="288" w:lineRule="auto"/>
        <w:ind w:left="2670" w:hanging="2670"/>
        <w:jc w:val="left"/>
      </w:pPr>
      <w:r>
        <w:rPr>
          <w:rFonts w:ascii="굴림" w:hint="eastAsia"/>
          <w:sz w:val="18"/>
          <w:szCs w:val="18"/>
        </w:rPr>
        <w:t>    ① 300</w:t>
      </w:r>
      <w:r>
        <w:tab/>
      </w:r>
      <w:r>
        <w:tab/>
      </w:r>
      <w:r>
        <w:rPr>
          <w:rFonts w:ascii="굴림" w:hint="eastAsia"/>
          <w:sz w:val="18"/>
          <w:szCs w:val="18"/>
        </w:rPr>
        <w:t>② 345</w:t>
      </w:r>
    </w:p>
    <w:p w:rsidR="00557664" w:rsidRDefault="00557664" w:rsidP="0055766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390</w:t>
      </w:r>
      <w:r>
        <w:tab/>
      </w:r>
      <w:r>
        <w:tab/>
      </w:r>
      <w:r>
        <w:rPr>
          <w:rFonts w:ascii="굴림" w:hint="eastAsia"/>
          <w:sz w:val="18"/>
          <w:szCs w:val="18"/>
        </w:rPr>
        <w:t>④ 415</w:t>
      </w:r>
    </w:p>
    <w:p w:rsidR="00557664" w:rsidRDefault="00557664" w:rsidP="00557664">
      <w:pPr>
        <w:pStyle w:val="a3"/>
        <w:spacing w:before="200" w:after="80" w:line="288" w:lineRule="auto"/>
        <w:ind w:left="356" w:hanging="356"/>
        <w:jc w:val="left"/>
      </w:pPr>
      <w:r>
        <w:rPr>
          <w:rFonts w:ascii="굴림" w:hint="eastAsia"/>
          <w:b/>
          <w:bCs/>
          <w:sz w:val="18"/>
          <w:szCs w:val="18"/>
        </w:rPr>
        <w:t>18. pH가 2인 폐산용액은 pH가 4인 폐산용액에 비해 수소이온이 몇 배 더 함유되어 있는가?</w:t>
      </w:r>
    </w:p>
    <w:p w:rsidR="00557664" w:rsidRDefault="00557664" w:rsidP="00557664">
      <w:pPr>
        <w:pStyle w:val="a3"/>
        <w:spacing w:after="80" w:line="288" w:lineRule="auto"/>
        <w:ind w:left="2670" w:hanging="2670"/>
        <w:jc w:val="left"/>
      </w:pPr>
      <w:r>
        <w:rPr>
          <w:rFonts w:ascii="굴림" w:hint="eastAsia"/>
          <w:sz w:val="18"/>
          <w:szCs w:val="18"/>
        </w:rPr>
        <w:t>    ① 2배</w:t>
      </w:r>
      <w:r>
        <w:tab/>
      </w:r>
      <w:r>
        <w:tab/>
      </w:r>
      <w:r>
        <w:rPr>
          <w:rFonts w:ascii="굴림" w:hint="eastAsia"/>
          <w:sz w:val="18"/>
          <w:szCs w:val="18"/>
        </w:rPr>
        <w:t>② 5배</w:t>
      </w:r>
    </w:p>
    <w:p w:rsidR="00557664" w:rsidRDefault="00557664" w:rsidP="00557664">
      <w:pPr>
        <w:pStyle w:val="a3"/>
        <w:spacing w:after="80" w:line="288" w:lineRule="auto"/>
        <w:ind w:left="2670" w:hanging="2670"/>
        <w:jc w:val="left"/>
      </w:pPr>
      <w:r>
        <w:rPr>
          <w:rFonts w:ascii="굴림" w:hint="eastAsia"/>
          <w:sz w:val="18"/>
          <w:szCs w:val="18"/>
        </w:rPr>
        <w:t>    ③ 10배</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100배</w:t>
      </w:r>
    </w:p>
    <w:p w:rsidR="00557664" w:rsidRDefault="00557664" w:rsidP="00557664">
      <w:pPr>
        <w:pStyle w:val="a3"/>
        <w:spacing w:before="200" w:after="80" w:line="288" w:lineRule="auto"/>
        <w:ind w:left="356" w:hanging="356"/>
        <w:jc w:val="left"/>
      </w:pPr>
      <w:r>
        <w:rPr>
          <w:rFonts w:ascii="굴림" w:hint="eastAsia"/>
          <w:b/>
          <w:bCs/>
          <w:sz w:val="18"/>
          <w:szCs w:val="18"/>
        </w:rPr>
        <w:t>19. 폐기물 시료를 축분함에 있어 처음 무게의 1/30~1/35의 무게를 얻고자 한다면 원추4분법을 몇 회 시행하여야 하는가?</w:t>
      </w:r>
    </w:p>
    <w:p w:rsidR="00557664" w:rsidRDefault="00557664" w:rsidP="00557664">
      <w:pPr>
        <w:pStyle w:val="a3"/>
        <w:spacing w:after="80" w:line="288" w:lineRule="auto"/>
        <w:ind w:left="2670" w:hanging="2670"/>
        <w:jc w:val="left"/>
      </w:pPr>
      <w:r>
        <w:rPr>
          <w:rFonts w:ascii="굴림" w:hint="eastAsia"/>
          <w:sz w:val="18"/>
          <w:szCs w:val="18"/>
        </w:rPr>
        <w:t>    ① 10회</w:t>
      </w:r>
      <w:r>
        <w:tab/>
      </w:r>
      <w:r>
        <w:tab/>
      </w:r>
      <w:r>
        <w:rPr>
          <w:rFonts w:ascii="굴림" w:hint="eastAsia"/>
          <w:sz w:val="18"/>
          <w:szCs w:val="18"/>
        </w:rPr>
        <w:t>② 8회</w:t>
      </w:r>
    </w:p>
    <w:p w:rsidR="00557664" w:rsidRDefault="00557664" w:rsidP="00557664">
      <w:pPr>
        <w:pStyle w:val="a3"/>
        <w:spacing w:after="80" w:line="288" w:lineRule="auto"/>
        <w:ind w:left="2670" w:hanging="2670"/>
        <w:jc w:val="left"/>
      </w:pPr>
      <w:r>
        <w:rPr>
          <w:rFonts w:ascii="굴림" w:hint="eastAsia"/>
          <w:sz w:val="18"/>
          <w:szCs w:val="18"/>
        </w:rPr>
        <w:t>    ③ 6회</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5회</w:t>
      </w:r>
    </w:p>
    <w:p w:rsidR="00557664" w:rsidRDefault="00557664" w:rsidP="00557664">
      <w:pPr>
        <w:pStyle w:val="a3"/>
        <w:spacing w:before="200" w:after="80" w:line="288" w:lineRule="auto"/>
        <w:ind w:left="356" w:hanging="356"/>
        <w:jc w:val="left"/>
      </w:pPr>
      <w:r>
        <w:rPr>
          <w:rFonts w:ascii="굴림" w:hint="eastAsia"/>
          <w:b/>
          <w:bCs/>
          <w:sz w:val="18"/>
          <w:szCs w:val="18"/>
        </w:rPr>
        <w:t>20. 직경이 1.0m인 트롬멜 스크린의 최적 속도(rpm)는?</w:t>
      </w:r>
    </w:p>
    <w:p w:rsidR="00557664" w:rsidRDefault="00557664" w:rsidP="00557664">
      <w:pPr>
        <w:pStyle w:val="a3"/>
        <w:spacing w:after="80" w:line="288" w:lineRule="auto"/>
        <w:ind w:left="2670" w:hanging="2670"/>
        <w:jc w:val="left"/>
      </w:pPr>
      <w:r>
        <w:rPr>
          <w:rFonts w:ascii="굴림" w:hint="eastAsia"/>
          <w:sz w:val="18"/>
          <w:szCs w:val="18"/>
        </w:rPr>
        <w:t>    ① 약 63</w:t>
      </w:r>
      <w:r>
        <w:tab/>
      </w:r>
      <w:r>
        <w:tab/>
      </w:r>
      <w:r>
        <w:rPr>
          <w:rFonts w:ascii="굴림" w:hint="eastAsia"/>
          <w:sz w:val="18"/>
          <w:szCs w:val="18"/>
        </w:rPr>
        <w:t>② 약 42</w:t>
      </w:r>
    </w:p>
    <w:p w:rsidR="00557664" w:rsidRDefault="00557664" w:rsidP="0055766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약 19</w:t>
      </w:r>
      <w:r>
        <w:tab/>
      </w:r>
      <w:r>
        <w:tab/>
      </w:r>
      <w:r>
        <w:rPr>
          <w:rFonts w:ascii="굴림" w:hint="eastAsia"/>
          <w:sz w:val="18"/>
          <w:szCs w:val="18"/>
        </w:rPr>
        <w:t>④ 약8</w:t>
      </w:r>
    </w:p>
    <w:p w:rsidR="00557664" w:rsidRDefault="00557664" w:rsidP="0055766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557664" w:rsidTr="0055766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57664" w:rsidRDefault="00557664">
            <w:pPr>
              <w:pStyle w:val="a3"/>
              <w:spacing w:line="288" w:lineRule="auto"/>
              <w:jc w:val="center"/>
            </w:pPr>
            <w:r>
              <w:rPr>
                <w:rFonts w:ascii="굴림" w:hint="eastAsia"/>
                <w:b/>
                <w:bCs/>
              </w:rPr>
              <w:t>2과목 : 폐기물 처리 기술</w:t>
            </w:r>
          </w:p>
        </w:tc>
      </w:tr>
    </w:tbl>
    <w:p w:rsidR="00557664" w:rsidRDefault="00557664" w:rsidP="00557664">
      <w:pPr>
        <w:pStyle w:val="a3"/>
        <w:spacing w:before="200" w:after="80" w:line="288" w:lineRule="auto"/>
        <w:ind w:left="356" w:hanging="356"/>
        <w:jc w:val="left"/>
      </w:pPr>
      <w:r>
        <w:rPr>
          <w:rFonts w:ascii="굴림" w:hint="eastAsia"/>
          <w:b/>
          <w:bCs/>
          <w:sz w:val="18"/>
          <w:szCs w:val="18"/>
        </w:rPr>
        <w:t>21. 일반적으로 매립장 침출수 생성에 가장 큰 영향을 미치는 인자는?</w:t>
      </w:r>
    </w:p>
    <w:p w:rsidR="00557664" w:rsidRDefault="00557664" w:rsidP="00557664">
      <w:pPr>
        <w:pStyle w:val="a3"/>
        <w:spacing w:after="80" w:line="288" w:lineRule="auto"/>
        <w:ind w:left="632" w:hanging="632"/>
        <w:jc w:val="left"/>
      </w:pPr>
      <w:r>
        <w:rPr>
          <w:rFonts w:ascii="굴림" w:hint="eastAsia"/>
          <w:sz w:val="18"/>
          <w:szCs w:val="18"/>
        </w:rPr>
        <w:t>    ① 쓰레기의 함수율</w:t>
      </w:r>
    </w:p>
    <w:p w:rsidR="00557664" w:rsidRDefault="00557664" w:rsidP="00557664">
      <w:pPr>
        <w:pStyle w:val="a3"/>
        <w:spacing w:after="80" w:line="288" w:lineRule="auto"/>
        <w:ind w:left="632" w:hanging="632"/>
        <w:jc w:val="left"/>
      </w:pPr>
      <w:r>
        <w:rPr>
          <w:rFonts w:ascii="굴림" w:hint="eastAsia"/>
          <w:sz w:val="18"/>
          <w:szCs w:val="18"/>
        </w:rPr>
        <w:t>    ② 지하수의 유입</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표토를 침투하는 강수</w:t>
      </w:r>
    </w:p>
    <w:p w:rsidR="00557664" w:rsidRDefault="00557664" w:rsidP="00557664">
      <w:pPr>
        <w:pStyle w:val="a3"/>
        <w:spacing w:after="80" w:line="288" w:lineRule="auto"/>
        <w:ind w:left="632" w:hanging="632"/>
        <w:jc w:val="left"/>
      </w:pPr>
      <w:r>
        <w:rPr>
          <w:rFonts w:ascii="굴림" w:hint="eastAsia"/>
          <w:sz w:val="18"/>
          <w:szCs w:val="18"/>
        </w:rPr>
        <w:t>    ④ 쓰레기 분해과정에서 발생하는 발생수</w:t>
      </w:r>
    </w:p>
    <w:p w:rsidR="00557664" w:rsidRDefault="00557664" w:rsidP="00557664">
      <w:pPr>
        <w:pStyle w:val="a3"/>
        <w:spacing w:before="200" w:after="80" w:line="288" w:lineRule="auto"/>
        <w:ind w:left="356" w:hanging="356"/>
        <w:jc w:val="left"/>
      </w:pPr>
      <w:r>
        <w:rPr>
          <w:rFonts w:ascii="굴림" w:hint="eastAsia"/>
          <w:b/>
          <w:bCs/>
          <w:sz w:val="18"/>
          <w:szCs w:val="18"/>
        </w:rPr>
        <w:t>22. 매립지에서 발생하는 메탄가스는 온실가스로 이산화탄소에 비하여 약 21배의 지구온난화 효과가 있는 것으로 알려져 있어 매립지에서 발생하는 메탄가스를 메탄산화세균을 이용하여 처리하고자 한다. 메탄산화세균에 의한 메탄처리와 관련한 설명 중 틀린 것은?</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메탄산화세균은 혐기성 미생물이다.</w:t>
      </w:r>
    </w:p>
    <w:p w:rsidR="00557664" w:rsidRDefault="00557664" w:rsidP="00557664">
      <w:pPr>
        <w:pStyle w:val="a3"/>
        <w:spacing w:after="80" w:line="288" w:lineRule="auto"/>
        <w:ind w:left="632" w:hanging="632"/>
        <w:jc w:val="left"/>
      </w:pPr>
      <w:r>
        <w:rPr>
          <w:rFonts w:ascii="굴림" w:hint="eastAsia"/>
          <w:sz w:val="18"/>
          <w:szCs w:val="18"/>
        </w:rPr>
        <w:t>    ② 메탄산화세균은 자가영양미생물이다.</w:t>
      </w:r>
    </w:p>
    <w:p w:rsidR="00557664" w:rsidRDefault="00557664" w:rsidP="00557664">
      <w:pPr>
        <w:pStyle w:val="a3"/>
        <w:spacing w:after="80" w:line="288" w:lineRule="auto"/>
        <w:ind w:left="632" w:hanging="632"/>
        <w:jc w:val="left"/>
      </w:pPr>
      <w:r>
        <w:rPr>
          <w:rFonts w:ascii="굴림" w:hint="eastAsia"/>
          <w:sz w:val="18"/>
          <w:szCs w:val="18"/>
        </w:rPr>
        <w:t>    ③ 메탄산화세균은 주로 복토층 부근에서 많이 발견된다.</w:t>
      </w:r>
    </w:p>
    <w:p w:rsidR="00557664" w:rsidRDefault="00557664" w:rsidP="00557664">
      <w:pPr>
        <w:pStyle w:val="a3"/>
        <w:spacing w:after="80" w:line="288" w:lineRule="auto"/>
        <w:ind w:left="632" w:hanging="632"/>
        <w:jc w:val="left"/>
      </w:pPr>
      <w:r>
        <w:rPr>
          <w:rFonts w:ascii="굴림" w:hint="eastAsia"/>
          <w:sz w:val="18"/>
          <w:szCs w:val="18"/>
        </w:rPr>
        <w:t>    ④ 메탄은 메탄산화세균에 의해 산화되며, 이산화탄소로 바뀐다.</w:t>
      </w:r>
    </w:p>
    <w:p w:rsidR="00557664" w:rsidRDefault="00557664" w:rsidP="00557664">
      <w:pPr>
        <w:pStyle w:val="a3"/>
        <w:spacing w:before="200" w:after="80" w:line="288" w:lineRule="auto"/>
        <w:ind w:left="356" w:hanging="356"/>
        <w:jc w:val="left"/>
      </w:pPr>
      <w:r>
        <w:rPr>
          <w:rFonts w:ascii="굴림" w:hint="eastAsia"/>
          <w:b/>
          <w:bCs/>
          <w:sz w:val="18"/>
          <w:szCs w:val="18"/>
        </w:rPr>
        <w:t>23. 매립지에서의 물 수지(water balance)를 고려하여 침출수량을 추정하고자 한다. 강수량을 P, 폐기물 함유수분량을 W, 증발산량을 ET, 유출(run-off)량을 R로 표시하고, 기타항을 무시할 때, 침출수량을 나타내는 식은?</w:t>
      </w:r>
    </w:p>
    <w:p w:rsidR="00557664" w:rsidRDefault="00557664" w:rsidP="00557664">
      <w:pPr>
        <w:pStyle w:val="a3"/>
        <w:spacing w:after="80" w:line="288" w:lineRule="auto"/>
        <w:ind w:left="3470" w:hanging="3470"/>
        <w:jc w:val="left"/>
      </w:pPr>
      <w:r>
        <w:rPr>
          <w:rFonts w:ascii="굴림" w:hint="eastAsia"/>
          <w:sz w:val="18"/>
          <w:szCs w:val="18"/>
        </w:rPr>
        <w:t>    ① P - W - ET - R</w:t>
      </w:r>
      <w:r>
        <w:tab/>
      </w:r>
      <w:r>
        <w:rPr>
          <w:rFonts w:ascii="굴림" w:hint="eastAsia"/>
          <w:sz w:val="18"/>
          <w:szCs w:val="18"/>
        </w:rPr>
        <w:t>② W + P - ET + R</w:t>
      </w:r>
    </w:p>
    <w:p w:rsidR="00557664" w:rsidRDefault="00557664" w:rsidP="00557664">
      <w:pPr>
        <w:pStyle w:val="a3"/>
        <w:spacing w:after="80" w:line="288" w:lineRule="auto"/>
        <w:ind w:left="3470" w:hanging="3470"/>
        <w:jc w:val="left"/>
      </w:pPr>
      <w:r>
        <w:rPr>
          <w:rFonts w:ascii="굴림" w:hint="eastAsia"/>
          <w:sz w:val="18"/>
          <w:szCs w:val="18"/>
        </w:rPr>
        <w:t>    ③ ET + R + P - W</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P + W - ET - R</w:t>
      </w:r>
    </w:p>
    <w:p w:rsidR="00557664" w:rsidRDefault="00557664" w:rsidP="00557664">
      <w:pPr>
        <w:pStyle w:val="a3"/>
        <w:spacing w:before="200" w:after="80" w:line="288" w:lineRule="auto"/>
        <w:ind w:left="356" w:hanging="356"/>
        <w:jc w:val="left"/>
      </w:pPr>
      <w:r>
        <w:rPr>
          <w:rFonts w:ascii="굴림" w:hint="eastAsia"/>
          <w:b/>
          <w:bCs/>
          <w:sz w:val="18"/>
          <w:szCs w:val="18"/>
        </w:rPr>
        <w:t>24. 폐기물을 중간처리(소각처리)하는 과정에서 얻어지는 결과로 가장 거리가 먼 것은?</w:t>
      </w:r>
    </w:p>
    <w:p w:rsidR="00557664" w:rsidRDefault="00557664" w:rsidP="00557664">
      <w:pPr>
        <w:pStyle w:val="a3"/>
        <w:spacing w:after="80" w:line="288" w:lineRule="auto"/>
        <w:ind w:left="3470" w:hanging="3470"/>
        <w:jc w:val="left"/>
      </w:pPr>
      <w:r>
        <w:rPr>
          <w:rFonts w:ascii="굴림" w:hint="eastAsia"/>
          <w:sz w:val="18"/>
          <w:szCs w:val="18"/>
        </w:rPr>
        <w:t>    ① 대체에너지화</w:t>
      </w:r>
      <w:r>
        <w:tab/>
      </w:r>
      <w:r>
        <w:rPr>
          <w:rFonts w:ascii="굴림" w:hint="eastAsia"/>
          <w:sz w:val="18"/>
          <w:szCs w:val="18"/>
        </w:rPr>
        <w:t>② 폐기물 감량화</w:t>
      </w:r>
    </w:p>
    <w:p w:rsidR="00557664" w:rsidRDefault="00557664" w:rsidP="00557664">
      <w:pPr>
        <w:pStyle w:val="a3"/>
        <w:spacing w:after="80" w:line="288" w:lineRule="auto"/>
        <w:ind w:left="3470" w:hanging="3470"/>
        <w:jc w:val="left"/>
      </w:pPr>
      <w:r>
        <w:rPr>
          <w:rFonts w:ascii="굴림" w:hint="eastAsia"/>
          <w:sz w:val="18"/>
          <w:szCs w:val="18"/>
        </w:rPr>
        <w:t>    ③ 유독물질 안정화</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대기오염 방지화</w:t>
      </w:r>
    </w:p>
    <w:p w:rsidR="00557664" w:rsidRDefault="00557664" w:rsidP="00557664">
      <w:pPr>
        <w:pStyle w:val="a3"/>
        <w:spacing w:before="200" w:after="80" w:line="288" w:lineRule="auto"/>
        <w:ind w:left="356" w:hanging="356"/>
        <w:jc w:val="left"/>
      </w:pPr>
      <w:r>
        <w:rPr>
          <w:rFonts w:ascii="굴림" w:hint="eastAsia"/>
          <w:b/>
          <w:bCs/>
          <w:sz w:val="18"/>
          <w:szCs w:val="18"/>
        </w:rPr>
        <w:t>25. 시멘트를 이용한 유해폐기물 고화처리 시 압축강도, 투수계수, 물·시멘트비(water/cement ratio)사이의 관계를 바르게 설명한 것은?</w:t>
      </w:r>
    </w:p>
    <w:p w:rsidR="00557664" w:rsidRDefault="00557664" w:rsidP="00557664">
      <w:pPr>
        <w:pStyle w:val="a3"/>
        <w:spacing w:after="80" w:line="288" w:lineRule="auto"/>
        <w:ind w:left="632" w:hanging="632"/>
        <w:jc w:val="left"/>
      </w:pPr>
      <w:r>
        <w:rPr>
          <w:rFonts w:ascii="굴림" w:hint="eastAsia"/>
          <w:sz w:val="18"/>
          <w:szCs w:val="18"/>
        </w:rPr>
        <w:t>    ① 물/시멘트비는 투수계수에 영향을 주지 않는다.</w:t>
      </w:r>
    </w:p>
    <w:p w:rsidR="00557664" w:rsidRDefault="00557664" w:rsidP="00557664">
      <w:pPr>
        <w:pStyle w:val="a3"/>
        <w:spacing w:after="80" w:line="288" w:lineRule="auto"/>
        <w:ind w:left="632" w:hanging="632"/>
        <w:jc w:val="left"/>
      </w:pPr>
      <w:r>
        <w:rPr>
          <w:rFonts w:ascii="굴림" w:hint="eastAsia"/>
          <w:sz w:val="18"/>
          <w:szCs w:val="18"/>
        </w:rPr>
        <w:t>    ② 압축강도와 투수계수 사이는 정비례한다.</w:t>
      </w:r>
    </w:p>
    <w:p w:rsidR="00557664" w:rsidRDefault="00557664" w:rsidP="00557664">
      <w:pPr>
        <w:pStyle w:val="a3"/>
        <w:spacing w:after="80" w:line="288" w:lineRule="auto"/>
        <w:ind w:left="632" w:hanging="632"/>
        <w:jc w:val="left"/>
      </w:pPr>
      <w:r>
        <w:rPr>
          <w:rFonts w:ascii="굴림" w:hint="eastAsia"/>
          <w:sz w:val="18"/>
          <w:szCs w:val="18"/>
        </w:rPr>
        <w:t>    ③ 물/시멘트비가 낮으면 투수계수는 증가한다.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물/시멘트비가 높으면 압축강도는 낮아진다.</w:t>
      </w:r>
    </w:p>
    <w:p w:rsidR="00557664" w:rsidRDefault="00557664" w:rsidP="00557664">
      <w:pPr>
        <w:pStyle w:val="a3"/>
        <w:spacing w:before="200" w:after="80" w:line="288" w:lineRule="auto"/>
        <w:ind w:left="356" w:hanging="356"/>
        <w:jc w:val="left"/>
      </w:pPr>
      <w:r>
        <w:rPr>
          <w:rFonts w:ascii="굴림" w:hint="eastAsia"/>
          <w:b/>
          <w:bCs/>
          <w:sz w:val="18"/>
          <w:szCs w:val="18"/>
        </w:rPr>
        <w:t>26. 연소효율 식으로 옳은 것은? (단, η(%):연소효율, H</w:t>
      </w:r>
      <w:r>
        <w:rPr>
          <w:rFonts w:ascii="굴림" w:hint="eastAsia"/>
          <w:b/>
          <w:bCs/>
          <w:sz w:val="18"/>
          <w:szCs w:val="18"/>
          <w:vertAlign w:val="subscript"/>
        </w:rPr>
        <w:t>i</w:t>
      </w:r>
      <w:r>
        <w:rPr>
          <w:rFonts w:ascii="굴림" w:hint="eastAsia"/>
          <w:b/>
          <w:bCs/>
          <w:sz w:val="18"/>
          <w:szCs w:val="18"/>
        </w:rPr>
        <w:t>:저위발열량, L</w:t>
      </w:r>
      <w:r>
        <w:rPr>
          <w:rFonts w:ascii="굴림" w:hint="eastAsia"/>
          <w:b/>
          <w:bCs/>
          <w:sz w:val="18"/>
          <w:szCs w:val="18"/>
          <w:vertAlign w:val="subscript"/>
        </w:rPr>
        <w:t>c</w:t>
      </w:r>
      <w:r>
        <w:rPr>
          <w:rFonts w:ascii="굴림" w:hint="eastAsia"/>
          <w:b/>
          <w:bCs/>
          <w:sz w:val="18"/>
          <w:szCs w:val="18"/>
        </w:rPr>
        <w:t>:미연소 손실, L</w:t>
      </w:r>
      <w:r>
        <w:rPr>
          <w:rFonts w:ascii="굴림" w:hint="eastAsia"/>
          <w:b/>
          <w:bCs/>
          <w:sz w:val="18"/>
          <w:szCs w:val="18"/>
          <w:vertAlign w:val="subscript"/>
        </w:rPr>
        <w:t>i</w:t>
      </w:r>
      <w:r>
        <w:rPr>
          <w:rFonts w:ascii="굴림" w:hint="eastAsia"/>
          <w:b/>
          <w:bCs/>
          <w:sz w:val="18"/>
          <w:szCs w:val="18"/>
        </w:rPr>
        <w:t>:불완전연소 손실)</w:t>
      </w:r>
    </w:p>
    <w:p w:rsidR="00557664" w:rsidRDefault="00557664" w:rsidP="00557664">
      <w:pPr>
        <w:pStyle w:val="a3"/>
        <w:spacing w:after="80" w:line="288" w:lineRule="auto"/>
        <w:ind w:left="632" w:hanging="632"/>
        <w:jc w:val="left"/>
      </w:pPr>
      <w:r>
        <w:rPr>
          <w:rFonts w:ascii="굴림" w:hint="eastAsia"/>
          <w:sz w:val="18"/>
          <w:szCs w:val="18"/>
        </w:rPr>
        <w:t>    ① </w:t>
      </w:r>
      <w:r>
        <w:rPr>
          <w:noProof/>
        </w:rPr>
        <w:drawing>
          <wp:inline distT="0" distB="0" distL="0" distR="0">
            <wp:extent cx="2085975" cy="514350"/>
            <wp:effectExtent l="0" t="0" r="9525" b="0"/>
            <wp:docPr id="23" name="그림 23" descr="EMB000071547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401568" descr="EMB0000715470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5975" cy="514350"/>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2114550" cy="552450"/>
            <wp:effectExtent l="0" t="0" r="0" b="0"/>
            <wp:docPr id="22" name="그림 22" descr="EMB00007154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402000" descr="EMB0000715470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4550" cy="552450"/>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632" w:hanging="632"/>
        <w:jc w:val="left"/>
      </w:pPr>
      <w:r>
        <w:rPr>
          <w:rFonts w:ascii="굴림" w:hint="eastAsia"/>
          <w:sz w:val="18"/>
          <w:szCs w:val="18"/>
        </w:rPr>
        <w:t>    ③ </w:t>
      </w:r>
      <w:r>
        <w:rPr>
          <w:noProof/>
        </w:rPr>
        <w:drawing>
          <wp:inline distT="0" distB="0" distL="0" distR="0">
            <wp:extent cx="2066925" cy="552450"/>
            <wp:effectExtent l="0" t="0" r="9525" b="0"/>
            <wp:docPr id="21" name="그림 21" descr="EMB000071547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401424" descr="EMB0000715470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6925" cy="552450"/>
                    </a:xfrm>
                    <a:prstGeom prst="rect">
                      <a:avLst/>
                    </a:prstGeom>
                    <a:noFill/>
                    <a:ln>
                      <a:noFill/>
                    </a:ln>
                  </pic:spPr>
                </pic:pic>
              </a:graphicData>
            </a:graphic>
          </wp:inline>
        </w:drawing>
      </w:r>
      <w:r>
        <w:t xml:space="preserve"> </w:t>
      </w:r>
    </w:p>
    <w:p w:rsidR="00557664" w:rsidRDefault="00557664" w:rsidP="00557664">
      <w:pPr>
        <w:pStyle w:val="a3"/>
        <w:spacing w:after="80" w:line="288" w:lineRule="auto"/>
        <w:jc w:val="left"/>
      </w:pPr>
      <w:r>
        <w:rPr>
          <w:rFonts w:ascii="굴림" w:hint="eastAsia"/>
          <w:sz w:val="18"/>
          <w:szCs w:val="18"/>
        </w:rPr>
        <w:t>    ④ </w:t>
      </w:r>
      <w:r>
        <w:rPr>
          <w:noProof/>
        </w:rPr>
        <w:drawing>
          <wp:inline distT="0" distB="0" distL="0" distR="0">
            <wp:extent cx="2105025" cy="542925"/>
            <wp:effectExtent l="0" t="0" r="9525" b="9525"/>
            <wp:docPr id="20" name="그림 20" descr="EMB000071547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400560" descr="EMB0000715470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542925"/>
                    </a:xfrm>
                    <a:prstGeom prst="rect">
                      <a:avLst/>
                    </a:prstGeom>
                    <a:noFill/>
                    <a:ln>
                      <a:noFill/>
                    </a:ln>
                  </pic:spPr>
                </pic:pic>
              </a:graphicData>
            </a:graphic>
          </wp:inline>
        </w:drawing>
      </w:r>
      <w:r>
        <w:t xml:space="preserve"> </w:t>
      </w:r>
    </w:p>
    <w:p w:rsidR="00557664" w:rsidRDefault="00557664" w:rsidP="00557664">
      <w:pPr>
        <w:pStyle w:val="a3"/>
        <w:spacing w:before="200" w:after="80" w:line="288" w:lineRule="auto"/>
        <w:ind w:left="356" w:hanging="356"/>
        <w:jc w:val="left"/>
      </w:pPr>
      <w:r>
        <w:rPr>
          <w:rFonts w:ascii="굴림" w:hint="eastAsia"/>
          <w:b/>
          <w:bCs/>
          <w:sz w:val="18"/>
          <w:szCs w:val="18"/>
        </w:rPr>
        <w:t>27. 분뇨처리 최종생성물의 요구조건으로 가장 거리가 먼 것은?</w:t>
      </w:r>
    </w:p>
    <w:p w:rsidR="00557664" w:rsidRDefault="00557664" w:rsidP="00557664">
      <w:pPr>
        <w:pStyle w:val="a3"/>
        <w:spacing w:after="80" w:line="288" w:lineRule="auto"/>
        <w:ind w:left="632" w:hanging="632"/>
        <w:jc w:val="left"/>
      </w:pPr>
      <w:r>
        <w:rPr>
          <w:rFonts w:ascii="굴림" w:hint="eastAsia"/>
          <w:sz w:val="18"/>
          <w:szCs w:val="18"/>
        </w:rPr>
        <w:t>    ① 위생적으로 안전할 것</w:t>
      </w:r>
    </w:p>
    <w:p w:rsidR="00557664" w:rsidRDefault="00557664" w:rsidP="00557664">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생화학적으로 분해가 가능할 것</w:t>
      </w:r>
    </w:p>
    <w:p w:rsidR="00557664" w:rsidRDefault="00557664" w:rsidP="00557664">
      <w:pPr>
        <w:pStyle w:val="a3"/>
        <w:spacing w:after="80" w:line="288" w:lineRule="auto"/>
        <w:ind w:left="632" w:hanging="632"/>
        <w:jc w:val="left"/>
      </w:pPr>
      <w:r>
        <w:rPr>
          <w:rFonts w:ascii="굴림" w:hint="eastAsia"/>
          <w:sz w:val="18"/>
          <w:szCs w:val="18"/>
        </w:rPr>
        <w:t>    ③ 최종생성물의 감량화를 기할 것</w:t>
      </w:r>
    </w:p>
    <w:p w:rsidR="00557664" w:rsidRDefault="00557664" w:rsidP="00557664">
      <w:pPr>
        <w:pStyle w:val="a3"/>
        <w:spacing w:after="80" w:line="288" w:lineRule="auto"/>
        <w:ind w:left="632" w:hanging="632"/>
        <w:jc w:val="left"/>
      </w:pPr>
      <w:r>
        <w:rPr>
          <w:rFonts w:ascii="굴림" w:hint="eastAsia"/>
          <w:sz w:val="18"/>
          <w:szCs w:val="18"/>
        </w:rPr>
        <w:t>    ④ 공중 혐오감을 주지 않을 것</w:t>
      </w:r>
    </w:p>
    <w:p w:rsidR="00557664" w:rsidRDefault="00557664" w:rsidP="00557664">
      <w:pPr>
        <w:pStyle w:val="a3"/>
        <w:spacing w:before="200" w:after="80" w:line="288" w:lineRule="auto"/>
        <w:ind w:left="356" w:hanging="356"/>
        <w:jc w:val="left"/>
      </w:pPr>
      <w:r>
        <w:rPr>
          <w:rFonts w:ascii="굴림" w:hint="eastAsia"/>
          <w:b/>
          <w:bCs/>
          <w:sz w:val="18"/>
          <w:szCs w:val="18"/>
        </w:rPr>
        <w:t>28. 토양증기추출법(SVE)에 대한 설명으로 옳지 않은 것은?</w:t>
      </w:r>
    </w:p>
    <w:p w:rsidR="00557664" w:rsidRDefault="00557664" w:rsidP="00557664">
      <w:pPr>
        <w:pStyle w:val="a3"/>
        <w:spacing w:after="80" w:line="288" w:lineRule="auto"/>
        <w:ind w:left="632" w:hanging="632"/>
        <w:jc w:val="left"/>
      </w:pPr>
      <w:r>
        <w:rPr>
          <w:rFonts w:ascii="굴림" w:hint="eastAsia"/>
          <w:sz w:val="18"/>
          <w:szCs w:val="18"/>
        </w:rPr>
        <w:t>    ① 생물학적 처리효율을 높여준다.</w:t>
      </w:r>
    </w:p>
    <w:p w:rsidR="00557664" w:rsidRDefault="00557664" w:rsidP="00557664">
      <w:pPr>
        <w:pStyle w:val="a3"/>
        <w:spacing w:after="80" w:line="288" w:lineRule="auto"/>
        <w:ind w:left="632" w:hanging="632"/>
        <w:jc w:val="left"/>
      </w:pPr>
      <w:r>
        <w:rPr>
          <w:rFonts w:ascii="굴림" w:hint="eastAsia"/>
          <w:sz w:val="18"/>
          <w:szCs w:val="18"/>
        </w:rPr>
        <w:t>    ② 오염물질의 독성은 변화가 없다.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총 처리시간을 예측하기가 용이하다.</w:t>
      </w:r>
    </w:p>
    <w:p w:rsidR="00557664" w:rsidRDefault="00557664" w:rsidP="00557664">
      <w:pPr>
        <w:pStyle w:val="a3"/>
        <w:spacing w:after="80" w:line="288" w:lineRule="auto"/>
        <w:ind w:left="632" w:hanging="632"/>
        <w:jc w:val="left"/>
      </w:pPr>
      <w:r>
        <w:rPr>
          <w:rFonts w:ascii="굴림" w:hint="eastAsia"/>
          <w:sz w:val="18"/>
          <w:szCs w:val="18"/>
        </w:rPr>
        <w:t>    ④ 추출된 기체는 대기오염방지를 위해 후처리가 필요하다.</w:t>
      </w:r>
    </w:p>
    <w:p w:rsidR="00557664" w:rsidRDefault="00557664" w:rsidP="00557664">
      <w:pPr>
        <w:pStyle w:val="a3"/>
        <w:spacing w:before="200" w:after="80" w:line="288" w:lineRule="auto"/>
        <w:ind w:left="356" w:hanging="356"/>
        <w:jc w:val="left"/>
      </w:pPr>
      <w:r>
        <w:rPr>
          <w:rFonts w:ascii="굴림" w:hint="eastAsia"/>
          <w:b/>
          <w:bCs/>
          <w:sz w:val="18"/>
          <w:szCs w:val="18"/>
        </w:rPr>
        <w:t>29. 호기성 퇴비화 공정 설계인자에 대한 설명으로 틀린 것은?</w:t>
      </w:r>
    </w:p>
    <w:p w:rsidR="00557664" w:rsidRDefault="00557664" w:rsidP="00557664">
      <w:pPr>
        <w:pStyle w:val="a3"/>
        <w:spacing w:after="80" w:line="288" w:lineRule="auto"/>
        <w:ind w:left="632" w:hanging="632"/>
        <w:jc w:val="left"/>
      </w:pPr>
      <w:r>
        <w:rPr>
          <w:rFonts w:ascii="굴림" w:hint="eastAsia"/>
          <w:sz w:val="18"/>
          <w:szCs w:val="18"/>
        </w:rPr>
        <w:t>    ① 퇴비화에 적당한 수분함량은 50~60%로 40% 이하가 되면 분해율이 감소한다.</w:t>
      </w:r>
    </w:p>
    <w:p w:rsidR="00557664" w:rsidRDefault="00557664" w:rsidP="00557664">
      <w:pPr>
        <w:pStyle w:val="a3"/>
        <w:spacing w:after="80" w:line="288" w:lineRule="auto"/>
        <w:ind w:left="632" w:hanging="632"/>
        <w:jc w:val="left"/>
      </w:pPr>
      <w:r>
        <w:rPr>
          <w:rFonts w:ascii="굴림" w:hint="eastAsia"/>
          <w:sz w:val="18"/>
          <w:szCs w:val="18"/>
        </w:rPr>
        <w:t>    ② 온도는 55~60℃로 유지시켜야 하며 70℃를 적정하게 조절한다.</w:t>
      </w:r>
    </w:p>
    <w:p w:rsidR="00557664" w:rsidRDefault="00557664" w:rsidP="00557664">
      <w:pPr>
        <w:pStyle w:val="a3"/>
        <w:spacing w:after="80" w:line="288" w:lineRule="auto"/>
        <w:ind w:left="632" w:hanging="632"/>
        <w:jc w:val="left"/>
      </w:pPr>
      <w:r>
        <w:rPr>
          <w:rFonts w:ascii="굴림" w:hint="eastAsia"/>
          <w:sz w:val="18"/>
          <w:szCs w:val="18"/>
        </w:rPr>
        <w:t>    ③ C/N비가 20 이하이면 질소가 암모니아로 변하여 pH를 증가시켜 악취를 유발시킨다.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산소 요구량은 체적당 20~30%의 산소를 공급하는 것이 좋다.</w:t>
      </w:r>
    </w:p>
    <w:p w:rsidR="00557664" w:rsidRDefault="00557664" w:rsidP="00557664">
      <w:pPr>
        <w:pStyle w:val="a3"/>
        <w:spacing w:before="200" w:after="80" w:line="288" w:lineRule="auto"/>
        <w:ind w:left="356" w:hanging="356"/>
        <w:jc w:val="left"/>
      </w:pPr>
      <w:r>
        <w:rPr>
          <w:rFonts w:ascii="굴림" w:hint="eastAsia"/>
          <w:b/>
          <w:bCs/>
          <w:sz w:val="18"/>
          <w:szCs w:val="18"/>
        </w:rPr>
        <w:t>30. 점토의 수분함량 지표인 소성지수, 액성한계, 소성한계의 관계로 옳은 것은?</w:t>
      </w:r>
    </w:p>
    <w:p w:rsidR="00557664" w:rsidRDefault="00557664" w:rsidP="00557664">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소성지수 = 액성한계 - 소성한계</w:t>
      </w:r>
    </w:p>
    <w:p w:rsidR="00557664" w:rsidRDefault="00557664" w:rsidP="00557664">
      <w:pPr>
        <w:pStyle w:val="a3"/>
        <w:spacing w:after="80" w:line="288" w:lineRule="auto"/>
        <w:jc w:val="left"/>
      </w:pPr>
      <w:r>
        <w:rPr>
          <w:rFonts w:ascii="굴림" w:hint="eastAsia"/>
          <w:sz w:val="18"/>
          <w:szCs w:val="18"/>
        </w:rPr>
        <w:t>    ② 소성지수 = 액성한계 + 소성한계</w:t>
      </w:r>
    </w:p>
    <w:p w:rsidR="00557664" w:rsidRDefault="00557664" w:rsidP="00557664">
      <w:pPr>
        <w:pStyle w:val="a3"/>
        <w:spacing w:after="80" w:line="288" w:lineRule="auto"/>
        <w:jc w:val="left"/>
      </w:pPr>
      <w:r>
        <w:rPr>
          <w:rFonts w:ascii="굴림" w:hint="eastAsia"/>
          <w:sz w:val="18"/>
          <w:szCs w:val="18"/>
        </w:rPr>
        <w:t>    ③ 소성지수 = 액성한계 / 소성한계</w:t>
      </w:r>
    </w:p>
    <w:p w:rsidR="00557664" w:rsidRDefault="00557664" w:rsidP="00557664">
      <w:pPr>
        <w:pStyle w:val="a3"/>
        <w:spacing w:after="80" w:line="288" w:lineRule="auto"/>
        <w:ind w:left="632" w:hanging="632"/>
        <w:jc w:val="left"/>
      </w:pPr>
      <w:r>
        <w:rPr>
          <w:rFonts w:ascii="굴림" w:hint="eastAsia"/>
          <w:sz w:val="18"/>
          <w:szCs w:val="18"/>
        </w:rPr>
        <w:t>    ④ 소성지수 = 소성한계 / 액성한계</w:t>
      </w:r>
    </w:p>
    <w:p w:rsidR="00557664" w:rsidRDefault="00557664" w:rsidP="00557664">
      <w:pPr>
        <w:pStyle w:val="a3"/>
        <w:spacing w:before="200" w:after="80" w:line="288" w:lineRule="auto"/>
        <w:ind w:left="356" w:hanging="356"/>
        <w:jc w:val="left"/>
      </w:pPr>
      <w:r>
        <w:rPr>
          <w:rFonts w:ascii="굴림" w:hint="eastAsia"/>
          <w:b/>
          <w:bCs/>
          <w:sz w:val="18"/>
          <w:szCs w:val="18"/>
        </w:rPr>
        <w:t>31. 분뇨를 희석폭기방식으로 처리하려 할 때, 적절한 방법으로 볼 수 없는 것은?</w:t>
      </w:r>
    </w:p>
    <w:p w:rsidR="00557664" w:rsidRDefault="00557664" w:rsidP="00557664">
      <w:pPr>
        <w:pStyle w:val="a3"/>
        <w:spacing w:after="80" w:line="288" w:lineRule="auto"/>
        <w:ind w:left="632" w:hanging="632"/>
        <w:jc w:val="left"/>
      </w:pPr>
      <w:r>
        <w:rPr>
          <w:rFonts w:ascii="굴림" w:hint="eastAsia"/>
          <w:sz w:val="18"/>
          <w:szCs w:val="18"/>
        </w:rPr>
        <w:t>    ① BOD부하는 1kg/m</w:t>
      </w:r>
      <w:r>
        <w:rPr>
          <w:rFonts w:ascii="굴림" w:hint="eastAsia"/>
          <w:sz w:val="18"/>
          <w:szCs w:val="18"/>
          <w:vertAlign w:val="superscript"/>
        </w:rPr>
        <w:t>3</w:t>
      </w:r>
      <w:r>
        <w:rPr>
          <w:rFonts w:ascii="굴림" w:hint="eastAsia"/>
          <w:sz w:val="18"/>
          <w:szCs w:val="18"/>
        </w:rPr>
        <w:t>·d 이하로 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반송슬러지량은 희석된 분뇨량의 50~60%를 표준으로 한다.</w:t>
      </w:r>
    </w:p>
    <w:p w:rsidR="00557664" w:rsidRDefault="00557664" w:rsidP="00557664">
      <w:pPr>
        <w:pStyle w:val="a3"/>
        <w:spacing w:after="80" w:line="288" w:lineRule="auto"/>
        <w:ind w:left="632" w:hanging="632"/>
        <w:jc w:val="left"/>
      </w:pPr>
      <w:r>
        <w:rPr>
          <w:rFonts w:ascii="굴림" w:hint="eastAsia"/>
          <w:sz w:val="18"/>
          <w:szCs w:val="18"/>
        </w:rPr>
        <w:t>    ③ 폭기시간은 12시간 이상으로 한다.</w:t>
      </w:r>
    </w:p>
    <w:p w:rsidR="00557664" w:rsidRDefault="00557664" w:rsidP="00557664">
      <w:pPr>
        <w:pStyle w:val="a3"/>
        <w:spacing w:after="80" w:line="288" w:lineRule="auto"/>
        <w:ind w:left="632" w:hanging="632"/>
        <w:jc w:val="left"/>
      </w:pPr>
      <w:r>
        <w:rPr>
          <w:rFonts w:ascii="굴림" w:hint="eastAsia"/>
          <w:sz w:val="18"/>
          <w:szCs w:val="18"/>
        </w:rPr>
        <w:t>    ④ 조의 유효수심은 3.5~5m를 표준으로 한다.</w:t>
      </w:r>
    </w:p>
    <w:p w:rsidR="00557664" w:rsidRDefault="00557664" w:rsidP="00557664">
      <w:pPr>
        <w:pStyle w:val="a3"/>
        <w:spacing w:before="200" w:after="80" w:line="288" w:lineRule="auto"/>
        <w:ind w:left="356" w:hanging="356"/>
        <w:jc w:val="left"/>
      </w:pPr>
      <w:r>
        <w:rPr>
          <w:rFonts w:ascii="굴림" w:hint="eastAsia"/>
          <w:b/>
          <w:bCs/>
          <w:sz w:val="18"/>
          <w:szCs w:val="18"/>
        </w:rPr>
        <w:t>32. 아주 적은 양의 유기성 오염물질도 지하수의 산소를 고갈시킬 수 있기 때문에 생물학적 In-situ정화에서는 인위적으로 지하수에 산소를 공급하여야 한다. 이와 같은 산소부족을 해결할 수 있는 대안 공급물질로 가장 적절한 것은?</w:t>
      </w:r>
    </w:p>
    <w:p w:rsidR="00557664" w:rsidRDefault="00557664" w:rsidP="0055766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과산화수소</w:t>
      </w:r>
      <w:r>
        <w:tab/>
      </w:r>
      <w:r>
        <w:tab/>
      </w:r>
      <w:r>
        <w:rPr>
          <w:rFonts w:ascii="굴림" w:hint="eastAsia"/>
          <w:sz w:val="18"/>
          <w:szCs w:val="18"/>
        </w:rPr>
        <w:t>② 이산화탄소</w:t>
      </w:r>
    </w:p>
    <w:p w:rsidR="00557664" w:rsidRDefault="00557664" w:rsidP="00557664">
      <w:pPr>
        <w:pStyle w:val="a3"/>
        <w:spacing w:after="80" w:line="288" w:lineRule="auto"/>
        <w:ind w:left="632" w:hanging="632"/>
        <w:jc w:val="left"/>
      </w:pPr>
      <w:r>
        <w:rPr>
          <w:rFonts w:ascii="굴림" w:hint="eastAsia"/>
          <w:sz w:val="18"/>
          <w:szCs w:val="18"/>
        </w:rPr>
        <w:t>    ③ 에탄올</w:t>
      </w:r>
      <w:r>
        <w:tab/>
      </w:r>
      <w:r>
        <w:tab/>
      </w:r>
      <w:r>
        <w:rPr>
          <w:rFonts w:ascii="굴림" w:hint="eastAsia"/>
          <w:sz w:val="18"/>
          <w:szCs w:val="18"/>
        </w:rPr>
        <w:t>④ 인산염</w:t>
      </w:r>
    </w:p>
    <w:p w:rsidR="00557664" w:rsidRDefault="00557664" w:rsidP="00557664">
      <w:pPr>
        <w:pStyle w:val="a3"/>
        <w:spacing w:before="200" w:after="80" w:line="288" w:lineRule="auto"/>
        <w:ind w:left="356" w:hanging="356"/>
        <w:jc w:val="left"/>
      </w:pPr>
      <w:r>
        <w:rPr>
          <w:rFonts w:ascii="굴림" w:hint="eastAsia"/>
          <w:b/>
          <w:bCs/>
          <w:sz w:val="18"/>
          <w:szCs w:val="18"/>
        </w:rPr>
        <w:t>33. 매립지 가스에 의한 환경영향이라 볼 수 없는 것은?</w:t>
      </w:r>
    </w:p>
    <w:p w:rsidR="00557664" w:rsidRDefault="00557664" w:rsidP="00557664">
      <w:pPr>
        <w:pStyle w:val="a3"/>
        <w:spacing w:after="80" w:line="288" w:lineRule="auto"/>
        <w:ind w:left="632" w:hanging="632"/>
        <w:jc w:val="left"/>
      </w:pPr>
      <w:r>
        <w:rPr>
          <w:rFonts w:ascii="굴림" w:hint="eastAsia"/>
          <w:sz w:val="18"/>
          <w:szCs w:val="18"/>
        </w:rPr>
        <w:t>    ① 화재와 폭발</w:t>
      </w:r>
    </w:p>
    <w:p w:rsidR="00557664" w:rsidRDefault="00557664" w:rsidP="00557664">
      <w:pPr>
        <w:pStyle w:val="a3"/>
        <w:spacing w:after="80" w:line="288" w:lineRule="auto"/>
        <w:jc w:val="left"/>
      </w:pPr>
      <w:r>
        <w:rPr>
          <w:rFonts w:ascii="굴림" w:hint="eastAsia"/>
          <w:sz w:val="18"/>
          <w:szCs w:val="18"/>
        </w:rPr>
        <w:t>    ② VOC 용해로 인한 지하수오염</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충분한 산소제공으로 인한 식물 성장</w:t>
      </w:r>
    </w:p>
    <w:p w:rsidR="00557664" w:rsidRDefault="00557664" w:rsidP="00557664">
      <w:pPr>
        <w:pStyle w:val="a3"/>
        <w:spacing w:after="80" w:line="288" w:lineRule="auto"/>
        <w:ind w:left="632" w:hanging="632"/>
        <w:jc w:val="left"/>
      </w:pPr>
      <w:r>
        <w:rPr>
          <w:rFonts w:ascii="굴림" w:hint="eastAsia"/>
          <w:sz w:val="18"/>
          <w:szCs w:val="18"/>
        </w:rPr>
        <w:t>    ④ 매립가스내 VOC 함유로 인한 건강위해</w:t>
      </w:r>
    </w:p>
    <w:p w:rsidR="00557664" w:rsidRDefault="00557664" w:rsidP="00557664">
      <w:pPr>
        <w:pStyle w:val="a3"/>
        <w:spacing w:before="200" w:after="80" w:line="288" w:lineRule="auto"/>
        <w:ind w:left="356" w:hanging="356"/>
        <w:jc w:val="left"/>
      </w:pPr>
      <w:r>
        <w:rPr>
          <w:rFonts w:ascii="굴림" w:hint="eastAsia"/>
          <w:b/>
          <w:bCs/>
          <w:sz w:val="18"/>
          <w:szCs w:val="18"/>
        </w:rPr>
        <w:t>34. 다음 물질을 같은 조건하에서 혐기성 처리를 할 때 슬러지 생산량이 가장 많은 것은?</w:t>
      </w:r>
    </w:p>
    <w:p w:rsidR="00557664" w:rsidRDefault="00557664" w:rsidP="00557664">
      <w:pPr>
        <w:pStyle w:val="a3"/>
        <w:spacing w:after="80" w:line="288" w:lineRule="auto"/>
        <w:ind w:left="2670" w:hanging="2670"/>
        <w:jc w:val="left"/>
      </w:pPr>
      <w:r>
        <w:rPr>
          <w:rFonts w:ascii="굴림" w:hint="eastAsia"/>
          <w:sz w:val="18"/>
          <w:szCs w:val="18"/>
        </w:rPr>
        <w:t>    ① Lipid</w:t>
      </w:r>
      <w:r>
        <w:tab/>
      </w:r>
      <w:r>
        <w:tab/>
      </w:r>
      <w:r>
        <w:rPr>
          <w:rFonts w:ascii="굴림" w:hint="eastAsia"/>
          <w:sz w:val="18"/>
          <w:szCs w:val="18"/>
        </w:rPr>
        <w:t>② Protein</w:t>
      </w:r>
    </w:p>
    <w:p w:rsidR="00557664" w:rsidRDefault="00557664" w:rsidP="00557664">
      <w:pPr>
        <w:pStyle w:val="a3"/>
        <w:spacing w:after="80" w:line="288" w:lineRule="auto"/>
        <w:ind w:left="3470" w:hanging="3470"/>
        <w:jc w:val="left"/>
      </w:pPr>
      <w:r>
        <w:rPr>
          <w:rFonts w:ascii="굴림" w:hint="eastAsia"/>
          <w:sz w:val="18"/>
          <w:szCs w:val="18"/>
        </w:rPr>
        <w:t>    ③ Amino acid</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Carbohydrate</w:t>
      </w:r>
    </w:p>
    <w:p w:rsidR="00557664" w:rsidRDefault="00557664" w:rsidP="00557664">
      <w:pPr>
        <w:pStyle w:val="a3"/>
        <w:spacing w:before="200" w:after="80" w:line="288" w:lineRule="auto"/>
        <w:ind w:left="356" w:hanging="356"/>
        <w:jc w:val="left"/>
      </w:pPr>
      <w:r>
        <w:rPr>
          <w:rFonts w:ascii="굴림" w:hint="eastAsia"/>
          <w:b/>
          <w:bCs/>
          <w:sz w:val="18"/>
          <w:szCs w:val="18"/>
        </w:rPr>
        <w:t>35. 완전히 건조된 고형분의 비중이 1.3이며, 건조 이전의 슬러지 내 고형분 함량이 42%일 때 건조 이전 슬러지 케익의 비중은?</w:t>
      </w:r>
    </w:p>
    <w:p w:rsidR="00557664" w:rsidRDefault="00557664" w:rsidP="00557664">
      <w:pPr>
        <w:pStyle w:val="a3"/>
        <w:spacing w:after="80" w:line="288" w:lineRule="auto"/>
        <w:ind w:left="632" w:hanging="632"/>
        <w:jc w:val="left"/>
      </w:pPr>
      <w:r>
        <w:rPr>
          <w:rFonts w:ascii="굴림" w:hint="eastAsia"/>
          <w:sz w:val="18"/>
          <w:szCs w:val="18"/>
        </w:rPr>
        <w:t>    ① 1.042</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1.107</w:t>
      </w:r>
    </w:p>
    <w:p w:rsidR="00557664" w:rsidRDefault="00557664" w:rsidP="00557664">
      <w:pPr>
        <w:pStyle w:val="a3"/>
        <w:spacing w:after="80" w:line="288" w:lineRule="auto"/>
        <w:ind w:left="2670" w:hanging="2670"/>
        <w:jc w:val="left"/>
      </w:pPr>
      <w:r>
        <w:rPr>
          <w:rFonts w:ascii="굴림" w:hint="eastAsia"/>
          <w:sz w:val="18"/>
          <w:szCs w:val="18"/>
        </w:rPr>
        <w:t>    ③ 1.132</w:t>
      </w:r>
      <w:r>
        <w:tab/>
      </w:r>
      <w:r>
        <w:tab/>
      </w:r>
      <w:r>
        <w:rPr>
          <w:rFonts w:ascii="굴림" w:hint="eastAsia"/>
          <w:sz w:val="18"/>
          <w:szCs w:val="18"/>
        </w:rPr>
        <w:t>④ 1.163</w:t>
      </w:r>
    </w:p>
    <w:p w:rsidR="00557664" w:rsidRDefault="00557664" w:rsidP="00557664">
      <w:pPr>
        <w:pStyle w:val="a3"/>
        <w:spacing w:before="200" w:after="80" w:line="288" w:lineRule="auto"/>
        <w:ind w:left="356" w:hanging="356"/>
        <w:jc w:val="left"/>
      </w:pPr>
      <w:r>
        <w:rPr>
          <w:rFonts w:ascii="굴림" w:hint="eastAsia"/>
          <w:b/>
          <w:bCs/>
          <w:sz w:val="18"/>
          <w:szCs w:val="18"/>
        </w:rPr>
        <w:t>36. 매립쓰레기의 혐기성 분해과정을 나타낸 반응식이 아래와 같을 때, 발생가스 중 메탄함유율(발생량 부피%)을 구하는 식(㉢)으로 옳은 것은?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762250" cy="628650"/>
            <wp:effectExtent l="0" t="0" r="0" b="0"/>
            <wp:docPr id="19" name="그림 19" descr="EMB0000715470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299976" descr="EMB00007154703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628650"/>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632" w:hanging="632"/>
        <w:jc w:val="left"/>
      </w:pPr>
      <w:r>
        <w:rPr>
          <w:rFonts w:ascii="굴림" w:hint="eastAsia"/>
          <w:sz w:val="18"/>
          <w:szCs w:val="18"/>
        </w:rPr>
        <w:t>    ① </w:t>
      </w:r>
      <w:r>
        <w:rPr>
          <w:noProof/>
        </w:rPr>
        <w:drawing>
          <wp:inline distT="0" distB="0" distL="0" distR="0">
            <wp:extent cx="1371600" cy="447675"/>
            <wp:effectExtent l="0" t="0" r="0" b="9525"/>
            <wp:docPr id="18" name="그림 18" descr="EMB0000715470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301056" descr="EMB0000715470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447675"/>
                    </a:xfrm>
                    <a:prstGeom prst="rect">
                      <a:avLst/>
                    </a:prstGeom>
                    <a:noFill/>
                    <a:ln>
                      <a:noFill/>
                    </a:ln>
                  </pic:spPr>
                </pic:pic>
              </a:graphicData>
            </a:graphic>
          </wp:inline>
        </w:drawing>
      </w:r>
      <w:r>
        <w:t xml:space="preserve"> </w:t>
      </w:r>
    </w:p>
    <w:p w:rsidR="00557664" w:rsidRDefault="00557664" w:rsidP="00557664">
      <w:pPr>
        <w:pStyle w:val="a3"/>
        <w:spacing w:after="80" w:line="288" w:lineRule="auto"/>
        <w:jc w:val="left"/>
      </w:pPr>
      <w:r>
        <w:rPr>
          <w:rFonts w:ascii="굴림" w:hint="eastAsia"/>
          <w:sz w:val="18"/>
          <w:szCs w:val="18"/>
        </w:rPr>
        <w:t>    ② </w:t>
      </w:r>
      <w:r>
        <w:rPr>
          <w:noProof/>
        </w:rPr>
        <w:drawing>
          <wp:inline distT="0" distB="0" distL="0" distR="0">
            <wp:extent cx="1447800" cy="428625"/>
            <wp:effectExtent l="0" t="0" r="0" b="9525"/>
            <wp:docPr id="17" name="그림 17" descr="EMB0000715470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303792" descr="EMB00007154703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428625"/>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1362075" cy="466725"/>
            <wp:effectExtent l="0" t="0" r="9525" b="9525"/>
            <wp:docPr id="16" name="그림 16" descr="EMB00007154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302064" descr="EMB0000715470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466725"/>
                    </a:xfrm>
                    <a:prstGeom prst="rect">
                      <a:avLst/>
                    </a:prstGeom>
                    <a:noFill/>
                    <a:ln>
                      <a:noFill/>
                    </a:ln>
                  </pic:spPr>
                </pic:pic>
              </a:graphicData>
            </a:graphic>
          </wp:inline>
        </w:drawing>
      </w:r>
      <w:r>
        <w:t xml:space="preserve"> </w:t>
      </w:r>
    </w:p>
    <w:p w:rsidR="00557664" w:rsidRDefault="00557664" w:rsidP="00557664">
      <w:pPr>
        <w:pStyle w:val="a3"/>
        <w:spacing w:after="80" w:line="288" w:lineRule="auto"/>
        <w:jc w:val="left"/>
      </w:pPr>
      <w:r>
        <w:rPr>
          <w:rFonts w:ascii="굴림" w:hint="eastAsia"/>
          <w:sz w:val="18"/>
          <w:szCs w:val="18"/>
        </w:rPr>
        <w:t>    ④ </w:t>
      </w:r>
      <w:r>
        <w:rPr>
          <w:noProof/>
        </w:rPr>
        <w:drawing>
          <wp:inline distT="0" distB="0" distL="0" distR="0">
            <wp:extent cx="1438275" cy="466725"/>
            <wp:effectExtent l="0" t="0" r="9525" b="9525"/>
            <wp:docPr id="15" name="그림 15" descr="EMB000071547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302280" descr="EMB0000715470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8275" cy="466725"/>
                    </a:xfrm>
                    <a:prstGeom prst="rect">
                      <a:avLst/>
                    </a:prstGeom>
                    <a:noFill/>
                    <a:ln>
                      <a:noFill/>
                    </a:ln>
                  </pic:spPr>
                </pic:pic>
              </a:graphicData>
            </a:graphic>
          </wp:inline>
        </w:drawing>
      </w:r>
      <w:r>
        <w:t xml:space="preserve"> </w:t>
      </w:r>
    </w:p>
    <w:p w:rsidR="00557664" w:rsidRDefault="00557664" w:rsidP="00557664">
      <w:pPr>
        <w:pStyle w:val="a3"/>
        <w:spacing w:before="200" w:after="80" w:line="288" w:lineRule="auto"/>
        <w:ind w:left="356" w:hanging="356"/>
        <w:jc w:val="left"/>
      </w:pPr>
      <w:r>
        <w:rPr>
          <w:rFonts w:ascii="굴림" w:hint="eastAsia"/>
          <w:b/>
          <w:bCs/>
          <w:sz w:val="18"/>
          <w:szCs w:val="18"/>
        </w:rPr>
        <w:t>37. 매립지의 침출수를 혐기성 처리하고자 할 때 장점이 아닌 것은?</w:t>
      </w:r>
    </w:p>
    <w:p w:rsidR="00557664" w:rsidRDefault="00557664" w:rsidP="00557664">
      <w:pPr>
        <w:pStyle w:val="a3"/>
        <w:spacing w:after="80" w:line="288" w:lineRule="auto"/>
        <w:ind w:left="632" w:hanging="632"/>
        <w:jc w:val="left"/>
      </w:pPr>
      <w:r>
        <w:rPr>
          <w:rFonts w:ascii="굴림" w:hint="eastAsia"/>
          <w:sz w:val="18"/>
          <w:szCs w:val="18"/>
        </w:rPr>
        <w:t>    ① 슬러지 처리 비용이 적어진다.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온도에 대한 영향이 거의 없다.</w:t>
      </w:r>
    </w:p>
    <w:p w:rsidR="00557664" w:rsidRDefault="00557664" w:rsidP="00557664">
      <w:pPr>
        <w:pStyle w:val="a3"/>
        <w:spacing w:after="80" w:line="288" w:lineRule="auto"/>
        <w:ind w:left="632" w:hanging="632"/>
        <w:jc w:val="left"/>
      </w:pPr>
      <w:r>
        <w:rPr>
          <w:rFonts w:ascii="굴림" w:hint="eastAsia"/>
          <w:sz w:val="18"/>
          <w:szCs w:val="18"/>
        </w:rPr>
        <w:t>    ③ 고농도의 침출수를 희석 없이 처리할 수 있다.</w:t>
      </w:r>
    </w:p>
    <w:p w:rsidR="00557664" w:rsidRDefault="00557664" w:rsidP="00557664">
      <w:pPr>
        <w:pStyle w:val="a3"/>
        <w:spacing w:after="80" w:line="288" w:lineRule="auto"/>
        <w:ind w:left="632" w:hanging="632"/>
        <w:jc w:val="left"/>
      </w:pPr>
      <w:r>
        <w:rPr>
          <w:rFonts w:ascii="굴림" w:hint="eastAsia"/>
          <w:sz w:val="18"/>
          <w:szCs w:val="18"/>
        </w:rPr>
        <w:t>    ④ 난분해성 물질이 함유된 침출수 처리에 효과적이다.</w:t>
      </w:r>
    </w:p>
    <w:p w:rsidR="00557664" w:rsidRDefault="00557664" w:rsidP="00557664">
      <w:pPr>
        <w:pStyle w:val="a3"/>
        <w:spacing w:before="200" w:after="80" w:line="288" w:lineRule="auto"/>
        <w:ind w:left="356" w:hanging="356"/>
        <w:jc w:val="left"/>
      </w:pPr>
      <w:r>
        <w:rPr>
          <w:rFonts w:ascii="굴림" w:hint="eastAsia"/>
          <w:b/>
          <w:bCs/>
          <w:sz w:val="18"/>
          <w:szCs w:val="18"/>
        </w:rPr>
        <w:t>38. 대표 화학적 조성이 C</w:t>
      </w:r>
      <w:r>
        <w:rPr>
          <w:rFonts w:ascii="굴림" w:hint="eastAsia"/>
          <w:b/>
          <w:bCs/>
          <w:sz w:val="18"/>
          <w:szCs w:val="18"/>
          <w:vertAlign w:val="subscript"/>
        </w:rPr>
        <w:t>7</w:t>
      </w:r>
      <w:r>
        <w:rPr>
          <w:rFonts w:ascii="굴림" w:hint="eastAsia"/>
          <w:b/>
          <w:bCs/>
          <w:sz w:val="18"/>
          <w:szCs w:val="18"/>
        </w:rPr>
        <w:t>H</w:t>
      </w:r>
      <w:r>
        <w:rPr>
          <w:rFonts w:ascii="굴림" w:hint="eastAsia"/>
          <w:b/>
          <w:bCs/>
          <w:sz w:val="18"/>
          <w:szCs w:val="18"/>
          <w:vertAlign w:val="subscript"/>
        </w:rPr>
        <w:t>10</w:t>
      </w:r>
      <w:r>
        <w:rPr>
          <w:rFonts w:ascii="굴림" w:hint="eastAsia"/>
          <w:b/>
          <w:bCs/>
          <w:sz w:val="18"/>
          <w:szCs w:val="18"/>
        </w:rPr>
        <w:t>O</w:t>
      </w:r>
      <w:r>
        <w:rPr>
          <w:rFonts w:ascii="굴림" w:hint="eastAsia"/>
          <w:b/>
          <w:bCs/>
          <w:sz w:val="18"/>
          <w:szCs w:val="18"/>
          <w:vertAlign w:val="subscript"/>
        </w:rPr>
        <w:t>5</w:t>
      </w:r>
      <w:r>
        <w:rPr>
          <w:rFonts w:ascii="굴림" w:hint="eastAsia"/>
          <w:b/>
          <w:bCs/>
          <w:sz w:val="18"/>
          <w:szCs w:val="18"/>
        </w:rPr>
        <w:t>N</w:t>
      </w:r>
      <w:r>
        <w:rPr>
          <w:rFonts w:ascii="굴림" w:hint="eastAsia"/>
          <w:b/>
          <w:bCs/>
          <w:sz w:val="18"/>
          <w:szCs w:val="18"/>
          <w:vertAlign w:val="subscript"/>
        </w:rPr>
        <w:t>2</w:t>
      </w:r>
      <w:r>
        <w:rPr>
          <w:rFonts w:ascii="굴림" w:hint="eastAsia"/>
          <w:b/>
          <w:bCs/>
          <w:sz w:val="18"/>
          <w:szCs w:val="18"/>
        </w:rPr>
        <w:t>인 폐기물의 C/N비는?</w:t>
      </w:r>
    </w:p>
    <w:p w:rsidR="00557664" w:rsidRDefault="00557664" w:rsidP="00557664">
      <w:pPr>
        <w:pStyle w:val="a3"/>
        <w:spacing w:after="80" w:line="288" w:lineRule="auto"/>
        <w:ind w:left="632" w:hanging="632"/>
        <w:jc w:val="left"/>
      </w:pPr>
      <w:r>
        <w:rPr>
          <w:rFonts w:ascii="굴림" w:hint="eastAsia"/>
          <w:sz w:val="18"/>
          <w:szCs w:val="18"/>
        </w:rPr>
        <w:t>    ① 2</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w:t>
      </w:r>
    </w:p>
    <w:p w:rsidR="00557664" w:rsidRDefault="00557664" w:rsidP="00557664">
      <w:pPr>
        <w:pStyle w:val="a3"/>
        <w:spacing w:after="80" w:line="288" w:lineRule="auto"/>
        <w:ind w:left="1870" w:hanging="1870"/>
        <w:jc w:val="left"/>
      </w:pPr>
      <w:r>
        <w:rPr>
          <w:rFonts w:ascii="굴림" w:hint="eastAsia"/>
          <w:sz w:val="18"/>
          <w:szCs w:val="18"/>
        </w:rPr>
        <w:t>    ③ 4</w:t>
      </w:r>
      <w:r>
        <w:tab/>
      </w:r>
      <w:r>
        <w:tab/>
      </w:r>
      <w:r>
        <w:tab/>
      </w:r>
      <w:r>
        <w:rPr>
          <w:rFonts w:ascii="굴림" w:hint="eastAsia"/>
          <w:sz w:val="18"/>
          <w:szCs w:val="18"/>
        </w:rPr>
        <w:t>④ 5</w:t>
      </w:r>
    </w:p>
    <w:p w:rsidR="00557664" w:rsidRDefault="00557664" w:rsidP="00557664">
      <w:pPr>
        <w:pStyle w:val="a3"/>
        <w:spacing w:before="200" w:after="80" w:line="288" w:lineRule="auto"/>
        <w:ind w:left="356" w:hanging="356"/>
        <w:jc w:val="left"/>
      </w:pPr>
      <w:r>
        <w:rPr>
          <w:rFonts w:ascii="굴림" w:hint="eastAsia"/>
          <w:b/>
          <w:bCs/>
          <w:sz w:val="18"/>
          <w:szCs w:val="18"/>
        </w:rPr>
        <w:t>39. 수분이 90%인 젖은슬러지를 건조시켜 수분이 20%인 건조슬러지로 만들고자 한다. 젖은슬러지 kg당 생산되는 건조슬러지의 양(kg)은?</w:t>
      </w:r>
    </w:p>
    <w:p w:rsidR="00557664" w:rsidRDefault="00557664" w:rsidP="00557664">
      <w:pPr>
        <w:pStyle w:val="a3"/>
        <w:spacing w:after="80" w:line="288" w:lineRule="auto"/>
        <w:ind w:left="2670" w:hanging="2670"/>
        <w:jc w:val="left"/>
      </w:pPr>
      <w:r>
        <w:rPr>
          <w:rFonts w:ascii="굴림" w:hint="eastAsia"/>
          <w:sz w:val="18"/>
          <w:szCs w:val="18"/>
        </w:rPr>
        <w:t>    ① 0.1</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0.125</w:t>
      </w:r>
    </w:p>
    <w:p w:rsidR="00557664" w:rsidRDefault="00557664" w:rsidP="00557664">
      <w:pPr>
        <w:pStyle w:val="a3"/>
        <w:spacing w:after="80" w:line="288" w:lineRule="auto"/>
        <w:ind w:left="2670" w:hanging="2670"/>
        <w:jc w:val="left"/>
      </w:pPr>
      <w:r>
        <w:rPr>
          <w:rFonts w:ascii="굴림" w:hint="eastAsia"/>
          <w:sz w:val="18"/>
          <w:szCs w:val="18"/>
        </w:rPr>
        <w:t>    ③ 0.25</w:t>
      </w:r>
      <w:r>
        <w:tab/>
      </w:r>
      <w:r>
        <w:tab/>
      </w:r>
      <w:r>
        <w:rPr>
          <w:rFonts w:ascii="굴림" w:hint="eastAsia"/>
          <w:sz w:val="18"/>
          <w:szCs w:val="18"/>
        </w:rPr>
        <w:t>④ 0.5</w:t>
      </w:r>
    </w:p>
    <w:p w:rsidR="00557664" w:rsidRDefault="00557664" w:rsidP="00557664">
      <w:pPr>
        <w:pStyle w:val="a3"/>
        <w:spacing w:before="200" w:after="80" w:line="288" w:lineRule="auto"/>
        <w:ind w:left="356" w:hanging="356"/>
        <w:jc w:val="left"/>
      </w:pPr>
      <w:r>
        <w:rPr>
          <w:rFonts w:ascii="굴림" w:hint="eastAsia"/>
          <w:b/>
          <w:bCs/>
          <w:sz w:val="18"/>
          <w:szCs w:val="18"/>
        </w:rPr>
        <w:t>40. 다음 그래프는 쓰레기 매립지에서 발생되는 가스의 성상이 시간에 따라 변하는 과정을 보이고 있다. 곡선(가)과 (나)에 해당하는 가스는?</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809875" cy="1771650"/>
            <wp:effectExtent l="0" t="0" r="9525" b="0"/>
            <wp:docPr id="14" name="그림 14" descr="EMB00007154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311352" descr="EMB0000715470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1771650"/>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632" w:hanging="632"/>
        <w:jc w:val="left"/>
      </w:pPr>
      <w:r>
        <w:rPr>
          <w:rFonts w:ascii="굴림" w:hint="eastAsia"/>
          <w:sz w:val="18"/>
          <w:szCs w:val="18"/>
        </w:rPr>
        <w:t>    ① (가) H</w:t>
      </w:r>
      <w:r>
        <w:rPr>
          <w:rFonts w:ascii="굴림" w:hint="eastAsia"/>
          <w:sz w:val="18"/>
          <w:szCs w:val="18"/>
          <w:vertAlign w:val="subscript"/>
        </w:rPr>
        <w:t>2</w:t>
      </w:r>
      <w:r>
        <w:rPr>
          <w:rFonts w:ascii="굴림" w:hint="eastAsia"/>
          <w:sz w:val="18"/>
          <w:szCs w:val="18"/>
        </w:rPr>
        <w:t>, (나) CH</w:t>
      </w:r>
      <w:r>
        <w:rPr>
          <w:rFonts w:ascii="굴림" w:hint="eastAsia"/>
          <w:sz w:val="18"/>
          <w:szCs w:val="18"/>
          <w:vertAlign w:val="subscript"/>
        </w:rPr>
        <w:t>4</w:t>
      </w:r>
      <w:r>
        <w:rPr>
          <w:rFonts w:ascii="굴림" w:hint="eastAsia"/>
          <w:sz w:val="18"/>
          <w:szCs w:val="18"/>
        </w:rPr>
        <w:t>  </w:t>
      </w:r>
      <w:r>
        <w:tab/>
      </w:r>
      <w:r>
        <w:rPr>
          <w:rFonts w:ascii="굴림" w:hint="eastAsia"/>
          <w:sz w:val="18"/>
          <w:szCs w:val="18"/>
        </w:rPr>
        <w:t>② (가) CH</w:t>
      </w:r>
      <w:r>
        <w:rPr>
          <w:rFonts w:ascii="굴림" w:hint="eastAsia"/>
          <w:sz w:val="18"/>
          <w:szCs w:val="18"/>
          <w:vertAlign w:val="subscript"/>
        </w:rPr>
        <w:t>4</w:t>
      </w:r>
      <w:r>
        <w:rPr>
          <w:rFonts w:ascii="굴림" w:hint="eastAsia"/>
          <w:sz w:val="18"/>
          <w:szCs w:val="18"/>
        </w:rPr>
        <w:t>, (나) CH</w:t>
      </w:r>
      <w:r>
        <w:rPr>
          <w:rFonts w:ascii="굴림" w:hint="eastAsia"/>
          <w:sz w:val="18"/>
          <w:szCs w:val="18"/>
          <w:vertAlign w:val="subscript"/>
        </w:rPr>
        <w:t>2</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(가) CO</w:t>
      </w:r>
      <w:r>
        <w:rPr>
          <w:rFonts w:ascii="굴림" w:hint="eastAsia"/>
          <w:sz w:val="18"/>
          <w:szCs w:val="18"/>
          <w:vertAlign w:val="subscript"/>
        </w:rPr>
        <w:t>2</w:t>
      </w:r>
      <w:r>
        <w:rPr>
          <w:rFonts w:ascii="굴림" w:hint="eastAsia"/>
          <w:sz w:val="18"/>
          <w:szCs w:val="18"/>
        </w:rPr>
        <w:t>, (나) CH</w:t>
      </w:r>
      <w:r>
        <w:rPr>
          <w:rFonts w:ascii="굴림" w:hint="eastAsia"/>
          <w:sz w:val="18"/>
          <w:szCs w:val="18"/>
          <w:vertAlign w:val="subscript"/>
        </w:rPr>
        <w:t>4</w:t>
      </w:r>
      <w:r>
        <w:rPr>
          <w:rFonts w:ascii="굴림" w:hint="eastAsia"/>
          <w:sz w:val="18"/>
          <w:szCs w:val="18"/>
        </w:rPr>
        <w:t> </w:t>
      </w:r>
      <w:r>
        <w:tab/>
      </w:r>
      <w:r>
        <w:rPr>
          <w:rFonts w:ascii="굴림" w:hint="eastAsia"/>
          <w:sz w:val="18"/>
          <w:szCs w:val="18"/>
        </w:rPr>
        <w:t>④ (가) CH</w:t>
      </w:r>
      <w:r>
        <w:rPr>
          <w:rFonts w:ascii="굴림" w:hint="eastAsia"/>
          <w:sz w:val="18"/>
          <w:szCs w:val="18"/>
          <w:vertAlign w:val="subscript"/>
        </w:rPr>
        <w:t>4</w:t>
      </w:r>
      <w:r>
        <w:rPr>
          <w:rFonts w:ascii="굴림" w:hint="eastAsia"/>
          <w:sz w:val="18"/>
          <w:szCs w:val="18"/>
        </w:rPr>
        <w:t>, (나) H</w:t>
      </w:r>
      <w:r>
        <w:rPr>
          <w:rFonts w:ascii="굴림" w:hint="eastAsia"/>
          <w:sz w:val="18"/>
          <w:szCs w:val="18"/>
          <w:vertAlign w:val="subscript"/>
        </w:rPr>
        <w:t>2</w:t>
      </w:r>
    </w:p>
    <w:p w:rsidR="00557664" w:rsidRDefault="00557664" w:rsidP="0055766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557664" w:rsidTr="0055766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57664" w:rsidRDefault="00557664">
            <w:pPr>
              <w:pStyle w:val="a3"/>
              <w:spacing w:line="288" w:lineRule="auto"/>
              <w:jc w:val="center"/>
            </w:pPr>
            <w:r>
              <w:rPr>
                <w:rFonts w:ascii="굴림" w:hint="eastAsia"/>
                <w:b/>
                <w:bCs/>
              </w:rPr>
              <w:t>3과목 : 폐기물 소각 및 열회수</w:t>
            </w:r>
          </w:p>
        </w:tc>
      </w:tr>
    </w:tbl>
    <w:p w:rsidR="00557664" w:rsidRDefault="00557664" w:rsidP="00557664">
      <w:pPr>
        <w:pStyle w:val="a3"/>
        <w:spacing w:before="200" w:after="80" w:line="288" w:lineRule="auto"/>
        <w:ind w:left="356" w:hanging="356"/>
        <w:jc w:val="left"/>
      </w:pPr>
      <w:r>
        <w:rPr>
          <w:rFonts w:ascii="굴림" w:hint="eastAsia"/>
          <w:b/>
          <w:bCs/>
          <w:sz w:val="18"/>
          <w:szCs w:val="18"/>
        </w:rPr>
        <w:t>41. 유동층 소각로의 장점으로 거리가 먼 것은?</w:t>
      </w:r>
    </w:p>
    <w:p w:rsidR="00557664" w:rsidRDefault="00557664" w:rsidP="00557664">
      <w:pPr>
        <w:pStyle w:val="a3"/>
        <w:spacing w:after="80" w:line="288" w:lineRule="auto"/>
        <w:ind w:left="632" w:hanging="632"/>
        <w:jc w:val="left"/>
      </w:pPr>
      <w:r>
        <w:rPr>
          <w:rFonts w:ascii="굴림" w:hint="eastAsia"/>
          <w:sz w:val="18"/>
          <w:szCs w:val="18"/>
        </w:rPr>
        <w:t>    ① 가스의 온도가 낮고 과잉공기량이 적어 NOx도 적게 배출된다.</w:t>
      </w:r>
    </w:p>
    <w:p w:rsidR="00557664" w:rsidRDefault="00557664" w:rsidP="00557664">
      <w:pPr>
        <w:pStyle w:val="a3"/>
        <w:spacing w:after="80" w:line="288" w:lineRule="auto"/>
        <w:ind w:left="632" w:hanging="632"/>
        <w:jc w:val="left"/>
      </w:pPr>
      <w:r>
        <w:rPr>
          <w:rFonts w:ascii="굴림" w:hint="eastAsia"/>
          <w:sz w:val="18"/>
          <w:szCs w:val="18"/>
        </w:rPr>
        <w:t>    ② 로 내 온도의 자동제어와 열 회수가 용이하다.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로 내 내축열량이 높아 투입이나 유동화를 위한 파쇄가 필요 없다.</w:t>
      </w:r>
    </w:p>
    <w:p w:rsidR="00557664" w:rsidRDefault="00557664" w:rsidP="00557664">
      <w:pPr>
        <w:pStyle w:val="a3"/>
        <w:spacing w:after="80" w:line="288" w:lineRule="auto"/>
        <w:ind w:left="632" w:hanging="632"/>
        <w:jc w:val="left"/>
      </w:pPr>
      <w:r>
        <w:rPr>
          <w:rFonts w:ascii="굴림" w:hint="eastAsia"/>
          <w:sz w:val="18"/>
          <w:szCs w:val="18"/>
        </w:rPr>
        <w:t>    ④ 연소효율이 높아 미연소분의 배출이 적고 2차 연소실이 불필요하다.</w:t>
      </w:r>
    </w:p>
    <w:p w:rsidR="00557664" w:rsidRDefault="00557664" w:rsidP="00557664">
      <w:pPr>
        <w:pStyle w:val="a3"/>
        <w:spacing w:before="200" w:after="80" w:line="288" w:lineRule="auto"/>
        <w:ind w:left="356" w:hanging="356"/>
        <w:jc w:val="left"/>
      </w:pPr>
      <w:r>
        <w:rPr>
          <w:rFonts w:ascii="굴림" w:hint="eastAsia"/>
          <w:b/>
          <w:bCs/>
          <w:sz w:val="18"/>
          <w:szCs w:val="18"/>
        </w:rPr>
        <w:t>42. 연소실의 온도는 850℃ 이상을 유지하면서 연소가스의 체류시간은 2초 이상을 유지하는 것이 좋다고 한다. 그 이유가 아닌 것은?</w:t>
      </w:r>
    </w:p>
    <w:p w:rsidR="00557664" w:rsidRDefault="00557664" w:rsidP="00557664">
      <w:pPr>
        <w:pStyle w:val="a3"/>
        <w:spacing w:after="80" w:line="288" w:lineRule="auto"/>
        <w:ind w:left="632" w:hanging="632"/>
        <w:jc w:val="left"/>
      </w:pPr>
      <w:r>
        <w:rPr>
          <w:rFonts w:ascii="굴림" w:hint="eastAsia"/>
          <w:sz w:val="18"/>
          <w:szCs w:val="18"/>
        </w:rPr>
        <w:t>    ① 완전연소를 시키기 위해서</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화격자의 온도를 높이기 위해서</w:t>
      </w:r>
    </w:p>
    <w:p w:rsidR="00557664" w:rsidRDefault="00557664" w:rsidP="00557664">
      <w:pPr>
        <w:pStyle w:val="a3"/>
        <w:spacing w:after="80" w:line="288" w:lineRule="auto"/>
        <w:ind w:left="632" w:hanging="632"/>
        <w:jc w:val="left"/>
      </w:pPr>
      <w:r>
        <w:rPr>
          <w:rFonts w:ascii="굴림" w:hint="eastAsia"/>
          <w:sz w:val="18"/>
          <w:szCs w:val="18"/>
        </w:rPr>
        <w:t>    ③ 연소가스온도를 균일하게 하기 위해서</w:t>
      </w:r>
    </w:p>
    <w:p w:rsidR="00557664" w:rsidRDefault="00557664" w:rsidP="00557664">
      <w:pPr>
        <w:pStyle w:val="a3"/>
        <w:spacing w:after="80" w:line="288" w:lineRule="auto"/>
        <w:ind w:left="632" w:hanging="632"/>
        <w:jc w:val="left"/>
      </w:pPr>
      <w:r>
        <w:rPr>
          <w:rFonts w:ascii="굴림" w:hint="eastAsia"/>
          <w:sz w:val="18"/>
          <w:szCs w:val="18"/>
        </w:rPr>
        <w:t>    ④ 다이옥신 등 유해가스를 분해하기 위해서</w:t>
      </w:r>
    </w:p>
    <w:p w:rsidR="00557664" w:rsidRDefault="00557664" w:rsidP="00557664">
      <w:pPr>
        <w:pStyle w:val="a3"/>
        <w:spacing w:before="200" w:after="80" w:line="288" w:lineRule="auto"/>
        <w:ind w:left="356" w:hanging="356"/>
        <w:jc w:val="left"/>
      </w:pPr>
      <w:r>
        <w:rPr>
          <w:rFonts w:ascii="굴림" w:hint="eastAsia"/>
          <w:b/>
          <w:bCs/>
          <w:sz w:val="18"/>
          <w:szCs w:val="18"/>
        </w:rPr>
        <w:t>43. 소각로에서 폐기물의 이송방향과 연소가스의 흐름방향이 같은 형식의 구조는?</w:t>
      </w:r>
    </w:p>
    <w:p w:rsidR="00557664" w:rsidRDefault="00557664" w:rsidP="00557664">
      <w:pPr>
        <w:pStyle w:val="a3"/>
        <w:spacing w:after="80" w:line="288" w:lineRule="auto"/>
        <w:ind w:left="2670" w:hanging="2670"/>
        <w:jc w:val="left"/>
      </w:pPr>
      <w:r>
        <w:rPr>
          <w:rFonts w:ascii="굴림" w:hint="eastAsia"/>
          <w:sz w:val="18"/>
          <w:szCs w:val="18"/>
        </w:rPr>
        <w:t>    ① 향류식</w:t>
      </w:r>
      <w:r>
        <w:tab/>
      </w:r>
      <w:r>
        <w:tab/>
      </w:r>
      <w:r>
        <w:rPr>
          <w:rFonts w:ascii="굴림" w:hint="eastAsia"/>
          <w:sz w:val="18"/>
          <w:szCs w:val="18"/>
        </w:rPr>
        <w:t>② 중간류식</w:t>
      </w:r>
    </w:p>
    <w:p w:rsidR="00557664" w:rsidRDefault="00557664" w:rsidP="00557664">
      <w:pPr>
        <w:pStyle w:val="a3"/>
        <w:spacing w:after="80" w:line="288" w:lineRule="auto"/>
        <w:ind w:left="2670" w:hanging="2670"/>
        <w:jc w:val="left"/>
      </w:pPr>
      <w:r>
        <w:rPr>
          <w:rFonts w:ascii="굴림" w:hint="eastAsia"/>
          <w:sz w:val="18"/>
          <w:szCs w:val="18"/>
        </w:rPr>
        <w:t>    ③ 교류식</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병류식</w:t>
      </w:r>
    </w:p>
    <w:p w:rsidR="00557664" w:rsidRDefault="00557664" w:rsidP="00557664">
      <w:pPr>
        <w:pStyle w:val="a3"/>
        <w:spacing w:before="200" w:after="80" w:line="288" w:lineRule="auto"/>
        <w:ind w:left="356" w:hanging="356"/>
        <w:jc w:val="left"/>
      </w:pPr>
      <w:r>
        <w:rPr>
          <w:rFonts w:ascii="굴림" w:hint="eastAsia"/>
          <w:b/>
          <w:bCs/>
          <w:sz w:val="18"/>
          <w:szCs w:val="18"/>
        </w:rPr>
        <w:t>44. 폐기물별 발열량을 짝지어 놓은 것 중 틀린 것은? (단, 단위는 kcal/kg이다.)</w:t>
      </w:r>
    </w:p>
    <w:p w:rsidR="00557664" w:rsidRDefault="00557664" w:rsidP="00557664">
      <w:pPr>
        <w:pStyle w:val="a3"/>
        <w:spacing w:after="80" w:line="288" w:lineRule="auto"/>
        <w:ind w:left="632" w:hanging="632"/>
        <w:jc w:val="left"/>
      </w:pPr>
      <w:r>
        <w:rPr>
          <w:rFonts w:ascii="굴림" w:hint="eastAsia"/>
          <w:sz w:val="18"/>
          <w:szCs w:val="18"/>
        </w:rPr>
        <w:t>    ① 플라스틱 : 5000~11000</w:t>
      </w:r>
    </w:p>
    <w:p w:rsidR="00557664" w:rsidRDefault="00557664" w:rsidP="00557664">
      <w:pPr>
        <w:pStyle w:val="a3"/>
        <w:spacing w:after="80" w:line="288" w:lineRule="auto"/>
        <w:ind w:left="632" w:hanging="632"/>
        <w:jc w:val="left"/>
      </w:pPr>
      <w:r>
        <w:rPr>
          <w:rFonts w:ascii="굴림" w:hint="eastAsia"/>
          <w:sz w:val="18"/>
          <w:szCs w:val="18"/>
        </w:rPr>
        <w:t>    ② 도시폐기물 : 1000~4000</w:t>
      </w:r>
    </w:p>
    <w:p w:rsidR="00557664" w:rsidRDefault="00557664" w:rsidP="00557664">
      <w:pPr>
        <w:pStyle w:val="a3"/>
        <w:spacing w:after="80" w:line="288" w:lineRule="auto"/>
        <w:ind w:left="632" w:hanging="632"/>
        <w:jc w:val="left"/>
      </w:pPr>
      <w:r>
        <w:rPr>
          <w:rFonts w:ascii="굴림" w:hint="eastAsia"/>
          <w:sz w:val="18"/>
          <w:szCs w:val="18"/>
        </w:rPr>
        <w:t>    ③ 하수슬러지 : 2000~3500</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열분해생성가스 : 12000~15000</w:t>
      </w:r>
    </w:p>
    <w:p w:rsidR="00557664" w:rsidRDefault="00557664" w:rsidP="00557664">
      <w:pPr>
        <w:pStyle w:val="a3"/>
        <w:spacing w:before="200" w:after="80" w:line="288" w:lineRule="auto"/>
        <w:ind w:left="356" w:hanging="356"/>
        <w:jc w:val="left"/>
      </w:pPr>
      <w:r>
        <w:rPr>
          <w:rFonts w:ascii="굴림" w:hint="eastAsia"/>
          <w:b/>
          <w:bCs/>
          <w:sz w:val="18"/>
          <w:szCs w:val="18"/>
        </w:rPr>
        <w:t>45. 아래의 설명에 부합하는 복토방법은?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62275" cy="895350"/>
            <wp:effectExtent l="0" t="0" r="9525" b="0"/>
            <wp:docPr id="13" name="그림 13" descr="EMB000071547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291552" descr="EMB0000715470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2275" cy="895350"/>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632" w:hanging="632"/>
        <w:jc w:val="left"/>
      </w:pPr>
      <w:r>
        <w:rPr>
          <w:rFonts w:ascii="굴림" w:hint="eastAsia"/>
          <w:sz w:val="18"/>
          <w:szCs w:val="18"/>
        </w:rPr>
        <w:t>    ① 도량매립법</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평지매립법</w:t>
      </w:r>
    </w:p>
    <w:p w:rsidR="00557664" w:rsidRDefault="00557664" w:rsidP="00557664">
      <w:pPr>
        <w:pStyle w:val="a3"/>
        <w:spacing w:after="80" w:line="288" w:lineRule="auto"/>
        <w:ind w:left="2670" w:hanging="2670"/>
        <w:jc w:val="left"/>
      </w:pPr>
      <w:r>
        <w:rPr>
          <w:rFonts w:ascii="굴림" w:hint="eastAsia"/>
          <w:sz w:val="18"/>
          <w:szCs w:val="18"/>
        </w:rPr>
        <w:t>    ③ 경사매립법</w:t>
      </w:r>
      <w:r>
        <w:tab/>
      </w:r>
      <w:r>
        <w:tab/>
      </w:r>
      <w:r>
        <w:rPr>
          <w:rFonts w:ascii="굴림" w:hint="eastAsia"/>
          <w:sz w:val="18"/>
          <w:szCs w:val="18"/>
        </w:rPr>
        <w:t>④ 개량매립법</w:t>
      </w:r>
    </w:p>
    <w:p w:rsidR="00557664" w:rsidRDefault="00557664" w:rsidP="00557664">
      <w:pPr>
        <w:pStyle w:val="a3"/>
        <w:spacing w:before="200" w:after="80" w:line="288" w:lineRule="auto"/>
        <w:ind w:left="356" w:hanging="356"/>
        <w:jc w:val="left"/>
      </w:pPr>
      <w:r>
        <w:rPr>
          <w:rFonts w:ascii="굴림" w:hint="eastAsia"/>
          <w:b/>
          <w:bCs/>
          <w:sz w:val="18"/>
          <w:szCs w:val="18"/>
        </w:rPr>
        <w:t>46. 배연탈황법에 대한 설명으로 가장 거리가 먼 것은?</w:t>
      </w:r>
    </w:p>
    <w:p w:rsidR="00557664" w:rsidRDefault="00557664" w:rsidP="00557664">
      <w:pPr>
        <w:pStyle w:val="a3"/>
        <w:spacing w:after="80" w:line="288" w:lineRule="auto"/>
        <w:ind w:left="632" w:hanging="632"/>
        <w:jc w:val="left"/>
      </w:pPr>
      <w:r>
        <w:rPr>
          <w:rFonts w:ascii="굴림" w:hint="eastAsia"/>
          <w:sz w:val="18"/>
          <w:szCs w:val="18"/>
        </w:rPr>
        <w:t>    ① 활성탄 흡착법에서 SO</w:t>
      </w:r>
      <w:r>
        <w:rPr>
          <w:rFonts w:ascii="굴림" w:hint="eastAsia"/>
          <w:sz w:val="18"/>
          <w:szCs w:val="18"/>
          <w:vertAlign w:val="subscript"/>
        </w:rPr>
        <w:t>2</w:t>
      </w:r>
      <w:r>
        <w:rPr>
          <w:rFonts w:ascii="굴림" w:hint="eastAsia"/>
          <w:sz w:val="18"/>
          <w:szCs w:val="18"/>
        </w:rPr>
        <w:t>는 활성탄 표면에서 산화된 후 수증기와 반응하여 황산으로 고정된다.</w:t>
      </w:r>
    </w:p>
    <w:p w:rsidR="00557664" w:rsidRDefault="00557664" w:rsidP="00557664">
      <w:pPr>
        <w:pStyle w:val="a3"/>
        <w:spacing w:after="80" w:line="288" w:lineRule="auto"/>
        <w:ind w:left="632" w:hanging="632"/>
        <w:jc w:val="left"/>
      </w:pPr>
      <w:r>
        <w:rPr>
          <w:rFonts w:ascii="굴림" w:hint="eastAsia"/>
          <w:sz w:val="18"/>
          <w:szCs w:val="18"/>
        </w:rPr>
        <w:t>    ② 수산화나트륨의 생성을 억제하기 위해 흡수액의 pH를 7로 조정한다.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활성산화망간은 상온에서 SO</w:t>
      </w:r>
      <w:r>
        <w:rPr>
          <w:rFonts w:ascii="굴림" w:hint="eastAsia"/>
          <w:sz w:val="18"/>
          <w:szCs w:val="18"/>
          <w:vertAlign w:val="subscript"/>
        </w:rPr>
        <w:t>2</w:t>
      </w:r>
      <w:r>
        <w:rPr>
          <w:rFonts w:ascii="굴림" w:hint="eastAsia"/>
          <w:sz w:val="18"/>
          <w:szCs w:val="18"/>
        </w:rPr>
        <w:t> 및 O</w:t>
      </w:r>
      <w:r>
        <w:rPr>
          <w:rFonts w:ascii="굴림" w:hint="eastAsia"/>
          <w:sz w:val="18"/>
          <w:szCs w:val="18"/>
          <w:vertAlign w:val="subscript"/>
        </w:rPr>
        <w:t>2</w:t>
      </w:r>
      <w:r>
        <w:rPr>
          <w:rFonts w:ascii="굴림" w:hint="eastAsia"/>
          <w:sz w:val="18"/>
          <w:szCs w:val="18"/>
        </w:rPr>
        <w:t>와 반응하여 황산망간을 생성한다.</w:t>
      </w:r>
    </w:p>
    <w:p w:rsidR="00557664" w:rsidRDefault="00557664" w:rsidP="00557664">
      <w:pPr>
        <w:pStyle w:val="a3"/>
        <w:spacing w:after="80" w:line="288" w:lineRule="auto"/>
        <w:ind w:left="632" w:hanging="632"/>
        <w:jc w:val="left"/>
      </w:pPr>
      <w:r>
        <w:rPr>
          <w:rFonts w:ascii="굴림" w:hint="eastAsia"/>
          <w:sz w:val="18"/>
          <w:szCs w:val="18"/>
        </w:rPr>
        <w:t>    ④ 석회석 슬러리를 이용한 흡수법은 탈황률의 유지 및 스케일 형성을 방지하기 위해 흡수액의 pH를 6으로 조정한다.</w:t>
      </w:r>
    </w:p>
    <w:p w:rsidR="00557664" w:rsidRDefault="00557664" w:rsidP="00557664">
      <w:pPr>
        <w:pStyle w:val="a3"/>
        <w:spacing w:before="200" w:after="80" w:line="288" w:lineRule="auto"/>
        <w:ind w:left="356" w:hanging="356"/>
        <w:jc w:val="left"/>
      </w:pPr>
      <w:r>
        <w:rPr>
          <w:rFonts w:ascii="굴림" w:hint="eastAsia"/>
          <w:b/>
          <w:bCs/>
          <w:sz w:val="18"/>
          <w:szCs w:val="18"/>
        </w:rPr>
        <w:t>47. 부탄 1000kg을 기화시켜 15Nm</w:t>
      </w:r>
      <w:r>
        <w:rPr>
          <w:rFonts w:ascii="굴림" w:hint="eastAsia"/>
          <w:b/>
          <w:bCs/>
          <w:sz w:val="18"/>
          <w:szCs w:val="18"/>
          <w:vertAlign w:val="superscript"/>
        </w:rPr>
        <w:t>3</w:t>
      </w:r>
      <w:r>
        <w:rPr>
          <w:rFonts w:ascii="굴림" w:hint="eastAsia"/>
          <w:b/>
          <w:bCs/>
          <w:sz w:val="18"/>
          <w:szCs w:val="18"/>
        </w:rPr>
        <w:t>/h의 속도로 연소시킬 때, 부탄이 전부 연소되는데 필요한 시간(h)은? (단, 부탄은 전량 기화된다고 가정한다.)</w:t>
      </w:r>
    </w:p>
    <w:p w:rsidR="00557664" w:rsidRDefault="00557664" w:rsidP="00557664">
      <w:pPr>
        <w:pStyle w:val="a3"/>
        <w:spacing w:after="80" w:line="288" w:lineRule="auto"/>
        <w:ind w:left="2670" w:hanging="2670"/>
        <w:jc w:val="left"/>
      </w:pPr>
      <w:r>
        <w:rPr>
          <w:rFonts w:ascii="굴림" w:hint="eastAsia"/>
          <w:sz w:val="18"/>
          <w:szCs w:val="18"/>
        </w:rPr>
        <w:t>    ① 13</w:t>
      </w:r>
      <w:r>
        <w:tab/>
      </w:r>
      <w:r>
        <w:tab/>
      </w:r>
      <w:r>
        <w:rPr>
          <w:rFonts w:ascii="굴림" w:hint="eastAsia"/>
          <w:sz w:val="18"/>
          <w:szCs w:val="18"/>
        </w:rPr>
        <w:t>② 17</w:t>
      </w:r>
    </w:p>
    <w:p w:rsidR="00557664" w:rsidRDefault="00557664" w:rsidP="0055766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26</w:t>
      </w:r>
      <w:r>
        <w:tab/>
      </w:r>
      <w:r>
        <w:tab/>
      </w:r>
      <w:r>
        <w:rPr>
          <w:rFonts w:ascii="굴림" w:hint="eastAsia"/>
          <w:sz w:val="18"/>
          <w:szCs w:val="18"/>
        </w:rPr>
        <w:t>④ 34</w:t>
      </w:r>
    </w:p>
    <w:p w:rsidR="00557664" w:rsidRDefault="00557664" w:rsidP="00557664">
      <w:pPr>
        <w:pStyle w:val="a3"/>
        <w:spacing w:before="200" w:after="80" w:line="288" w:lineRule="auto"/>
        <w:ind w:left="356" w:hanging="356"/>
        <w:jc w:val="left"/>
      </w:pPr>
      <w:r>
        <w:rPr>
          <w:rFonts w:ascii="굴림" w:hint="eastAsia"/>
          <w:b/>
          <w:bCs/>
          <w:sz w:val="18"/>
          <w:szCs w:val="18"/>
        </w:rPr>
        <w:t>48. 폐열보일러에 1200℃인 연소배가스가 10 Sm</w:t>
      </w:r>
      <w:r>
        <w:rPr>
          <w:rFonts w:ascii="굴림" w:hint="eastAsia"/>
          <w:b/>
          <w:bCs/>
          <w:sz w:val="18"/>
          <w:szCs w:val="18"/>
          <w:vertAlign w:val="superscript"/>
        </w:rPr>
        <w:t>3</w:t>
      </w:r>
      <w:r>
        <w:rPr>
          <w:rFonts w:ascii="굴림" w:hint="eastAsia"/>
          <w:b/>
          <w:bCs/>
          <w:sz w:val="18"/>
          <w:szCs w:val="18"/>
        </w:rPr>
        <w:t>/kg·h의 속도로 공급되어 200℃로 냉각될 때, 보일러 냉각수가 흡수한 열량(kcal/kg·h)은? (단, 보일러 내의 열손실은 없으며, 배가스의 평균정압비열은 1.2kcal/Sm</w:t>
      </w:r>
      <w:r>
        <w:rPr>
          <w:rFonts w:ascii="굴림" w:hint="eastAsia"/>
          <w:b/>
          <w:bCs/>
          <w:sz w:val="18"/>
          <w:szCs w:val="18"/>
          <w:vertAlign w:val="superscript"/>
        </w:rPr>
        <w:t>3</w:t>
      </w:r>
      <w:r>
        <w:rPr>
          <w:rFonts w:ascii="굴림" w:hint="eastAsia"/>
          <w:b/>
          <w:bCs/>
          <w:sz w:val="18"/>
          <w:szCs w:val="18"/>
        </w:rPr>
        <w:t>·℃으로 가정한다.)</w:t>
      </w:r>
    </w:p>
    <w:p w:rsidR="00557664" w:rsidRDefault="00557664" w:rsidP="0055766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1.2×10</w:t>
      </w:r>
      <w:r>
        <w:rPr>
          <w:rFonts w:ascii="굴림" w:hint="eastAsia"/>
          <w:sz w:val="18"/>
          <w:szCs w:val="18"/>
          <w:vertAlign w:val="superscript"/>
        </w:rPr>
        <w:t>4</w:t>
      </w:r>
      <w:r>
        <w:tab/>
      </w:r>
      <w:r>
        <w:tab/>
      </w:r>
      <w:r>
        <w:rPr>
          <w:rFonts w:ascii="굴림" w:hint="eastAsia"/>
          <w:sz w:val="18"/>
          <w:szCs w:val="18"/>
        </w:rPr>
        <w:t>② 1.6×10</w:t>
      </w:r>
      <w:r>
        <w:rPr>
          <w:rFonts w:ascii="굴림" w:hint="eastAsia"/>
          <w:sz w:val="18"/>
          <w:szCs w:val="18"/>
          <w:vertAlign w:val="superscript"/>
        </w:rPr>
        <w:t>4</w:t>
      </w:r>
    </w:p>
    <w:p w:rsidR="00557664" w:rsidRDefault="00557664" w:rsidP="00557664">
      <w:pPr>
        <w:pStyle w:val="a3"/>
        <w:spacing w:after="80" w:line="288" w:lineRule="auto"/>
        <w:ind w:left="632" w:hanging="632"/>
        <w:jc w:val="left"/>
      </w:pPr>
      <w:r>
        <w:rPr>
          <w:rFonts w:ascii="굴림" w:hint="eastAsia"/>
          <w:sz w:val="18"/>
          <w:szCs w:val="18"/>
        </w:rPr>
        <w:t>    ③ 2.2×10</w:t>
      </w:r>
      <w:r>
        <w:rPr>
          <w:rFonts w:ascii="굴림" w:hint="eastAsia"/>
          <w:sz w:val="18"/>
          <w:szCs w:val="18"/>
          <w:vertAlign w:val="superscript"/>
        </w:rPr>
        <w:t>4</w:t>
      </w:r>
      <w:r>
        <w:tab/>
      </w:r>
      <w:r>
        <w:tab/>
      </w:r>
      <w:r>
        <w:rPr>
          <w:rFonts w:ascii="굴림" w:hint="eastAsia"/>
          <w:sz w:val="18"/>
          <w:szCs w:val="18"/>
        </w:rPr>
        <w:t>④ 2.6×10</w:t>
      </w:r>
      <w:r>
        <w:rPr>
          <w:rFonts w:ascii="굴림" w:hint="eastAsia"/>
          <w:sz w:val="18"/>
          <w:szCs w:val="18"/>
          <w:vertAlign w:val="superscript"/>
        </w:rPr>
        <w:t>4</w:t>
      </w:r>
    </w:p>
    <w:p w:rsidR="00557664" w:rsidRDefault="00557664" w:rsidP="00557664">
      <w:pPr>
        <w:pStyle w:val="a3"/>
        <w:spacing w:before="200" w:after="80" w:line="288" w:lineRule="auto"/>
        <w:ind w:left="356" w:hanging="356"/>
        <w:jc w:val="left"/>
      </w:pPr>
      <w:r>
        <w:rPr>
          <w:rFonts w:ascii="굴림" w:hint="eastAsia"/>
          <w:b/>
          <w:bCs/>
          <w:sz w:val="18"/>
          <w:szCs w:val="18"/>
        </w:rPr>
        <w:t>49. 폐수처리 슬러지를 연소하기 위한 전처리에 대한 설명 중 틀린 것은?</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수분을 제거하고 고형물의 농도를 낮춘다.</w:t>
      </w:r>
    </w:p>
    <w:p w:rsidR="00557664" w:rsidRDefault="00557664" w:rsidP="00557664">
      <w:pPr>
        <w:pStyle w:val="a3"/>
        <w:spacing w:after="80" w:line="288" w:lineRule="auto"/>
        <w:ind w:left="632" w:hanging="632"/>
        <w:jc w:val="left"/>
      </w:pPr>
      <w:r>
        <w:rPr>
          <w:rFonts w:ascii="굴림" w:hint="eastAsia"/>
          <w:sz w:val="18"/>
          <w:szCs w:val="18"/>
        </w:rPr>
        <w:t>    ② 통상적인 탈수 케이크보다 더 높은 탈수 케이크를 만드는 것이 필요하다.</w:t>
      </w:r>
    </w:p>
    <w:p w:rsidR="00557664" w:rsidRDefault="00557664" w:rsidP="00557664">
      <w:pPr>
        <w:pStyle w:val="a3"/>
        <w:spacing w:after="80" w:line="288" w:lineRule="auto"/>
        <w:ind w:left="632" w:hanging="632"/>
        <w:jc w:val="left"/>
      </w:pPr>
      <w:r>
        <w:rPr>
          <w:rFonts w:ascii="굴림" w:hint="eastAsia"/>
          <w:sz w:val="18"/>
          <w:szCs w:val="18"/>
        </w:rPr>
        <w:t>    ③ 탈수 효율이 낮을수록 연소로에서는 더 많은 연료가 필요하게 된다.</w:t>
      </w:r>
    </w:p>
    <w:p w:rsidR="00557664" w:rsidRDefault="00557664" w:rsidP="00557664">
      <w:pPr>
        <w:pStyle w:val="a3"/>
        <w:spacing w:after="80" w:line="288" w:lineRule="auto"/>
        <w:ind w:left="632" w:hanging="632"/>
        <w:jc w:val="left"/>
      </w:pPr>
      <w:r>
        <w:rPr>
          <w:rFonts w:ascii="굴림" w:hint="eastAsia"/>
          <w:sz w:val="18"/>
          <w:szCs w:val="18"/>
        </w:rPr>
        <w:t>    ④ 탈수가 효율적으로 수행되면 연료비가 향상되어 최대 슬러지의 처리용량을 얻을 수 있다.</w:t>
      </w:r>
    </w:p>
    <w:p w:rsidR="00557664" w:rsidRDefault="00557664" w:rsidP="00557664">
      <w:pPr>
        <w:pStyle w:val="a3"/>
        <w:spacing w:before="200" w:after="80" w:line="288" w:lineRule="auto"/>
        <w:ind w:left="356" w:hanging="356"/>
        <w:jc w:val="left"/>
      </w:pPr>
      <w:r>
        <w:rPr>
          <w:rFonts w:ascii="굴림" w:hint="eastAsia"/>
          <w:b/>
          <w:bCs/>
          <w:sz w:val="18"/>
          <w:szCs w:val="18"/>
        </w:rPr>
        <w:t>50. 연소과정에서 발생하는 질소산화물 중 Fuel NOx 저감 효과가 가장 높은 방법은?</w:t>
      </w:r>
    </w:p>
    <w:p w:rsidR="00557664" w:rsidRDefault="00557664" w:rsidP="00557664">
      <w:pPr>
        <w:pStyle w:val="a3"/>
        <w:spacing w:after="80" w:line="288" w:lineRule="auto"/>
        <w:ind w:left="632" w:hanging="632"/>
        <w:jc w:val="left"/>
      </w:pPr>
      <w:r>
        <w:rPr>
          <w:rFonts w:ascii="굴림" w:hint="eastAsia"/>
          <w:sz w:val="18"/>
          <w:szCs w:val="18"/>
        </w:rPr>
        <w:t>    ① 연소실에서 수증기를 주입한다.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이단연소에 의해 연소시킨다.</w:t>
      </w:r>
    </w:p>
    <w:p w:rsidR="00557664" w:rsidRDefault="00557664" w:rsidP="00557664">
      <w:pPr>
        <w:pStyle w:val="a3"/>
        <w:spacing w:after="80" w:line="288" w:lineRule="auto"/>
        <w:ind w:left="632" w:hanging="632"/>
        <w:jc w:val="left"/>
      </w:pPr>
      <w:r>
        <w:rPr>
          <w:rFonts w:ascii="굴림" w:hint="eastAsia"/>
          <w:sz w:val="18"/>
          <w:szCs w:val="18"/>
        </w:rPr>
        <w:t>    ③ 연소실 내 산소 농도를 낮게 유지한다.</w:t>
      </w:r>
    </w:p>
    <w:p w:rsidR="00557664" w:rsidRDefault="00557664" w:rsidP="00557664">
      <w:pPr>
        <w:pStyle w:val="a3"/>
        <w:spacing w:after="80" w:line="288" w:lineRule="auto"/>
        <w:ind w:left="632" w:hanging="632"/>
        <w:jc w:val="left"/>
      </w:pPr>
      <w:r>
        <w:rPr>
          <w:rFonts w:ascii="굴림" w:hint="eastAsia"/>
          <w:sz w:val="18"/>
          <w:szCs w:val="18"/>
        </w:rPr>
        <w:t>    ④ 연소용 공기의 예열온도를 낮게 유지한다.</w:t>
      </w:r>
    </w:p>
    <w:p w:rsidR="00557664" w:rsidRDefault="00557664" w:rsidP="00557664">
      <w:pPr>
        <w:pStyle w:val="a3"/>
        <w:spacing w:before="200" w:after="80" w:line="288" w:lineRule="auto"/>
        <w:ind w:left="356" w:hanging="356"/>
        <w:jc w:val="left"/>
      </w:pPr>
      <w:r>
        <w:rPr>
          <w:rFonts w:ascii="굴림" w:hint="eastAsia"/>
          <w:b/>
          <w:bCs/>
          <w:sz w:val="18"/>
          <w:szCs w:val="18"/>
        </w:rPr>
        <w:t>51. 액화분무소각로(Liquid Injection Incinerator)의 특징으로 가장 거리가 먼 것은?</w:t>
      </w:r>
    </w:p>
    <w:p w:rsidR="00557664" w:rsidRDefault="00557664" w:rsidP="00557664">
      <w:pPr>
        <w:pStyle w:val="a3"/>
        <w:spacing w:after="80" w:line="288" w:lineRule="auto"/>
        <w:ind w:left="632" w:hanging="632"/>
        <w:jc w:val="left"/>
      </w:pPr>
      <w:r>
        <w:rPr>
          <w:rFonts w:ascii="굴림" w:hint="eastAsia"/>
          <w:sz w:val="18"/>
          <w:szCs w:val="18"/>
        </w:rPr>
        <w:t>    ① 광범위한 종류의 액상폐기물 소각에 이용 가능하다.</w:t>
      </w:r>
    </w:p>
    <w:p w:rsidR="00557664" w:rsidRDefault="00557664" w:rsidP="00557664">
      <w:pPr>
        <w:pStyle w:val="a3"/>
        <w:spacing w:after="80" w:line="288" w:lineRule="auto"/>
        <w:ind w:left="632" w:hanging="632"/>
        <w:jc w:val="left"/>
      </w:pPr>
      <w:r>
        <w:rPr>
          <w:rFonts w:ascii="굴림" w:hint="eastAsia"/>
          <w:sz w:val="18"/>
          <w:szCs w:val="18"/>
        </w:rPr>
        <w:t>    ② 구동장치가 없어 고장이 적다.</w:t>
      </w:r>
    </w:p>
    <w:p w:rsidR="00557664" w:rsidRDefault="00557664" w:rsidP="00557664">
      <w:pPr>
        <w:pStyle w:val="a3"/>
        <w:spacing w:after="80" w:line="288" w:lineRule="auto"/>
        <w:jc w:val="left"/>
      </w:pPr>
      <w:r>
        <w:rPr>
          <w:rFonts w:ascii="굴림" w:hint="eastAsia"/>
          <w:sz w:val="18"/>
          <w:szCs w:val="18"/>
        </w:rPr>
        <w:t>    ③ 소각재의 처리설비가 필요 없다.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충분한 연소로 로 내 내화물의 파손이 적다.</w:t>
      </w:r>
    </w:p>
    <w:p w:rsidR="00557664" w:rsidRDefault="00557664" w:rsidP="00557664">
      <w:pPr>
        <w:pStyle w:val="a3"/>
        <w:spacing w:before="200" w:after="80" w:line="288" w:lineRule="auto"/>
        <w:ind w:left="356" w:hanging="356"/>
        <w:jc w:val="left"/>
      </w:pPr>
      <w:r>
        <w:rPr>
          <w:rFonts w:ascii="굴림" w:hint="eastAsia"/>
          <w:b/>
          <w:bCs/>
          <w:sz w:val="18"/>
          <w:szCs w:val="18"/>
        </w:rPr>
        <w:t>52. 연소실과 열부하에 대한 설명 중 옳은 것은?</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열부하는 설계된 연소실 체적의 적절함을 판단하는 기준이 된다.</w:t>
      </w:r>
    </w:p>
    <w:p w:rsidR="00557664" w:rsidRDefault="00557664" w:rsidP="00557664">
      <w:pPr>
        <w:pStyle w:val="a3"/>
        <w:spacing w:after="80" w:line="288" w:lineRule="auto"/>
        <w:ind w:left="632" w:hanging="632"/>
        <w:jc w:val="left"/>
      </w:pPr>
      <w:r>
        <w:rPr>
          <w:rFonts w:ascii="굴림" w:hint="eastAsia"/>
          <w:sz w:val="18"/>
          <w:szCs w:val="18"/>
        </w:rPr>
        <w:t>    ② 폐기물의 고위발열량을 기준으로 산정한다.</w:t>
      </w:r>
    </w:p>
    <w:p w:rsidR="00557664" w:rsidRDefault="00557664" w:rsidP="00557664">
      <w:pPr>
        <w:pStyle w:val="a3"/>
        <w:spacing w:after="80" w:line="288" w:lineRule="auto"/>
        <w:ind w:left="632" w:hanging="632"/>
        <w:jc w:val="left"/>
      </w:pPr>
      <w:r>
        <w:rPr>
          <w:rFonts w:ascii="굴림" w:hint="eastAsia"/>
          <w:sz w:val="18"/>
          <w:szCs w:val="18"/>
        </w:rPr>
        <w:t>    ③ 열부하가 너무 작으면 미연분, 다이옥신 등이 발생한다.</w:t>
      </w:r>
    </w:p>
    <w:p w:rsidR="00557664" w:rsidRDefault="00557664" w:rsidP="00557664">
      <w:pPr>
        <w:pStyle w:val="a3"/>
        <w:spacing w:after="80" w:line="288" w:lineRule="auto"/>
        <w:ind w:left="632" w:hanging="632"/>
        <w:jc w:val="left"/>
      </w:pPr>
      <w:r>
        <w:rPr>
          <w:rFonts w:ascii="굴림" w:hint="eastAsia"/>
          <w:sz w:val="18"/>
          <w:szCs w:val="18"/>
        </w:rPr>
        <w:t>    ④ 연소실 설계 시 회분(batch) 연소식은 연속 연소식에 비해 열부하를 크게하여 설계한다.</w:t>
      </w:r>
    </w:p>
    <w:p w:rsidR="00557664" w:rsidRDefault="00557664" w:rsidP="00557664">
      <w:pPr>
        <w:pStyle w:val="a3"/>
        <w:spacing w:before="200" w:after="80" w:line="288" w:lineRule="auto"/>
        <w:ind w:left="356" w:hanging="356"/>
        <w:jc w:val="left"/>
      </w:pPr>
      <w:r>
        <w:rPr>
          <w:rFonts w:ascii="굴림" w:hint="eastAsia"/>
          <w:b/>
          <w:bCs/>
          <w:sz w:val="18"/>
          <w:szCs w:val="18"/>
        </w:rPr>
        <w:t>53. 에틸렌(C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4</w:t>
      </w:r>
      <w:r>
        <w:rPr>
          <w:rFonts w:ascii="굴림" w:hint="eastAsia"/>
          <w:b/>
          <w:bCs/>
          <w:sz w:val="18"/>
          <w:szCs w:val="18"/>
        </w:rPr>
        <w:t>)의 고위발열량이 15280 kcal/Sm</w:t>
      </w:r>
      <w:r>
        <w:rPr>
          <w:rFonts w:ascii="굴림" w:hint="eastAsia"/>
          <w:b/>
          <w:bCs/>
          <w:sz w:val="18"/>
          <w:szCs w:val="18"/>
          <w:vertAlign w:val="superscript"/>
        </w:rPr>
        <w:t>3</w:t>
      </w:r>
      <w:r>
        <w:rPr>
          <w:rFonts w:ascii="굴림" w:hint="eastAsia"/>
          <w:b/>
          <w:bCs/>
          <w:sz w:val="18"/>
          <w:szCs w:val="18"/>
        </w:rPr>
        <w:t> 이라면 저위발열량(kcal/Sm</w:t>
      </w:r>
      <w:r>
        <w:rPr>
          <w:rFonts w:ascii="굴림" w:hint="eastAsia"/>
          <w:b/>
          <w:bCs/>
          <w:sz w:val="18"/>
          <w:szCs w:val="18"/>
          <w:vertAlign w:val="superscript"/>
        </w:rPr>
        <w:t>3</w:t>
      </w:r>
      <w:r>
        <w:rPr>
          <w:rFonts w:ascii="굴림" w:hint="eastAsia"/>
          <w:b/>
          <w:bCs/>
          <w:sz w:val="18"/>
          <w:szCs w:val="18"/>
        </w:rPr>
        <w:t>)은?</w:t>
      </w:r>
    </w:p>
    <w:p w:rsidR="00557664" w:rsidRDefault="00557664" w:rsidP="0055766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14320</w:t>
      </w:r>
      <w:r>
        <w:tab/>
      </w:r>
      <w:r>
        <w:tab/>
      </w:r>
      <w:r>
        <w:rPr>
          <w:rFonts w:ascii="굴림" w:hint="eastAsia"/>
          <w:sz w:val="18"/>
          <w:szCs w:val="18"/>
        </w:rPr>
        <w:t>② 14680</w:t>
      </w:r>
    </w:p>
    <w:p w:rsidR="00557664" w:rsidRDefault="00557664" w:rsidP="00557664">
      <w:pPr>
        <w:pStyle w:val="a3"/>
        <w:spacing w:after="80" w:line="288" w:lineRule="auto"/>
        <w:ind w:left="2670" w:hanging="2670"/>
        <w:jc w:val="left"/>
      </w:pPr>
      <w:r>
        <w:rPr>
          <w:rFonts w:ascii="굴림" w:hint="eastAsia"/>
          <w:sz w:val="18"/>
          <w:szCs w:val="18"/>
        </w:rPr>
        <w:t>    ③ 14800</w:t>
      </w:r>
      <w:r>
        <w:tab/>
      </w:r>
      <w:r>
        <w:tab/>
      </w:r>
      <w:r>
        <w:rPr>
          <w:rFonts w:ascii="굴림" w:hint="eastAsia"/>
          <w:sz w:val="18"/>
          <w:szCs w:val="18"/>
        </w:rPr>
        <w:t>④ 14920</w:t>
      </w:r>
    </w:p>
    <w:p w:rsidR="00557664" w:rsidRDefault="00557664" w:rsidP="00557664">
      <w:pPr>
        <w:pStyle w:val="a3"/>
        <w:spacing w:before="200" w:after="80" w:line="288" w:lineRule="auto"/>
        <w:ind w:left="356" w:hanging="356"/>
        <w:jc w:val="left"/>
      </w:pPr>
      <w:r>
        <w:rPr>
          <w:rFonts w:ascii="굴림" w:hint="eastAsia"/>
          <w:b/>
          <w:bCs/>
          <w:sz w:val="18"/>
          <w:szCs w:val="18"/>
        </w:rPr>
        <w:t>54. 폐기물 열분해 시 생성되는 물질로 가장 거리가 먼 것은?</w:t>
      </w:r>
    </w:p>
    <w:p w:rsidR="00557664" w:rsidRDefault="00557664" w:rsidP="00557664">
      <w:pPr>
        <w:pStyle w:val="a3"/>
        <w:spacing w:after="80" w:line="288" w:lineRule="auto"/>
        <w:ind w:left="2670" w:hanging="2670"/>
        <w:jc w:val="left"/>
      </w:pPr>
      <w:r>
        <w:rPr>
          <w:rFonts w:ascii="굴림" w:hint="eastAsia"/>
          <w:sz w:val="18"/>
          <w:szCs w:val="18"/>
        </w:rPr>
        <w:t>    ① char/ter</w:t>
      </w:r>
      <w:r>
        <w:tab/>
      </w:r>
      <w:r>
        <w:tab/>
      </w:r>
      <w:r>
        <w:rPr>
          <w:rFonts w:ascii="굴림" w:hint="eastAsia"/>
          <w:sz w:val="18"/>
          <w:szCs w:val="18"/>
        </w:rPr>
        <w:t>② 방향성 물질</w:t>
      </w:r>
    </w:p>
    <w:p w:rsidR="00557664" w:rsidRDefault="00557664" w:rsidP="00557664">
      <w:pPr>
        <w:pStyle w:val="a3"/>
        <w:spacing w:after="80" w:line="288" w:lineRule="auto"/>
        <w:ind w:left="2670" w:hanging="2670"/>
        <w:jc w:val="left"/>
      </w:pPr>
      <w:r>
        <w:rPr>
          <w:rFonts w:ascii="굴림" w:hint="eastAsia"/>
          <w:sz w:val="18"/>
          <w:szCs w:val="18"/>
        </w:rPr>
        <w:t>    ③ 식초산</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NOx</w:t>
      </w:r>
    </w:p>
    <w:p w:rsidR="00557664" w:rsidRDefault="00557664" w:rsidP="00557664">
      <w:pPr>
        <w:pStyle w:val="a3"/>
        <w:spacing w:before="200" w:after="80" w:line="288" w:lineRule="auto"/>
        <w:ind w:left="356" w:hanging="356"/>
        <w:jc w:val="left"/>
      </w:pPr>
      <w:r>
        <w:rPr>
          <w:rFonts w:ascii="굴림" w:hint="eastAsia"/>
          <w:b/>
          <w:bCs/>
          <w:sz w:val="18"/>
          <w:szCs w:val="18"/>
        </w:rPr>
        <w:t>55. 소각로나 보일러에서 열정산 시 출열(出熱) 항목에 포함되지 않는 것은?</w:t>
      </w:r>
    </w:p>
    <w:p w:rsidR="00557664" w:rsidRDefault="00557664" w:rsidP="00557664">
      <w:pPr>
        <w:pStyle w:val="a3"/>
        <w:spacing w:after="80" w:line="288" w:lineRule="auto"/>
        <w:ind w:left="2670" w:hanging="2670"/>
        <w:jc w:val="left"/>
      </w:pPr>
      <w:r>
        <w:rPr>
          <w:rFonts w:ascii="굴림" w:hint="eastAsia"/>
          <w:sz w:val="18"/>
          <w:szCs w:val="18"/>
        </w:rPr>
        <w:t>    ① 축열 손실</w:t>
      </w:r>
      <w:r>
        <w:tab/>
      </w:r>
      <w:r>
        <w:tab/>
      </w:r>
      <w:r>
        <w:rPr>
          <w:rFonts w:ascii="굴림" w:hint="eastAsia"/>
          <w:sz w:val="18"/>
          <w:szCs w:val="18"/>
        </w:rPr>
        <w:t>② 방열 손실</w:t>
      </w:r>
    </w:p>
    <w:p w:rsidR="00557664" w:rsidRDefault="00557664" w:rsidP="00557664">
      <w:pPr>
        <w:pStyle w:val="a3"/>
        <w:spacing w:after="80" w:line="288" w:lineRule="auto"/>
        <w:ind w:left="2670" w:hanging="2670"/>
        <w:jc w:val="left"/>
      </w:pPr>
      <w:r>
        <w:rPr>
          <w:rFonts w:ascii="굴림" w:hint="eastAsia"/>
          <w:sz w:val="18"/>
          <w:szCs w:val="18"/>
        </w:rPr>
        <w:t>    ③ 배기 손실</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증기 손실</w:t>
      </w:r>
    </w:p>
    <w:p w:rsidR="00557664" w:rsidRDefault="00557664" w:rsidP="00557664">
      <w:pPr>
        <w:pStyle w:val="a3"/>
        <w:spacing w:before="200" w:after="80" w:line="288" w:lineRule="auto"/>
        <w:ind w:left="356" w:hanging="356"/>
        <w:jc w:val="left"/>
      </w:pPr>
      <w:r>
        <w:rPr>
          <w:rFonts w:ascii="굴림" w:hint="eastAsia"/>
          <w:b/>
          <w:bCs/>
          <w:sz w:val="18"/>
          <w:szCs w:val="18"/>
        </w:rPr>
        <w:t>56. 소각로의 연소효율을 향상시키는 대책으로 틀린 것은?</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간헐운전 시 전열효율 향상에 의한 승온시간 연장</w:t>
      </w:r>
    </w:p>
    <w:p w:rsidR="00557664" w:rsidRDefault="00557664" w:rsidP="00557664">
      <w:pPr>
        <w:pStyle w:val="a3"/>
        <w:spacing w:after="80" w:line="288" w:lineRule="auto"/>
        <w:ind w:left="632" w:hanging="632"/>
        <w:jc w:val="left"/>
      </w:pPr>
      <w:r>
        <w:rPr>
          <w:rFonts w:ascii="굴림" w:hint="eastAsia"/>
          <w:sz w:val="18"/>
          <w:szCs w:val="18"/>
        </w:rPr>
        <w:t>    ② 열작감량을 작게 하여 완전연소화</w:t>
      </w:r>
    </w:p>
    <w:p w:rsidR="00557664" w:rsidRDefault="00557664" w:rsidP="00557664">
      <w:pPr>
        <w:pStyle w:val="a3"/>
        <w:spacing w:after="80" w:line="288" w:lineRule="auto"/>
        <w:ind w:left="632" w:hanging="632"/>
        <w:jc w:val="left"/>
      </w:pPr>
      <w:r>
        <w:rPr>
          <w:rFonts w:ascii="굴림" w:hint="eastAsia"/>
          <w:sz w:val="18"/>
          <w:szCs w:val="18"/>
        </w:rPr>
        <w:t>    ③ 복사전열에 의한 방열손실 감소</w:t>
      </w:r>
    </w:p>
    <w:p w:rsidR="00557664" w:rsidRDefault="00557664" w:rsidP="00557664">
      <w:pPr>
        <w:pStyle w:val="a3"/>
        <w:spacing w:after="80" w:line="288" w:lineRule="auto"/>
        <w:ind w:left="632" w:hanging="632"/>
        <w:jc w:val="left"/>
      </w:pPr>
      <w:r>
        <w:rPr>
          <w:rFonts w:ascii="굴림" w:hint="eastAsia"/>
          <w:sz w:val="18"/>
          <w:szCs w:val="18"/>
        </w:rPr>
        <w:t>    ④ 최종 배출가스 온도 저감 도모</w:t>
      </w:r>
    </w:p>
    <w:p w:rsidR="00557664" w:rsidRDefault="00557664" w:rsidP="00557664">
      <w:pPr>
        <w:pStyle w:val="a3"/>
        <w:spacing w:before="200" w:after="80" w:line="288" w:lineRule="auto"/>
        <w:ind w:left="356" w:hanging="356"/>
        <w:jc w:val="left"/>
      </w:pPr>
      <w:r>
        <w:rPr>
          <w:rFonts w:ascii="굴림" w:hint="eastAsia"/>
          <w:b/>
          <w:bCs/>
          <w:sz w:val="18"/>
          <w:szCs w:val="18"/>
        </w:rPr>
        <w:t>57. 열분해 공정에 대한 설명으로 가장 거리가 먼 것은?</w:t>
      </w:r>
    </w:p>
    <w:p w:rsidR="00557664" w:rsidRDefault="00557664" w:rsidP="00557664">
      <w:pPr>
        <w:pStyle w:val="a3"/>
        <w:spacing w:after="80" w:line="288" w:lineRule="auto"/>
        <w:ind w:left="632" w:hanging="632"/>
        <w:jc w:val="left"/>
      </w:pPr>
      <w:r>
        <w:rPr>
          <w:rFonts w:ascii="굴림" w:hint="eastAsia"/>
          <w:sz w:val="18"/>
          <w:szCs w:val="18"/>
        </w:rPr>
        <w:t>    ① 산소가 없는 상태에서 열에 의해 유기성물질을 분해와 응축반응을 거쳐 기체, 액체, 고체상 물질로 분리한다.</w:t>
      </w:r>
    </w:p>
    <w:p w:rsidR="00557664" w:rsidRDefault="00557664" w:rsidP="00557664">
      <w:pPr>
        <w:pStyle w:val="a3"/>
        <w:spacing w:after="80" w:line="288" w:lineRule="auto"/>
        <w:ind w:left="632" w:hanging="632"/>
        <w:jc w:val="left"/>
      </w:pPr>
      <w:r>
        <w:rPr>
          <w:rFonts w:ascii="굴림" w:hint="eastAsia"/>
          <w:sz w:val="18"/>
          <w:szCs w:val="18"/>
        </w:rPr>
        <w:t>    ② 가스상 주요 생성물로는 수소, 메탄, 일산화탄소 그리고 대상물질 특성에 따른 가스성분들이 있다.</w:t>
      </w:r>
    </w:p>
    <w:p w:rsidR="00557664" w:rsidRDefault="00557664" w:rsidP="00557664">
      <w:pPr>
        <w:pStyle w:val="a3"/>
        <w:spacing w:after="80" w:line="288" w:lineRule="auto"/>
        <w:ind w:left="632" w:hanging="632"/>
        <w:jc w:val="left"/>
      </w:pPr>
      <w:r>
        <w:rPr>
          <w:rFonts w:ascii="굴림" w:hint="eastAsia"/>
          <w:sz w:val="18"/>
          <w:szCs w:val="18"/>
        </w:rPr>
        <w:t>    ③ 수분함량이 높은 폐기물의 경우에 열분해효율 저하와 에너지 소비량 증가 문제를 일으킨다.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연소 가스화 공정이 높은 흡열반응인데 비하여 열분해 공정은 외부 열원이 필요한 발열반응이다.</w:t>
      </w:r>
    </w:p>
    <w:p w:rsidR="00557664" w:rsidRDefault="00557664" w:rsidP="00557664">
      <w:pPr>
        <w:pStyle w:val="a3"/>
        <w:spacing w:before="200" w:after="80" w:line="288" w:lineRule="auto"/>
        <w:ind w:left="356" w:hanging="356"/>
        <w:jc w:val="left"/>
      </w:pPr>
      <w:r>
        <w:rPr>
          <w:rFonts w:ascii="굴림" w:hint="eastAsia"/>
          <w:b/>
          <w:bCs/>
          <w:sz w:val="18"/>
          <w:szCs w:val="18"/>
        </w:rPr>
        <w:t>58. 저위발열량이 9000 kcal/Sm</w:t>
      </w:r>
      <w:r>
        <w:rPr>
          <w:rFonts w:ascii="굴림" w:hint="eastAsia"/>
          <w:b/>
          <w:bCs/>
          <w:sz w:val="18"/>
          <w:szCs w:val="18"/>
          <w:vertAlign w:val="superscript"/>
        </w:rPr>
        <w:t>3</w:t>
      </w:r>
      <w:r>
        <w:rPr>
          <w:rFonts w:ascii="굴림" w:hint="eastAsia"/>
          <w:b/>
          <w:bCs/>
          <w:sz w:val="18"/>
          <w:szCs w:val="18"/>
        </w:rPr>
        <w:t>인 가스연료의 이론연소온도(℃)는? (단, 이론연소가스량은 10Sm</w:t>
      </w:r>
      <w:r>
        <w:rPr>
          <w:rFonts w:ascii="굴림" w:hint="eastAsia"/>
          <w:b/>
          <w:bCs/>
          <w:sz w:val="18"/>
          <w:szCs w:val="18"/>
          <w:vertAlign w:val="superscript"/>
        </w:rPr>
        <w:t>3</w:t>
      </w:r>
      <w:r>
        <w:rPr>
          <w:rFonts w:ascii="굴림" w:hint="eastAsia"/>
          <w:b/>
          <w:bCs/>
          <w:sz w:val="18"/>
          <w:szCs w:val="18"/>
        </w:rPr>
        <w:t>/Sm</w:t>
      </w:r>
      <w:r>
        <w:rPr>
          <w:rFonts w:ascii="굴림" w:hint="eastAsia"/>
          <w:b/>
          <w:bCs/>
          <w:sz w:val="18"/>
          <w:szCs w:val="18"/>
          <w:vertAlign w:val="superscript"/>
        </w:rPr>
        <w:t>3</w:t>
      </w:r>
      <w:r>
        <w:rPr>
          <w:rFonts w:ascii="굴림" w:hint="eastAsia"/>
          <w:b/>
          <w:bCs/>
          <w:sz w:val="18"/>
          <w:szCs w:val="18"/>
        </w:rPr>
        <w:t>, 기준온도는 15℃, 연료연소가스의 정압비열은 0.35kcal/Sm</w:t>
      </w:r>
      <w:r>
        <w:rPr>
          <w:rFonts w:ascii="굴림" w:hint="eastAsia"/>
          <w:b/>
          <w:bCs/>
          <w:sz w:val="18"/>
          <w:szCs w:val="18"/>
          <w:vertAlign w:val="superscript"/>
        </w:rPr>
        <w:t>3</w:t>
      </w:r>
      <w:r>
        <w:rPr>
          <w:rFonts w:ascii="굴림" w:hint="eastAsia"/>
          <w:b/>
          <w:bCs/>
          <w:sz w:val="18"/>
          <w:szCs w:val="18"/>
        </w:rPr>
        <w:t>·℃로 한다.)</w:t>
      </w:r>
    </w:p>
    <w:p w:rsidR="00557664" w:rsidRDefault="00557664" w:rsidP="00557664">
      <w:pPr>
        <w:pStyle w:val="a3"/>
        <w:spacing w:after="80" w:line="288" w:lineRule="auto"/>
        <w:ind w:left="2670" w:hanging="2670"/>
        <w:jc w:val="left"/>
      </w:pPr>
      <w:r>
        <w:rPr>
          <w:rFonts w:ascii="굴림" w:hint="eastAsia"/>
          <w:sz w:val="18"/>
          <w:szCs w:val="18"/>
        </w:rPr>
        <w:t>    ① 1008</w:t>
      </w:r>
      <w:r>
        <w:tab/>
      </w:r>
      <w:r>
        <w:tab/>
      </w:r>
      <w:r>
        <w:rPr>
          <w:rFonts w:ascii="굴림" w:hint="eastAsia"/>
          <w:sz w:val="18"/>
          <w:szCs w:val="18"/>
        </w:rPr>
        <w:t>② 1293</w:t>
      </w:r>
    </w:p>
    <w:p w:rsidR="00557664" w:rsidRDefault="00557664" w:rsidP="00557664">
      <w:pPr>
        <w:pStyle w:val="a3"/>
        <w:spacing w:after="80" w:line="288" w:lineRule="auto"/>
        <w:ind w:left="2670" w:hanging="2670"/>
        <w:jc w:val="left"/>
      </w:pPr>
      <w:r>
        <w:rPr>
          <w:rFonts w:ascii="굴림" w:hint="eastAsia"/>
          <w:sz w:val="18"/>
          <w:szCs w:val="18"/>
        </w:rPr>
        <w:t>    ③ 2015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2586</w:t>
      </w:r>
    </w:p>
    <w:p w:rsidR="00557664" w:rsidRDefault="00557664" w:rsidP="00557664">
      <w:pPr>
        <w:pStyle w:val="a3"/>
        <w:spacing w:before="200" w:after="80" w:line="288" w:lineRule="auto"/>
        <w:ind w:left="356" w:hanging="356"/>
        <w:jc w:val="left"/>
      </w:pPr>
      <w:r>
        <w:rPr>
          <w:rFonts w:ascii="굴림" w:hint="eastAsia"/>
          <w:b/>
          <w:bCs/>
          <w:sz w:val="18"/>
          <w:szCs w:val="18"/>
        </w:rPr>
        <w:t>59. 다음 기체를 각각 1Sm</w:t>
      </w:r>
      <w:r>
        <w:rPr>
          <w:rFonts w:ascii="굴림" w:hint="eastAsia"/>
          <w:b/>
          <w:bCs/>
          <w:sz w:val="18"/>
          <w:szCs w:val="18"/>
          <w:vertAlign w:val="superscript"/>
        </w:rPr>
        <w:t>3</w:t>
      </w:r>
      <w:r>
        <w:rPr>
          <w:rFonts w:ascii="굴림" w:hint="eastAsia"/>
          <w:b/>
          <w:bCs/>
          <w:sz w:val="18"/>
          <w:szCs w:val="18"/>
        </w:rPr>
        <w:t>씩 연소하는데 필요한 이론 산소량이 가장 많은 것은? (단, 동일 조건임)</w:t>
      </w:r>
    </w:p>
    <w:p w:rsidR="00557664" w:rsidRDefault="00557664" w:rsidP="00557664">
      <w:pPr>
        <w:pStyle w:val="a3"/>
        <w:spacing w:after="80" w:line="288" w:lineRule="auto"/>
        <w:ind w:left="632" w:hanging="632"/>
        <w:jc w:val="left"/>
      </w:pPr>
      <w:r>
        <w:rPr>
          <w:rFonts w:ascii="굴림" w:hint="eastAsia"/>
          <w:sz w:val="18"/>
          <w:szCs w:val="18"/>
        </w:rPr>
        <w:t>    ① C</w:t>
      </w:r>
      <w:r>
        <w:rPr>
          <w:rFonts w:ascii="굴림" w:hint="eastAsia"/>
          <w:sz w:val="18"/>
          <w:szCs w:val="18"/>
          <w:vertAlign w:val="subscript"/>
        </w:rPr>
        <w:t>2</w:t>
      </w:r>
      <w:r>
        <w:rPr>
          <w:rFonts w:ascii="굴림" w:hint="eastAsia"/>
          <w:sz w:val="18"/>
          <w:szCs w:val="18"/>
        </w:rPr>
        <w:t>H</w:t>
      </w:r>
      <w:r>
        <w:rPr>
          <w:rFonts w:ascii="굴림" w:hint="eastAsia"/>
          <w:sz w:val="18"/>
          <w:szCs w:val="18"/>
          <w:vertAlign w:val="subscript"/>
        </w:rPr>
        <w:t>6</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w:t>
      </w:r>
      <w:r>
        <w:rPr>
          <w:rFonts w:ascii="굴림" w:hint="eastAsia"/>
          <w:sz w:val="18"/>
          <w:szCs w:val="18"/>
          <w:vertAlign w:val="subscript"/>
        </w:rPr>
        <w:t>3</w:t>
      </w:r>
      <w:r>
        <w:rPr>
          <w:rFonts w:ascii="굴림" w:hint="eastAsia"/>
          <w:sz w:val="18"/>
          <w:szCs w:val="18"/>
        </w:rPr>
        <w:t>H</w:t>
      </w:r>
      <w:r>
        <w:rPr>
          <w:rFonts w:ascii="굴림" w:hint="eastAsia"/>
          <w:sz w:val="18"/>
          <w:szCs w:val="18"/>
          <w:vertAlign w:val="subscript"/>
        </w:rPr>
        <w:t>8</w:t>
      </w:r>
    </w:p>
    <w:p w:rsidR="00557664" w:rsidRDefault="00557664" w:rsidP="00557664">
      <w:pPr>
        <w:pStyle w:val="a3"/>
        <w:spacing w:after="80" w:line="288" w:lineRule="auto"/>
        <w:ind w:left="2670" w:hanging="2670"/>
        <w:jc w:val="left"/>
      </w:pPr>
      <w:r>
        <w:rPr>
          <w:rFonts w:ascii="굴림" w:hint="eastAsia"/>
          <w:sz w:val="18"/>
          <w:szCs w:val="18"/>
        </w:rPr>
        <w:t>    ③ CO</w:t>
      </w:r>
      <w:r>
        <w:tab/>
      </w:r>
      <w:r>
        <w:tab/>
      </w:r>
      <w:r>
        <w:rPr>
          <w:rFonts w:ascii="굴림" w:hint="eastAsia"/>
          <w:sz w:val="18"/>
          <w:szCs w:val="18"/>
        </w:rPr>
        <w:t>④ H</w:t>
      </w:r>
      <w:r>
        <w:rPr>
          <w:rFonts w:ascii="굴림" w:hint="eastAsia"/>
          <w:sz w:val="18"/>
          <w:szCs w:val="18"/>
          <w:vertAlign w:val="subscript"/>
        </w:rPr>
        <w:t>2</w:t>
      </w:r>
    </w:p>
    <w:p w:rsidR="00557664" w:rsidRDefault="00557664" w:rsidP="00557664">
      <w:pPr>
        <w:pStyle w:val="a3"/>
        <w:spacing w:before="200" w:after="80" w:line="288" w:lineRule="auto"/>
        <w:ind w:left="356" w:hanging="356"/>
        <w:jc w:val="left"/>
      </w:pPr>
      <w:r>
        <w:rPr>
          <w:rFonts w:ascii="굴림" w:hint="eastAsia"/>
          <w:b/>
          <w:bCs/>
          <w:sz w:val="18"/>
          <w:szCs w:val="18"/>
        </w:rPr>
        <w:t>60. 주성분이 C</w:t>
      </w:r>
      <w:r>
        <w:rPr>
          <w:rFonts w:ascii="굴림" w:hint="eastAsia"/>
          <w:b/>
          <w:bCs/>
          <w:sz w:val="18"/>
          <w:szCs w:val="18"/>
          <w:vertAlign w:val="subscript"/>
        </w:rPr>
        <w:t>10</w:t>
      </w:r>
      <w:r>
        <w:rPr>
          <w:rFonts w:ascii="굴림" w:hint="eastAsia"/>
          <w:b/>
          <w:bCs/>
          <w:sz w:val="18"/>
          <w:szCs w:val="18"/>
        </w:rPr>
        <w:t>H</w:t>
      </w:r>
      <w:r>
        <w:rPr>
          <w:rFonts w:ascii="굴림" w:hint="eastAsia"/>
          <w:b/>
          <w:bCs/>
          <w:sz w:val="18"/>
          <w:szCs w:val="18"/>
          <w:vertAlign w:val="subscript"/>
        </w:rPr>
        <w:t>17</w:t>
      </w:r>
      <w:r>
        <w:rPr>
          <w:rFonts w:ascii="굴림" w:hint="eastAsia"/>
          <w:b/>
          <w:bCs/>
          <w:sz w:val="18"/>
          <w:szCs w:val="18"/>
        </w:rPr>
        <w:t>O</w:t>
      </w:r>
      <w:r>
        <w:rPr>
          <w:rFonts w:ascii="굴림" w:hint="eastAsia"/>
          <w:b/>
          <w:bCs/>
          <w:sz w:val="18"/>
          <w:szCs w:val="18"/>
          <w:vertAlign w:val="subscript"/>
        </w:rPr>
        <w:t>6</w:t>
      </w:r>
      <w:r>
        <w:rPr>
          <w:rFonts w:ascii="굴림" w:hint="eastAsia"/>
          <w:b/>
          <w:bCs/>
          <w:sz w:val="18"/>
          <w:szCs w:val="18"/>
        </w:rPr>
        <w:t>N인 슬러지 폐기물을 소각처리 하고자 한다. 폐기물 5kg 소각에 이론적으로 필요한 산소의 질량(kg)은? (문제 오류로 가답안 발표시 3번으로 발표되었지만 확정 답안 발표시 모두 정답처리 되었습니다. 여기서는 가답안인 3번을 누르면 정답 처리 됩니다.)</w:t>
      </w:r>
    </w:p>
    <w:p w:rsidR="00557664" w:rsidRDefault="00557664" w:rsidP="00557664">
      <w:pPr>
        <w:pStyle w:val="a3"/>
        <w:spacing w:after="80" w:line="288" w:lineRule="auto"/>
        <w:ind w:left="2670" w:hanging="2670"/>
        <w:jc w:val="left"/>
      </w:pPr>
      <w:r>
        <w:rPr>
          <w:rFonts w:ascii="굴림" w:hint="eastAsia"/>
          <w:sz w:val="18"/>
          <w:szCs w:val="18"/>
        </w:rPr>
        <w:t>    ① 21</w:t>
      </w:r>
      <w:r>
        <w:tab/>
      </w:r>
      <w:r>
        <w:tab/>
      </w:r>
      <w:r>
        <w:rPr>
          <w:rFonts w:ascii="굴림" w:hint="eastAsia"/>
          <w:sz w:val="18"/>
          <w:szCs w:val="18"/>
        </w:rPr>
        <w:t>② 26</w:t>
      </w:r>
    </w:p>
    <w:p w:rsidR="00557664" w:rsidRDefault="00557664" w:rsidP="0055766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32</w:t>
      </w:r>
      <w:r>
        <w:tab/>
      </w:r>
      <w:r>
        <w:tab/>
      </w:r>
      <w:r>
        <w:rPr>
          <w:rFonts w:ascii="굴림" w:hint="eastAsia"/>
          <w:sz w:val="18"/>
          <w:szCs w:val="18"/>
        </w:rPr>
        <w:t>④ 38</w:t>
      </w:r>
    </w:p>
    <w:p w:rsidR="00557664" w:rsidRDefault="00557664" w:rsidP="0055766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557664" w:rsidTr="0055766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57664" w:rsidRDefault="00557664">
            <w:pPr>
              <w:pStyle w:val="a3"/>
              <w:spacing w:line="288" w:lineRule="auto"/>
              <w:jc w:val="center"/>
            </w:pPr>
            <w:r>
              <w:rPr>
                <w:rFonts w:ascii="굴림" w:hint="eastAsia"/>
                <w:b/>
                <w:bCs/>
              </w:rPr>
              <w:t>4과목 : 폐기물 공정시험기준(방법)</w:t>
            </w:r>
          </w:p>
        </w:tc>
      </w:tr>
    </w:tbl>
    <w:p w:rsidR="00557664" w:rsidRDefault="00557664" w:rsidP="00557664">
      <w:pPr>
        <w:pStyle w:val="a3"/>
        <w:spacing w:before="200" w:after="80" w:line="288" w:lineRule="auto"/>
        <w:ind w:left="356" w:hanging="356"/>
        <w:jc w:val="left"/>
      </w:pPr>
      <w:r>
        <w:rPr>
          <w:rFonts w:ascii="굴림" w:hint="eastAsia"/>
          <w:b/>
          <w:bCs/>
          <w:sz w:val="18"/>
          <w:szCs w:val="18"/>
        </w:rPr>
        <w:t>61. 자외선/가시선 분광법으로 시안을 분석할 때 간섭물질을 제거하는 방법으로 옳지 않은 것은?</w:t>
      </w:r>
    </w:p>
    <w:p w:rsidR="00557664" w:rsidRDefault="00557664" w:rsidP="00557664">
      <w:pPr>
        <w:pStyle w:val="a3"/>
        <w:spacing w:after="80" w:line="288" w:lineRule="auto"/>
        <w:ind w:left="632" w:hanging="632"/>
        <w:jc w:val="left"/>
      </w:pPr>
      <w:r>
        <w:rPr>
          <w:rFonts w:ascii="굴림" w:hint="eastAsia"/>
          <w:sz w:val="18"/>
          <w:szCs w:val="18"/>
        </w:rPr>
        <w:t>    ① 시안화합물을 측정할 때 방해물질들을 증류하면 대부분 제거된다. 그러나 다량의 지방성분, 잔류염소, 황화합물은 시안화합물을 분석할 때 간섭할 수 있다.</w:t>
      </w:r>
    </w:p>
    <w:p w:rsidR="00557664" w:rsidRDefault="00557664" w:rsidP="00557664">
      <w:pPr>
        <w:pStyle w:val="a3"/>
        <w:spacing w:after="80" w:line="288" w:lineRule="auto"/>
        <w:ind w:left="632" w:hanging="632"/>
        <w:jc w:val="left"/>
      </w:pPr>
      <w:r>
        <w:rPr>
          <w:rFonts w:ascii="굴림" w:hint="eastAsia"/>
          <w:sz w:val="18"/>
          <w:szCs w:val="18"/>
        </w:rPr>
        <w:t>    ② 황화합물이 함유된 시료는 아세트산아연 용액(10W/V%) 2mL를 넣어 제거한다.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다량의 지방성분을 함유한 시료는 아세트산 또는 수산화나트륨 용액으로 pH 6~7로 조절한 후 노말헥산 또는 클로로폼을 넣어 추출하여 수층은 버리고 유기물층을 분리하여 사용한다.</w:t>
      </w:r>
    </w:p>
    <w:p w:rsidR="00557664" w:rsidRDefault="00557664" w:rsidP="00557664">
      <w:pPr>
        <w:pStyle w:val="a3"/>
        <w:spacing w:after="80" w:line="288" w:lineRule="auto"/>
        <w:ind w:left="632" w:hanging="632"/>
        <w:jc w:val="left"/>
      </w:pPr>
      <w:r>
        <w:rPr>
          <w:rFonts w:ascii="굴림" w:hint="eastAsia"/>
          <w:sz w:val="18"/>
          <w:szCs w:val="18"/>
        </w:rPr>
        <w:t>    ④ 잔류염소가 함유된 시료는 잔류염소 20mg당 L-아스코빈산(10W/V%) 0.6mL 또는 이산화비소산나트륨용액(10W/V%) 0.7mL를 넣어 제거한다.</w:t>
      </w:r>
    </w:p>
    <w:p w:rsidR="00557664" w:rsidRDefault="00557664" w:rsidP="00557664">
      <w:pPr>
        <w:pStyle w:val="a3"/>
        <w:spacing w:before="200" w:after="80" w:line="288" w:lineRule="auto"/>
        <w:ind w:left="356" w:hanging="356"/>
        <w:jc w:val="left"/>
      </w:pPr>
      <w:r>
        <w:rPr>
          <w:rFonts w:ascii="굴림" w:hint="eastAsia"/>
          <w:b/>
          <w:bCs/>
          <w:sz w:val="18"/>
          <w:szCs w:val="18"/>
        </w:rPr>
        <w:t>62. 용출시험방법에 관한 설명으로 ( )에 옳은 내용은?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847975" cy="914400"/>
            <wp:effectExtent l="0" t="0" r="9525" b="0"/>
            <wp:docPr id="12" name="그림 12" descr="EMB000071547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08824" descr="EMB00007154704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7975" cy="914400"/>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2670" w:hanging="2670"/>
        <w:jc w:val="left"/>
      </w:pPr>
      <w:r>
        <w:rPr>
          <w:rFonts w:ascii="굴림" w:hint="eastAsia"/>
          <w:sz w:val="18"/>
          <w:szCs w:val="18"/>
        </w:rPr>
        <w:t>    ① pH 4 이하</w:t>
      </w:r>
      <w:r>
        <w:tab/>
      </w:r>
      <w:r>
        <w:tab/>
      </w:r>
      <w:r>
        <w:rPr>
          <w:rFonts w:ascii="굴림" w:hint="eastAsia"/>
          <w:sz w:val="18"/>
          <w:szCs w:val="18"/>
        </w:rPr>
        <w:t>② pH 4.3~5.8</w:t>
      </w:r>
    </w:p>
    <w:p w:rsidR="00557664" w:rsidRDefault="00557664" w:rsidP="0055766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pH 5.8~6.3</w:t>
      </w:r>
      <w:r>
        <w:tab/>
      </w:r>
      <w:r>
        <w:rPr>
          <w:rFonts w:ascii="굴림" w:hint="eastAsia"/>
          <w:sz w:val="18"/>
          <w:szCs w:val="18"/>
        </w:rPr>
        <w:t>④ pH 6.3~7.2</w:t>
      </w:r>
    </w:p>
    <w:p w:rsidR="00557664" w:rsidRDefault="00557664" w:rsidP="00557664">
      <w:pPr>
        <w:pStyle w:val="a3"/>
        <w:spacing w:before="200" w:after="80" w:line="288" w:lineRule="auto"/>
        <w:ind w:left="356" w:hanging="356"/>
        <w:jc w:val="left"/>
      </w:pPr>
      <w:r>
        <w:rPr>
          <w:rFonts w:ascii="굴림" w:hint="eastAsia"/>
          <w:b/>
          <w:bCs/>
          <w:sz w:val="18"/>
          <w:szCs w:val="18"/>
        </w:rPr>
        <w:t>63. 석면(X선 회절기법) 측정을 위한 분석절차 중 시료의 균일화에 관한 내용(기준)으로 ( )에 옳은 것은?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62275" cy="561975"/>
            <wp:effectExtent l="0" t="0" r="9525" b="9525"/>
            <wp:docPr id="11" name="그림 11" descr="EMB0000715470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12136" descr="EMB00007154704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561975"/>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2670" w:hanging="2670"/>
        <w:jc w:val="left"/>
      </w:pPr>
      <w:r>
        <w:rPr>
          <w:rFonts w:ascii="굴림" w:hint="eastAsia"/>
          <w:sz w:val="18"/>
          <w:szCs w:val="18"/>
        </w:rPr>
        <w:t>    ① 0.1</w:t>
      </w:r>
      <w:r>
        <w:tab/>
      </w:r>
      <w:r>
        <w:tab/>
      </w:r>
      <w:r>
        <w:rPr>
          <w:rFonts w:ascii="굴림" w:hint="eastAsia"/>
          <w:sz w:val="18"/>
          <w:szCs w:val="18"/>
        </w:rPr>
        <w:t>② 1.0</w:t>
      </w:r>
    </w:p>
    <w:p w:rsidR="00557664" w:rsidRDefault="00557664" w:rsidP="00557664">
      <w:pPr>
        <w:pStyle w:val="a3"/>
        <w:spacing w:after="80" w:line="288" w:lineRule="auto"/>
        <w:ind w:left="2670" w:hanging="2670"/>
        <w:jc w:val="left"/>
      </w:pPr>
      <w:r>
        <w:rPr>
          <w:rFonts w:ascii="굴림" w:hint="eastAsia"/>
          <w:sz w:val="18"/>
          <w:szCs w:val="18"/>
        </w:rPr>
        <w:t>    ③ 10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100</w:t>
      </w:r>
    </w:p>
    <w:p w:rsidR="00557664" w:rsidRDefault="00557664" w:rsidP="00557664">
      <w:pPr>
        <w:pStyle w:val="a3"/>
        <w:spacing w:before="200" w:after="80" w:line="288" w:lineRule="auto"/>
        <w:ind w:left="356" w:hanging="356"/>
        <w:jc w:val="left"/>
      </w:pPr>
      <w:r>
        <w:rPr>
          <w:rFonts w:ascii="굴림" w:hint="eastAsia"/>
          <w:b/>
          <w:bCs/>
          <w:sz w:val="18"/>
          <w:szCs w:val="18"/>
        </w:rPr>
        <w:t>64. 용매추출 후 기체크로마토그래피를 이용하여 휘발성 저급염소화 탄화수소류 분석 시 가장 적합한 물질은?</w:t>
      </w:r>
    </w:p>
    <w:p w:rsidR="00557664" w:rsidRDefault="00557664" w:rsidP="00557664">
      <w:pPr>
        <w:pStyle w:val="a3"/>
        <w:spacing w:after="80" w:line="288" w:lineRule="auto"/>
        <w:ind w:left="2670" w:hanging="2670"/>
        <w:jc w:val="left"/>
      </w:pPr>
      <w:r>
        <w:rPr>
          <w:rFonts w:ascii="굴림" w:hint="eastAsia"/>
          <w:sz w:val="18"/>
          <w:szCs w:val="18"/>
        </w:rPr>
        <w:t>    ① Dioxin</w:t>
      </w:r>
      <w:r>
        <w:tab/>
      </w:r>
      <w:r>
        <w:tab/>
      </w:r>
      <w:r>
        <w:rPr>
          <w:rFonts w:ascii="굴림" w:hint="eastAsia"/>
          <w:sz w:val="18"/>
          <w:szCs w:val="18"/>
        </w:rPr>
        <w:t>② Polychlorinated biphenyls</w:t>
      </w:r>
    </w:p>
    <w:p w:rsidR="00557664" w:rsidRDefault="00557664" w:rsidP="0055766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Trichloroethylene</w:t>
      </w:r>
      <w:r>
        <w:tab/>
      </w:r>
      <w:r>
        <w:rPr>
          <w:rFonts w:ascii="굴림" w:hint="eastAsia"/>
          <w:sz w:val="18"/>
          <w:szCs w:val="18"/>
        </w:rPr>
        <w:t>④ Polyvinylchoride</w:t>
      </w:r>
    </w:p>
    <w:p w:rsidR="00557664" w:rsidRDefault="00557664" w:rsidP="00557664">
      <w:pPr>
        <w:pStyle w:val="a3"/>
        <w:spacing w:before="200" w:after="80" w:line="288" w:lineRule="auto"/>
        <w:ind w:left="356" w:hanging="356"/>
        <w:jc w:val="left"/>
      </w:pPr>
      <w:r>
        <w:rPr>
          <w:rFonts w:ascii="굴림" w:hint="eastAsia"/>
          <w:b/>
          <w:bCs/>
          <w:sz w:val="18"/>
          <w:szCs w:val="18"/>
        </w:rPr>
        <w:t>65. pH 표준용액 조제에 관한 설명으로 옳지 않은 것은?</w:t>
      </w:r>
    </w:p>
    <w:p w:rsidR="00557664" w:rsidRDefault="00557664" w:rsidP="00557664">
      <w:pPr>
        <w:pStyle w:val="a3"/>
        <w:spacing w:after="80" w:line="288" w:lineRule="auto"/>
        <w:ind w:left="632" w:hanging="632"/>
        <w:jc w:val="left"/>
      </w:pPr>
      <w:r>
        <w:rPr>
          <w:rFonts w:ascii="굴림" w:hint="eastAsia"/>
          <w:sz w:val="18"/>
          <w:szCs w:val="18"/>
        </w:rPr>
        <w:t>    ① 조제한 pH 표준용액은 경질유리병 또는 폴리에틸렌병에 보관한다.</w:t>
      </w:r>
    </w:p>
    <w:p w:rsidR="00557664" w:rsidRDefault="00557664" w:rsidP="00557664">
      <w:pPr>
        <w:pStyle w:val="a3"/>
        <w:spacing w:after="80" w:line="288" w:lineRule="auto"/>
        <w:ind w:left="632" w:hanging="632"/>
        <w:jc w:val="left"/>
      </w:pPr>
      <w:r>
        <w:rPr>
          <w:rFonts w:ascii="굴림" w:hint="eastAsia"/>
          <w:sz w:val="18"/>
          <w:szCs w:val="18"/>
        </w:rPr>
        <w:t>    ② 염기성 표준용액은 산화칼슘 흡수관을 부착하여 1개월 이내에 사용한다.</w:t>
      </w:r>
    </w:p>
    <w:p w:rsidR="00557664" w:rsidRDefault="00557664" w:rsidP="00557664">
      <w:pPr>
        <w:pStyle w:val="a3"/>
        <w:spacing w:after="80" w:line="288" w:lineRule="auto"/>
        <w:ind w:left="632" w:hanging="632"/>
        <w:jc w:val="left"/>
      </w:pPr>
      <w:r>
        <w:rPr>
          <w:rFonts w:ascii="굴림" w:hint="eastAsia"/>
          <w:sz w:val="18"/>
          <w:szCs w:val="18"/>
        </w:rPr>
        <w:t>    ③ 현재 국내외에 상품화되어 있는 표준용액을 사용할 수 있다.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pH 표준용액용 정제수는 묽은 염산을 주입한 후 증류하여 사용한다.</w:t>
      </w:r>
    </w:p>
    <w:p w:rsidR="00557664" w:rsidRDefault="00557664" w:rsidP="00557664">
      <w:pPr>
        <w:pStyle w:val="a3"/>
        <w:spacing w:before="200" w:after="80" w:line="288" w:lineRule="auto"/>
        <w:ind w:left="356" w:hanging="356"/>
        <w:jc w:val="left"/>
      </w:pPr>
      <w:r>
        <w:rPr>
          <w:rFonts w:ascii="굴림" w:hint="eastAsia"/>
          <w:b/>
          <w:bCs/>
          <w:sz w:val="18"/>
          <w:szCs w:val="18"/>
        </w:rPr>
        <w:t>66. 용출시험방법의 용출조작에 관한 내용으로 ( )에 옳은 내용은?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43225" cy="1647825"/>
            <wp:effectExtent l="0" t="0" r="9525" b="9525"/>
            <wp:docPr id="10" name="그림 10" descr="EMB0000715470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18112" descr="EMB00007154704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3225" cy="1647825"/>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632" w:hanging="632"/>
        <w:jc w:val="left"/>
      </w:pPr>
      <w:r>
        <w:rPr>
          <w:rFonts w:ascii="굴림" w:hint="eastAsia"/>
          <w:sz w:val="18"/>
          <w:szCs w:val="18"/>
        </w:rPr>
        <w:t>    ① 2000회전 이상으로 20분 이상</w:t>
      </w:r>
    </w:p>
    <w:p w:rsidR="00557664" w:rsidRDefault="00557664" w:rsidP="00557664">
      <w:pPr>
        <w:pStyle w:val="a3"/>
        <w:spacing w:after="80" w:line="288" w:lineRule="auto"/>
        <w:ind w:left="632" w:hanging="632"/>
        <w:jc w:val="left"/>
      </w:pPr>
      <w:r>
        <w:rPr>
          <w:rFonts w:ascii="굴림" w:hint="eastAsia"/>
          <w:sz w:val="18"/>
          <w:szCs w:val="18"/>
        </w:rPr>
        <w:t>    ② 2000회전 이상으로 30분 이상</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3000회전 이상으로 20분 이상</w:t>
      </w:r>
    </w:p>
    <w:p w:rsidR="00557664" w:rsidRDefault="00557664" w:rsidP="00557664">
      <w:pPr>
        <w:pStyle w:val="a3"/>
        <w:spacing w:after="80" w:line="288" w:lineRule="auto"/>
        <w:ind w:left="632" w:hanging="632"/>
        <w:jc w:val="left"/>
      </w:pPr>
      <w:r>
        <w:rPr>
          <w:rFonts w:ascii="굴림" w:hint="eastAsia"/>
          <w:sz w:val="18"/>
          <w:szCs w:val="18"/>
        </w:rPr>
        <w:t>    ④ 3000회전 이상으로 30분 이상</w:t>
      </w:r>
    </w:p>
    <w:p w:rsidR="00557664" w:rsidRDefault="00557664" w:rsidP="00557664">
      <w:pPr>
        <w:pStyle w:val="a3"/>
        <w:spacing w:before="200" w:after="80" w:line="288" w:lineRule="auto"/>
        <w:ind w:left="356" w:hanging="356"/>
        <w:jc w:val="left"/>
      </w:pPr>
      <w:r>
        <w:rPr>
          <w:rFonts w:ascii="굴림" w:hint="eastAsia"/>
          <w:b/>
          <w:bCs/>
          <w:sz w:val="18"/>
          <w:szCs w:val="18"/>
        </w:rPr>
        <w:t>67. 다음의 실험 총칙에 관한 내용 중 틀린 것은?</w:t>
      </w:r>
    </w:p>
    <w:p w:rsidR="00557664" w:rsidRDefault="00557664" w:rsidP="00557664">
      <w:pPr>
        <w:pStyle w:val="a3"/>
        <w:spacing w:after="80" w:line="288" w:lineRule="auto"/>
        <w:ind w:left="632" w:hanging="632"/>
        <w:jc w:val="left"/>
      </w:pPr>
      <w:r>
        <w:rPr>
          <w:rFonts w:ascii="굴림" w:hint="eastAsia"/>
          <w:sz w:val="18"/>
          <w:szCs w:val="18"/>
        </w:rPr>
        <w:t>    ① 연속측정 또는 현장측정의 목적으로 사용하는 측정기기는 공정시험기준에 의한 측정치와의 정확한 보정을 행한 후 사용할 수 있다.</w:t>
      </w:r>
    </w:p>
    <w:p w:rsidR="00557664" w:rsidRDefault="00557664" w:rsidP="00557664">
      <w:pPr>
        <w:pStyle w:val="a3"/>
        <w:spacing w:after="80" w:line="288" w:lineRule="auto"/>
        <w:ind w:left="632" w:hanging="632"/>
        <w:jc w:val="left"/>
      </w:pPr>
      <w:r>
        <w:rPr>
          <w:rFonts w:ascii="굴림" w:hint="eastAsia"/>
          <w:sz w:val="18"/>
          <w:szCs w:val="18"/>
        </w:rPr>
        <w:t>    ② 분석용 저울은 0.1mg까지 달 수 있는 것이어야 하며 분석용 저울 및 분동은 국가 검정을 필한 것을 사용하여야 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공정시험기준에 각 항목의 분석에 사용되는 표준물질은 특급시약으로 제조하여야 한다.</w:t>
      </w:r>
    </w:p>
    <w:p w:rsidR="00557664" w:rsidRDefault="00557664" w:rsidP="00557664">
      <w:pPr>
        <w:pStyle w:val="a3"/>
        <w:spacing w:after="80" w:line="288" w:lineRule="auto"/>
        <w:ind w:left="632" w:hanging="632"/>
        <w:jc w:val="left"/>
      </w:pPr>
      <w:r>
        <w:rPr>
          <w:rFonts w:ascii="굴림" w:hint="eastAsia"/>
          <w:sz w:val="18"/>
          <w:szCs w:val="18"/>
        </w:rPr>
        <w:t>    ④ 시험에 사용하는 시약은 따로 규정이 없는 한 1급 이상의 시약 또는 동등한 규격의 시약을 사용하여 각 시험항목별 ‘시약 및 표준용액’에 따라 조제하여야 한다.</w:t>
      </w:r>
    </w:p>
    <w:p w:rsidR="00557664" w:rsidRDefault="00557664" w:rsidP="00557664">
      <w:pPr>
        <w:pStyle w:val="a3"/>
        <w:spacing w:before="200" w:after="80" w:line="288" w:lineRule="auto"/>
        <w:ind w:left="356" w:hanging="356"/>
        <w:jc w:val="left"/>
      </w:pPr>
      <w:r>
        <w:rPr>
          <w:rFonts w:ascii="굴림" w:hint="eastAsia"/>
          <w:b/>
          <w:bCs/>
          <w:sz w:val="18"/>
          <w:szCs w:val="18"/>
        </w:rPr>
        <w:t>68. 단색광이 임의의 시료용액을 통과할 때 그 빛의 80%가 흡수되었다면 흡광도는?</w:t>
      </w:r>
    </w:p>
    <w:p w:rsidR="00557664" w:rsidRDefault="00557664" w:rsidP="00557664">
      <w:pPr>
        <w:pStyle w:val="a3"/>
        <w:spacing w:after="80" w:line="288" w:lineRule="auto"/>
        <w:ind w:left="2670" w:hanging="2670"/>
        <w:jc w:val="left"/>
      </w:pPr>
      <w:r>
        <w:rPr>
          <w:rFonts w:ascii="굴림" w:hint="eastAsia"/>
          <w:sz w:val="18"/>
          <w:szCs w:val="18"/>
        </w:rPr>
        <w:t>    ① 약 0.5</w:t>
      </w:r>
      <w:r>
        <w:tab/>
      </w:r>
      <w:r>
        <w:tab/>
      </w:r>
      <w:r>
        <w:rPr>
          <w:rFonts w:ascii="굴림" w:hint="eastAsia"/>
          <w:sz w:val="18"/>
          <w:szCs w:val="18"/>
        </w:rPr>
        <w:t>② 약 0.6</w:t>
      </w:r>
    </w:p>
    <w:p w:rsidR="00557664" w:rsidRDefault="00557664" w:rsidP="0055766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약 0.7</w:t>
      </w:r>
      <w:r>
        <w:tab/>
      </w:r>
      <w:r>
        <w:tab/>
      </w:r>
      <w:r>
        <w:rPr>
          <w:rFonts w:ascii="굴림" w:hint="eastAsia"/>
          <w:sz w:val="18"/>
          <w:szCs w:val="18"/>
        </w:rPr>
        <w:t>④ 약 0.8</w:t>
      </w:r>
    </w:p>
    <w:p w:rsidR="00557664" w:rsidRDefault="00557664" w:rsidP="00557664">
      <w:pPr>
        <w:pStyle w:val="a3"/>
        <w:spacing w:before="200" w:after="80" w:line="288" w:lineRule="auto"/>
        <w:ind w:left="356" w:hanging="356"/>
        <w:jc w:val="left"/>
      </w:pPr>
      <w:r>
        <w:rPr>
          <w:rFonts w:ascii="굴림" w:hint="eastAsia"/>
          <w:b/>
          <w:bCs/>
          <w:sz w:val="18"/>
          <w:szCs w:val="18"/>
        </w:rPr>
        <w:t>69. 구리(자외선/가시선 분광법 기준) 측정에 관한 내용으로 ( )에 옳은 내용은?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809875" cy="1276350"/>
            <wp:effectExtent l="0" t="0" r="9525" b="0"/>
            <wp:docPr id="9" name="그림 9" descr="EMB0000715470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26464" descr="EMB00007154704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1276350"/>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아세트산부틸</w:t>
      </w:r>
      <w:r>
        <w:tab/>
      </w:r>
      <w:r>
        <w:rPr>
          <w:rFonts w:ascii="굴림" w:hint="eastAsia"/>
          <w:sz w:val="18"/>
          <w:szCs w:val="18"/>
        </w:rPr>
        <w:t>② 사염화탄소</w:t>
      </w:r>
    </w:p>
    <w:p w:rsidR="00557664" w:rsidRDefault="00557664" w:rsidP="00557664">
      <w:pPr>
        <w:pStyle w:val="a3"/>
        <w:spacing w:after="80" w:line="288" w:lineRule="auto"/>
        <w:ind w:left="632" w:hanging="632"/>
        <w:jc w:val="left"/>
      </w:pPr>
      <w:r>
        <w:rPr>
          <w:rFonts w:ascii="굴림" w:hint="eastAsia"/>
          <w:sz w:val="18"/>
          <w:szCs w:val="18"/>
        </w:rPr>
        <w:t>    ③ 벤젠</w:t>
      </w:r>
      <w:r>
        <w:tab/>
      </w:r>
      <w:r>
        <w:tab/>
      </w:r>
      <w:r>
        <w:rPr>
          <w:rFonts w:ascii="굴림" w:hint="eastAsia"/>
          <w:sz w:val="18"/>
          <w:szCs w:val="18"/>
        </w:rPr>
        <w:t>④ 노말헥산</w:t>
      </w:r>
    </w:p>
    <w:p w:rsidR="00557664" w:rsidRDefault="00557664" w:rsidP="00557664">
      <w:pPr>
        <w:pStyle w:val="a3"/>
        <w:spacing w:before="200" w:after="80" w:line="288" w:lineRule="auto"/>
        <w:ind w:left="356" w:hanging="356"/>
        <w:jc w:val="left"/>
      </w:pPr>
      <w:r>
        <w:rPr>
          <w:rFonts w:ascii="굴림" w:hint="eastAsia"/>
          <w:b/>
          <w:bCs/>
          <w:sz w:val="18"/>
          <w:szCs w:val="18"/>
        </w:rPr>
        <w:t>70. 용출시험방법의 적용에 관한 사항으로 ( )에 옳은 내용은?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43225" cy="723900"/>
            <wp:effectExtent l="0" t="0" r="9525" b="0"/>
            <wp:docPr id="8" name="그림 8" descr="EMB000071547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125672" descr="EMB0000715470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3225" cy="723900"/>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3470" w:hanging="3470"/>
        <w:jc w:val="left"/>
      </w:pPr>
      <w:r>
        <w:rPr>
          <w:rFonts w:ascii="굴림" w:hint="eastAsia"/>
          <w:sz w:val="18"/>
          <w:szCs w:val="18"/>
        </w:rPr>
        <w:t>    ① 수거 폐기물</w:t>
      </w:r>
      <w:r>
        <w:tab/>
      </w:r>
      <w:r>
        <w:rPr>
          <w:rFonts w:ascii="굴림" w:hint="eastAsia"/>
          <w:sz w:val="18"/>
          <w:szCs w:val="18"/>
        </w:rPr>
        <w:t>② 고상 폐기물</w:t>
      </w:r>
    </w:p>
    <w:p w:rsidR="00557664" w:rsidRDefault="00557664" w:rsidP="00557664">
      <w:pPr>
        <w:pStyle w:val="a3"/>
        <w:spacing w:after="80" w:line="288" w:lineRule="auto"/>
        <w:ind w:left="3470" w:hanging="3470"/>
        <w:jc w:val="left"/>
      </w:pPr>
      <w:r>
        <w:rPr>
          <w:rFonts w:ascii="굴림" w:hint="eastAsia"/>
          <w:sz w:val="18"/>
          <w:szCs w:val="18"/>
        </w:rPr>
        <w:t>    ③ 일반 폐기물</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고상 및 반고상 폐기물</w:t>
      </w:r>
    </w:p>
    <w:p w:rsidR="00557664" w:rsidRDefault="00557664" w:rsidP="00557664">
      <w:pPr>
        <w:pStyle w:val="a3"/>
        <w:spacing w:before="200" w:after="80" w:line="288" w:lineRule="auto"/>
        <w:ind w:left="356" w:hanging="356"/>
        <w:jc w:val="left"/>
      </w:pPr>
      <w:r>
        <w:rPr>
          <w:rFonts w:ascii="굴림" w:hint="eastAsia"/>
          <w:b/>
          <w:bCs/>
          <w:sz w:val="18"/>
          <w:szCs w:val="18"/>
        </w:rPr>
        <w:t>71. 시료의 조제방법으로 옳지 않은 것은?</w:t>
      </w:r>
    </w:p>
    <w:p w:rsidR="00557664" w:rsidRDefault="00557664" w:rsidP="00557664">
      <w:pPr>
        <w:pStyle w:val="a3"/>
        <w:spacing w:after="80" w:line="288" w:lineRule="auto"/>
        <w:ind w:left="632" w:hanging="632"/>
        <w:jc w:val="left"/>
      </w:pPr>
      <w:r>
        <w:rPr>
          <w:rFonts w:ascii="굴림" w:hint="eastAsia"/>
          <w:sz w:val="18"/>
          <w:szCs w:val="18"/>
        </w:rPr>
        <w:t>    ① 돌멩이 등의 이물질을 제거하고, 입경이 5mm 이상인 것은 분쇄하여 체로 거른 후 입경이 0.5~5mm로 한다.</w:t>
      </w:r>
    </w:p>
    <w:p w:rsidR="00557664" w:rsidRDefault="00557664" w:rsidP="00557664">
      <w:pPr>
        <w:pStyle w:val="a3"/>
        <w:spacing w:after="80" w:line="288" w:lineRule="auto"/>
        <w:ind w:left="632" w:hanging="632"/>
        <w:jc w:val="left"/>
      </w:pPr>
      <w:r>
        <w:rPr>
          <w:rFonts w:ascii="굴림" w:hint="eastAsia"/>
          <w:sz w:val="18"/>
          <w:szCs w:val="18"/>
        </w:rPr>
        <w:t>    ② 시료의 축소방법으로 구획법, 교호삽법, 원추4분법이 있다.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원추4분법을 3회 시행하면 원래 양의 1/3이 된다.</w:t>
      </w:r>
    </w:p>
    <w:p w:rsidR="00557664" w:rsidRDefault="00557664" w:rsidP="00557664">
      <w:pPr>
        <w:pStyle w:val="a3"/>
        <w:spacing w:after="80" w:line="288" w:lineRule="auto"/>
        <w:ind w:left="632" w:hanging="632"/>
        <w:jc w:val="left"/>
      </w:pPr>
      <w:r>
        <w:rPr>
          <w:rFonts w:ascii="굴림" w:hint="eastAsia"/>
          <w:sz w:val="18"/>
          <w:szCs w:val="18"/>
        </w:rPr>
        <w:t>    ④ 시료의 분할 채취 방법에 따라 시료의 조성을 균일화 한다.</w:t>
      </w:r>
    </w:p>
    <w:p w:rsidR="00557664" w:rsidRDefault="00557664" w:rsidP="00557664">
      <w:pPr>
        <w:pStyle w:val="a3"/>
        <w:spacing w:before="200" w:after="80" w:line="288" w:lineRule="auto"/>
        <w:ind w:left="356" w:hanging="356"/>
        <w:jc w:val="left"/>
      </w:pPr>
      <w:r>
        <w:rPr>
          <w:rFonts w:ascii="굴림" w:hint="eastAsia"/>
          <w:b/>
          <w:bCs/>
          <w:sz w:val="18"/>
          <w:szCs w:val="18"/>
        </w:rPr>
        <w:t>72. 유리전극법을 이용하여 수소이온농도를 측정할 때 적용범위 기준으로 옳은 것은?</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pH를 0.01 까지 측정한다.</w:t>
      </w:r>
    </w:p>
    <w:p w:rsidR="00557664" w:rsidRDefault="00557664" w:rsidP="00557664">
      <w:pPr>
        <w:pStyle w:val="a3"/>
        <w:spacing w:after="80" w:line="288" w:lineRule="auto"/>
        <w:ind w:left="632" w:hanging="632"/>
        <w:jc w:val="left"/>
      </w:pPr>
      <w:r>
        <w:rPr>
          <w:rFonts w:ascii="굴림" w:hint="eastAsia"/>
          <w:sz w:val="18"/>
          <w:szCs w:val="18"/>
        </w:rPr>
        <w:t>    ② pH를 0.05 까지 측정한다.</w:t>
      </w:r>
    </w:p>
    <w:p w:rsidR="00557664" w:rsidRDefault="00557664" w:rsidP="00557664">
      <w:pPr>
        <w:pStyle w:val="a3"/>
        <w:spacing w:after="80" w:line="288" w:lineRule="auto"/>
        <w:ind w:left="632" w:hanging="632"/>
        <w:jc w:val="left"/>
      </w:pPr>
      <w:r>
        <w:rPr>
          <w:rFonts w:ascii="굴림" w:hint="eastAsia"/>
          <w:sz w:val="18"/>
          <w:szCs w:val="18"/>
        </w:rPr>
        <w:t>    ③ pH를 0.1 까지 측정한다.</w:t>
      </w:r>
    </w:p>
    <w:p w:rsidR="00557664" w:rsidRDefault="00557664" w:rsidP="00557664">
      <w:pPr>
        <w:pStyle w:val="a3"/>
        <w:spacing w:after="80" w:line="288" w:lineRule="auto"/>
        <w:ind w:left="632" w:hanging="632"/>
        <w:jc w:val="left"/>
      </w:pPr>
      <w:r>
        <w:rPr>
          <w:rFonts w:ascii="굴림" w:hint="eastAsia"/>
          <w:sz w:val="18"/>
          <w:szCs w:val="18"/>
        </w:rPr>
        <w:t>    ④ pH를 0.5 까지 측정한다.</w:t>
      </w:r>
    </w:p>
    <w:p w:rsidR="00557664" w:rsidRDefault="00557664" w:rsidP="00557664">
      <w:pPr>
        <w:pStyle w:val="a3"/>
        <w:spacing w:before="200" w:after="80" w:line="288" w:lineRule="auto"/>
        <w:ind w:left="356" w:hanging="356"/>
        <w:jc w:val="left"/>
      </w:pPr>
      <w:r>
        <w:rPr>
          <w:rFonts w:ascii="굴림" w:hint="eastAsia"/>
          <w:b/>
          <w:bCs/>
          <w:sz w:val="18"/>
          <w:szCs w:val="18"/>
        </w:rPr>
        <w:t>73. 유기인화합물 및 유기질소화합물을 선택적으로 검출할 수 있는 기체크로마토그래피 검출기는?</w:t>
      </w:r>
    </w:p>
    <w:p w:rsidR="00557664" w:rsidRDefault="00557664" w:rsidP="00557664">
      <w:pPr>
        <w:pStyle w:val="a3"/>
        <w:spacing w:after="80" w:line="288" w:lineRule="auto"/>
        <w:ind w:left="2670" w:hanging="2670"/>
        <w:jc w:val="left"/>
      </w:pPr>
      <w:r>
        <w:rPr>
          <w:rFonts w:ascii="굴림" w:hint="eastAsia"/>
          <w:sz w:val="18"/>
          <w:szCs w:val="18"/>
        </w:rPr>
        <w:t>    ① TCD</w:t>
      </w:r>
      <w:r>
        <w:tab/>
      </w:r>
      <w:r>
        <w:tab/>
      </w:r>
      <w:r>
        <w:rPr>
          <w:rFonts w:ascii="굴림" w:hint="eastAsia"/>
          <w:sz w:val="18"/>
          <w:szCs w:val="18"/>
        </w:rPr>
        <w:t>② FID</w:t>
      </w:r>
    </w:p>
    <w:p w:rsidR="00557664" w:rsidRDefault="00557664" w:rsidP="00557664">
      <w:pPr>
        <w:pStyle w:val="a3"/>
        <w:spacing w:after="80" w:line="288" w:lineRule="auto"/>
        <w:ind w:left="2670" w:hanging="2670"/>
        <w:jc w:val="left"/>
      </w:pPr>
      <w:r>
        <w:rPr>
          <w:rFonts w:ascii="굴림" w:hint="eastAsia"/>
          <w:sz w:val="18"/>
          <w:szCs w:val="18"/>
        </w:rPr>
        <w:t>    ③ ECD</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FPD</w:t>
      </w:r>
    </w:p>
    <w:p w:rsidR="00557664" w:rsidRDefault="00557664" w:rsidP="00557664">
      <w:pPr>
        <w:pStyle w:val="a3"/>
        <w:spacing w:before="200" w:after="80" w:line="288" w:lineRule="auto"/>
        <w:ind w:left="356" w:hanging="356"/>
        <w:jc w:val="left"/>
      </w:pPr>
      <w:r>
        <w:rPr>
          <w:rFonts w:ascii="굴림" w:hint="eastAsia"/>
          <w:b/>
          <w:bCs/>
          <w:sz w:val="18"/>
          <w:szCs w:val="18"/>
        </w:rPr>
        <w:t>74. 음식물 폐기물의 수분을 측정하기 위해 실험하였더니 다음과 같은 결과를 얻었을 때 수분(%)은? (단, 건조 전 시료의 무게 = 50g, 증발접시의 무게 = 7.25g, 증발접시 및 시료의 건조 후 무게 = 15.75g)</w:t>
      </w:r>
    </w:p>
    <w:p w:rsidR="00557664" w:rsidRDefault="00557664" w:rsidP="00557664">
      <w:pPr>
        <w:pStyle w:val="a3"/>
        <w:spacing w:after="80" w:line="288" w:lineRule="auto"/>
        <w:ind w:left="632" w:hanging="632"/>
        <w:jc w:val="left"/>
      </w:pPr>
      <w:r>
        <w:rPr>
          <w:rFonts w:ascii="굴림" w:hint="eastAsia"/>
          <w:sz w:val="18"/>
          <w:szCs w:val="18"/>
        </w:rPr>
        <w:t>    ① 87</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83</w:t>
      </w:r>
    </w:p>
    <w:p w:rsidR="00557664" w:rsidRDefault="00557664" w:rsidP="00557664">
      <w:pPr>
        <w:pStyle w:val="a3"/>
        <w:spacing w:after="80" w:line="288" w:lineRule="auto"/>
        <w:ind w:left="2670" w:hanging="2670"/>
        <w:jc w:val="left"/>
      </w:pPr>
      <w:r>
        <w:rPr>
          <w:rFonts w:ascii="굴림" w:hint="eastAsia"/>
          <w:sz w:val="18"/>
          <w:szCs w:val="18"/>
        </w:rPr>
        <w:t>    ③ 78</w:t>
      </w:r>
      <w:r>
        <w:tab/>
      </w:r>
      <w:r>
        <w:tab/>
      </w:r>
      <w:r>
        <w:rPr>
          <w:rFonts w:ascii="굴림" w:hint="eastAsia"/>
          <w:sz w:val="18"/>
          <w:szCs w:val="18"/>
        </w:rPr>
        <w:t>④ 74</w:t>
      </w:r>
    </w:p>
    <w:p w:rsidR="00557664" w:rsidRDefault="00557664" w:rsidP="00557664">
      <w:pPr>
        <w:pStyle w:val="a3"/>
        <w:spacing w:before="200" w:after="80" w:line="288" w:lineRule="auto"/>
        <w:ind w:left="356" w:hanging="356"/>
        <w:jc w:val="left"/>
      </w:pPr>
      <w:r>
        <w:rPr>
          <w:rFonts w:ascii="굴림" w:hint="eastAsia"/>
          <w:b/>
          <w:bCs/>
          <w:sz w:val="18"/>
          <w:szCs w:val="18"/>
        </w:rPr>
        <w:t>75. 노말헥산 추출물질을 측정하기 위해 시료 30g을 사용하여 공정시험기준에 따라 실험하였다. 실험전후의 증발용기의 무게 차는 0.0176g이고 바탕 실험전후의 증발용기의 물게 차가 0.0011g이었다면 이를 적용하여 계산된 노말헥산 추출물질(%)은?</w:t>
      </w:r>
    </w:p>
    <w:p w:rsidR="00557664" w:rsidRDefault="00557664" w:rsidP="00557664">
      <w:pPr>
        <w:pStyle w:val="a3"/>
        <w:spacing w:after="80" w:line="288" w:lineRule="auto"/>
        <w:ind w:left="2670" w:hanging="2670"/>
        <w:jc w:val="left"/>
      </w:pPr>
      <w:r>
        <w:rPr>
          <w:rFonts w:ascii="굴림" w:hint="eastAsia"/>
          <w:sz w:val="18"/>
          <w:szCs w:val="18"/>
        </w:rPr>
        <w:t>    ① 0.035</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0.055</w:t>
      </w:r>
    </w:p>
    <w:p w:rsidR="00557664" w:rsidRDefault="00557664" w:rsidP="00557664">
      <w:pPr>
        <w:pStyle w:val="a3"/>
        <w:spacing w:after="80" w:line="288" w:lineRule="auto"/>
        <w:ind w:left="2670" w:hanging="2670"/>
        <w:jc w:val="left"/>
      </w:pPr>
      <w:r>
        <w:rPr>
          <w:rFonts w:ascii="굴림" w:hint="eastAsia"/>
          <w:sz w:val="18"/>
          <w:szCs w:val="18"/>
        </w:rPr>
        <w:t>    ③ 0.075</w:t>
      </w:r>
      <w:r>
        <w:tab/>
      </w:r>
      <w:r>
        <w:tab/>
      </w:r>
      <w:r>
        <w:rPr>
          <w:rFonts w:ascii="굴림" w:hint="eastAsia"/>
          <w:sz w:val="18"/>
          <w:szCs w:val="18"/>
        </w:rPr>
        <w:t>④ 0.095</w:t>
      </w:r>
    </w:p>
    <w:p w:rsidR="00557664" w:rsidRDefault="00557664" w:rsidP="00557664">
      <w:pPr>
        <w:pStyle w:val="a3"/>
        <w:spacing w:before="200" w:after="80" w:line="288" w:lineRule="auto"/>
        <w:ind w:left="356" w:hanging="356"/>
        <w:jc w:val="left"/>
      </w:pPr>
      <w:r>
        <w:rPr>
          <w:rFonts w:ascii="굴림" w:hint="eastAsia"/>
          <w:b/>
          <w:bCs/>
          <w:sz w:val="18"/>
          <w:szCs w:val="18"/>
        </w:rPr>
        <w:t>76. 다음 중 농도가 가장 낮은 것은?</w:t>
      </w:r>
    </w:p>
    <w:p w:rsidR="00557664" w:rsidRDefault="00557664" w:rsidP="00557664">
      <w:pPr>
        <w:pStyle w:val="a3"/>
        <w:spacing w:after="80" w:line="288" w:lineRule="auto"/>
        <w:ind w:left="4270" w:hanging="4270"/>
        <w:jc w:val="left"/>
      </w:pPr>
      <w:r>
        <w:rPr>
          <w:rFonts w:ascii="굴림" w:hint="eastAsia"/>
          <w:sz w:val="18"/>
          <w:szCs w:val="18"/>
        </w:rPr>
        <w:t>    ① 수산화나트륨(1 → 10) ② 수산화나트륨(1 → 20)</w:t>
      </w:r>
    </w:p>
    <w:p w:rsidR="00557664" w:rsidRDefault="00557664" w:rsidP="00557664">
      <w:pPr>
        <w:pStyle w:val="a3"/>
        <w:spacing w:after="80" w:line="288" w:lineRule="auto"/>
        <w:ind w:left="4270" w:hanging="4270"/>
        <w:jc w:val="left"/>
      </w:pPr>
      <w:r>
        <w:rPr>
          <w:rFonts w:ascii="굴림" w:hint="eastAsia"/>
          <w:sz w:val="18"/>
          <w:szCs w:val="18"/>
        </w:rPr>
        <w:t xml:space="preserve">    ③ 수산화나트륨(5 → 100)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수산화나트륨(3 → 100)</w:t>
      </w:r>
    </w:p>
    <w:p w:rsidR="00557664" w:rsidRDefault="00557664" w:rsidP="00557664">
      <w:pPr>
        <w:pStyle w:val="a3"/>
        <w:spacing w:before="200" w:after="80" w:line="288" w:lineRule="auto"/>
        <w:ind w:left="356" w:hanging="356"/>
        <w:jc w:val="left"/>
      </w:pPr>
      <w:r>
        <w:rPr>
          <w:rFonts w:ascii="굴림" w:hint="eastAsia"/>
          <w:b/>
          <w:bCs/>
          <w:sz w:val="18"/>
          <w:szCs w:val="18"/>
        </w:rPr>
        <w:t>77. PCBs(기체크로마토그래픽-질량분석법)분석 시 PCBs 정량한계(mg/L)는?</w:t>
      </w:r>
    </w:p>
    <w:p w:rsidR="00557664" w:rsidRDefault="00557664" w:rsidP="00557664">
      <w:pPr>
        <w:pStyle w:val="a3"/>
        <w:spacing w:after="80" w:line="288" w:lineRule="auto"/>
        <w:ind w:left="2670" w:hanging="2670"/>
        <w:jc w:val="left"/>
      </w:pPr>
      <w:r>
        <w:rPr>
          <w:rFonts w:ascii="굴림" w:hint="eastAsia"/>
          <w:sz w:val="18"/>
          <w:szCs w:val="18"/>
        </w:rPr>
        <w:t>    ① 0.001</w:t>
      </w:r>
      <w:r>
        <w:tab/>
      </w:r>
      <w:r>
        <w:tab/>
      </w:r>
      <w:r>
        <w:rPr>
          <w:rFonts w:ascii="굴림" w:hint="eastAsia"/>
          <w:sz w:val="18"/>
          <w:szCs w:val="18"/>
        </w:rPr>
        <w:t>② 0.05</w:t>
      </w:r>
    </w:p>
    <w:p w:rsidR="00557664" w:rsidRDefault="00557664" w:rsidP="00557664">
      <w:pPr>
        <w:pStyle w:val="a3"/>
        <w:spacing w:after="80" w:line="288" w:lineRule="auto"/>
        <w:ind w:left="2670" w:hanging="2670"/>
        <w:jc w:val="left"/>
      </w:pPr>
      <w:r>
        <w:rPr>
          <w:rFonts w:ascii="굴림" w:hint="eastAsia"/>
          <w:sz w:val="18"/>
          <w:szCs w:val="18"/>
        </w:rPr>
        <w:t>    ③ 0.1</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1.0</w:t>
      </w:r>
    </w:p>
    <w:p w:rsidR="00557664" w:rsidRDefault="00557664" w:rsidP="00557664">
      <w:pPr>
        <w:pStyle w:val="a3"/>
        <w:spacing w:before="200" w:after="80" w:line="288" w:lineRule="auto"/>
        <w:ind w:left="356" w:hanging="356"/>
        <w:jc w:val="left"/>
      </w:pPr>
      <w:r>
        <w:rPr>
          <w:rFonts w:ascii="굴림" w:hint="eastAsia"/>
          <w:b/>
          <w:bCs/>
          <w:sz w:val="18"/>
          <w:szCs w:val="18"/>
        </w:rPr>
        <w:t>78. 기체크로마토그래피의 장치구성의 순서로 옳은 것은?</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운반가스 - 유량계 - 시료도입부 - 분리관 - 검출기 -기록부</w:t>
      </w:r>
    </w:p>
    <w:p w:rsidR="00557664" w:rsidRDefault="00557664" w:rsidP="00557664">
      <w:pPr>
        <w:pStyle w:val="a3"/>
        <w:spacing w:after="80" w:line="288" w:lineRule="auto"/>
        <w:ind w:left="632" w:hanging="632"/>
        <w:jc w:val="left"/>
      </w:pPr>
      <w:r>
        <w:rPr>
          <w:rFonts w:ascii="굴림" w:hint="eastAsia"/>
          <w:sz w:val="18"/>
          <w:szCs w:val="18"/>
        </w:rPr>
        <w:t>    ② 운반가스 - 시료도입부 - 유량계 - 분리관 - 검출기 -기록부</w:t>
      </w:r>
    </w:p>
    <w:p w:rsidR="00557664" w:rsidRDefault="00557664" w:rsidP="00557664">
      <w:pPr>
        <w:pStyle w:val="a3"/>
        <w:spacing w:after="80" w:line="288" w:lineRule="auto"/>
        <w:ind w:left="632" w:hanging="632"/>
        <w:jc w:val="left"/>
      </w:pPr>
      <w:r>
        <w:rPr>
          <w:rFonts w:ascii="굴림" w:hint="eastAsia"/>
          <w:sz w:val="18"/>
          <w:szCs w:val="18"/>
        </w:rPr>
        <w:t>    ③ 운반가스 - 유량계 - 시료도입부 - 광원부 - 검출기 -기록부</w:t>
      </w:r>
    </w:p>
    <w:p w:rsidR="00557664" w:rsidRDefault="00557664" w:rsidP="00557664">
      <w:pPr>
        <w:pStyle w:val="a3"/>
        <w:spacing w:after="80" w:line="288" w:lineRule="auto"/>
        <w:ind w:left="632" w:hanging="632"/>
        <w:jc w:val="left"/>
      </w:pPr>
      <w:r>
        <w:rPr>
          <w:rFonts w:ascii="굴림" w:hint="eastAsia"/>
          <w:sz w:val="18"/>
          <w:szCs w:val="18"/>
        </w:rPr>
        <w:t>    ④ 운반가스 - 시료도입부 - 유량계 - 광원부 - 검출기 -기록부</w:t>
      </w:r>
    </w:p>
    <w:p w:rsidR="00557664" w:rsidRDefault="00557664" w:rsidP="00557664">
      <w:pPr>
        <w:pStyle w:val="a3"/>
        <w:spacing w:before="200" w:after="80" w:line="288" w:lineRule="auto"/>
        <w:ind w:left="356" w:hanging="356"/>
        <w:jc w:val="left"/>
      </w:pPr>
      <w:r>
        <w:rPr>
          <w:rFonts w:ascii="굴림" w:hint="eastAsia"/>
          <w:b/>
          <w:bCs/>
          <w:sz w:val="18"/>
          <w:szCs w:val="18"/>
        </w:rPr>
        <w:t>79. 폐기물시료의 강열감량을 측정한 결과가 다음과 같을 때 해당시료의 강열감량(%)은? (단, 도가니의 무게(w</w:t>
      </w:r>
      <w:r>
        <w:rPr>
          <w:rFonts w:ascii="굴림" w:hint="eastAsia"/>
          <w:b/>
          <w:bCs/>
          <w:sz w:val="18"/>
          <w:szCs w:val="18"/>
          <w:vertAlign w:val="subscript"/>
        </w:rPr>
        <w:t>1</w:t>
      </w:r>
      <w:r>
        <w:rPr>
          <w:rFonts w:ascii="굴림" w:hint="eastAsia"/>
          <w:b/>
          <w:bCs/>
          <w:sz w:val="18"/>
          <w:szCs w:val="18"/>
        </w:rPr>
        <w:t>) = 51.045g, 강열 전 도가니와 시료의 무게(w</w:t>
      </w:r>
      <w:r>
        <w:rPr>
          <w:rFonts w:ascii="굴림" w:hint="eastAsia"/>
          <w:b/>
          <w:bCs/>
          <w:sz w:val="18"/>
          <w:szCs w:val="18"/>
          <w:vertAlign w:val="subscript"/>
        </w:rPr>
        <w:t>2</w:t>
      </w:r>
      <w:r>
        <w:rPr>
          <w:rFonts w:ascii="굴림" w:hint="eastAsia"/>
          <w:b/>
          <w:bCs/>
          <w:sz w:val="18"/>
          <w:szCs w:val="18"/>
        </w:rPr>
        <w:t>) = 92.345g, 강열 후 도가니와 시료의 무게(w</w:t>
      </w:r>
      <w:r>
        <w:rPr>
          <w:rFonts w:ascii="굴림" w:hint="eastAsia"/>
          <w:b/>
          <w:bCs/>
          <w:sz w:val="18"/>
          <w:szCs w:val="18"/>
          <w:vertAlign w:val="subscript"/>
        </w:rPr>
        <w:t>3</w:t>
      </w:r>
      <w:r>
        <w:rPr>
          <w:rFonts w:ascii="굴림" w:hint="eastAsia"/>
          <w:b/>
          <w:bCs/>
          <w:sz w:val="18"/>
          <w:szCs w:val="18"/>
        </w:rPr>
        <w:t>) = 53.125g)</w:t>
      </w:r>
    </w:p>
    <w:p w:rsidR="00557664" w:rsidRDefault="00557664" w:rsidP="00557664">
      <w:pPr>
        <w:pStyle w:val="a3"/>
        <w:spacing w:after="80" w:line="288" w:lineRule="auto"/>
        <w:ind w:left="632" w:hanging="632"/>
        <w:jc w:val="left"/>
      </w:pPr>
      <w:r>
        <w:rPr>
          <w:rFonts w:ascii="굴림" w:hint="eastAsia"/>
          <w:sz w:val="18"/>
          <w:szCs w:val="18"/>
        </w:rPr>
        <w:t>    ① 약 93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약 95</w:t>
      </w:r>
    </w:p>
    <w:p w:rsidR="00557664" w:rsidRDefault="00557664" w:rsidP="00557664">
      <w:pPr>
        <w:pStyle w:val="a3"/>
        <w:spacing w:after="80" w:line="288" w:lineRule="auto"/>
        <w:ind w:left="2670" w:hanging="2670"/>
        <w:jc w:val="left"/>
      </w:pPr>
      <w:r>
        <w:rPr>
          <w:rFonts w:ascii="굴림" w:hint="eastAsia"/>
          <w:sz w:val="18"/>
          <w:szCs w:val="18"/>
        </w:rPr>
        <w:t>    ③ 약 97</w:t>
      </w:r>
      <w:r>
        <w:tab/>
      </w:r>
      <w:r>
        <w:tab/>
      </w:r>
      <w:r>
        <w:rPr>
          <w:rFonts w:ascii="굴림" w:hint="eastAsia"/>
          <w:sz w:val="18"/>
          <w:szCs w:val="18"/>
        </w:rPr>
        <w:t>④ 약 99</w:t>
      </w:r>
    </w:p>
    <w:p w:rsidR="00557664" w:rsidRDefault="00557664" w:rsidP="00557664">
      <w:pPr>
        <w:pStyle w:val="a3"/>
        <w:spacing w:before="200" w:after="80" w:line="288" w:lineRule="auto"/>
        <w:ind w:left="356" w:hanging="356"/>
        <w:jc w:val="left"/>
      </w:pPr>
      <w:r>
        <w:rPr>
          <w:rFonts w:ascii="굴림" w:hint="eastAsia"/>
          <w:b/>
          <w:bCs/>
          <w:sz w:val="18"/>
          <w:szCs w:val="18"/>
        </w:rPr>
        <w:t>80. 자외선/가시선 분광법에서 램버어트 비어의 법칙을 올바르게 나타내는 식은? (단, I</w:t>
      </w:r>
      <w:r>
        <w:rPr>
          <w:rFonts w:ascii="굴림" w:hint="eastAsia"/>
          <w:b/>
          <w:bCs/>
          <w:sz w:val="18"/>
          <w:szCs w:val="18"/>
          <w:vertAlign w:val="subscript"/>
        </w:rPr>
        <w:t>o</w:t>
      </w:r>
      <w:r>
        <w:rPr>
          <w:rFonts w:ascii="굴림" w:hint="eastAsia"/>
          <w:b/>
          <w:bCs/>
          <w:sz w:val="18"/>
          <w:szCs w:val="18"/>
        </w:rPr>
        <w:t> = 입사강도, I</w:t>
      </w:r>
      <w:r>
        <w:rPr>
          <w:rFonts w:ascii="굴림" w:hint="eastAsia"/>
          <w:b/>
          <w:bCs/>
          <w:sz w:val="18"/>
          <w:szCs w:val="18"/>
          <w:vertAlign w:val="subscript"/>
        </w:rPr>
        <w:t>t</w:t>
      </w:r>
      <w:r>
        <w:rPr>
          <w:rFonts w:ascii="굴림" w:hint="eastAsia"/>
          <w:b/>
          <w:bCs/>
          <w:sz w:val="18"/>
          <w:szCs w:val="18"/>
        </w:rPr>
        <w:t> = 투과강도, ℓ = 셀의 두께, ε = 상수, C = 농도)</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1123950" cy="352425"/>
            <wp:effectExtent l="0" t="0" r="0" b="9525"/>
            <wp:docPr id="7" name="그림 7" descr="EMB000071547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399632" descr="EMB0000715470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3950" cy="352425"/>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1095375" cy="295275"/>
            <wp:effectExtent l="0" t="0" r="9525" b="9525"/>
            <wp:docPr id="6" name="그림 6" descr="EMB000071547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397832" descr="EMB0000715470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5375" cy="295275"/>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632" w:hanging="632"/>
        <w:jc w:val="left"/>
      </w:pPr>
      <w:r>
        <w:rPr>
          <w:rFonts w:ascii="굴림" w:hint="eastAsia"/>
          <w:sz w:val="18"/>
          <w:szCs w:val="18"/>
        </w:rPr>
        <w:t>    ③ </w:t>
      </w:r>
      <w:r>
        <w:rPr>
          <w:noProof/>
        </w:rPr>
        <w:drawing>
          <wp:inline distT="0" distB="0" distL="0" distR="0">
            <wp:extent cx="1228725" cy="276225"/>
            <wp:effectExtent l="0" t="0" r="9525" b="9525"/>
            <wp:docPr id="5" name="그림 5" descr="EMB000071547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398408" descr="EMB0000715470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8725" cy="276225"/>
                    </a:xfrm>
                    <a:prstGeom prst="rect">
                      <a:avLst/>
                    </a:prstGeom>
                    <a:noFill/>
                    <a:ln>
                      <a:noFill/>
                    </a:ln>
                  </pic:spPr>
                </pic:pic>
              </a:graphicData>
            </a:graphic>
          </wp:inline>
        </w:drawing>
      </w:r>
      <w:r>
        <w:t xml:space="preserve"> </w:t>
      </w:r>
      <w:r>
        <w:rPr>
          <w:rFonts w:ascii="굴림" w:hint="eastAsia"/>
          <w:sz w:val="18"/>
          <w:szCs w:val="18"/>
        </w:rPr>
        <w:t>④ </w:t>
      </w:r>
      <w:r>
        <w:rPr>
          <w:noProof/>
        </w:rPr>
        <w:drawing>
          <wp:inline distT="0" distB="0" distL="0" distR="0">
            <wp:extent cx="1238250" cy="304800"/>
            <wp:effectExtent l="0" t="0" r="0" b="0"/>
            <wp:docPr id="4" name="그림 4" descr="EMB000071547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400640" descr="EMB0000715470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38250" cy="304800"/>
                    </a:xfrm>
                    <a:prstGeom prst="rect">
                      <a:avLst/>
                    </a:prstGeom>
                    <a:noFill/>
                    <a:ln>
                      <a:noFill/>
                    </a:ln>
                  </pic:spPr>
                </pic:pic>
              </a:graphicData>
            </a:graphic>
          </wp:inline>
        </w:drawing>
      </w:r>
      <w:r>
        <w:t xml:space="preserve"> </w:t>
      </w:r>
    </w:p>
    <w:p w:rsidR="00557664" w:rsidRDefault="00557664" w:rsidP="0055766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557664" w:rsidTr="0055766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557664" w:rsidRDefault="00557664">
            <w:pPr>
              <w:pStyle w:val="a3"/>
              <w:spacing w:line="288" w:lineRule="auto"/>
              <w:jc w:val="center"/>
            </w:pPr>
            <w:r>
              <w:rPr>
                <w:rFonts w:ascii="굴림" w:hint="eastAsia"/>
                <w:b/>
                <w:bCs/>
              </w:rPr>
              <w:t>5과목 : 폐기물 관계 법규</w:t>
            </w:r>
          </w:p>
        </w:tc>
      </w:tr>
    </w:tbl>
    <w:p w:rsidR="00557664" w:rsidRDefault="00557664" w:rsidP="00557664">
      <w:pPr>
        <w:pStyle w:val="a3"/>
        <w:spacing w:after="80" w:line="288" w:lineRule="auto"/>
        <w:jc w:val="left"/>
      </w:pPr>
      <w:r>
        <w:rPr>
          <w:rFonts w:ascii="굴림" w:hint="eastAsia"/>
          <w:b/>
          <w:bCs/>
          <w:sz w:val="18"/>
          <w:szCs w:val="18"/>
        </w:rPr>
        <w:t>81. 과징금 부과에 대한 설명으로 ( )에 알맞은 것은?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52750" cy="895350"/>
            <wp:effectExtent l="0" t="0" r="0" b="0"/>
            <wp:docPr id="3" name="그림 3" descr="EMB0000715470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401432" descr="EMB00007154705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895350"/>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2670" w:hanging="2670"/>
        <w:jc w:val="left"/>
      </w:pPr>
      <w:r>
        <w:rPr>
          <w:rFonts w:ascii="굴림" w:hint="eastAsia"/>
          <w:sz w:val="18"/>
          <w:szCs w:val="18"/>
        </w:rPr>
        <w:t>    ① 1.5배</w:t>
      </w:r>
      <w:r>
        <w:tab/>
      </w:r>
      <w:r>
        <w:tab/>
      </w:r>
      <w:r>
        <w:rPr>
          <w:rFonts w:ascii="굴림" w:hint="eastAsia"/>
          <w:sz w:val="18"/>
          <w:szCs w:val="18"/>
        </w:rPr>
        <w:t>② 2배</w:t>
      </w:r>
    </w:p>
    <w:p w:rsidR="00557664" w:rsidRDefault="00557664" w:rsidP="00557664">
      <w:pPr>
        <w:pStyle w:val="a3"/>
        <w:spacing w:after="80" w:line="288" w:lineRule="auto"/>
        <w:ind w:left="2670" w:hanging="2670"/>
        <w:jc w:val="left"/>
      </w:pPr>
      <w:r>
        <w:rPr>
          <w:rFonts w:ascii="굴림" w:hint="eastAsia"/>
          <w:sz w:val="18"/>
          <w:szCs w:val="18"/>
        </w:rPr>
        <w:t>    ③ 2.5배</w:t>
      </w:r>
      <w:r>
        <w:tab/>
      </w:r>
      <w:r>
        <w:tab/>
      </w:r>
      <w:r>
        <w:rPr>
          <w:rFonts w:ascii="MS Mincho" w:eastAsia="MS Mincho" w:hAnsi="MS Mincho" w:cs="MS Mincho" w:hint="eastAsia"/>
          <w:b/>
          <w:bCs/>
          <w:sz w:val="18"/>
          <w:szCs w:val="18"/>
        </w:rPr>
        <w:t>❹</w:t>
      </w:r>
      <w:r>
        <w:rPr>
          <w:rFonts w:ascii="굴림" w:hint="eastAsia"/>
          <w:sz w:val="18"/>
          <w:szCs w:val="18"/>
        </w:rPr>
        <w:t>3배</w:t>
      </w:r>
    </w:p>
    <w:p w:rsidR="00557664" w:rsidRDefault="00557664" w:rsidP="00557664">
      <w:pPr>
        <w:pStyle w:val="a3"/>
        <w:spacing w:before="200" w:after="80" w:line="288" w:lineRule="auto"/>
        <w:ind w:left="356" w:hanging="356"/>
        <w:jc w:val="left"/>
      </w:pPr>
      <w:r>
        <w:rPr>
          <w:rFonts w:ascii="굴림" w:hint="eastAsia"/>
          <w:b/>
          <w:bCs/>
          <w:sz w:val="18"/>
          <w:szCs w:val="18"/>
        </w:rPr>
        <w:t>82. 폐기물 중간처분시설에 관한 설명으로 옳지 않은 것은?</w:t>
      </w:r>
    </w:p>
    <w:p w:rsidR="00557664" w:rsidRDefault="00557664" w:rsidP="00557664">
      <w:pPr>
        <w:pStyle w:val="a3"/>
        <w:spacing w:after="80" w:line="288" w:lineRule="auto"/>
        <w:ind w:left="632" w:hanging="632"/>
        <w:jc w:val="left"/>
      </w:pPr>
      <w:r>
        <w:rPr>
          <w:rFonts w:ascii="굴림" w:hint="eastAsia"/>
          <w:sz w:val="18"/>
          <w:szCs w:val="18"/>
        </w:rPr>
        <w:t>    ① 용융시설(동력 7.5kW 이상인시설로 한정한다.)</w:t>
      </w:r>
    </w:p>
    <w:p w:rsidR="00557664" w:rsidRDefault="00557664" w:rsidP="00557664">
      <w:pPr>
        <w:pStyle w:val="a3"/>
        <w:spacing w:after="80" w:line="288" w:lineRule="auto"/>
        <w:ind w:left="632" w:hanging="632"/>
        <w:jc w:val="left"/>
      </w:pPr>
      <w:r>
        <w:rPr>
          <w:rFonts w:ascii="굴림" w:hint="eastAsia"/>
          <w:sz w:val="18"/>
          <w:szCs w:val="18"/>
        </w:rPr>
        <w:t>    ② 압축시설(동력 7.5kW 이상인 시설로 한정한다.)</w:t>
      </w:r>
    </w:p>
    <w:p w:rsidR="00557664" w:rsidRDefault="00557664" w:rsidP="00557664">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파쇄·분쇄 시설(동력 7.5kW 이상인 시설로 한정한다.)</w:t>
      </w:r>
    </w:p>
    <w:p w:rsidR="00557664" w:rsidRDefault="00557664" w:rsidP="00557664">
      <w:pPr>
        <w:pStyle w:val="a3"/>
        <w:spacing w:after="80" w:line="288" w:lineRule="auto"/>
        <w:ind w:left="632" w:hanging="632"/>
        <w:jc w:val="left"/>
      </w:pPr>
      <w:r>
        <w:rPr>
          <w:rFonts w:ascii="굴림" w:hint="eastAsia"/>
          <w:sz w:val="18"/>
          <w:szCs w:val="18"/>
        </w:rPr>
        <w:t>    ④ 절단시설(동력 7.5kW 이상인 시설로 한정한다.)</w:t>
      </w:r>
    </w:p>
    <w:p w:rsidR="00557664" w:rsidRDefault="00557664" w:rsidP="00557664">
      <w:pPr>
        <w:pStyle w:val="a3"/>
        <w:spacing w:before="200" w:after="80" w:line="288" w:lineRule="auto"/>
        <w:ind w:left="356" w:hanging="356"/>
        <w:jc w:val="left"/>
      </w:pPr>
      <w:r>
        <w:rPr>
          <w:rFonts w:ascii="굴림" w:hint="eastAsia"/>
          <w:b/>
          <w:bCs/>
          <w:sz w:val="18"/>
          <w:szCs w:val="18"/>
        </w:rPr>
        <w:t>83. 폐기물처리시설 주변지역 영향조사 기준에 관한 내용으로 ( )에 알맞은 것은?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33700" cy="723900"/>
            <wp:effectExtent l="0" t="0" r="0" b="0"/>
            <wp:docPr id="2" name="그림 2" descr="EMB0000715470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408344" descr="EMB00007154705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3700" cy="723900"/>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632" w:hanging="632"/>
        <w:jc w:val="left"/>
      </w:pPr>
      <w:r>
        <w:rPr>
          <w:rFonts w:ascii="굴림" w:hint="eastAsia"/>
          <w:sz w:val="18"/>
          <w:szCs w:val="18"/>
        </w:rPr>
        <w:t>    ① 2개소</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3개소</w:t>
      </w:r>
    </w:p>
    <w:p w:rsidR="00557664" w:rsidRDefault="00557664" w:rsidP="00557664">
      <w:pPr>
        <w:pStyle w:val="a3"/>
        <w:spacing w:after="80" w:line="288" w:lineRule="auto"/>
        <w:ind w:left="632" w:hanging="632"/>
        <w:jc w:val="left"/>
      </w:pPr>
      <w:r>
        <w:rPr>
          <w:rFonts w:ascii="굴림" w:hint="eastAsia"/>
          <w:sz w:val="18"/>
          <w:szCs w:val="18"/>
        </w:rPr>
        <w:t>    ③ 4개소</w:t>
      </w:r>
      <w:r>
        <w:tab/>
      </w:r>
      <w:r>
        <w:tab/>
      </w:r>
      <w:r>
        <w:rPr>
          <w:rFonts w:ascii="굴림" w:hint="eastAsia"/>
          <w:sz w:val="18"/>
          <w:szCs w:val="18"/>
        </w:rPr>
        <w:t>④ 6개소</w:t>
      </w:r>
    </w:p>
    <w:p w:rsidR="00557664" w:rsidRDefault="00557664" w:rsidP="00557664">
      <w:pPr>
        <w:pStyle w:val="a3"/>
        <w:spacing w:before="200" w:after="80" w:line="288" w:lineRule="auto"/>
        <w:ind w:left="356" w:hanging="356"/>
        <w:jc w:val="left"/>
      </w:pPr>
      <w:r>
        <w:rPr>
          <w:rFonts w:ascii="굴림" w:hint="eastAsia"/>
          <w:b/>
          <w:bCs/>
          <w:sz w:val="18"/>
          <w:szCs w:val="18"/>
        </w:rPr>
        <w:t>84. 폐기물 처분시설 또는 재활용시설의 설치기준에서 고온소각시설의 설치기준으로 옳지 않은 것은?</w:t>
      </w:r>
    </w:p>
    <w:p w:rsidR="00557664" w:rsidRDefault="00557664" w:rsidP="00557664">
      <w:pPr>
        <w:pStyle w:val="a3"/>
        <w:spacing w:after="80" w:line="288" w:lineRule="auto"/>
        <w:ind w:left="632" w:hanging="632"/>
        <w:jc w:val="left"/>
      </w:pPr>
      <w:r>
        <w:rPr>
          <w:rFonts w:ascii="굴림" w:hint="eastAsia"/>
          <w:sz w:val="18"/>
          <w:szCs w:val="18"/>
        </w:rPr>
        <w:t>    ① 2차 연소실의 출구온도는 섭씨 1100도 이상이어야 한다.</w:t>
      </w:r>
    </w:p>
    <w:p w:rsidR="00557664" w:rsidRDefault="00557664" w:rsidP="00557664">
      <w:pPr>
        <w:pStyle w:val="a3"/>
        <w:spacing w:after="80" w:line="288" w:lineRule="auto"/>
        <w:ind w:left="632" w:hanging="632"/>
        <w:jc w:val="left"/>
      </w:pPr>
      <w:r>
        <w:rPr>
          <w:rFonts w:ascii="굴림" w:hint="eastAsia"/>
          <w:sz w:val="18"/>
          <w:szCs w:val="18"/>
        </w:rPr>
        <w:t>    ② 2차 연소실은 연소가스가 2초 이상 체류할 수 있고 충분하게 혼합될 수 있는 구조이어야 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배출되는 바닥재의 강열감량이 3퍼센트 이하가 될 수 있는 소각 성능을 갖추어야한다.</w:t>
      </w:r>
    </w:p>
    <w:p w:rsidR="00557664" w:rsidRDefault="00557664" w:rsidP="00557664">
      <w:pPr>
        <w:pStyle w:val="a3"/>
        <w:spacing w:after="80" w:line="288" w:lineRule="auto"/>
        <w:ind w:left="632" w:hanging="632"/>
        <w:jc w:val="left"/>
      </w:pPr>
      <w:r>
        <w:rPr>
          <w:rFonts w:ascii="굴림" w:hint="eastAsia"/>
          <w:sz w:val="18"/>
          <w:szCs w:val="18"/>
        </w:rPr>
        <w:t>    ④ 1차 연소실에 접속된 2차 연소실을 갖춘 구조이어야 한다.</w:t>
      </w:r>
    </w:p>
    <w:p w:rsidR="00557664" w:rsidRDefault="00557664" w:rsidP="00557664">
      <w:pPr>
        <w:pStyle w:val="a3"/>
        <w:spacing w:before="200" w:after="80" w:line="288" w:lineRule="auto"/>
        <w:ind w:left="356" w:hanging="356"/>
        <w:jc w:val="left"/>
      </w:pPr>
      <w:r>
        <w:rPr>
          <w:rFonts w:ascii="굴림" w:hint="eastAsia"/>
          <w:b/>
          <w:bCs/>
          <w:sz w:val="18"/>
          <w:szCs w:val="18"/>
        </w:rPr>
        <w:t>85. 폐기물 발생 억제 지침 준수의무 대상 배출자의 업종에 해당하지 않는 것은?</w:t>
      </w:r>
    </w:p>
    <w:p w:rsidR="00557664" w:rsidRDefault="00557664" w:rsidP="00557664">
      <w:pPr>
        <w:pStyle w:val="a3"/>
        <w:spacing w:after="80" w:line="288" w:lineRule="auto"/>
        <w:ind w:left="632" w:hanging="632"/>
        <w:jc w:val="left"/>
      </w:pPr>
      <w:r>
        <w:rPr>
          <w:rFonts w:ascii="굴림" w:hint="eastAsia"/>
          <w:sz w:val="18"/>
          <w:szCs w:val="18"/>
        </w:rPr>
        <w:t>    ① 금속가공제품 제조업(기계 및 가구 제외)</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연료제품 제조업(핵연료 제조 제외)</w:t>
      </w:r>
    </w:p>
    <w:p w:rsidR="00557664" w:rsidRDefault="00557664" w:rsidP="00557664">
      <w:pPr>
        <w:pStyle w:val="a3"/>
        <w:spacing w:after="80" w:line="288" w:lineRule="auto"/>
        <w:ind w:left="632" w:hanging="632"/>
        <w:jc w:val="left"/>
      </w:pPr>
      <w:r>
        <w:rPr>
          <w:rFonts w:ascii="굴림" w:hint="eastAsia"/>
          <w:sz w:val="18"/>
          <w:szCs w:val="18"/>
        </w:rPr>
        <w:t>    ③ 자동차 및 트레일러 제조업</w:t>
      </w:r>
    </w:p>
    <w:p w:rsidR="00557664" w:rsidRDefault="00557664" w:rsidP="00557664">
      <w:pPr>
        <w:pStyle w:val="a3"/>
        <w:spacing w:after="80" w:line="288" w:lineRule="auto"/>
        <w:ind w:left="632" w:hanging="632"/>
        <w:jc w:val="left"/>
      </w:pPr>
      <w:r>
        <w:rPr>
          <w:rFonts w:ascii="굴림" w:hint="eastAsia"/>
          <w:sz w:val="18"/>
          <w:szCs w:val="18"/>
        </w:rPr>
        <w:t>    ④ 전기장비 제조업</w:t>
      </w:r>
    </w:p>
    <w:p w:rsidR="00557664" w:rsidRDefault="00557664" w:rsidP="00557664">
      <w:pPr>
        <w:pStyle w:val="a3"/>
        <w:spacing w:before="200" w:after="80" w:line="288" w:lineRule="auto"/>
        <w:ind w:left="356" w:hanging="356"/>
        <w:jc w:val="left"/>
      </w:pPr>
      <w:r>
        <w:rPr>
          <w:rFonts w:ascii="굴림" w:hint="eastAsia"/>
          <w:b/>
          <w:bCs/>
          <w:sz w:val="18"/>
          <w:szCs w:val="18"/>
        </w:rPr>
        <w:t>86. 국가환경종합계획의 수립 주기로 옳은 것은?</w:t>
      </w:r>
    </w:p>
    <w:p w:rsidR="00557664" w:rsidRDefault="00557664" w:rsidP="00557664">
      <w:pPr>
        <w:pStyle w:val="a3"/>
        <w:spacing w:after="80" w:line="288" w:lineRule="auto"/>
        <w:ind w:left="2670" w:hanging="2670"/>
        <w:jc w:val="left"/>
      </w:pPr>
      <w:r>
        <w:rPr>
          <w:rFonts w:ascii="굴림" w:hint="eastAsia"/>
          <w:sz w:val="18"/>
          <w:szCs w:val="18"/>
        </w:rPr>
        <w:t>    ① 5년</w:t>
      </w:r>
      <w:r>
        <w:tab/>
      </w:r>
      <w:r>
        <w:tab/>
      </w:r>
      <w:r>
        <w:rPr>
          <w:rFonts w:ascii="굴림" w:hint="eastAsia"/>
          <w:sz w:val="18"/>
          <w:szCs w:val="18"/>
        </w:rPr>
        <w:t>② 10년</w:t>
      </w:r>
    </w:p>
    <w:p w:rsidR="00557664" w:rsidRDefault="00557664" w:rsidP="00557664">
      <w:pPr>
        <w:pStyle w:val="a3"/>
        <w:spacing w:after="80" w:line="288" w:lineRule="auto"/>
        <w:ind w:left="2670" w:hanging="2670"/>
        <w:jc w:val="left"/>
      </w:pPr>
      <w:r>
        <w:rPr>
          <w:rFonts w:ascii="굴림" w:hint="eastAsia"/>
          <w:sz w:val="18"/>
          <w:szCs w:val="18"/>
        </w:rPr>
        <w:t>    ③ 15년</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20년</w:t>
      </w:r>
    </w:p>
    <w:p w:rsidR="00557664" w:rsidRDefault="00557664" w:rsidP="00557664">
      <w:pPr>
        <w:pStyle w:val="a3"/>
        <w:spacing w:before="200" w:after="80" w:line="288" w:lineRule="auto"/>
        <w:ind w:left="356" w:hanging="356"/>
        <w:jc w:val="left"/>
      </w:pPr>
      <w:r>
        <w:rPr>
          <w:rFonts w:ascii="굴림" w:hint="eastAsia"/>
          <w:b/>
          <w:bCs/>
          <w:sz w:val="18"/>
          <w:szCs w:val="18"/>
        </w:rPr>
        <w:t>87. 관리형 매립시설에서 발생하는 침출수에 대한 부유물질량의 배출허용기준은? (단, 물환경보전법 시행규칙의 나지역 기준)</w:t>
      </w:r>
    </w:p>
    <w:p w:rsidR="00557664" w:rsidRDefault="00557664" w:rsidP="00557664">
      <w:pPr>
        <w:pStyle w:val="a3"/>
        <w:spacing w:after="80" w:line="288" w:lineRule="auto"/>
        <w:ind w:left="632" w:hanging="632"/>
        <w:jc w:val="left"/>
      </w:pPr>
      <w:r>
        <w:rPr>
          <w:rFonts w:ascii="굴림" w:hint="eastAsia"/>
          <w:sz w:val="18"/>
          <w:szCs w:val="18"/>
        </w:rPr>
        <w:t>    ① 50mg/L</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70mg/L</w:t>
      </w:r>
    </w:p>
    <w:p w:rsidR="00557664" w:rsidRDefault="00557664" w:rsidP="00557664">
      <w:pPr>
        <w:pStyle w:val="a3"/>
        <w:spacing w:after="80" w:line="288" w:lineRule="auto"/>
        <w:ind w:left="2670" w:hanging="2670"/>
        <w:jc w:val="left"/>
      </w:pPr>
      <w:r>
        <w:rPr>
          <w:rFonts w:ascii="굴림" w:hint="eastAsia"/>
          <w:sz w:val="18"/>
          <w:szCs w:val="18"/>
        </w:rPr>
        <w:t>    ③ 100mg/L</w:t>
      </w:r>
      <w:r>
        <w:tab/>
      </w:r>
      <w:r>
        <w:tab/>
      </w:r>
      <w:r>
        <w:rPr>
          <w:rFonts w:ascii="굴림" w:hint="eastAsia"/>
          <w:sz w:val="18"/>
          <w:szCs w:val="18"/>
        </w:rPr>
        <w:t>④ 150mg/L</w:t>
      </w:r>
    </w:p>
    <w:p w:rsidR="00557664" w:rsidRDefault="00557664" w:rsidP="00557664">
      <w:pPr>
        <w:pStyle w:val="a3"/>
        <w:spacing w:before="200" w:after="80" w:line="288" w:lineRule="auto"/>
        <w:ind w:left="356" w:hanging="356"/>
        <w:jc w:val="left"/>
      </w:pPr>
      <w:r>
        <w:rPr>
          <w:rFonts w:ascii="굴림" w:hint="eastAsia"/>
          <w:b/>
          <w:bCs/>
          <w:sz w:val="18"/>
          <w:szCs w:val="18"/>
        </w:rPr>
        <w:t>88. 의료폐기물을 제외한 지정폐기물의 수집·운반에 관한 기준 및 방법으로 적합하지 않은 것은?</w:t>
      </w:r>
    </w:p>
    <w:p w:rsidR="00557664" w:rsidRDefault="00557664" w:rsidP="00557664">
      <w:pPr>
        <w:pStyle w:val="a3"/>
        <w:spacing w:after="80" w:line="288" w:lineRule="auto"/>
        <w:ind w:left="632" w:hanging="632"/>
        <w:jc w:val="left"/>
      </w:pPr>
      <w:r>
        <w:rPr>
          <w:rFonts w:ascii="굴림" w:hint="eastAsia"/>
          <w:sz w:val="18"/>
          <w:szCs w:val="18"/>
        </w:rPr>
        <w:t>    ① 분진·폐농약·폐석멱 중 알갱이 상태의 것은 흩날리지 아니하도록 폴리에틸렌이나 이와 비슷한 재질의 포대에 담아 수집·운반 하여야 한다.</w:t>
      </w:r>
    </w:p>
    <w:p w:rsidR="00557664" w:rsidRDefault="00557664" w:rsidP="00557664">
      <w:pPr>
        <w:pStyle w:val="a3"/>
        <w:spacing w:after="80" w:line="288" w:lineRule="auto"/>
        <w:ind w:left="632" w:hanging="632"/>
        <w:jc w:val="left"/>
      </w:pPr>
      <w:r>
        <w:rPr>
          <w:rFonts w:ascii="굴림" w:hint="eastAsia"/>
          <w:sz w:val="18"/>
          <w:szCs w:val="18"/>
        </w:rPr>
        <w:t>    ② 액체상태의 지정폐기물을 수집·운반하는 경우에는 흘러나올 우려가 없는 전용의 탱크·용기·파이프 또는 이와 비슷한 설비를 사용하고, 혼합이나 유동으로 생기는 위험이 없도록 하여야 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지정폐기물 수집·운반차량(임시로 사용하는 운반차량을 포함)은 차체를 흰색으로 도색하여야 한다.</w:t>
      </w:r>
    </w:p>
    <w:p w:rsidR="00557664" w:rsidRDefault="00557664" w:rsidP="00557664">
      <w:pPr>
        <w:pStyle w:val="a3"/>
        <w:spacing w:after="80" w:line="288" w:lineRule="auto"/>
        <w:ind w:left="632" w:hanging="632"/>
        <w:jc w:val="left"/>
      </w:pPr>
      <w:r>
        <w:rPr>
          <w:rFonts w:ascii="굴림" w:hint="eastAsia"/>
          <w:sz w:val="18"/>
          <w:szCs w:val="18"/>
        </w:rPr>
        <w:t>    ④ 지정폐기물의 수집·운반차량 적재함의 양쪽 옆면에는 지정폐기물 수집·운반차량, 회사명 및 전화번호를 잘 알아 볼 수 있도록 붙이거나 표기하여야 한다.</w:t>
      </w:r>
    </w:p>
    <w:p w:rsidR="00557664" w:rsidRDefault="00557664" w:rsidP="00557664">
      <w:pPr>
        <w:pStyle w:val="a3"/>
        <w:spacing w:before="200" w:after="80" w:line="288" w:lineRule="auto"/>
        <w:ind w:left="356" w:hanging="356"/>
        <w:jc w:val="left"/>
      </w:pPr>
      <w:r>
        <w:rPr>
          <w:rFonts w:ascii="굴림" w:hint="eastAsia"/>
          <w:b/>
          <w:bCs/>
          <w:sz w:val="18"/>
          <w:szCs w:val="18"/>
        </w:rPr>
        <w:t>89. 폐기물처리 신고를 하고 폐기물을 재활용할 수 있는 자에 관한 기준으로 ( )에 알맞은 것은?</w:t>
      </w:r>
    </w:p>
    <w:p w:rsidR="00557664" w:rsidRDefault="00557664" w:rsidP="00557664">
      <w:pPr>
        <w:pStyle w:val="a3"/>
        <w:spacing w:after="80" w:line="288" w:lineRule="auto"/>
        <w:jc w:val="left"/>
      </w:pPr>
      <w:r>
        <w:rPr>
          <w:rFonts w:ascii="굴림" w:hint="eastAsia"/>
          <w:sz w:val="18"/>
          <w:szCs w:val="18"/>
        </w:rPr>
        <w:t>    </w:t>
      </w:r>
      <w:r>
        <w:rPr>
          <w:noProof/>
        </w:rPr>
        <w:drawing>
          <wp:inline distT="0" distB="0" distL="0" distR="0">
            <wp:extent cx="2962275" cy="723900"/>
            <wp:effectExtent l="0" t="0" r="9525" b="0"/>
            <wp:docPr id="1" name="그림 1" descr="EMB0000715470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42360" descr="EMB00007154705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2275" cy="723900"/>
                    </a:xfrm>
                    <a:prstGeom prst="rect">
                      <a:avLst/>
                    </a:prstGeom>
                    <a:noFill/>
                    <a:ln>
                      <a:noFill/>
                    </a:ln>
                  </pic:spPr>
                </pic:pic>
              </a:graphicData>
            </a:graphic>
          </wp:inline>
        </w:drawing>
      </w:r>
      <w:r>
        <w:t xml:space="preserve"> </w:t>
      </w:r>
    </w:p>
    <w:p w:rsidR="00557664" w:rsidRDefault="00557664" w:rsidP="00557664">
      <w:pPr>
        <w:pStyle w:val="a3"/>
        <w:spacing w:after="80" w:line="288" w:lineRule="auto"/>
        <w:ind w:left="2670" w:hanging="2670"/>
        <w:jc w:val="left"/>
      </w:pPr>
      <w:r>
        <w:rPr>
          <w:rFonts w:ascii="굴림" w:hint="eastAsia"/>
          <w:sz w:val="18"/>
          <w:szCs w:val="18"/>
        </w:rPr>
        <w:t>    ① 1톤</w:t>
      </w:r>
      <w:r>
        <w:tab/>
      </w:r>
      <w:r>
        <w:tab/>
      </w:r>
      <w:r>
        <w:rPr>
          <w:rFonts w:ascii="굴림" w:hint="eastAsia"/>
          <w:sz w:val="18"/>
          <w:szCs w:val="18"/>
        </w:rPr>
        <w:t>② 3톤</w:t>
      </w:r>
    </w:p>
    <w:p w:rsidR="00557664" w:rsidRDefault="00557664" w:rsidP="0055766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5톤</w:t>
      </w:r>
      <w:r>
        <w:tab/>
      </w:r>
      <w:r>
        <w:tab/>
      </w:r>
      <w:r>
        <w:rPr>
          <w:rFonts w:ascii="굴림" w:hint="eastAsia"/>
          <w:sz w:val="18"/>
          <w:szCs w:val="18"/>
        </w:rPr>
        <w:t>④ 10톤</w:t>
      </w:r>
    </w:p>
    <w:p w:rsidR="00557664" w:rsidRDefault="00557664" w:rsidP="00557664">
      <w:pPr>
        <w:pStyle w:val="a3"/>
        <w:spacing w:before="200" w:after="80" w:line="288" w:lineRule="auto"/>
        <w:ind w:left="356" w:hanging="356"/>
        <w:jc w:val="left"/>
      </w:pPr>
      <w:r>
        <w:rPr>
          <w:rFonts w:ascii="굴림" w:hint="eastAsia"/>
          <w:b/>
          <w:bCs/>
          <w:sz w:val="18"/>
          <w:szCs w:val="18"/>
        </w:rPr>
        <w:t>90. 기술관리인을 두어야 할 폐기물처리시설이 아닌 것은?</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시간당 처분능력이 120킬로그램인 의료폐기물 대상 소각시설</w:t>
      </w:r>
    </w:p>
    <w:p w:rsidR="00557664" w:rsidRDefault="00557664" w:rsidP="00557664">
      <w:pPr>
        <w:pStyle w:val="a3"/>
        <w:spacing w:after="80" w:line="288" w:lineRule="auto"/>
        <w:ind w:left="632" w:hanging="632"/>
        <w:jc w:val="left"/>
      </w:pPr>
      <w:r>
        <w:rPr>
          <w:rFonts w:ascii="굴림" w:hint="eastAsia"/>
          <w:sz w:val="18"/>
          <w:szCs w:val="18"/>
        </w:rPr>
        <w:t>    ② 면적이 4천 제곱미터인 지정폐기물 매립시설</w:t>
      </w:r>
    </w:p>
    <w:p w:rsidR="00557664" w:rsidRDefault="00557664" w:rsidP="00557664">
      <w:pPr>
        <w:pStyle w:val="a3"/>
        <w:spacing w:after="80" w:line="288" w:lineRule="auto"/>
        <w:ind w:left="632" w:hanging="632"/>
        <w:jc w:val="left"/>
      </w:pPr>
      <w:r>
        <w:rPr>
          <w:rFonts w:ascii="굴림" w:hint="eastAsia"/>
          <w:sz w:val="18"/>
          <w:szCs w:val="18"/>
        </w:rPr>
        <w:t>    ③ 전단시설로서 1일 처분능력이 200톤인 시설</w:t>
      </w:r>
    </w:p>
    <w:p w:rsidR="00557664" w:rsidRDefault="00557664" w:rsidP="00557664">
      <w:pPr>
        <w:pStyle w:val="a3"/>
        <w:spacing w:after="80" w:line="288" w:lineRule="auto"/>
        <w:ind w:left="632" w:hanging="632"/>
        <w:jc w:val="left"/>
      </w:pPr>
      <w:r>
        <w:rPr>
          <w:rFonts w:ascii="굴림" w:hint="eastAsia"/>
          <w:sz w:val="18"/>
          <w:szCs w:val="18"/>
        </w:rPr>
        <w:t>    ④ 연료화시설로서 1일 처분능력이 7톤인 시설</w:t>
      </w:r>
    </w:p>
    <w:p w:rsidR="00557664" w:rsidRDefault="00557664" w:rsidP="00557664">
      <w:pPr>
        <w:pStyle w:val="a3"/>
        <w:spacing w:before="200" w:after="80" w:line="288" w:lineRule="auto"/>
        <w:ind w:left="356" w:hanging="356"/>
        <w:jc w:val="left"/>
      </w:pPr>
      <w:r>
        <w:rPr>
          <w:rFonts w:ascii="굴림" w:hint="eastAsia"/>
          <w:b/>
          <w:bCs/>
          <w:sz w:val="18"/>
          <w:szCs w:val="18"/>
        </w:rPr>
        <w:t>91. 폐기물관리법에서 사용되는 용어로 정의로 옳지 않은 것은?</w:t>
      </w:r>
    </w:p>
    <w:p w:rsidR="00557664" w:rsidRDefault="00557664" w:rsidP="00557664">
      <w:pPr>
        <w:pStyle w:val="a3"/>
        <w:spacing w:after="80" w:line="288" w:lineRule="auto"/>
        <w:ind w:left="632" w:hanging="632"/>
        <w:jc w:val="left"/>
      </w:pPr>
      <w:r>
        <w:rPr>
          <w:rFonts w:ascii="굴림" w:hint="eastAsia"/>
          <w:sz w:val="18"/>
          <w:szCs w:val="18"/>
        </w:rPr>
        <w:t>    ① 처분이란 폐기물의 소각·중화·파쇄·고형화 등의 중간처분과 매립하거나 해역으로 배출하는 등의 최종처분을 말한다.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폐기물처리시설이란 생산 공정에서 발생하는 폐기물의 양을 줄이고, 사업장 내 재활용을 통하여 폐기물을 최종처분 하는 시설을 말한다.</w:t>
      </w:r>
    </w:p>
    <w:p w:rsidR="00557664" w:rsidRDefault="00557664" w:rsidP="00557664">
      <w:pPr>
        <w:pStyle w:val="a3"/>
        <w:spacing w:after="80" w:line="288" w:lineRule="auto"/>
        <w:ind w:left="632" w:hanging="632"/>
        <w:jc w:val="left"/>
      </w:pPr>
      <w:r>
        <w:rPr>
          <w:rFonts w:ascii="굴림" w:hint="eastAsia"/>
          <w:sz w:val="18"/>
          <w:szCs w:val="18"/>
        </w:rPr>
        <w:t>    ③ 폐기물이란 쓰레기, 연소재, 오니, 폐유, 폐산, 폐알칼리 및 동물의 사체 등으로서 사람의 생활이나 사업활동에 필요하지 아니하게 된 물질을 말한다.</w:t>
      </w:r>
    </w:p>
    <w:p w:rsidR="00557664" w:rsidRDefault="00557664" w:rsidP="00557664">
      <w:pPr>
        <w:pStyle w:val="a3"/>
        <w:spacing w:after="80" w:line="288" w:lineRule="auto"/>
        <w:ind w:left="632" w:hanging="632"/>
        <w:jc w:val="left"/>
      </w:pPr>
      <w:r>
        <w:rPr>
          <w:rFonts w:ascii="굴림" w:hint="eastAsia"/>
          <w:sz w:val="18"/>
          <w:szCs w:val="18"/>
        </w:rPr>
        <w:t>    ④ 생활폐기물이란 사업장폐기물 외의 폐기물을 말한다.</w:t>
      </w:r>
    </w:p>
    <w:p w:rsidR="00557664" w:rsidRDefault="00557664" w:rsidP="00557664">
      <w:pPr>
        <w:pStyle w:val="a3"/>
        <w:spacing w:before="200" w:after="80" w:line="288" w:lineRule="auto"/>
        <w:ind w:left="356" w:hanging="356"/>
        <w:jc w:val="left"/>
      </w:pPr>
      <w:r>
        <w:rPr>
          <w:rFonts w:ascii="굴림" w:hint="eastAsia"/>
          <w:b/>
          <w:bCs/>
          <w:sz w:val="18"/>
          <w:szCs w:val="18"/>
        </w:rPr>
        <w:t>92. 지정폐기물의 종류 및 유해물질함유 폐기물로 옳은 것은? (단, 환경부령으로 정하는 물질을 함유한 것으로 한정한다.)</w:t>
      </w:r>
    </w:p>
    <w:p w:rsidR="00557664" w:rsidRDefault="00557664" w:rsidP="00557664">
      <w:pPr>
        <w:pStyle w:val="a3"/>
        <w:spacing w:after="80" w:line="288" w:lineRule="auto"/>
        <w:ind w:left="632" w:hanging="632"/>
        <w:jc w:val="left"/>
      </w:pPr>
      <w:r>
        <w:rPr>
          <w:rFonts w:ascii="굴림" w:hint="eastAsia"/>
          <w:sz w:val="18"/>
          <w:szCs w:val="18"/>
        </w:rPr>
        <w:t>    ① 광재(철광 원석의 사용으로 인한 고로슬래그를 포함한다.)</w:t>
      </w:r>
    </w:p>
    <w:p w:rsidR="00557664" w:rsidRDefault="00557664" w:rsidP="00557664">
      <w:pPr>
        <w:pStyle w:val="a3"/>
        <w:spacing w:after="80" w:line="288" w:lineRule="auto"/>
        <w:ind w:left="632" w:hanging="632"/>
        <w:jc w:val="left"/>
      </w:pPr>
      <w:r>
        <w:rPr>
          <w:rFonts w:ascii="굴림" w:hint="eastAsia"/>
          <w:sz w:val="18"/>
          <w:szCs w:val="18"/>
        </w:rPr>
        <w:t>    ② 폐흡착제 및 폐흡수제(광물유·동물유의 정제에 사용된 폐토사는 제외한다.)</w:t>
      </w:r>
    </w:p>
    <w:p w:rsidR="00557664" w:rsidRDefault="00557664" w:rsidP="00557664">
      <w:pPr>
        <w:pStyle w:val="a3"/>
        <w:spacing w:after="80" w:line="288" w:lineRule="auto"/>
        <w:ind w:left="632" w:hanging="632"/>
        <w:jc w:val="left"/>
      </w:pPr>
      <w:r>
        <w:rPr>
          <w:rFonts w:ascii="굴림" w:hint="eastAsia"/>
          <w:sz w:val="18"/>
          <w:szCs w:val="18"/>
        </w:rPr>
        <w:t>    ③ 분진(소각시설에서 발생되는 것으로 한정하되, 대기오염 방지시설에서 포집된 것은 제외한다.)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폐내화물 및 재벌구이 전에 유약을 바른 도자기 조각</w:t>
      </w:r>
    </w:p>
    <w:p w:rsidR="00557664" w:rsidRDefault="00557664" w:rsidP="00557664">
      <w:pPr>
        <w:pStyle w:val="a3"/>
        <w:spacing w:before="200" w:after="80" w:line="288" w:lineRule="auto"/>
        <w:ind w:left="356" w:hanging="356"/>
        <w:jc w:val="left"/>
      </w:pPr>
      <w:r>
        <w:rPr>
          <w:rFonts w:ascii="굴림" w:hint="eastAsia"/>
          <w:b/>
          <w:bCs/>
          <w:sz w:val="18"/>
          <w:szCs w:val="18"/>
        </w:rPr>
        <w:t>93. 위해의료폐기물 중 손상성폐기물과 거리가 먼 것은?</w:t>
      </w:r>
    </w:p>
    <w:p w:rsidR="00557664" w:rsidRDefault="00557664" w:rsidP="0055766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일회용 주사기</w:t>
      </w:r>
      <w:r>
        <w:tab/>
      </w:r>
      <w:r>
        <w:rPr>
          <w:rFonts w:ascii="굴림" w:hint="eastAsia"/>
          <w:sz w:val="18"/>
          <w:szCs w:val="18"/>
        </w:rPr>
        <w:t>② 수술용 칼날</w:t>
      </w:r>
    </w:p>
    <w:p w:rsidR="00557664" w:rsidRDefault="00557664" w:rsidP="00557664">
      <w:pPr>
        <w:pStyle w:val="a3"/>
        <w:spacing w:after="80" w:line="288" w:lineRule="auto"/>
        <w:ind w:left="2670" w:hanging="2670"/>
        <w:jc w:val="left"/>
      </w:pPr>
      <w:r>
        <w:rPr>
          <w:rFonts w:ascii="굴림" w:hint="eastAsia"/>
          <w:sz w:val="18"/>
          <w:szCs w:val="18"/>
        </w:rPr>
        <w:t>    ③ 봉합바늘</w:t>
      </w:r>
      <w:r>
        <w:tab/>
      </w:r>
      <w:r>
        <w:tab/>
      </w:r>
      <w:r>
        <w:rPr>
          <w:rFonts w:ascii="굴림" w:hint="eastAsia"/>
          <w:sz w:val="18"/>
          <w:szCs w:val="18"/>
        </w:rPr>
        <w:t>④ 한방침</w:t>
      </w:r>
    </w:p>
    <w:p w:rsidR="00557664" w:rsidRDefault="00557664" w:rsidP="00557664">
      <w:pPr>
        <w:pStyle w:val="a3"/>
        <w:spacing w:before="200" w:after="80" w:line="288" w:lineRule="auto"/>
        <w:ind w:left="356" w:hanging="356"/>
        <w:jc w:val="left"/>
      </w:pPr>
      <w:r>
        <w:rPr>
          <w:rFonts w:ascii="굴림" w:hint="eastAsia"/>
          <w:b/>
          <w:bCs/>
          <w:sz w:val="18"/>
          <w:szCs w:val="18"/>
        </w:rPr>
        <w:t>94. 폐기물 처분시설 또는 재활용시설 중 의료폐기물을 대상으로 하는 시설의 기술관리인 자격기준에 해당하지 않는 자격은?</w:t>
      </w:r>
    </w:p>
    <w:p w:rsidR="00557664" w:rsidRDefault="00557664" w:rsidP="0055766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수질환경산업기사</w:t>
      </w:r>
      <w:r>
        <w:tab/>
      </w:r>
      <w:r>
        <w:rPr>
          <w:rFonts w:ascii="굴림" w:hint="eastAsia"/>
          <w:sz w:val="18"/>
          <w:szCs w:val="18"/>
        </w:rPr>
        <w:t>② 폐기물처리산업기사</w:t>
      </w:r>
    </w:p>
    <w:p w:rsidR="00557664" w:rsidRDefault="00557664" w:rsidP="00557664">
      <w:pPr>
        <w:pStyle w:val="a3"/>
        <w:spacing w:after="80" w:line="288" w:lineRule="auto"/>
        <w:ind w:left="2670" w:hanging="2670"/>
        <w:jc w:val="left"/>
      </w:pPr>
      <w:r>
        <w:rPr>
          <w:rFonts w:ascii="굴림" w:hint="eastAsia"/>
          <w:sz w:val="18"/>
          <w:szCs w:val="18"/>
        </w:rPr>
        <w:t>    ③ 임상병리사</w:t>
      </w:r>
      <w:r>
        <w:tab/>
      </w:r>
      <w:r>
        <w:tab/>
      </w:r>
      <w:r>
        <w:rPr>
          <w:rFonts w:ascii="굴림" w:hint="eastAsia"/>
          <w:sz w:val="18"/>
          <w:szCs w:val="18"/>
        </w:rPr>
        <w:t>④ 위생사</w:t>
      </w:r>
    </w:p>
    <w:p w:rsidR="00557664" w:rsidRDefault="00557664" w:rsidP="00557664">
      <w:pPr>
        <w:pStyle w:val="a3"/>
        <w:spacing w:before="200" w:after="80" w:line="288" w:lineRule="auto"/>
        <w:ind w:left="356" w:hanging="356"/>
        <w:jc w:val="left"/>
      </w:pPr>
      <w:r>
        <w:rPr>
          <w:rFonts w:ascii="굴림" w:hint="eastAsia"/>
          <w:b/>
          <w:bCs/>
          <w:sz w:val="18"/>
          <w:szCs w:val="18"/>
        </w:rPr>
        <w:t>95. 폐기물 관리의 기본원칙과 거리가 먼 것은?</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폐기물은 중간처리보다는 소각 및 매립의 최종처리를 우선하여 비용과 유해성을 최소화 하여야 한다.</w:t>
      </w:r>
    </w:p>
    <w:p w:rsidR="00557664" w:rsidRDefault="00557664" w:rsidP="00557664">
      <w:pPr>
        <w:pStyle w:val="a3"/>
        <w:spacing w:after="80" w:line="288" w:lineRule="auto"/>
        <w:ind w:left="632" w:hanging="632"/>
        <w:jc w:val="left"/>
      </w:pPr>
      <w:r>
        <w:rPr>
          <w:rFonts w:ascii="굴림" w:hint="eastAsia"/>
          <w:sz w:val="18"/>
          <w:szCs w:val="18"/>
        </w:rPr>
        <w:t>    ② 폐기물로 인하여 환경오염을 일으킨 자는 오염된 환경을 복원할 책임을 지며, 오염으로 인한 피해의 구제에 드는 비용을 부담하여야 한다.</w:t>
      </w:r>
    </w:p>
    <w:p w:rsidR="00557664" w:rsidRDefault="00557664" w:rsidP="00557664">
      <w:pPr>
        <w:pStyle w:val="a3"/>
        <w:spacing w:after="80" w:line="288" w:lineRule="auto"/>
        <w:ind w:left="632" w:hanging="632"/>
        <w:jc w:val="left"/>
      </w:pPr>
      <w:r>
        <w:rPr>
          <w:rFonts w:ascii="굴림" w:hint="eastAsia"/>
          <w:sz w:val="18"/>
          <w:szCs w:val="18"/>
        </w:rPr>
        <w:t>    ③ 국내에서 발생한 폐기물은 가능하면 국내에서 처리되어야 하고, 폐기물의 수입은 되도록 억제되어야 한다.</w:t>
      </w:r>
    </w:p>
    <w:p w:rsidR="00557664" w:rsidRDefault="00557664" w:rsidP="00557664">
      <w:pPr>
        <w:pStyle w:val="a3"/>
        <w:spacing w:after="80" w:line="288" w:lineRule="auto"/>
        <w:ind w:left="632" w:hanging="632"/>
        <w:jc w:val="left"/>
      </w:pPr>
      <w:r>
        <w:rPr>
          <w:rFonts w:ascii="굴림" w:hint="eastAsia"/>
          <w:sz w:val="18"/>
          <w:szCs w:val="18"/>
        </w:rPr>
        <w:t>    ④ 누구든지 폐기물을 배출하는 경우에는 주변환경이나 주민의 건강에 위해를 끼치지 아니하도록 사전에 적절한 조치를 하여야 한다.</w:t>
      </w:r>
    </w:p>
    <w:p w:rsidR="00557664" w:rsidRDefault="00557664" w:rsidP="00557664">
      <w:pPr>
        <w:pStyle w:val="a3"/>
        <w:spacing w:before="200" w:after="80" w:line="288" w:lineRule="auto"/>
        <w:ind w:left="356" w:hanging="356"/>
        <w:jc w:val="left"/>
      </w:pPr>
      <w:r>
        <w:rPr>
          <w:rFonts w:ascii="굴림" w:hint="eastAsia"/>
          <w:b/>
          <w:bCs/>
          <w:sz w:val="18"/>
          <w:szCs w:val="18"/>
        </w:rPr>
        <w:t>96. 폐기물처리업 업종구분과 영업내용의 범위를 벗어나는 영업을 한 자에 대한 벌칙기준은?</w:t>
      </w:r>
    </w:p>
    <w:p w:rsidR="00557664" w:rsidRDefault="00557664" w:rsidP="00557664">
      <w:pPr>
        <w:pStyle w:val="a3"/>
        <w:spacing w:after="80" w:line="288" w:lineRule="auto"/>
        <w:ind w:left="632" w:hanging="632"/>
        <w:jc w:val="left"/>
      </w:pPr>
      <w:r>
        <w:rPr>
          <w:rFonts w:ascii="굴림" w:hint="eastAsia"/>
          <w:sz w:val="18"/>
          <w:szCs w:val="18"/>
        </w:rPr>
        <w:t>    ① 5년 이하의 징역 또는 5천만원 이하의 벌금</w:t>
      </w:r>
    </w:p>
    <w:p w:rsidR="00557664" w:rsidRDefault="00557664" w:rsidP="00557664">
      <w:pPr>
        <w:pStyle w:val="a3"/>
        <w:spacing w:after="80" w:line="288" w:lineRule="auto"/>
        <w:ind w:left="632" w:hanging="632"/>
        <w:jc w:val="left"/>
      </w:pPr>
      <w:r>
        <w:rPr>
          <w:rFonts w:ascii="굴림" w:hint="eastAsia"/>
          <w:sz w:val="18"/>
          <w:szCs w:val="18"/>
        </w:rPr>
        <w:t>    ② 3년 이하의 징역 또는 3천만원 이하의 벌금</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2년 이하의 징역 또는 2천만원 이하의 벌금</w:t>
      </w:r>
    </w:p>
    <w:p w:rsidR="00557664" w:rsidRDefault="00557664" w:rsidP="00557664">
      <w:pPr>
        <w:pStyle w:val="a3"/>
        <w:spacing w:after="80" w:line="288" w:lineRule="auto"/>
        <w:ind w:left="632" w:hanging="632"/>
        <w:jc w:val="left"/>
      </w:pPr>
      <w:r>
        <w:rPr>
          <w:rFonts w:ascii="굴림" w:hint="eastAsia"/>
          <w:sz w:val="18"/>
          <w:szCs w:val="18"/>
        </w:rPr>
        <w:t>    ④ 1천만원 이하의 과태료</w:t>
      </w:r>
    </w:p>
    <w:p w:rsidR="00557664" w:rsidRDefault="00557664" w:rsidP="00557664">
      <w:pPr>
        <w:pStyle w:val="a3"/>
        <w:spacing w:before="200" w:after="80" w:line="288" w:lineRule="auto"/>
        <w:ind w:left="356" w:hanging="356"/>
        <w:jc w:val="left"/>
      </w:pPr>
      <w:r>
        <w:rPr>
          <w:rFonts w:ascii="굴림" w:hint="eastAsia"/>
          <w:b/>
          <w:bCs/>
          <w:sz w:val="18"/>
          <w:szCs w:val="18"/>
        </w:rPr>
        <w:t>97. 주변지역 영향 조사대상 폐기물처리시설에서 폐기물처리업자 설치·운영하는 사업장 지정폐기물 매립시설의 매립면적에 대한 기준으로 옳은 것은?</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매립면적 1만 제곱미터 이상</w:t>
      </w:r>
    </w:p>
    <w:p w:rsidR="00557664" w:rsidRDefault="00557664" w:rsidP="00557664">
      <w:pPr>
        <w:pStyle w:val="a3"/>
        <w:spacing w:after="80" w:line="288" w:lineRule="auto"/>
        <w:ind w:left="632" w:hanging="632"/>
        <w:jc w:val="left"/>
      </w:pPr>
      <w:r>
        <w:rPr>
          <w:rFonts w:ascii="굴림" w:hint="eastAsia"/>
          <w:sz w:val="18"/>
          <w:szCs w:val="18"/>
        </w:rPr>
        <w:t>    ② 매립면적 2만 제곱미터 이상</w:t>
      </w:r>
    </w:p>
    <w:p w:rsidR="00557664" w:rsidRDefault="00557664" w:rsidP="00557664">
      <w:pPr>
        <w:pStyle w:val="a3"/>
        <w:spacing w:after="80" w:line="288" w:lineRule="auto"/>
        <w:ind w:left="632" w:hanging="632"/>
        <w:jc w:val="left"/>
      </w:pPr>
      <w:r>
        <w:rPr>
          <w:rFonts w:ascii="굴림" w:hint="eastAsia"/>
          <w:sz w:val="18"/>
          <w:szCs w:val="18"/>
        </w:rPr>
        <w:t>    ③ 매립면적 3만 제곱미터 이상</w:t>
      </w:r>
    </w:p>
    <w:p w:rsidR="00557664" w:rsidRDefault="00557664" w:rsidP="00557664">
      <w:pPr>
        <w:pStyle w:val="a3"/>
        <w:spacing w:after="80" w:line="288" w:lineRule="auto"/>
        <w:ind w:left="632" w:hanging="632"/>
        <w:jc w:val="left"/>
      </w:pPr>
      <w:r>
        <w:rPr>
          <w:rFonts w:ascii="굴림" w:hint="eastAsia"/>
          <w:sz w:val="18"/>
          <w:szCs w:val="18"/>
        </w:rPr>
        <w:t>    ④ 매립면적 5만 제곱미터 이상</w:t>
      </w:r>
    </w:p>
    <w:p w:rsidR="00557664" w:rsidRDefault="00557664" w:rsidP="00557664">
      <w:pPr>
        <w:pStyle w:val="a3"/>
        <w:spacing w:before="200" w:after="80" w:line="288" w:lineRule="auto"/>
        <w:ind w:left="356" w:hanging="356"/>
        <w:jc w:val="left"/>
      </w:pPr>
      <w:r>
        <w:rPr>
          <w:rFonts w:ascii="굴림" w:hint="eastAsia"/>
          <w:b/>
          <w:bCs/>
          <w:sz w:val="18"/>
          <w:szCs w:val="18"/>
        </w:rPr>
        <w:t>98. 폐기물처리업의 허가를 받을 수 없는 자에 대한 기준으로 틀린 것은?(2021일 07월 20일 개정된 규정 적용됨)</w:t>
      </w:r>
    </w:p>
    <w:p w:rsidR="00557664" w:rsidRDefault="00557664" w:rsidP="00557664">
      <w:pPr>
        <w:pStyle w:val="a3"/>
        <w:spacing w:after="80" w:line="288" w:lineRule="auto"/>
        <w:ind w:left="632" w:hanging="632"/>
        <w:jc w:val="left"/>
      </w:pPr>
      <w:r>
        <w:rPr>
          <w:rFonts w:ascii="굴림" w:hint="eastAsia"/>
          <w:sz w:val="18"/>
          <w:szCs w:val="18"/>
        </w:rPr>
        <w:t>    ① 폐기물처리업의 허가가 취소된 자로서 그 허가가 취소된 날부터 10년이 지나지 아니한 자</w:t>
      </w:r>
    </w:p>
    <w:p w:rsidR="00557664" w:rsidRDefault="00557664" w:rsidP="00557664">
      <w:pPr>
        <w:pStyle w:val="a3"/>
        <w:spacing w:after="80" w:line="288" w:lineRule="auto"/>
        <w:ind w:left="632" w:hanging="632"/>
        <w:jc w:val="left"/>
      </w:pPr>
      <w:r>
        <w:rPr>
          <w:rFonts w:ascii="굴림" w:hint="eastAsia"/>
          <w:sz w:val="18"/>
          <w:szCs w:val="18"/>
        </w:rPr>
        <w:t>    ② 파산선고를 받고 복권되지 아니한 자</w:t>
      </w:r>
    </w:p>
    <w:p w:rsidR="00557664" w:rsidRDefault="00557664" w:rsidP="00557664">
      <w:pPr>
        <w:pStyle w:val="a3"/>
        <w:spacing w:after="80" w:line="288" w:lineRule="auto"/>
        <w:ind w:left="632" w:hanging="632"/>
        <w:jc w:val="left"/>
      </w:pPr>
      <w:r>
        <w:rPr>
          <w:rFonts w:ascii="굴림" w:hint="eastAsia"/>
          <w:sz w:val="18"/>
          <w:szCs w:val="18"/>
        </w:rPr>
        <w:t>    ③ 폐기물관리법을 위반하여 금고 이상의 형의 집행유예를 선고받고 그 집행유예 기간이 끝난 날부터 5년이 지나지 아니한 자</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폐기물관리법 외의 법을 위반하여 금고 이상의 형을 선고받고 그 형의 집행이 끝난 날부터 2년이 지나지 아니한 자</w:t>
      </w:r>
    </w:p>
    <w:p w:rsidR="00557664" w:rsidRDefault="00557664" w:rsidP="00557664">
      <w:pPr>
        <w:pStyle w:val="a3"/>
        <w:spacing w:before="200" w:after="80" w:line="288" w:lineRule="auto"/>
        <w:ind w:left="356" w:hanging="356"/>
        <w:jc w:val="left"/>
      </w:pPr>
      <w:r>
        <w:rPr>
          <w:rFonts w:ascii="굴림" w:hint="eastAsia"/>
          <w:b/>
          <w:bCs/>
          <w:sz w:val="18"/>
          <w:szCs w:val="18"/>
        </w:rPr>
        <w:t>99. 사업장폐기물을 배출하는 사업자가 지켜야 할 사항에 대한 설명으로 옳지 않은 것은?</w:t>
      </w:r>
    </w:p>
    <w:p w:rsidR="00557664" w:rsidRDefault="00557664" w:rsidP="00557664">
      <w:pPr>
        <w:pStyle w:val="a3"/>
        <w:spacing w:after="80" w:line="288" w:lineRule="auto"/>
        <w:ind w:left="632" w:hanging="632"/>
        <w:jc w:val="left"/>
      </w:pPr>
      <w:r>
        <w:rPr>
          <w:rFonts w:ascii="굴림" w:hint="eastAsia"/>
          <w:sz w:val="18"/>
          <w:szCs w:val="18"/>
        </w:rPr>
        <w:t>    ① 사업장에서 발생하는 폐기물 중 유해물질의 함유량에 따라 지정폐기물로 분류될 수 있는 폐기물에 대해서는 폐기물분석전문기관에 의뢰하여 지정폐기물에 해당되는지를 미리 확인하여야 한다.</w:t>
      </w:r>
    </w:p>
    <w:p w:rsidR="00557664" w:rsidRDefault="00557664" w:rsidP="00557664">
      <w:pPr>
        <w:pStyle w:val="a3"/>
        <w:spacing w:after="80" w:line="288" w:lineRule="auto"/>
        <w:ind w:left="632" w:hanging="632"/>
        <w:jc w:val="left"/>
      </w:pPr>
      <w:r>
        <w:rPr>
          <w:rFonts w:ascii="굴림" w:hint="eastAsia"/>
          <w:sz w:val="18"/>
          <w:szCs w:val="18"/>
        </w:rPr>
        <w:t>    ② 사업장에서 발생하는 모든 폐기물을 폐기물의 처리 기준과 방법 및 폐기물의 재활용 원칙 및 준수사항에 적합하게 처리하여야 한다.</w:t>
      </w:r>
    </w:p>
    <w:p w:rsidR="00557664" w:rsidRDefault="00557664" w:rsidP="00557664">
      <w:pPr>
        <w:pStyle w:val="a3"/>
        <w:spacing w:after="80" w:line="288" w:lineRule="auto"/>
        <w:ind w:left="632" w:hanging="632"/>
        <w:jc w:val="left"/>
      </w:pPr>
      <w:r>
        <w:rPr>
          <w:rFonts w:ascii="굴림" w:hint="eastAsia"/>
          <w:sz w:val="18"/>
          <w:szCs w:val="18"/>
        </w:rPr>
        <w:t>    ③ 생산 공정에서는 폐기물감량화시설의 설치, 기술개발 및 재활용 등의 방법으로 사업장폐기물의 발생을 최대한으로 억제하여야 한다.</w:t>
      </w:r>
    </w:p>
    <w:p w:rsidR="00557664" w:rsidRDefault="00557664" w:rsidP="0055766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사업장폐기물배출자는 발생된 폐기물을 최대한 신속하게 직접 처리하여야 한다.</w:t>
      </w:r>
    </w:p>
    <w:p w:rsidR="00557664" w:rsidRDefault="00557664" w:rsidP="00557664">
      <w:pPr>
        <w:pStyle w:val="a3"/>
        <w:spacing w:before="200" w:after="80" w:line="288" w:lineRule="auto"/>
        <w:ind w:left="460" w:hanging="460"/>
        <w:jc w:val="left"/>
      </w:pPr>
      <w:r>
        <w:rPr>
          <w:rFonts w:ascii="굴림" w:hint="eastAsia"/>
          <w:b/>
          <w:bCs/>
          <w:sz w:val="18"/>
          <w:szCs w:val="18"/>
        </w:rPr>
        <w:t>100. 액체상태의 것은 고온소각하거나 고온용융 처리하고, 고체상태의 것은 고온소각 또는 고온용융처리하거나 차단형 매립시설에 매립하여야 하는 것은?</w:t>
      </w:r>
    </w:p>
    <w:p w:rsidR="00557664" w:rsidRDefault="00557664" w:rsidP="0055766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폐농약</w:t>
      </w:r>
      <w:r>
        <w:tab/>
      </w:r>
      <w:r>
        <w:tab/>
      </w:r>
      <w:r>
        <w:rPr>
          <w:rFonts w:ascii="굴림" w:hint="eastAsia"/>
          <w:sz w:val="18"/>
          <w:szCs w:val="18"/>
        </w:rPr>
        <w:t>② 폐촉매</w:t>
      </w:r>
    </w:p>
    <w:p w:rsidR="00557664" w:rsidRDefault="00557664" w:rsidP="00557664">
      <w:pPr>
        <w:pStyle w:val="a3"/>
        <w:spacing w:after="80" w:line="288" w:lineRule="auto"/>
        <w:ind w:left="2670" w:hanging="2670"/>
        <w:jc w:val="left"/>
      </w:pPr>
      <w:r>
        <w:rPr>
          <w:rFonts w:ascii="굴림" w:hint="eastAsia"/>
          <w:sz w:val="18"/>
          <w:szCs w:val="18"/>
        </w:rPr>
        <w:t>    ③ 폐주물사</w:t>
      </w:r>
      <w:r>
        <w:tab/>
      </w:r>
      <w:r>
        <w:tab/>
      </w:r>
      <w:r>
        <w:rPr>
          <w:rFonts w:ascii="굴림" w:hint="eastAsia"/>
          <w:sz w:val="18"/>
          <w:szCs w:val="18"/>
        </w:rPr>
        <w:t>④ 광재</w:t>
      </w: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rPr>
          <w:b/>
          <w:bCs/>
          <w:sz w:val="18"/>
          <w:szCs w:val="18"/>
        </w:rPr>
      </w:pPr>
    </w:p>
    <w:p w:rsidR="00557664" w:rsidRDefault="00557664" w:rsidP="00557664">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28"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29"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30"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557664" w:rsidRDefault="00557664" w:rsidP="00557664">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100</w:t>
            </w:r>
          </w:p>
        </w:tc>
      </w:tr>
      <w:tr w:rsidR="00557664" w:rsidTr="0055766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557664" w:rsidRDefault="00557664">
            <w:pPr>
              <w:pStyle w:val="a3"/>
              <w:spacing w:after="80" w:line="288" w:lineRule="auto"/>
              <w:jc w:val="center"/>
            </w:pPr>
            <w:r>
              <w:rPr>
                <w:rFonts w:ascii="굴림" w:hint="eastAsia"/>
              </w:rPr>
              <w:t>①</w:t>
            </w:r>
          </w:p>
        </w:tc>
      </w:tr>
    </w:tbl>
    <w:p w:rsidR="002B4572" w:rsidRPr="00557664" w:rsidRDefault="00557664" w:rsidP="00557664"/>
    <w:sectPr w:rsidR="002B4572" w:rsidRPr="0055766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664"/>
    <w:rsid w:val="003A70E5"/>
    <w:rsid w:val="00557664"/>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E1AB8-4837-4A81-9B64-87B1E8DC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5766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557664"/>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557664"/>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557664"/>
    <w:rPr>
      <w:color w:val="0000FF"/>
      <w:u w:val="single"/>
    </w:rPr>
  </w:style>
  <w:style w:type="character" w:styleId="a5">
    <w:name w:val="FollowedHyperlink"/>
    <w:basedOn w:val="a0"/>
    <w:uiPriority w:val="99"/>
    <w:semiHidden/>
    <w:unhideWhenUsed/>
    <w:rsid w:val="0055766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00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hyperlink" Target="https://m.comcbt.com/" TargetMode="Externa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theme" Target="theme/theme1.xm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hyperlink" Target="https://www.comcbt.com/" TargetMode="External"/><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hyperlink" Target="https://www.comcbt.com/x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2481</Words>
  <Characters>14142</Characters>
  <Application>Microsoft Office Word</Application>
  <DocSecurity>0</DocSecurity>
  <Lines>117</Lines>
  <Paragraphs>33</Paragraphs>
  <ScaleCrop>false</ScaleCrop>
  <Company/>
  <LinksUpToDate>false</LinksUpToDate>
  <CharactersWithSpaces>16590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2025-06-16T14:01:00Z</dcterms:created>
  <dcterms:modified xsi:type="dcterms:W3CDTF">2025-06-16T14:01:00Z</dcterms:modified>
</cp:coreProperties>
</file>