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40CD29C2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6B4EDC">
        <w:rPr>
          <w:b w:val="0"/>
          <w:bCs w:val="0"/>
          <w:sz w:val="40"/>
          <w:szCs w:val="32"/>
        </w:rPr>
        <w:t>2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2AC3E308" w14:textId="07BC573A" w:rsidR="00155BAE" w:rsidRPr="00282E3A" w:rsidRDefault="006B4EDC" w:rsidP="006B4EDC">
      <w:pPr>
        <w:pStyle w:val="1"/>
        <w:jc w:val="center"/>
        <w:rPr>
          <w:sz w:val="40"/>
          <w:szCs w:val="32"/>
        </w:rPr>
      </w:pPr>
      <w:r w:rsidRPr="006B4EDC">
        <w:rPr>
          <w:b w:val="0"/>
          <w:bCs w:val="0"/>
          <w:sz w:val="40"/>
          <w:szCs w:val="40"/>
        </w:rPr>
        <w:t>условный оператор IF</w:t>
      </w:r>
    </w:p>
    <w:p w14:paraId="37E97104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16865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7980B5F7" w:rsidR="009F781F" w:rsidRPr="004B0E7D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ОЗИ-11.</w:t>
      </w:r>
      <w:r w:rsidR="00DC5753">
        <w:rPr>
          <w:rFonts w:ascii="Times New Roman" w:hAnsi="Times New Roman" w:cs="Times New Roman"/>
          <w:sz w:val="28"/>
          <w:szCs w:val="28"/>
        </w:rPr>
        <w:t>2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 xml:space="preserve">кафедры </w:t>
      </w:r>
      <w:proofErr w:type="spellStart"/>
      <w:r w:rsidR="009F781F" w:rsidRPr="004B0E7D">
        <w:rPr>
          <w:rFonts w:ascii="Times New Roman" w:hAnsi="Times New Roman" w:cs="Times New Roman"/>
          <w:sz w:val="28"/>
        </w:rPr>
        <w:t>ПИиИС</w:t>
      </w:r>
      <w:proofErr w:type="spellEnd"/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6E43CF88" w14:textId="4574E164" w:rsidR="00155BAE" w:rsidRDefault="001251E1" w:rsidP="001251E1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7071C8" w:rsidRPr="007071C8">
        <w:rPr>
          <w:sz w:val="28"/>
          <w:szCs w:val="28"/>
        </w:rPr>
        <w:t>Научиться устанавливать и выполнять настройку программного обеспечения.</w:t>
      </w:r>
    </w:p>
    <w:p w14:paraId="604DB00E" w14:textId="4C26D26A" w:rsidR="00730622" w:rsidRPr="00730622" w:rsidRDefault="00730622" w:rsidP="007306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97656A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Изучить: </w:t>
      </w:r>
    </w:p>
    <w:p w14:paraId="111A8EB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этапы установки и настройки программного обеспечения;</w:t>
      </w:r>
    </w:p>
    <w:p w14:paraId="42E0E774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среду программирования на языке Python.</w:t>
      </w:r>
    </w:p>
    <w:p w14:paraId="491C2E19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Научиться: </w:t>
      </w:r>
    </w:p>
    <w:p w14:paraId="5921509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Python и дополнительные компоненты;</w:t>
      </w:r>
    </w:p>
    <w:p w14:paraId="6E1CC28F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и настраивать IDE;</w:t>
      </w:r>
    </w:p>
    <w:p w14:paraId="6060D9C3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настраивать основные элементы интерфейса;</w:t>
      </w:r>
    </w:p>
    <w:p w14:paraId="7E8F0ABE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создавать и сохранять первый проект;</w:t>
      </w:r>
    </w:p>
    <w:p w14:paraId="509C135C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оперировать понятиями "переменная", "значение переменной".</w:t>
      </w:r>
    </w:p>
    <w:p w14:paraId="75BEB80B" w14:textId="77777777" w:rsidR="008F2825" w:rsidRPr="007071C8" w:rsidRDefault="008F2825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D98A8" w14:textId="5C6EF9BF" w:rsidR="00E56CEC" w:rsidRPr="00282E3A" w:rsidRDefault="00E56CEC" w:rsidP="00E56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0116FE32" w14:textId="26840C59" w:rsidR="00DC5753" w:rsidRDefault="001251E1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r w:rsidRPr="00282E3A">
        <w:rPr>
          <w:rFonts w:ascii="Times New Roman" w:hAnsi="Times New Roman" w:cs="Times New Roman"/>
          <w:sz w:val="28"/>
        </w:rPr>
        <w:t>: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6B4EDC" w:rsidRPr="006B4EDC">
        <w:rPr>
          <w:rFonts w:ascii="Times New Roman" w:hAnsi="Times New Roman" w:cs="Times New Roman"/>
          <w:sz w:val="28"/>
        </w:rPr>
        <w:t>Написать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6B4EDC" w:rsidRPr="006B4EDC">
        <w:rPr>
          <w:rFonts w:ascii="Times New Roman" w:hAnsi="Times New Roman" w:cs="Times New Roman"/>
          <w:sz w:val="28"/>
        </w:rPr>
        <w:t>программу решения квадратного уравнения. Программа должна проверять правильность исходных данных и в случае, если коэффициент при второй степени неизвестного равен нулю, выводить соответствующее сообщение.</w:t>
      </w:r>
    </w:p>
    <w:p w14:paraId="26FC0DBF" w14:textId="2401F4D0" w:rsidR="001251E1" w:rsidRDefault="006B4EDC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B4ED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199F48" wp14:editId="4400978D">
            <wp:extent cx="5973009" cy="4163006"/>
            <wp:effectExtent l="0" t="0" r="8890" b="9525"/>
            <wp:docPr id="1334442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42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87B1" w14:textId="35E1127F" w:rsidR="00BE4979" w:rsidRPr="00282E3A" w:rsidRDefault="006B4EDC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6B4ED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68F6336" wp14:editId="15DDD6A0">
            <wp:extent cx="1562318" cy="924054"/>
            <wp:effectExtent l="0" t="0" r="0" b="9525"/>
            <wp:docPr id="1542197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3AD" w14:textId="77777777" w:rsidR="006B4EDC" w:rsidRPr="006B4EDC" w:rsidRDefault="006B701D" w:rsidP="006B4EDC">
      <w:pPr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6B4EDC" w:rsidRPr="006B4EDC">
        <w:rPr>
          <w:rFonts w:ascii="Times New Roman" w:hAnsi="Times New Roman" w:cs="Times New Roman"/>
          <w:sz w:val="28"/>
        </w:rPr>
        <w:t>Напишите программу, которая определяет, принадлежит ли точка с координатами (x; y) заштрихованной области.</w:t>
      </w:r>
    </w:p>
    <w:p w14:paraId="70C814F5" w14:textId="3C64C750" w:rsidR="00D32116" w:rsidRDefault="006B4EDC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377F16" wp14:editId="7E93B51D">
            <wp:extent cx="1104615" cy="1019175"/>
            <wp:effectExtent l="0" t="0" r="635" b="0"/>
            <wp:docPr id="2001957714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46" cy="102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B621" w14:textId="0B01831A" w:rsid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импорт </w:t>
      </w:r>
    </w:p>
    <w:p w14:paraId="66D934F4" w14:textId="6192C204" w:rsid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координат точки</w:t>
      </w:r>
    </w:p>
    <w:p w14:paraId="243308E2" w14:textId="655A515B" w:rsid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вычисление расстояния от точки до центра окружности</w:t>
      </w:r>
    </w:p>
    <w:p w14:paraId="16F4DFCD" w14:textId="0D20B29C" w:rsid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Проверка, лежит ли точка внутри окружности</w:t>
      </w:r>
    </w:p>
    <w:p w14:paraId="10DFB921" w14:textId="5DCCE7DC" w:rsidR="00DD7F8B" w:rsidRPr="00DD7F8B" w:rsidRDefault="00DD7F8B" w:rsidP="00DD7F8B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14:paraId="6C2FE1AB" w14:textId="06BBB9C5" w:rsidR="00F87B8D" w:rsidRDefault="005F26FB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F26FB">
        <w:rPr>
          <w:rFonts w:ascii="Times New Roman" w:hAnsi="Times New Roman" w:cs="Times New Roman"/>
          <w:sz w:val="28"/>
        </w:rPr>
        <w:drawing>
          <wp:inline distT="0" distB="0" distL="0" distR="0" wp14:anchorId="6AD27768" wp14:editId="273BBD81">
            <wp:extent cx="5363323" cy="2857899"/>
            <wp:effectExtent l="0" t="0" r="0" b="0"/>
            <wp:docPr id="644394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94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2FB" w14:textId="3E928496" w:rsidR="00BE4979" w:rsidRDefault="00DD7F8B" w:rsidP="006B4ED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D7F8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F547BC" wp14:editId="7DCDB795">
            <wp:extent cx="905001" cy="457264"/>
            <wp:effectExtent l="0" t="0" r="0" b="0"/>
            <wp:docPr id="686144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44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BCA7" w14:textId="678A0224" w:rsidR="00894703" w:rsidRDefault="006B701D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894703" w:rsidRPr="00894703">
        <w:rPr>
          <w:rFonts w:ascii="Times New Roman" w:hAnsi="Times New Roman" w:cs="Times New Roman"/>
          <w:sz w:val="28"/>
        </w:rPr>
        <w:tab/>
      </w:r>
      <w:r w:rsidR="00F87B8D" w:rsidRPr="00F87B8D">
        <w:rPr>
          <w:rFonts w:ascii="Times New Roman" w:hAnsi="Times New Roman" w:cs="Times New Roman"/>
          <w:sz w:val="28"/>
        </w:rPr>
        <w:t>Как известно, число делится на 3 тогда и только тогда, когда сумма его цифр делится на 3. Проверить этот признак на примере заданного трехзначного числа. Теоретическое утверждение о признаке делимости предлагается проверить на примере любого вводимого числа. Признак считается доказанным, но не будет лишним поиск для него контрпримеров.</w:t>
      </w:r>
      <w:r w:rsidR="00F87B8D">
        <w:rPr>
          <w:rFonts w:ascii="Times New Roman" w:hAnsi="Times New Roman" w:cs="Times New Roman"/>
          <w:sz w:val="28"/>
        </w:rPr>
        <w:t xml:space="preserve"> </w:t>
      </w:r>
    </w:p>
    <w:p w14:paraId="52DF51A1" w14:textId="78112241" w:rsidR="00F87B8D" w:rsidRDefault="00F87B8D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7B8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F5331A0" wp14:editId="6F815E15">
            <wp:extent cx="6299835" cy="2485390"/>
            <wp:effectExtent l="0" t="0" r="5715" b="0"/>
            <wp:docPr id="69199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9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734B" w14:textId="61BB81BD" w:rsidR="00F87B8D" w:rsidRDefault="00F87B8D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F87B8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6D1124" wp14:editId="003777FC">
            <wp:extent cx="4439270" cy="190527"/>
            <wp:effectExtent l="0" t="0" r="0" b="0"/>
            <wp:docPr id="187795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525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7C9" w14:textId="5532E603" w:rsidR="00894703" w:rsidRPr="00894703" w:rsidRDefault="00894703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225FC911" w14:textId="77777777" w:rsidR="00F87B8D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4FB14E18" w14:textId="77777777" w:rsidR="00F87B8D" w:rsidRDefault="00F87B8D" w:rsidP="00F87B8D">
      <w:pPr>
        <w:pStyle w:val="a7"/>
        <w:numPr>
          <w:ilvl w:val="0"/>
          <w:numId w:val="11"/>
        </w:numPr>
        <w:rPr>
          <w:rStyle w:val="hgkelc"/>
          <w:rFonts w:ascii="Times New Roman" w:hAnsi="Times New Roman" w:cs="Times New Roman"/>
          <w:sz w:val="28"/>
          <w:szCs w:val="28"/>
        </w:rPr>
      </w:pPr>
      <w:r w:rsidRPr="0042627F">
        <w:rPr>
          <w:rStyle w:val="hgkelc"/>
          <w:rFonts w:ascii="Times New Roman" w:hAnsi="Times New Roman" w:cs="Times New Roman"/>
          <w:sz w:val="28"/>
          <w:szCs w:val="28"/>
        </w:rPr>
        <w:t>Для выбора к исполнению одного из возможных действий в зависимости от некоторого условия.</w:t>
      </w:r>
    </w:p>
    <w:p w14:paraId="600DBC0B" w14:textId="77777777" w:rsidR="00F87B8D" w:rsidRPr="0042627F" w:rsidRDefault="00F87B8D" w:rsidP="00F87B8D">
      <w:pPr>
        <w:pStyle w:val="a7"/>
        <w:numPr>
          <w:ilvl w:val="0"/>
          <w:numId w:val="11"/>
        </w:numPr>
        <w:rPr>
          <w:rStyle w:val="hgkelc"/>
          <w:rFonts w:ascii="Times New Roman" w:hAnsi="Times New Roman" w:cs="Times New Roman"/>
          <w:sz w:val="28"/>
          <w:szCs w:val="28"/>
        </w:rPr>
      </w:pPr>
    </w:p>
    <w:p w14:paraId="09F3DD39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if</w:t>
      </w:r>
      <w:proofErr w:type="spellEnd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&lt; условие1 &gt;:</w:t>
      </w:r>
    </w:p>
    <w:p w14:paraId="6B7A8468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оператор1</w:t>
      </w:r>
    </w:p>
    <w:p w14:paraId="56368C88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elif</w:t>
      </w:r>
      <w:proofErr w:type="spellEnd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&lt; условие2 &gt;:</w:t>
      </w:r>
    </w:p>
    <w:p w14:paraId="05BA15E7" w14:textId="77777777" w:rsidR="00F87B8D" w:rsidRPr="0042627F" w:rsidRDefault="00F87B8D" w:rsidP="00F87B8D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оператор2</w:t>
      </w:r>
    </w:p>
    <w:p w14:paraId="4EE6DFE3" w14:textId="77777777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proofErr w:type="spellStart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else</w:t>
      </w:r>
      <w:proofErr w:type="spellEnd"/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</w:p>
    <w:p w14:paraId="0A27DE4F" w14:textId="77777777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 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оператор3</w:t>
      </w:r>
    </w:p>
    <w:p w14:paraId="3688442F" w14:textId="77777777" w:rsidR="00F87B8D" w:rsidRPr="0042627F" w:rsidRDefault="00F87B8D" w:rsidP="00F87B8D">
      <w:pPr>
        <w:pStyle w:val="a7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gkelc"/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>Ч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>тобы сказать компьютеру, какие инструкции нужно выполнить, если проверяемое утверждение было ложным</w:t>
      </w:r>
      <w:r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24AC7D7E" w14:textId="77777777" w:rsidR="00F87B8D" w:rsidRPr="0042627F" w:rsidRDefault="00F87B8D" w:rsidP="00F87B8D">
      <w:pPr>
        <w:pStyle w:val="a7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gkelc"/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 xml:space="preserve">Я использовал такие операторы как </w:t>
      </w:r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if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2627F">
        <w:rPr>
          <w:rStyle w:val="hgkelc"/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hgkelc"/>
          <w:rFonts w:ascii="Times New Roman" w:hAnsi="Times New Roman" w:cs="Times New Roman"/>
          <w:sz w:val="28"/>
          <w:szCs w:val="28"/>
          <w:lang w:val="en-US"/>
        </w:rPr>
        <w:t>else</w:t>
      </w:r>
      <w:r w:rsidRPr="0042627F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546FF83C" w14:textId="77777777" w:rsidR="00F87B8D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8570A04" w14:textId="0BD062EE" w:rsidR="00F87B8D" w:rsidRPr="0042627F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</w:t>
      </w:r>
      <w:r w:rsidRPr="004262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:</w:t>
      </w:r>
      <w:r w:rsidRPr="0042627F">
        <w:t xml:space="preserve"> </w:t>
      </w:r>
      <w:r w:rsidRPr="0042627F">
        <w:rPr>
          <w:rFonts w:ascii="Times New Roman" w:hAnsi="Times New Roman" w:cs="Times New Roman"/>
          <w:sz w:val="28"/>
          <w:szCs w:val="28"/>
        </w:rPr>
        <w:t xml:space="preserve">Я ознакомился с условным оператором </w:t>
      </w:r>
      <w:proofErr w:type="spellStart"/>
      <w:r w:rsidRPr="004262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2627F">
        <w:rPr>
          <w:rFonts w:ascii="Times New Roman" w:hAnsi="Times New Roman" w:cs="Times New Roman"/>
          <w:sz w:val="28"/>
          <w:szCs w:val="28"/>
        </w:rPr>
        <w:t xml:space="preserve"> на языке программирования Python.</w:t>
      </w: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1816C3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61B"/>
    <w:multiLevelType w:val="multilevel"/>
    <w:tmpl w:val="B3E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12942017">
    <w:abstractNumId w:val="0"/>
  </w:num>
  <w:num w:numId="2" w16cid:durableId="194118085">
    <w:abstractNumId w:val="1"/>
  </w:num>
  <w:num w:numId="3" w16cid:durableId="1467970548">
    <w:abstractNumId w:val="10"/>
  </w:num>
  <w:num w:numId="4" w16cid:durableId="594243849">
    <w:abstractNumId w:val="5"/>
  </w:num>
  <w:num w:numId="5" w16cid:durableId="1925724600">
    <w:abstractNumId w:val="9"/>
  </w:num>
  <w:num w:numId="6" w16cid:durableId="927153508">
    <w:abstractNumId w:val="6"/>
  </w:num>
  <w:num w:numId="7" w16cid:durableId="1055929700">
    <w:abstractNumId w:val="11"/>
  </w:num>
  <w:num w:numId="8" w16cid:durableId="890968390">
    <w:abstractNumId w:val="3"/>
  </w:num>
  <w:num w:numId="9" w16cid:durableId="2049720095">
    <w:abstractNumId w:val="8"/>
  </w:num>
  <w:num w:numId="10" w16cid:durableId="655188952">
    <w:abstractNumId w:val="2"/>
  </w:num>
  <w:num w:numId="11" w16cid:durableId="1495561457">
    <w:abstractNumId w:val="4"/>
  </w:num>
  <w:num w:numId="12" w16cid:durableId="2178673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1251E1"/>
    <w:rsid w:val="00155BAE"/>
    <w:rsid w:val="001816C3"/>
    <w:rsid w:val="001E0E5D"/>
    <w:rsid w:val="00204EF8"/>
    <w:rsid w:val="00282E3A"/>
    <w:rsid w:val="003301B6"/>
    <w:rsid w:val="00367C51"/>
    <w:rsid w:val="00590BE6"/>
    <w:rsid w:val="005F26FB"/>
    <w:rsid w:val="00604951"/>
    <w:rsid w:val="006B4EDC"/>
    <w:rsid w:val="006B701D"/>
    <w:rsid w:val="006F3F64"/>
    <w:rsid w:val="007071C8"/>
    <w:rsid w:val="00730622"/>
    <w:rsid w:val="00734A50"/>
    <w:rsid w:val="007D7720"/>
    <w:rsid w:val="00894703"/>
    <w:rsid w:val="008F2825"/>
    <w:rsid w:val="009C0E61"/>
    <w:rsid w:val="009F781F"/>
    <w:rsid w:val="00B2504C"/>
    <w:rsid w:val="00B315BF"/>
    <w:rsid w:val="00B97790"/>
    <w:rsid w:val="00BC7382"/>
    <w:rsid w:val="00BE4979"/>
    <w:rsid w:val="00D32116"/>
    <w:rsid w:val="00DA2EE4"/>
    <w:rsid w:val="00DC5753"/>
    <w:rsid w:val="00DD7F8B"/>
    <w:rsid w:val="00E56CEC"/>
    <w:rsid w:val="00E66449"/>
    <w:rsid w:val="00F766A5"/>
    <w:rsid w:val="00F8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Кирилл Козлов</cp:lastModifiedBy>
  <cp:revision>14</cp:revision>
  <dcterms:created xsi:type="dcterms:W3CDTF">2024-01-27T02:54:00Z</dcterms:created>
  <dcterms:modified xsi:type="dcterms:W3CDTF">2024-04-12T11:48:00Z</dcterms:modified>
  <dc:language>ru-RU</dc:language>
</cp:coreProperties>
</file>