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导师工作说明</w:t>
      </w:r>
    </w:p>
    <w:p>
      <w:pPr>
        <w:pStyle w:val="Subtitle"/>
      </w:pPr>
      <w:r>
        <w:t xml:space="preserve">Mentor Handbook · Digital Learning </w:t>
      </w:r>
      <w:r>
        <w:rPr>
          <w:rFonts w:hint="eastAsia"/>
        </w:rPr>
        <w:t xml:space="preserve">数字化学习</w:t>
      </w:r>
    </w:p>
    <w:p>
      <w:pPr>
        <w:pStyle w:val="FirstParagraph"/>
      </w:pPr>
      <w:r>
        <w:rPr>
          <w:rFonts w:hint="eastAsia"/>
        </w:rPr>
        <w:t xml:space="preserve">课程站点</w:t>
      </w:r>
      <w:r>
        <w:t xml:space="preserve"> · </w:t>
      </w:r>
      <w:r>
        <w:rPr>
          <w:rFonts w:hint="eastAsia"/>
        </w:rPr>
        <w:t xml:space="preserve">公开文件</w:t>
      </w:r>
    </w:p>
    <w:p>
      <w:pPr>
        <w:pStyle w:val="BodyText"/>
      </w:pPr>
      <w:r>
        <w:rPr>
          <w:rFonts w:hint="eastAsia"/>
          <w:b/>
          <w:bCs/>
        </w:rPr>
        <w:t xml:space="preserve">这一页是什么</w:t>
      </w:r>
      <w:r>
        <w:br/>
      </w:r>
      <w:r>
        <w:rPr>
          <w:rFonts w:hint="eastAsia"/>
        </w:rPr>
        <w:t xml:space="preserve">这是这门课的导师手册，公开发布。它写明导师每周做什么、怎么评分、怎么写反馈，以及哪些事导师一概不做。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如果你是</w:t>
            </w:r>
          </w:p>
        </w:tc>
        <w:tc>
          <w:tcPr/>
          <w:p>
            <w:pPr>
              <w:pStyle w:val="Compact"/>
            </w:pPr>
            <w:r>
              <w:rPr>
                <w:rFonts w:hint="eastAsia"/>
              </w:rPr>
              <w:t xml:space="preserve">这一页对你的意义</w:t>
            </w:r>
          </w:p>
        </w:tc>
      </w:tr>
      <w:tr>
        <w:tc>
          <w:tcPr/>
          <w:p>
            <w:pPr>
              <w:pStyle w:val="Compact"/>
            </w:pPr>
            <w:r>
              <w:rPr>
                <w:rFonts w:hint="eastAsia"/>
              </w:rPr>
              <w:t xml:space="preserve">在校学生</w:t>
            </w:r>
          </w:p>
        </w:tc>
        <w:tc>
          <w:tcPr/>
          <w:p>
            <w:pPr>
              <w:pStyle w:val="Compact"/>
            </w:pPr>
            <w:r>
              <w:rPr>
                <w:rFonts w:hint="eastAsia"/>
              </w:rPr>
              <w:t xml:space="preserve">这里写着你的导师会做什么、不会做什么，以及他/她在什么情况下会写信给你。你有权知道这些。</w:t>
            </w:r>
          </w:p>
        </w:tc>
      </w:tr>
      <w:tr>
        <w:tc>
          <w:tcPr/>
          <w:p>
            <w:pPr>
              <w:pStyle w:val="Compact"/>
            </w:pPr>
            <w:r>
              <w:rPr>
                <w:rFonts w:hint="eastAsia"/>
              </w:rPr>
              <w:t xml:space="preserve">公开学习者</w:t>
            </w:r>
          </w:p>
        </w:tc>
        <w:tc>
          <w:tcPr/>
          <w:p>
            <w:pPr>
              <w:pStyle w:val="Compact"/>
            </w:pPr>
            <w:r>
              <w:rPr>
                <w:rFonts w:hint="eastAsia"/>
              </w:rPr>
              <w:t xml:space="preserve">你没有导师。第</w:t>
            </w:r>
            <w:r>
              <w:t xml:space="preserve"> 1 </w:t>
            </w:r>
            <w:r>
              <w:rPr>
                <w:rFonts w:hint="eastAsia"/>
              </w:rPr>
              <w:t xml:space="preserve">节按需求逐条写明：每一种帮助，你自己可以到哪里去拿。</w:t>
            </w:r>
          </w:p>
        </w:tc>
      </w:tr>
      <w:tr>
        <w:tc>
          <w:tcPr/>
          <w:p>
            <w:pPr>
              <w:pStyle w:val="Compact"/>
            </w:pPr>
            <w:r>
              <w:rPr>
                <w:rFonts w:hint="eastAsia"/>
              </w:rPr>
              <w:t xml:space="preserve">家长</w:t>
            </w:r>
          </w:p>
        </w:tc>
        <w:tc>
          <w:tcPr/>
          <w:p>
            <w:pPr>
              <w:pStyle w:val="Compact"/>
            </w:pPr>
            <w:r>
              <w:rPr>
                <w:rFonts w:hint="eastAsia"/>
              </w:rPr>
              <w:t xml:space="preserve">你可以看到孩子每周会收到什么样的信、分数从哪里来，以及课程在隐私和安全上的做法。</w:t>
            </w:r>
          </w:p>
        </w:tc>
      </w:tr>
      <w:tr>
        <w:tc>
          <w:tcPr/>
          <w:p>
            <w:pPr>
              <w:pStyle w:val="Compact"/>
            </w:pPr>
            <w:r>
              <w:rPr>
                <w:rFonts w:hint="eastAsia"/>
              </w:rPr>
              <w:t xml:space="preserve">导师</w:t>
            </w:r>
          </w:p>
        </w:tc>
        <w:tc>
          <w:tcPr/>
          <w:p>
            <w:pPr>
              <w:pStyle w:val="Compact"/>
            </w:pPr>
            <w:r>
              <w:rPr>
                <w:rFonts w:hint="eastAsia"/>
              </w:rPr>
              <w:t xml:space="preserve">这就是你的手册。第</w:t>
            </w:r>
            <w:r>
              <w:t xml:space="preserve"> 2 </w:t>
            </w:r>
            <w:r>
              <w:rPr>
                <w:rFonts w:hint="eastAsia"/>
              </w:rPr>
              <w:t xml:space="preserve">节起是你的工作本身；第</w:t>
            </w:r>
            <w:r>
              <w:t xml:space="preserve"> 7 </w:t>
            </w:r>
            <w:r>
              <w:rPr>
                <w:rFonts w:hint="eastAsia"/>
              </w:rPr>
              <w:t xml:space="preserve">节遇到了再查，不用背。</w:t>
            </w:r>
          </w:p>
        </w:tc>
      </w:tr>
      <w:tr>
        <w:tc>
          <w:tcPr/>
          <w:p>
            <w:pPr>
              <w:pStyle w:val="Compact"/>
            </w:pPr>
            <w:r>
              <w:rPr>
                <w:rFonts w:hint="eastAsia"/>
              </w:rPr>
              <w:t xml:space="preserve">别的老师</w:t>
            </w:r>
          </w:p>
        </w:tc>
        <w:tc>
          <w:tcPr/>
          <w:p>
            <w:pPr>
              <w:pStyle w:val="Compact"/>
            </w:pPr>
            <w:r>
              <w:rPr>
                <w:rFonts w:hint="eastAsia"/>
              </w:rPr>
              <w:t xml:space="preserve">整套做法可以自由取用、改写后用在自己的班上。</w:t>
            </w:r>
          </w:p>
        </w:tc>
      </w:tr>
    </w:tbl>
    <w:bookmarkStart w:id="9" w:name="s1"/>
    <w:p>
      <w:pPr>
        <w:pStyle w:val="Heading2"/>
      </w:pPr>
      <w:r>
        <w:t xml:space="preserve">1 · </w:t>
      </w:r>
      <w:r>
        <w:rPr>
          <w:rFonts w:hint="eastAsia"/>
        </w:rPr>
        <w:t xml:space="preserve">公开学习者：没有导师，怎么办</w:t>
      </w:r>
    </w:p>
    <w:p>
      <w:pPr>
        <w:pStyle w:val="FirstParagraph"/>
      </w:pPr>
      <w:r>
        <w:rPr>
          <w:rFonts w:hint="eastAsia"/>
        </w:rPr>
        <w:t xml:space="preserve">这门课有两位导师，每人负责约</w:t>
      </w:r>
      <w:r>
        <w:t xml:space="preserve"> 30 </w:t>
      </w:r>
      <w:r>
        <w:rPr>
          <w:rFonts w:hint="eastAsia"/>
        </w:rPr>
        <w:t xml:space="preserve">位在校学生。</w:t>
      </w:r>
      <w:r>
        <w:rPr>
          <w:rFonts w:hint="eastAsia"/>
          <w:b/>
          <w:bCs/>
        </w:rPr>
        <w:t xml:space="preserve">公开学习者没有导师</w:t>
      </w:r>
      <w:r>
        <w:rPr>
          <w:rFonts w:hint="eastAsia"/>
        </w:rPr>
        <w:t xml:space="preserve">——不登记链接、不交作业、不收评分反馈。这不是把你排在外面：所有页面都是完整的，一个没有老师的人可以从头学到尾。下表按需求逐条写明，每一种帮助你自己到哪里去拿。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你需要什么</w:t>
            </w:r>
          </w:p>
        </w:tc>
        <w:tc>
          <w:tcPr/>
          <w:p>
            <w:pPr>
              <w:pStyle w:val="Compact"/>
            </w:pPr>
            <w:r>
              <w:rPr>
                <w:rFonts w:hint="eastAsia"/>
              </w:rPr>
              <w:t xml:space="preserve">在校学生</w:t>
            </w:r>
          </w:p>
        </w:tc>
        <w:tc>
          <w:tcPr/>
          <w:p>
            <w:pPr>
              <w:pStyle w:val="Compact"/>
            </w:pPr>
            <w:r>
              <w:rPr>
                <w:rFonts w:hint="eastAsia"/>
              </w:rPr>
              <w:t xml:space="preserve">公开学习者</w:t>
            </w:r>
          </w:p>
        </w:tc>
      </w:tr>
      <w:tr>
        <w:tc>
          <w:tcPr/>
          <w:p>
            <w:pPr>
              <w:pStyle w:val="Compact"/>
            </w:pPr>
            <w:r>
              <w:rPr>
                <w:rFonts w:hint="eastAsia"/>
              </w:rPr>
              <w:t xml:space="preserve">某一节没看懂</w:t>
            </w:r>
          </w:p>
        </w:tc>
        <w:tc>
          <w:tcPr/>
          <w:p>
            <w:pPr>
              <w:pStyle w:val="Compact"/>
            </w:pPr>
            <w:r>
              <w:rPr>
                <w:rFonts w:hint="eastAsia"/>
              </w:rPr>
              <w:t xml:space="preserve">邮件问导师</w:t>
            </w:r>
          </w:p>
        </w:tc>
        <w:tc>
          <w:tcPr/>
          <w:p>
            <w:pPr>
              <w:pStyle w:val="Compact"/>
            </w:pPr>
            <w:r>
              <w:rPr>
                <w:rFonts w:hint="eastAsia"/>
              </w:rPr>
              <w:t xml:space="preserve">回到那一页的微课和常见问题——导师收到这类问题时，也是指回同一处，不会重讲一遍。</w:t>
            </w:r>
          </w:p>
        </w:tc>
      </w:tr>
      <w:tr>
        <w:tc>
          <w:tcPr/>
          <w:p>
            <w:pPr>
              <w:pStyle w:val="Compact"/>
            </w:pPr>
            <w:r>
              <w:rPr>
                <w:rFonts w:hint="eastAsia"/>
              </w:rPr>
              <w:t xml:space="preserve">想知道自己做得够不够</w:t>
            </w:r>
          </w:p>
        </w:tc>
        <w:tc>
          <w:tcPr/>
          <w:p>
            <w:pPr>
              <w:pStyle w:val="Compact"/>
            </w:pPr>
            <w:r>
              <w:rPr>
                <w:rFonts w:hint="eastAsia"/>
              </w:rPr>
              <w:t xml:space="preserve">导师按量规评分，一周内回信</w:t>
            </w:r>
          </w:p>
        </w:tc>
        <w:tc>
          <w:tcPr/>
          <w:p>
            <w:pPr>
              <w:pStyle w:val="Compact"/>
            </w:pPr>
            <w:r>
              <w:rPr>
                <w:rFonts w:hint="eastAsia"/>
              </w:rPr>
              <w:t xml:space="preserve">用同一张量规页自评。量规的每一行就是这个单元的学习目标——你看到的和导师用的是同一张表。</w:t>
            </w:r>
          </w:p>
        </w:tc>
      </w:tr>
      <w:tr>
        <w:tc>
          <w:tcPr/>
          <w:p>
            <w:pPr>
              <w:pStyle w:val="Compact"/>
            </w:pPr>
            <w:r>
              <w:rPr>
                <w:rFonts w:hint="eastAsia"/>
              </w:rPr>
              <w:t xml:space="preserve">网站坏了、作品发布不出来</w:t>
            </w:r>
          </w:p>
        </w:tc>
        <w:tc>
          <w:tcPr/>
          <w:p>
            <w:pPr>
              <w:pStyle w:val="Compact"/>
            </w:pPr>
            <w:r>
              <w:rPr>
                <w:rFonts w:hint="eastAsia"/>
              </w:rPr>
              <w:t xml:space="preserve">导师当天回信帮你排障</w:t>
            </w:r>
          </w:p>
        </w:tc>
        <w:tc>
          <w:tcPr/>
          <w:p>
            <w:pPr>
              <w:pStyle w:val="Compact"/>
            </w:pPr>
            <w:r>
              <w:rPr>
                <w:rFonts w:hint="eastAsia"/>
              </w:rPr>
              <w:t xml:space="preserve">任务页的常见问题里有排障步骤（最常见的原因是改完没有再点一次“发布”）；再不行看建站平台自己的帮助中心。</w:t>
            </w:r>
          </w:p>
        </w:tc>
      </w:tr>
      <w:tr>
        <w:tc>
          <w:tcPr/>
          <w:p>
            <w:pPr>
              <w:pStyle w:val="Compact"/>
            </w:pPr>
            <w:r>
              <w:rPr>
                <w:rFonts w:hint="eastAsia"/>
              </w:rPr>
              <w:t xml:space="preserve">外部课程打不开</w:t>
            </w:r>
          </w:p>
        </w:tc>
        <w:tc>
          <w:tcPr/>
          <w:p>
            <w:pPr>
              <w:pStyle w:val="Compact"/>
            </w:pPr>
            <w:r>
              <w:rPr>
                <w:rFonts w:hint="eastAsia"/>
              </w:rPr>
              <w:t xml:space="preserve">报给导师，教师换片源或换课</w:t>
            </w:r>
          </w:p>
        </w:tc>
        <w:tc>
          <w:tcPr/>
          <w:p>
            <w:pPr>
              <w:pStyle w:val="Compact"/>
            </w:pPr>
            <w:r>
              <w:rPr>
                <w:rFonts w:hint="eastAsia"/>
              </w:rPr>
              <w:t xml:space="preserve">直接换菜单上另一门，并在自己的记录里写明换了什么、为什么——课程写死了：换了路线分数完全一样。</w:t>
            </w:r>
          </w:p>
        </w:tc>
      </w:tr>
      <w:tr>
        <w:tc>
          <w:tcPr/>
          <w:p>
            <w:pPr>
              <w:pStyle w:val="Compact"/>
            </w:pPr>
            <w:r>
              <w:rPr>
                <w:rFonts w:hint="eastAsia"/>
              </w:rPr>
              <w:t xml:space="preserve">视频在你这里播不了</w:t>
            </w:r>
          </w:p>
        </w:tc>
        <w:tc>
          <w:tcPr/>
          <w:p>
            <w:pPr>
              <w:pStyle w:val="Compact"/>
            </w:pPr>
            <w:r>
              <w:rPr>
                <w:rFonts w:hint="eastAsia"/>
              </w:rPr>
              <w:t xml:space="preserve">告诉导师，课程负责换</w:t>
            </w:r>
          </w:p>
        </w:tc>
        <w:tc>
          <w:tcPr/>
          <w:p>
            <w:pPr>
              <w:pStyle w:val="Compact"/>
            </w:pPr>
            <w:r>
              <w:rPr>
                <w:rFonts w:hint="eastAsia"/>
              </w:rPr>
              <w:t xml:space="preserve">每段视频页面上都有完整的文字版，</w:t>
            </w:r>
            <w:r>
              <w:rPr>
                <w:rFonts w:hint="eastAsia"/>
                <w:b/>
                <w:bCs/>
              </w:rPr>
              <w:t xml:space="preserve">只看文字版一样能学完这一节</w:t>
            </w:r>
            <w:r>
              <w:t xml:space="preserve">。</w:t>
            </w:r>
          </w:p>
        </w:tc>
      </w:tr>
      <w:tr>
        <w:tc>
          <w:tcPr/>
          <w:p>
            <w:pPr>
              <w:pStyle w:val="Compact"/>
            </w:pPr>
            <w:r>
              <w:rPr>
                <w:rFonts w:hint="eastAsia"/>
              </w:rPr>
              <w:t xml:space="preserve">证书</w:t>
            </w:r>
          </w:p>
        </w:tc>
        <w:tc>
          <w:tcPr/>
          <w:p>
            <w:pPr>
              <w:pStyle w:val="Compact"/>
            </w:pPr>
            <w:r>
              <w:rPr>
                <w:rFonts w:hint="eastAsia"/>
              </w:rPr>
              <w:t xml:space="preserve">教师签发学期证书</w:t>
            </w:r>
          </w:p>
        </w:tc>
        <w:tc>
          <w:tcPr/>
          <w:p>
            <w:pPr>
              <w:pStyle w:val="Compact"/>
            </w:pPr>
            <w:r>
              <w:rPr>
                <w:rFonts w:hint="eastAsia"/>
              </w:rPr>
              <w:t xml:space="preserve">期末自己打印一张“学习完成声明”，做法写在课程说明页上。</w:t>
            </w:r>
          </w:p>
        </w:tc>
      </w:tr>
      <w:tr>
        <w:tc>
          <w:tcPr/>
          <w:p>
            <w:pPr>
              <w:pStyle w:val="Compact"/>
            </w:pPr>
            <w:r>
              <w:rPr>
                <w:rFonts w:hint="eastAsia"/>
              </w:rPr>
              <w:t xml:space="preserve">有人读你的作品</w:t>
            </w:r>
          </w:p>
        </w:tc>
        <w:tc>
          <w:tcPr/>
          <w:p>
            <w:pPr>
              <w:pStyle w:val="Compact"/>
            </w:pPr>
            <w:r>
              <w:rPr>
                <w:rFonts w:hint="eastAsia"/>
              </w:rPr>
              <w:t xml:space="preserve">导师是唯一的读者，每周读</w:t>
            </w:r>
          </w:p>
        </w:tc>
        <w:tc>
          <w:tcPr/>
          <w:p>
            <w:pPr>
              <w:pStyle w:val="Compact"/>
            </w:pPr>
            <w:r>
              <w:rPr>
                <w:rFonts w:hint="eastAsia"/>
              </w:rPr>
              <w:t xml:space="preserve">这门课没有讨论区、没有互评（对所有人都一样）。给自己找一位读者：家里人、一个朋友、一位老师。作品发布在自己的网站上，本来就是给人读的。</w:t>
            </w:r>
          </w:p>
        </w:tc>
      </w:tr>
      <w:tr>
        <w:tc>
          <w:tcPr/>
          <w:p>
            <w:pPr>
              <w:pStyle w:val="Compact"/>
            </w:pPr>
            <w:r>
              <w:rPr>
                <w:rFonts w:hint="eastAsia"/>
              </w:rPr>
              <w:t xml:space="preserve">隐私或账号安全出了事</w:t>
            </w:r>
          </w:p>
        </w:tc>
        <w:tc>
          <w:tcPr/>
          <w:p>
            <w:pPr>
              <w:pStyle w:val="Compact"/>
            </w:pPr>
            <w:r>
              <w:rPr>
                <w:rFonts w:hint="eastAsia"/>
              </w:rPr>
              <w:t xml:space="preserve">导师当天提醒，并陪你处理</w:t>
            </w:r>
          </w:p>
        </w:tc>
        <w:tc>
          <w:tcPr/>
          <w:p>
            <w:pPr>
              <w:pStyle w:val="Compact"/>
            </w:pPr>
            <w:r>
              <w:rPr>
                <w:rFonts w:hint="eastAsia"/>
              </w:rPr>
              <w:t xml:space="preserve">照第</w:t>
            </w:r>
            <w:r>
              <w:t xml:space="preserve"> 5 </w:t>
            </w:r>
            <w:r>
              <w:rPr>
                <w:rFonts w:hint="eastAsia"/>
              </w:rPr>
              <w:t xml:space="preserve">周（B4）的清单自己走一遍。密码露出去了就立刻换掉那个密码——这一步谁都不能替你做。</w:t>
            </w:r>
          </w:p>
        </w:tc>
      </w:tr>
    </w:tbl>
    <w:p>
      <w:pPr>
        <w:pStyle w:val="BodyText"/>
      </w:pPr>
      <w:r>
        <w:rPr>
          <w:rFonts w:hint="eastAsia"/>
          <w:b/>
          <w:bCs/>
        </w:rPr>
        <w:t xml:space="preserve">写信给导师会怎样</w:t>
      </w:r>
      <w:r>
        <w:br/>
      </w:r>
      <w:r>
        <w:rPr>
          <w:rFonts w:hint="eastAsia"/>
        </w:rPr>
        <w:t xml:space="preserve">你会收到一句友好的说明：页面完全公开、可以自学到底，导师只支持在校学生，并请你看那一页的常见问题。导师的时间有限，划清这条线，在校学生每周才收得到回信。</w:t>
      </w:r>
    </w:p>
    <w:bookmarkEnd w:id="9"/>
    <w:bookmarkStart w:id="10" w:name="s2"/>
    <w:p>
      <w:pPr>
        <w:pStyle w:val="Heading2"/>
      </w:pPr>
      <w:r>
        <w:t xml:space="preserve">2 · </w:t>
      </w:r>
      <w:r>
        <w:rPr>
          <w:rFonts w:hint="eastAsia"/>
        </w:rPr>
        <w:t xml:space="preserve">导师是谁，不是谁</w:t>
      </w:r>
    </w:p>
    <w:p>
      <w:pPr>
        <w:pStyle w:val="FirstParagraph"/>
      </w:pPr>
      <w:r>
        <w:rPr>
          <w:rFonts w:hint="eastAsia"/>
          <w:b/>
          <w:bCs/>
        </w:rPr>
        <w:t xml:space="preserve">导师的工作，一句话</w:t>
      </w:r>
      <w:r>
        <w:br/>
      </w:r>
      <w:r>
        <w:rPr>
          <w:rFonts w:hint="eastAsia"/>
        </w:rPr>
        <w:t xml:space="preserve">每周打开自己那</w:t>
      </w:r>
      <w:r>
        <w:t xml:space="preserve"> 30 </w:t>
      </w:r>
      <w:r>
        <w:rPr>
          <w:rFonts w:hint="eastAsia"/>
        </w:rPr>
        <w:t xml:space="preserve">位学生的网站，按量规给分，一周内把一封具体的、能照着做的反馈邮件送回去；当周就联系没出现的人。</w:t>
      </w:r>
    </w:p>
    <w:p>
      <w:pPr>
        <w:pStyle w:val="BodyText"/>
      </w:pPr>
      <w:r>
        <w:rPr>
          <w:rFonts w:hint="eastAsia"/>
        </w:rPr>
        <w:t xml:space="preserve">课程从头到尾只用</w:t>
      </w:r>
      <w:r>
        <w:rPr>
          <w:rFonts w:hint="eastAsia"/>
          <w:b/>
          <w:bCs/>
        </w:rPr>
        <w:t xml:space="preserve">导师</w:t>
      </w:r>
      <w:r>
        <w:rPr>
          <w:rFonts w:hint="eastAsia"/>
        </w:rPr>
        <w:t xml:space="preserve">这个词。三个原因，每一个都改变做法：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不是什么</w:t>
            </w:r>
          </w:p>
        </w:tc>
        <w:tc>
          <w:tcPr/>
          <w:p>
            <w:pPr>
              <w:pStyle w:val="Compact"/>
            </w:pPr>
            <w:r>
              <w:rPr>
                <w:rFonts w:hint="eastAsia"/>
              </w:rPr>
              <w:t xml:space="preserve">是什么</w:t>
            </w:r>
          </w:p>
        </w:tc>
        <w:tc>
          <w:tcPr/>
          <w:p>
            <w:pPr>
              <w:pStyle w:val="Compact"/>
            </w:pPr>
            <w:r>
              <w:rPr>
                <w:rFonts w:hint="eastAsia"/>
              </w:rPr>
              <w:t xml:space="preserve">对做法的影响</w:t>
            </w:r>
          </w:p>
        </w:tc>
      </w:tr>
      <w:tr>
        <w:tc>
          <w:tcPr/>
          <w:p>
            <w:pPr>
              <w:pStyle w:val="Compact"/>
            </w:pPr>
            <w:r>
              <w:rPr>
                <w:rFonts w:hint="eastAsia"/>
              </w:rPr>
              <w:t xml:space="preserve">不是老师</w:t>
            </w:r>
          </w:p>
        </w:tc>
        <w:tc>
          <w:tcPr/>
          <w:p>
            <w:pPr>
              <w:pStyle w:val="Compact"/>
            </w:pPr>
            <w:r>
              <w:rPr>
                <w:rFonts w:hint="eastAsia"/>
              </w:rPr>
              <w:t xml:space="preserve">课程内容是页面教的。每一页都写全了目标、材料、任务、量规、自评——一个没有老师的人也能学完。</w:t>
            </w:r>
          </w:p>
        </w:tc>
        <w:tc>
          <w:tcPr/>
          <w:p>
            <w:pPr>
              <w:pStyle w:val="Compact"/>
            </w:pPr>
            <w:r>
              <w:rPr>
                <w:rFonts w:hint="eastAsia"/>
              </w:rPr>
              <w:t xml:space="preserve">学生问“这一节讲的是什么意思”，导师</w:t>
            </w:r>
            <w:r>
              <w:rPr>
                <w:rFonts w:hint="eastAsia"/>
                <w:b/>
                <w:bCs/>
              </w:rPr>
              <w:t xml:space="preserve">指回页面</w:t>
            </w:r>
            <w:r>
              <w:rPr>
                <w:rFonts w:hint="eastAsia"/>
              </w:rPr>
              <w:t xml:space="preserve">（哪一节、哪张卡），不重讲一遍。</w:t>
            </w:r>
          </w:p>
        </w:tc>
      </w:tr>
      <w:tr>
        <w:tc>
          <w:tcPr/>
          <w:p>
            <w:pPr>
              <w:pStyle w:val="Compact"/>
            </w:pPr>
            <w:r>
              <w:rPr>
                <w:rFonts w:hint="eastAsia"/>
              </w:rPr>
              <w:t xml:space="preserve">不是额外的一双手</w:t>
            </w:r>
          </w:p>
        </w:tc>
        <w:tc>
          <w:tcPr/>
          <w:p>
            <w:pPr>
              <w:pStyle w:val="Compact"/>
            </w:pPr>
            <w:r>
              <w:rPr>
                <w:rFonts w:hint="eastAsia"/>
              </w:rPr>
              <w:t xml:space="preserve">导师不是教师的额外一双手，不替教师批一堆东西。他是</w:t>
            </w:r>
            <w:r>
              <w:rPr>
                <w:rFonts w:hint="eastAsia"/>
                <w:b/>
                <w:bCs/>
              </w:rPr>
              <w:t xml:space="preserve">这</w:t>
            </w:r>
            <w:r>
              <w:rPr>
                <w:b/>
                <w:bCs/>
              </w:rPr>
              <w:t xml:space="preserve"> 30 </w:t>
            </w:r>
            <w:r>
              <w:rPr>
                <w:rFonts w:hint="eastAsia"/>
                <w:b/>
                <w:bCs/>
              </w:rPr>
              <w:t xml:space="preserve">个人</w:t>
            </w:r>
            <w:r>
              <w:rPr>
                <w:rFonts w:hint="eastAsia"/>
              </w:rPr>
              <w:t xml:space="preserve">每周固定见到的那一个人。</w:t>
            </w:r>
          </w:p>
        </w:tc>
        <w:tc>
          <w:tcPr/>
          <w:p>
            <w:pPr>
              <w:pStyle w:val="Compact"/>
            </w:pPr>
            <w:r>
              <w:rPr>
                <w:rFonts w:hint="eastAsia"/>
              </w:rPr>
              <w:t xml:space="preserve">反馈里要有“我读了你写的那一句”。批量、模板、群发式的评语，在这门课里是失败的反馈。</w:t>
            </w:r>
          </w:p>
        </w:tc>
      </w:tr>
      <w:tr>
        <w:tc>
          <w:tcPr/>
          <w:p>
            <w:pPr>
              <w:pStyle w:val="Compact"/>
            </w:pPr>
            <w:r>
              <w:rPr>
                <w:rFonts w:hint="eastAsia"/>
              </w:rPr>
              <w:t xml:space="preserve">不是监工</w:t>
            </w:r>
          </w:p>
        </w:tc>
        <w:tc>
          <w:tcPr/>
          <w:p>
            <w:pPr>
              <w:pStyle w:val="Compact"/>
            </w:pPr>
            <w:r>
              <w:rPr>
                <w:rFonts w:hint="eastAsia"/>
              </w:rPr>
              <w:t xml:space="preserve">没有迟交处罚，也没有催交。学生落下了，导师做的是</w:t>
            </w:r>
            <w:r>
              <w:rPr>
                <w:rFonts w:hint="eastAsia"/>
                <w:b/>
                <w:bCs/>
              </w:rPr>
              <w:t xml:space="preserve">确认没有障碍</w:t>
            </w:r>
            <w:r>
              <w:rPr>
                <w:rFonts w:hint="eastAsia"/>
              </w:rPr>
              <w:t xml:space="preserve">，不是施压。</w:t>
            </w:r>
          </w:p>
        </w:tc>
        <w:tc>
          <w:tcPr/>
          <w:p>
            <w:pPr>
              <w:pStyle w:val="Compact"/>
            </w:pPr>
            <w:r>
              <w:rPr>
                <w:rFonts w:hint="eastAsia"/>
              </w:rPr>
              <w:t xml:space="preserve">“这周没登记，是遇到什么卡住了吗？”——永远是这句，不是“请尽快补交”。</w:t>
            </w:r>
          </w:p>
        </w:tc>
      </w:tr>
    </w:tbl>
    <w:p>
      <w:pPr>
        <w:pStyle w:val="BodyText"/>
      </w:pPr>
      <w:r>
        <w:rPr>
          <w:rFonts w:hint="eastAsia"/>
          <w:b/>
          <w:bCs/>
        </w:rPr>
        <w:t xml:space="preserve">一个比方</w:t>
      </w:r>
      <w:r>
        <w:br/>
      </w:r>
      <w:r>
        <w:rPr>
          <w:rFonts w:hint="eastAsia"/>
        </w:rPr>
        <w:t xml:space="preserve">在这门异步课里，导师是</w:t>
      </w:r>
      <w:r>
        <w:rPr>
          <w:rFonts w:hint="eastAsia"/>
          <w:b/>
          <w:bCs/>
        </w:rPr>
        <w:t xml:space="preserve">每周准时亮一次的那盏灯</w:t>
      </w:r>
      <w:r>
        <w:rPr>
          <w:rFonts w:hint="eastAsia"/>
        </w:rPr>
        <w:t xml:space="preserve">——学生不一定每周都需要他，但需要知道灯每周都会亮。</w:t>
      </w:r>
      <w:r>
        <w:br/>
      </w:r>
      <w:r>
        <w:rPr>
          <w:rFonts w:hint="eastAsia"/>
        </w:rPr>
        <w:t xml:space="preserve">这个比方不准的地方：灯只管照亮，不作判断；而导师还要打分。所以每封回信的顺序是</w:t>
      </w:r>
      <w:r>
        <w:rPr>
          <w:rFonts w:hint="eastAsia"/>
          <w:b/>
          <w:bCs/>
        </w:rPr>
        <w:t xml:space="preserve">先看见人，再报分数</w:t>
      </w:r>
      <w:r>
        <w:rPr>
          <w:rFonts w:hint="eastAsia"/>
        </w:rPr>
        <w:t xml:space="preserve">——分数放在第三位，不是第一位。</w:t>
      </w:r>
    </w:p>
    <w:bookmarkEnd w:id="10"/>
    <w:bookmarkStart w:id="11" w:name="s3"/>
    <w:p>
      <w:pPr>
        <w:pStyle w:val="Heading2"/>
      </w:pPr>
      <w:r>
        <w:t xml:space="preserve">3 · </w:t>
      </w:r>
      <w:r>
        <w:rPr>
          <w:rFonts w:hint="eastAsia"/>
        </w:rPr>
        <w:t xml:space="preserve">一周怎么过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时间</w:t>
            </w:r>
          </w:p>
        </w:tc>
        <w:tc>
          <w:tcPr/>
          <w:p>
            <w:pPr>
              <w:pStyle w:val="Compact"/>
            </w:pPr>
            <w:r>
              <w:rPr>
                <w:rFonts w:hint="eastAsia"/>
              </w:rPr>
              <w:t xml:space="preserve">做什么</w:t>
            </w:r>
          </w:p>
        </w:tc>
        <w:tc>
          <w:tcPr/>
          <w:p>
            <w:pPr>
              <w:pStyle w:val="Compact"/>
            </w:pPr>
            <w:r>
              <w:rPr>
                <w:rFonts w:hint="eastAsia"/>
              </w:rPr>
              <w:t xml:space="preserve">大约多久</w:t>
            </w:r>
          </w:p>
        </w:tc>
      </w:tr>
      <w:tr>
        <w:tc>
          <w:tcPr/>
          <w:p>
            <w:pPr>
              <w:pStyle w:val="Compact"/>
            </w:pPr>
            <w:r>
              <w:rPr>
                <w:rFonts w:hint="eastAsia"/>
              </w:rPr>
              <w:t xml:space="preserve">周一</w:t>
            </w:r>
          </w:p>
        </w:tc>
        <w:tc>
          <w:tcPr/>
          <w:p>
            <w:pPr>
              <w:pStyle w:val="Compact"/>
            </w:pPr>
            <w:r>
              <w:rPr>
                <w:rFonts w:hint="eastAsia"/>
              </w:rPr>
              <w:t xml:space="preserve">打开登记表，筛出本周那一项；对着</w:t>
            </w:r>
            <w:r>
              <w:t xml:space="preserve"> 30 </w:t>
            </w:r>
            <w:r>
              <w:rPr>
                <w:rFonts w:hint="eastAsia"/>
              </w:rPr>
              <w:t xml:space="preserve">人名单列出还没有登记的人；扫一眼垃圾邮件箱（学生的信常掉进去）；</w:t>
            </w:r>
            <w:r>
              <w:rPr>
                <w:rFonts w:hint="eastAsia"/>
                <w:b/>
                <w:bCs/>
              </w:rPr>
              <w:t xml:space="preserve">当天</w:t>
            </w:r>
            <w:r>
              <w:rPr>
                <w:rFonts w:hint="eastAsia"/>
              </w:rPr>
              <w:t xml:space="preserve">给每位缺席的学生发一封短信（模板见第</w:t>
            </w:r>
            <w:r>
              <w:t xml:space="preserve"> 5 </w:t>
            </w:r>
            <w:r>
              <w:rPr>
                <w:rFonts w:hint="eastAsia"/>
              </w:rPr>
              <w:t xml:space="preserve">节）。</w:t>
            </w:r>
          </w:p>
        </w:tc>
        <w:tc>
          <w:tcPr/>
          <w:p>
            <w:pPr>
              <w:pStyle w:val="Compact"/>
            </w:pPr>
            <w:r>
              <w:t xml:space="preserve">20–30 </w:t>
            </w:r>
            <w:r>
              <w:rPr>
                <w:rFonts w:hint="eastAsia"/>
              </w:rPr>
              <w:t xml:space="preserve">分钟</w:t>
            </w:r>
          </w:p>
        </w:tc>
      </w:tr>
      <w:tr>
        <w:tc>
          <w:tcPr/>
          <w:p>
            <w:pPr>
              <w:pStyle w:val="Compact"/>
            </w:pPr>
            <w:r>
              <w:rPr>
                <w:rFonts w:hint="eastAsia"/>
              </w:rPr>
              <w:t xml:space="preserve">周二至周五</w:t>
            </w:r>
          </w:p>
        </w:tc>
        <w:tc>
          <w:tcPr/>
          <w:p>
            <w:pPr>
              <w:pStyle w:val="Compact"/>
            </w:pPr>
            <w:r>
              <w:rPr>
                <w:rFonts w:hint="eastAsia"/>
              </w:rPr>
              <w:t xml:space="preserve">一位一位来：打开链接</w:t>
            </w:r>
            <w:r>
              <w:t xml:space="preserve"> →</w:t>
            </w:r>
            <w:r>
              <w:t xml:space="preserve"> </w:t>
            </w:r>
            <w:r>
              <w:rPr>
                <w:rFonts w:hint="eastAsia"/>
                <w:b/>
                <w:bCs/>
              </w:rPr>
              <w:t xml:space="preserve">先做隐私快扫</w:t>
            </w:r>
            <w:r>
              <w:t xml:space="preserve"> </w:t>
            </w:r>
            <w:r>
              <w:t xml:space="preserve">→ </w:t>
            </w:r>
            <w:r>
              <w:rPr>
                <w:rFonts w:hint="eastAsia"/>
              </w:rPr>
              <w:t xml:space="preserve">读本周量规点名要看的东西</w:t>
            </w:r>
            <w:r>
              <w:t xml:space="preserve"> → </w:t>
            </w:r>
            <w:r>
              <w:rPr>
                <w:rFonts w:hint="eastAsia"/>
              </w:rPr>
              <w:t xml:space="preserve">读三行日志</w:t>
            </w:r>
            <w:r>
              <w:t xml:space="preserve"> → </w:t>
            </w:r>
            <w:r>
              <w:rPr>
                <w:rFonts w:hint="eastAsia"/>
              </w:rPr>
              <w:t xml:space="preserve">定等级、记分</w:t>
            </w:r>
            <w:r>
              <w:t xml:space="preserve"> → </w:t>
            </w:r>
            <w:r>
              <w:rPr>
                <w:rFonts w:hint="eastAsia"/>
              </w:rPr>
              <w:t xml:space="preserve">用句式库写回信</w:t>
            </w:r>
            <w:r>
              <w:t xml:space="preserve"> → </w:t>
            </w:r>
            <w:r>
              <w:rPr>
                <w:rFonts w:hint="eastAsia"/>
              </w:rPr>
              <w:t xml:space="preserve">登记表逐列填好。</w:t>
            </w:r>
          </w:p>
        </w:tc>
        <w:tc>
          <w:tcPr/>
          <w:p>
            <w:pPr>
              <w:pStyle w:val="Compact"/>
            </w:pPr>
            <w:r>
              <w:rPr>
                <w:rFonts w:hint="eastAsia"/>
              </w:rPr>
              <w:t xml:space="preserve">每人约</w:t>
            </w:r>
            <w:r>
              <w:t xml:space="preserve"> 8 </w:t>
            </w:r>
            <w:r>
              <w:rPr>
                <w:rFonts w:hint="eastAsia"/>
              </w:rPr>
              <w:t xml:space="preserve">分钟</w:t>
            </w:r>
          </w:p>
        </w:tc>
      </w:tr>
      <w:tr>
        <w:tc>
          <w:tcPr/>
          <w:p>
            <w:pPr>
              <w:pStyle w:val="Compact"/>
            </w:pPr>
            <w:r>
              <w:rPr>
                <w:rFonts w:hint="eastAsia"/>
              </w:rPr>
              <w:t xml:space="preserve">周四</w:t>
            </w:r>
          </w:p>
        </w:tc>
        <w:tc>
          <w:tcPr/>
          <w:p>
            <w:pPr>
              <w:pStyle w:val="Compact"/>
            </w:pPr>
            <w:r>
              <w:rPr>
                <w:rFonts w:hint="eastAsia"/>
              </w:rPr>
              <w:t xml:space="preserve">对本周仍未登记的人再轻轻碰一次——</w:t>
            </w:r>
            <w:r>
              <w:rPr>
                <w:rFonts w:hint="eastAsia"/>
                <w:b/>
                <w:bCs/>
              </w:rPr>
              <w:t xml:space="preserve">只确认有没有技术障碍，不催交</w:t>
            </w:r>
            <w:r>
              <w:t xml:space="preserve">。</w:t>
            </w:r>
          </w:p>
        </w:tc>
        <w:tc>
          <w:tcPr/>
          <w:p>
            <w:pPr>
              <w:pStyle w:val="Compact"/>
            </w:pPr>
            <w:r>
              <w:t xml:space="preserve">10 </w:t>
            </w:r>
            <w:r>
              <w:rPr>
                <w:rFonts w:hint="eastAsia"/>
              </w:rPr>
              <w:t xml:space="preserve">分钟</w:t>
            </w:r>
          </w:p>
        </w:tc>
      </w:tr>
      <w:tr>
        <w:tc>
          <w:tcPr/>
          <w:p>
            <w:pPr>
              <w:pStyle w:val="Compact"/>
            </w:pPr>
            <w:r>
              <w:rPr>
                <w:rFonts w:hint="eastAsia"/>
              </w:rPr>
              <w:t xml:space="preserve">周日</w:t>
            </w:r>
          </w:p>
        </w:tc>
        <w:tc>
          <w:tcPr/>
          <w:p>
            <w:pPr>
              <w:pStyle w:val="Compact"/>
            </w:pPr>
            <w:r>
              <w:rPr>
                <w:rFonts w:hint="eastAsia"/>
              </w:rPr>
              <w:t xml:space="preserve">向教师汇报固定四项：①</w:t>
            </w:r>
            <w:r>
              <w:t xml:space="preserve"> </w:t>
            </w:r>
            <w:r>
              <w:rPr>
                <w:rFonts w:hint="eastAsia"/>
              </w:rPr>
              <w:t xml:space="preserve">已登记</w:t>
            </w:r>
            <w:r>
              <w:t xml:space="preserve"> / </w:t>
            </w:r>
            <w:r>
              <w:rPr>
                <w:rFonts w:hint="eastAsia"/>
              </w:rPr>
              <w:t xml:space="preserve">未登记名单（含已联系、已回复的情况）；②</w:t>
            </w:r>
            <w:r>
              <w:t xml:space="preserve"> </w:t>
            </w:r>
            <w:r>
              <w:rPr>
                <w:rFonts w:hint="eastAsia"/>
              </w:rPr>
              <w:t xml:space="preserve">隐私提醒清单（提醒了谁、哪一页、改了没有）；③</w:t>
            </w:r>
            <w:r>
              <w:t xml:space="preserve"> </w:t>
            </w:r>
            <w:r>
              <w:rPr>
                <w:rFonts w:hint="eastAsia"/>
              </w:rPr>
              <w:t xml:space="preserve">本周该收的汇总数据（见第</w:t>
            </w:r>
            <w:r>
              <w:t xml:space="preserve"> 9 </w:t>
            </w:r>
            <w:r>
              <w:rPr>
                <w:rFonts w:hint="eastAsia"/>
              </w:rPr>
              <w:t xml:space="preserve">节，不是每周都有）；④</w:t>
            </w:r>
            <w:r>
              <w:t xml:space="preserve"> </w:t>
            </w:r>
            <w:r>
              <w:rPr>
                <w:rFonts w:hint="eastAsia"/>
              </w:rPr>
              <w:t xml:space="preserve">两三条共同的卡点——同一个问题好几个人都遇到，说明</w:t>
            </w:r>
            <w:r>
              <w:rPr>
                <w:rFonts w:hint="eastAsia"/>
                <w:b/>
                <w:bCs/>
              </w:rPr>
              <w:t xml:space="preserve">页面该改</w:t>
            </w:r>
            <w:r>
              <w:rPr>
                <w:rFonts w:hint="eastAsia"/>
              </w:rPr>
              <w:t xml:space="preserve">，不是导师该反复解释。</w:t>
            </w:r>
          </w:p>
        </w:tc>
        <w:tc>
          <w:tcPr/>
          <w:p>
            <w:pPr>
              <w:pStyle w:val="Compact"/>
            </w:pPr>
            <w:r>
              <w:t xml:space="preserve">20 </w:t>
            </w:r>
            <w:r>
              <w:rPr>
                <w:rFonts w:hint="eastAsia"/>
              </w:rPr>
              <w:t xml:space="preserve">分钟</w:t>
            </w:r>
          </w:p>
        </w:tc>
      </w:tr>
      <w:tr>
        <w:tc>
          <w:tcPr/>
          <w:p>
            <w:pPr>
              <w:pStyle w:val="Compact"/>
            </w:pPr>
            <w:r>
              <w:rPr>
                <w:rFonts w:hint="eastAsia"/>
              </w:rPr>
              <w:t xml:space="preserve">下周一前</w:t>
            </w:r>
          </w:p>
        </w:tc>
        <w:tc>
          <w:tcPr/>
          <w:p>
            <w:pPr>
              <w:pStyle w:val="Compact"/>
            </w:pPr>
            <w:r>
              <w:rPr>
                <w:rFonts w:hint="eastAsia"/>
              </w:rPr>
              <w:t xml:space="preserve">本周所有回信发完。</w:t>
            </w:r>
          </w:p>
        </w:tc>
        <w:tc>
          <w:tcPr/>
          <w:p>
            <w:pPr>
              <w:pStyle w:val="Compact"/>
            </w:pPr>
            <w:r>
              <w:t xml:space="preserve">—</w:t>
            </w:r>
          </w:p>
        </w:tc>
      </w:tr>
    </w:tbl>
    <w:p>
      <w:pPr>
        <w:pStyle w:val="BodyText"/>
      </w:pPr>
      <w:r>
        <w:rPr>
          <w:rFonts w:hint="eastAsia"/>
          <w:b/>
          <w:bCs/>
        </w:rPr>
        <w:t xml:space="preserve">两个不一样的承诺</w:t>
      </w:r>
      <w:r>
        <w:br/>
      </w:r>
      <w:r>
        <w:rPr>
          <w:rFonts w:hint="eastAsia"/>
          <w:b/>
          <w:bCs/>
        </w:rPr>
        <w:t xml:space="preserve">登记后一周内</w:t>
      </w:r>
      <w:r>
        <w:rPr>
          <w:rFonts w:hint="eastAsia"/>
        </w:rPr>
        <w:t xml:space="preserve">收到导师的邮件反馈与评分（教纲写明）；</w:t>
      </w:r>
      <w:r>
        <w:rPr>
          <w:rFonts w:hint="eastAsia"/>
          <w:b/>
          <w:bCs/>
        </w:rPr>
        <w:t xml:space="preserve">邮件问题</w:t>
      </w:r>
      <w:r>
        <w:rPr>
          <w:b/>
          <w:bCs/>
        </w:rPr>
        <w:t xml:space="preserve"> 24–48 </w:t>
      </w:r>
      <w:r>
        <w:rPr>
          <w:rFonts w:hint="eastAsia"/>
          <w:b/>
          <w:bCs/>
        </w:rPr>
        <w:t xml:space="preserve">小时内</w:t>
      </w:r>
      <w:r>
        <w:rPr>
          <w:rFonts w:hint="eastAsia"/>
        </w:rPr>
        <w:t xml:space="preserve">回复（节假日除外）。这两个数字不一样，别混。</w:t>
      </w:r>
    </w:p>
    <w:p>
      <w:pPr>
        <w:pStyle w:val="BodyText"/>
      </w:pPr>
      <w:r>
        <w:rPr>
          <w:rFonts w:hint="eastAsia"/>
        </w:rPr>
        <w:t xml:space="preserve">这份工作的预算是</w:t>
      </w:r>
      <w:r>
        <w:rPr>
          <w:rFonts w:hint="eastAsia"/>
          <w:b/>
          <w:bCs/>
        </w:rPr>
        <w:t xml:space="preserve">每周</w:t>
      </w:r>
      <w:r>
        <w:rPr>
          <w:b/>
          <w:bCs/>
        </w:rPr>
        <w:t xml:space="preserve"> 4–5 </w:t>
      </w:r>
      <w:r>
        <w:rPr>
          <w:rFonts w:hint="eastAsia"/>
          <w:b/>
          <w:bCs/>
        </w:rPr>
        <w:t xml:space="preserve">小时</w:t>
      </w:r>
      <w:r>
        <w:rPr>
          <w:rFonts w:hint="eastAsia"/>
        </w:rPr>
        <w:t xml:space="preserve">。守住它靠三条：</w:t>
      </w:r>
      <w:r>
        <w:rPr>
          <w:rFonts w:hint="eastAsia"/>
          <w:b/>
          <w:bCs/>
        </w:rPr>
        <w:t xml:space="preserve">只读量规点名的东西</w:t>
      </w:r>
      <w:r>
        <w:rPr>
          <w:rFonts w:hint="eastAsia"/>
        </w:rPr>
        <w:t xml:space="preserve">；</w:t>
      </w:r>
      <w:r>
        <w:rPr>
          <w:rFonts w:hint="eastAsia"/>
          <w:b/>
          <w:bCs/>
        </w:rPr>
        <w:t xml:space="preserve">永远从句式库开始写</w:t>
      </w:r>
      <w:r>
        <w:rPr>
          <w:rFonts w:hint="eastAsia"/>
        </w:rPr>
        <w:t xml:space="preserve">，不从空白页开始；</w:t>
      </w:r>
      <w:r>
        <w:rPr>
          <w:rFonts w:hint="eastAsia"/>
          <w:b/>
          <w:bCs/>
        </w:rPr>
        <w:t xml:space="preserve">一个学生超过</w:t>
      </w:r>
      <w:r>
        <w:rPr>
          <w:b/>
          <w:bCs/>
        </w:rPr>
        <w:t xml:space="preserve"> 15 </w:t>
      </w:r>
      <w:r>
        <w:rPr>
          <w:rFonts w:hint="eastAsia"/>
          <w:b/>
          <w:bCs/>
        </w:rPr>
        <w:t xml:space="preserve">分钟就停下</w:t>
      </w:r>
      <w:r>
        <w:rPr>
          <w:rFonts w:hint="eastAsia"/>
        </w:rPr>
        <w:t xml:space="preserve">，记进周日汇报，继续下一个。另外，把</w:t>
      </w:r>
      <w:r>
        <w:t xml:space="preserve"> 30 </w:t>
      </w:r>
      <w:r>
        <w:rPr>
          <w:rFonts w:hint="eastAsia"/>
        </w:rPr>
        <w:t xml:space="preserve">封信分两三天写完——第</w:t>
      </w:r>
      <w:r>
        <w:t xml:space="preserve"> 25 </w:t>
      </w:r>
      <w:r>
        <w:rPr>
          <w:rFonts w:hint="eastAsia"/>
        </w:rPr>
        <w:t xml:space="preserve">封之后写出来的东西，学生看得出来。</w:t>
      </w:r>
    </w:p>
    <w:bookmarkEnd w:id="11"/>
    <w:bookmarkStart w:id="15" w:name="s4"/>
    <w:p>
      <w:pPr>
        <w:pStyle w:val="Heading2"/>
      </w:pPr>
      <w:r>
        <w:t xml:space="preserve">4 · </w:t>
      </w:r>
      <w:r>
        <w:rPr>
          <w:rFonts w:hint="eastAsia"/>
        </w:rPr>
        <w:t xml:space="preserve">怎么评分</w:t>
      </w:r>
    </w:p>
    <w:p>
      <w:pPr>
        <w:pStyle w:val="FirstParagraph"/>
      </w:pPr>
      <w:r>
        <w:rPr>
          <w:rFonts w:hint="eastAsia"/>
        </w:rPr>
        <w:t xml:space="preserve">每个计分任务的页面上都有一张量规，</w:t>
      </w:r>
      <w:r>
        <w:rPr>
          <w:rFonts w:hint="eastAsia"/>
          <w:b/>
          <w:bCs/>
        </w:rPr>
        <w:t xml:space="preserve">量规的行就是这个单元的学习目标，一字不改</w:t>
      </w:r>
      <w:r>
        <w:rPr>
          <w:rFonts w:hint="eastAsia"/>
        </w:rPr>
        <w:t xml:space="preserve">。学生看到的和导师用的是同一张表，没有第二套标准。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等级</w:t>
            </w:r>
          </w:p>
        </w:tc>
        <w:tc>
          <w:tcPr/>
          <w:p>
            <w:pPr>
              <w:pStyle w:val="Compact"/>
            </w:pPr>
            <w:r>
              <w:rPr>
                <w:rFonts w:hint="eastAsia"/>
              </w:rPr>
              <w:t xml:space="preserve">含义</w:t>
            </w:r>
          </w:p>
        </w:tc>
        <w:tc>
          <w:tcPr/>
          <w:p>
            <w:pPr>
              <w:pStyle w:val="Compact"/>
            </w:pPr>
            <w:r>
              <w:rPr>
                <w:rFonts w:hint="eastAsia"/>
              </w:rPr>
              <w:t xml:space="preserve">导师问自己的问题</w:t>
            </w:r>
          </w:p>
        </w:tc>
      </w:tr>
      <w:tr>
        <w:tc>
          <w:tcPr/>
          <w:p>
            <w:pPr>
              <w:pStyle w:val="Compact"/>
            </w:pPr>
            <w:r>
              <w:rPr>
                <w:rFonts w:hint="eastAsia"/>
              </w:rPr>
              <w:t xml:space="preserve">达标</w:t>
            </w:r>
          </w:p>
        </w:tc>
        <w:tc>
          <w:tcPr/>
          <w:p>
            <w:pPr>
              <w:pStyle w:val="Compact"/>
            </w:pPr>
            <w:r>
              <w:rPr>
                <w:rFonts w:hint="eastAsia"/>
              </w:rPr>
              <w:t xml:space="preserve">这一行要的东西都在，而且是这个学生自己的。</w:t>
            </w:r>
          </w:p>
        </w:tc>
        <w:tc>
          <w:tcPr/>
          <w:p>
            <w:pPr>
              <w:pStyle w:val="Compact"/>
            </w:pPr>
            <w:r>
              <w:rPr>
                <w:rFonts w:hint="eastAsia"/>
              </w:rPr>
              <w:t xml:space="preserve">目标句里点名的每一样，我在页面上都能指出来吗？</w:t>
            </w:r>
          </w:p>
        </w:tc>
      </w:tr>
      <w:tr>
        <w:tc>
          <w:tcPr/>
          <w:p>
            <w:pPr>
              <w:pStyle w:val="Compact"/>
            </w:pPr>
            <w:r>
              <w:rPr>
                <w:rFonts w:hint="eastAsia"/>
              </w:rPr>
              <w:t xml:space="preserve">发展中</w:t>
            </w:r>
          </w:p>
        </w:tc>
        <w:tc>
          <w:tcPr/>
          <w:p>
            <w:pPr>
              <w:pStyle w:val="Compact"/>
            </w:pPr>
            <w:r>
              <w:rPr>
                <w:rFonts w:hint="eastAsia"/>
              </w:rPr>
              <w:t xml:space="preserve">东西在，但缺一样，或者笼统到看不出是谁写的。</w:t>
            </w:r>
          </w:p>
        </w:tc>
        <w:tc>
          <w:tcPr/>
          <w:p>
            <w:pPr>
              <w:pStyle w:val="Compact"/>
            </w:pPr>
            <w:r>
              <w:rPr>
                <w:rFonts w:hint="eastAsia"/>
              </w:rPr>
              <w:t xml:space="preserve">缺的是哪一样？回信里必须点名。</w:t>
            </w:r>
          </w:p>
        </w:tc>
      </w:tr>
      <w:tr>
        <w:tc>
          <w:tcPr/>
          <w:p>
            <w:pPr>
              <w:pStyle w:val="Compact"/>
            </w:pPr>
            <w:r>
              <w:rPr>
                <w:rFonts w:hint="eastAsia"/>
              </w:rPr>
              <w:t xml:space="preserve">尚未达标</w:t>
            </w:r>
          </w:p>
        </w:tc>
        <w:tc>
          <w:tcPr/>
          <w:p>
            <w:pPr>
              <w:pStyle w:val="Compact"/>
            </w:pPr>
            <w:r>
              <w:rPr>
                <w:rFonts w:hint="eastAsia"/>
              </w:rPr>
              <w:t xml:space="preserve">作品在，但这一行要的东西基本没有出现。</w:t>
            </w:r>
          </w:p>
        </w:tc>
        <w:tc>
          <w:tcPr/>
          <w:p>
            <w:pPr>
              <w:pStyle w:val="Compact"/>
            </w:pPr>
            <w:r>
              <w:rPr>
                <w:rFonts w:hint="eastAsia"/>
              </w:rPr>
              <w:t xml:space="preserve">最小的一步是什么？回信里必须给出来。</w:t>
            </w:r>
          </w:p>
        </w:tc>
      </w:tr>
      <w:tr>
        <w:tc>
          <w:tcPr/>
          <w:p>
            <w:pPr>
              <w:pStyle w:val="Compact"/>
            </w:pPr>
            <w:r>
              <w:rPr>
                <w:rFonts w:hint="eastAsia"/>
              </w:rPr>
              <w:t xml:space="preserve">证据不足</w:t>
            </w:r>
          </w:p>
        </w:tc>
        <w:tc>
          <w:tcPr/>
          <w:p>
            <w:pPr>
              <w:pStyle w:val="Compact"/>
            </w:pPr>
            <w:r>
              <w:rPr>
                <w:rFonts w:hint="eastAsia"/>
              </w:rPr>
              <w:t xml:space="preserve">看不到作品：没发布、链接打不开、不是本人做的、违反录制规范。</w:t>
            </w:r>
          </w:p>
        </w:tc>
        <w:tc>
          <w:tcPr/>
          <w:p>
            <w:pPr>
              <w:pStyle w:val="Compact"/>
            </w:pPr>
            <w:r>
              <w:rPr>
                <w:rFonts w:hint="eastAsia"/>
              </w:rPr>
              <w:t xml:space="preserve">这是“我看不见”，不是“做得不好”。</w:t>
            </w:r>
          </w:p>
        </w:tc>
      </w:tr>
    </w:tbl>
    <w:p>
      <w:pPr>
        <w:pStyle w:val="BodyText"/>
      </w:pPr>
      <w:r>
        <w:rPr>
          <w:rFonts w:hint="eastAsia"/>
          <w:b/>
          <w:bCs/>
        </w:rPr>
        <w:t xml:space="preserve">“尚未达标”和“证据不足”在多数行同样是</w:t>
      </w:r>
      <w:r>
        <w:rPr>
          <w:b/>
          <w:bCs/>
        </w:rPr>
        <w:t xml:space="preserve"> 0 </w:t>
      </w:r>
      <w:r>
        <w:rPr>
          <w:rFonts w:hint="eastAsia"/>
          <w:b/>
          <w:bCs/>
        </w:rPr>
        <w:t xml:space="preserve">分，含义却完全不同，回信措辞必须区分。</w:t>
      </w:r>
      <w:r>
        <w:rPr>
          <w:rFonts w:hint="eastAsia"/>
        </w:rPr>
        <w:t xml:space="preserve">前者是“你的报告在，只是还缺这一块”；后者是“我打不开你的东西”。把这两句话说反，学生会以为自己白做了。</w:t>
      </w:r>
    </w:p>
    <w:bookmarkStart w:id="12" w:name="X2915bc74e896e0ac83c241693602de524e46500"/>
    <w:p>
      <w:pPr>
        <w:pStyle w:val="Heading3"/>
      </w:pPr>
      <w:r>
        <w:rPr>
          <w:rFonts w:hint="eastAsia"/>
        </w:rPr>
        <w:t xml:space="preserve">分数从哪里来，不从哪里来</w:t>
      </w:r>
    </w:p>
    <w:p>
      <w:pPr>
        <w:pStyle w:val="FirstParagraph"/>
      </w:pPr>
      <w:r>
        <w:rPr>
          <w:rFonts w:hint="eastAsia"/>
          <w:b/>
          <w:bCs/>
        </w:rPr>
        <w:t xml:space="preserve">分数只从量规行来。</w:t>
      </w:r>
      <w:r>
        <w:rPr>
          <w:rFonts w:hint="eastAsia"/>
        </w:rPr>
        <w:t xml:space="preserve">一个</w:t>
      </w:r>
      <w:r>
        <w:t xml:space="preserve"> 5 </w:t>
      </w:r>
      <w:r>
        <w:rPr>
          <w:rFonts w:hint="eastAsia"/>
        </w:rPr>
        <w:t xml:space="preserve">分的单元就是两行（3</w:t>
      </w:r>
      <w:r>
        <w:t xml:space="preserve"> + </w:t>
      </w:r>
      <w:r>
        <w:rPr>
          <w:rFonts w:hint="eastAsia"/>
        </w:rPr>
        <w:t xml:space="preserve">2），15</w:t>
      </w:r>
      <w:r>
        <w:t xml:space="preserve"> </w:t>
      </w:r>
      <w:r>
        <w:rPr>
          <w:rFonts w:hint="eastAsia"/>
        </w:rPr>
        <w:t xml:space="preserve">分的是三行。下面这些是</w:t>
      </w:r>
      <w:r>
        <w:rPr>
          <w:rFonts w:hint="eastAsia"/>
          <w:b/>
          <w:bCs/>
        </w:rPr>
        <w:t xml:space="preserve">门</w:t>
      </w:r>
      <w:r>
        <w:rPr>
          <w:rFonts w:hint="eastAsia"/>
        </w:rPr>
        <w:t xml:space="preserve">，不是</w:t>
      </w:r>
      <w:r>
        <w:rPr>
          <w:rFonts w:hint="eastAsia"/>
          <w:b/>
          <w:bCs/>
        </w:rPr>
        <w:t xml:space="preserve">分</w:t>
      </w:r>
      <w:r>
        <w:rPr>
          <w:rFonts w:hint="eastAsia"/>
        </w:rPr>
        <w:t xml:space="preserve">：门只有开和关，关着的时候先把门处理掉，再回来评分；开门本身不加分，撞门也不扣分。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w:t>
            </w:r>
          </w:p>
        </w:tc>
        <w:tc>
          <w:tcPr/>
          <w:p>
            <w:pPr>
              <w:pStyle w:val="Compact"/>
            </w:pPr>
            <w:r>
              <w:rPr>
                <w:rFonts w:hint="eastAsia"/>
              </w:rPr>
              <w:t xml:space="preserve">关着的时候怎么办</w:t>
            </w:r>
          </w:p>
        </w:tc>
        <w:tc>
          <w:tcPr/>
          <w:p>
            <w:pPr>
              <w:pStyle w:val="Compact"/>
            </w:pPr>
            <w:r>
              <w:rPr>
                <w:rFonts w:hint="eastAsia"/>
              </w:rPr>
              <w:t xml:space="preserve">扣分吗</w:t>
            </w:r>
          </w:p>
        </w:tc>
      </w:tr>
      <w:tr>
        <w:tc>
          <w:tcPr/>
          <w:p>
            <w:pPr>
              <w:pStyle w:val="Compact"/>
            </w:pPr>
            <w:r>
              <w:rPr>
                <w:rFonts w:hint="eastAsia"/>
              </w:rPr>
              <w:t xml:space="preserve">发布</w:t>
            </w:r>
            <w:r>
              <w:t xml:space="preserve"> · </w:t>
            </w:r>
            <w:r>
              <w:rPr>
                <w:rFonts w:hint="eastAsia"/>
              </w:rPr>
              <w:t xml:space="preserve">链接打得开</w:t>
            </w:r>
          </w:p>
        </w:tc>
        <w:tc>
          <w:tcPr/>
          <w:p>
            <w:pPr>
              <w:pStyle w:val="Compact"/>
            </w:pPr>
            <w:r>
              <w:rPr>
                <w:rFonts w:hint="eastAsia"/>
              </w:rPr>
              <w:t xml:space="preserve">先当技术故障：回信请学生确认有没有再点一次“发布”，附上截图。修好再评。</w:t>
            </w:r>
          </w:p>
        </w:tc>
        <w:tc>
          <w:tcPr/>
          <w:p>
            <w:pPr>
              <w:pStyle w:val="Compact"/>
            </w:pPr>
            <w:r>
              <w:rPr>
                <w:rFonts w:hint="eastAsia"/>
                <w:b/>
                <w:bCs/>
              </w:rPr>
              <w:t xml:space="preserve">不扣，也不算迟交</w:t>
            </w:r>
          </w:p>
        </w:tc>
      </w:tr>
      <w:tr>
        <w:tc>
          <w:tcPr/>
          <w:p>
            <w:pPr>
              <w:pStyle w:val="Compact"/>
            </w:pPr>
            <w:r>
              <w:rPr>
                <w:rFonts w:hint="eastAsia"/>
              </w:rPr>
              <w:t xml:space="preserve">登记</w:t>
            </w:r>
          </w:p>
        </w:tc>
        <w:tc>
          <w:tcPr/>
          <w:p>
            <w:pPr>
              <w:pStyle w:val="Compact"/>
            </w:pPr>
            <w:r>
              <w:rPr>
                <w:rFonts w:hint="eastAsia"/>
              </w:rPr>
              <w:t xml:space="preserve">登记表只是导师找到作品的路。没登记就邮件请学生补填，或者直接去他网站上找到作品照常评分。</w:t>
            </w:r>
            <w:r>
              <w:rPr>
                <w:rFonts w:hint="eastAsia"/>
                <w:b/>
                <w:bCs/>
              </w:rPr>
              <w:t xml:space="preserve">未登记绝不记“证据不足”。</w:t>
            </w:r>
          </w:p>
        </w:tc>
        <w:tc>
          <w:tcPr/>
          <w:p>
            <w:pPr>
              <w:pStyle w:val="Compact"/>
            </w:pPr>
            <w:r>
              <w:rPr>
                <w:rFonts w:hint="eastAsia"/>
              </w:rPr>
              <w:t xml:space="preserve">不扣</w:t>
            </w:r>
          </w:p>
        </w:tc>
      </w:tr>
      <w:tr>
        <w:tc>
          <w:tcPr/>
          <w:p>
            <w:pPr>
              <w:pStyle w:val="Compact"/>
            </w:pPr>
            <w:r>
              <w:rPr>
                <w:rFonts w:hint="eastAsia"/>
              </w:rPr>
              <w:t xml:space="preserve">隐私合规</w:t>
            </w:r>
          </w:p>
        </w:tc>
        <w:tc>
          <w:tcPr/>
          <w:p>
            <w:pPr>
              <w:pStyle w:val="Compact"/>
            </w:pPr>
            <w:r>
              <w:rPr>
                <w:rFonts w:hint="eastAsia"/>
              </w:rPr>
              <w:t xml:space="preserve">当天回信，指明在哪一页、请删改后重新发布（见第</w:t>
            </w:r>
            <w:r>
              <w:t xml:space="preserve"> 7.3 </w:t>
            </w:r>
            <w:r>
              <w:rPr>
                <w:rFonts w:hint="eastAsia"/>
              </w:rPr>
              <w:t xml:space="preserve">条）。</w:t>
            </w:r>
          </w:p>
        </w:tc>
        <w:tc>
          <w:tcPr/>
          <w:p>
            <w:pPr>
              <w:pStyle w:val="Compact"/>
            </w:pPr>
            <w:r>
              <w:rPr>
                <w:rFonts w:hint="eastAsia"/>
                <w:b/>
                <w:bCs/>
              </w:rPr>
              <w:t xml:space="preserve">不扣</w:t>
            </w:r>
          </w:p>
        </w:tc>
      </w:tr>
      <w:tr>
        <w:tc>
          <w:tcPr/>
          <w:p>
            <w:pPr>
              <w:pStyle w:val="Compact"/>
            </w:pPr>
            <w:r>
              <w:rPr>
                <w:rFonts w:hint="eastAsia"/>
              </w:rPr>
              <w:t xml:space="preserve">真实密码露出</w:t>
            </w:r>
          </w:p>
        </w:tc>
        <w:tc>
          <w:tcPr/>
          <w:p>
            <w:pPr>
              <w:pStyle w:val="Compact"/>
            </w:pPr>
            <w:r>
              <w:rPr>
                <w:rFonts w:hint="eastAsia"/>
              </w:rPr>
              <w:t xml:space="preserve">按安全事故流程办（见第</w:t>
            </w:r>
            <w:r>
              <w:t xml:space="preserve"> 7.4 </w:t>
            </w:r>
            <w:r>
              <w:rPr>
                <w:rFonts w:hint="eastAsia"/>
              </w:rPr>
              <w:t xml:space="preserve">条）：当天回信</w:t>
            </w:r>
            <w:r>
              <w:t xml:space="preserve"> → </w:t>
            </w:r>
            <w:r>
              <w:rPr>
                <w:rFonts w:hint="eastAsia"/>
              </w:rPr>
              <w:t xml:space="preserve">请学生立刻换掉那个密码</w:t>
            </w:r>
            <w:r>
              <w:t xml:space="preserve"> → </w:t>
            </w:r>
            <w:r>
              <w:rPr>
                <w:rFonts w:hint="eastAsia"/>
              </w:rPr>
              <w:t xml:space="preserve">重新发布</w:t>
            </w:r>
            <w:r>
              <w:t xml:space="preserve"> → </w:t>
            </w:r>
            <w:r>
              <w:rPr>
                <w:rFonts w:hint="eastAsia"/>
              </w:rPr>
              <w:t xml:space="preserve">同日告知教师知悉。</w:t>
            </w:r>
          </w:p>
        </w:tc>
        <w:tc>
          <w:tcPr/>
          <w:p>
            <w:pPr>
              <w:pStyle w:val="Compact"/>
            </w:pPr>
            <w:r>
              <w:rPr>
                <w:rFonts w:hint="eastAsia"/>
                <w:b/>
                <w:bCs/>
              </w:rPr>
              <w:t xml:space="preserve">不扣</w:t>
            </w:r>
          </w:p>
        </w:tc>
      </w:tr>
      <w:tr>
        <w:tc>
          <w:tcPr/>
          <w:p>
            <w:pPr>
              <w:pStyle w:val="Compact"/>
            </w:pPr>
            <w:r>
              <w:rPr>
                <w:rFonts w:hint="eastAsia"/>
              </w:rPr>
              <w:t xml:space="preserve">迟交</w:t>
            </w:r>
          </w:p>
        </w:tc>
        <w:tc>
          <w:tcPr/>
          <w:p>
            <w:pPr>
              <w:pStyle w:val="Compact"/>
            </w:pPr>
            <w:r>
              <w:rPr>
                <w:rFonts w:hint="eastAsia"/>
              </w:rPr>
              <w:t xml:space="preserve">备注栏记下登记日期，照常评分、照常反馈。课程没有迟交处罚，量规里也没有这一项。</w:t>
            </w:r>
          </w:p>
        </w:tc>
        <w:tc>
          <w:tcPr/>
          <w:p>
            <w:pPr>
              <w:pStyle w:val="Compact"/>
            </w:pPr>
            <w:r>
              <w:rPr>
                <w:rFonts w:hint="eastAsia"/>
                <w:b/>
                <w:bCs/>
              </w:rPr>
              <w:t xml:space="preserve">不扣</w:t>
            </w:r>
          </w:p>
        </w:tc>
      </w:tr>
      <w:tr>
        <w:tc>
          <w:tcPr/>
          <w:p>
            <w:pPr>
              <w:pStyle w:val="Compact"/>
            </w:pPr>
            <w:r>
              <w:rPr>
                <w:rFonts w:hint="eastAsia"/>
              </w:rPr>
              <w:t xml:space="preserve">自愿项</w:t>
            </w:r>
          </w:p>
        </w:tc>
        <w:tc>
          <w:tcPr/>
          <w:p>
            <w:pPr>
              <w:pStyle w:val="Compact"/>
            </w:pPr>
            <w:r>
              <w:rPr>
                <w:rFonts w:hint="eastAsia"/>
              </w:rPr>
              <w:t xml:space="preserve">自测结果表、选做录音——</w:t>
            </w:r>
            <w:r>
              <w:rPr>
                <w:rFonts w:hint="eastAsia"/>
                <w:b/>
                <w:bCs/>
              </w:rPr>
              <w:t xml:space="preserve">不催、不追、不提醒</w:t>
            </w:r>
            <w:r>
              <w:rPr>
                <w:rFonts w:hint="eastAsia"/>
              </w:rPr>
              <w:t xml:space="preserve">。收到打</w:t>
            </w:r>
            <w:r>
              <w:t xml:space="preserve"> </w:t>
            </w:r>
            <w:r>
              <w:rPr>
                <w:rFonts w:hint="eastAsia"/>
              </w:rPr>
              <w:t xml:space="preserve">✓，没收到什么也不做。</w:t>
            </w:r>
          </w:p>
        </w:tc>
        <w:tc>
          <w:tcPr/>
          <w:p>
            <w:pPr>
              <w:pStyle w:val="Compact"/>
            </w:pPr>
            <w:r>
              <w:rPr>
                <w:rFonts w:hint="eastAsia"/>
              </w:rPr>
              <w:t xml:space="preserve">不扣</w:t>
            </w:r>
          </w:p>
        </w:tc>
      </w:tr>
      <w:tr>
        <w:tc>
          <w:tcPr/>
          <w:p>
            <w:pPr>
              <w:pStyle w:val="Compact"/>
            </w:pPr>
            <w:r>
              <w:t xml:space="preserve">AI </w:t>
            </w:r>
            <w:r>
              <w:rPr>
                <w:rFonts w:hint="eastAsia"/>
              </w:rPr>
              <w:t xml:space="preserve">使用说明</w:t>
            </w:r>
          </w:p>
        </w:tc>
        <w:tc>
          <w:tcPr/>
          <w:p>
            <w:pPr>
              <w:pStyle w:val="Compact"/>
            </w:pPr>
            <w:r>
              <w:rPr>
                <w:rFonts w:hint="eastAsia"/>
              </w:rPr>
              <w:t xml:space="preserve">这一项介于门与分之间：看得出用了</w:t>
            </w:r>
            <w:r>
              <w:t xml:space="preserve"> AI </w:t>
            </w:r>
            <w:r>
              <w:rPr>
                <w:rFonts w:hint="eastAsia"/>
              </w:rPr>
              <w:t xml:space="preserve">却没写说明的，按该单元评分表的口径处理（多为“发展中”上限），回信要求补上；补上后复评。</w:t>
            </w:r>
          </w:p>
        </w:tc>
        <w:tc>
          <w:tcPr/>
          <w:p>
            <w:pPr>
              <w:pStyle w:val="Compact"/>
            </w:pPr>
            <w:r>
              <w:rPr>
                <w:rFonts w:hint="eastAsia"/>
              </w:rPr>
              <w:t xml:space="preserve">见各单元表</w:t>
            </w:r>
          </w:p>
        </w:tc>
      </w:tr>
    </w:tbl>
    <w:p>
      <w:pPr>
        <w:pStyle w:val="BodyText"/>
      </w:pPr>
      <w:r>
        <w:rPr>
          <w:rFonts w:hint="eastAsia"/>
          <w:b/>
          <w:bCs/>
        </w:rPr>
        <w:t xml:space="preserve">一个比方</w:t>
      </w:r>
      <w:r>
        <w:br/>
      </w:r>
      <w:r>
        <w:rPr>
          <w:rFonts w:hint="eastAsia"/>
          <w:b/>
          <w:bCs/>
        </w:rPr>
        <w:t xml:space="preserve">规范要求是门，量规行是分。</w:t>
      </w:r>
      <w:r>
        <w:rPr>
          <w:rFonts w:hint="eastAsia"/>
        </w:rPr>
        <w:t xml:space="preserve">门只管你能不能进屋，屋里的东西才计价。</w:t>
      </w:r>
      <w:r>
        <w:br/>
      </w:r>
      <w:r>
        <w:rPr>
          <w:rFonts w:hint="eastAsia"/>
        </w:rPr>
        <w:t xml:space="preserve">这个比方不准的地方：真的门关上就得等下一次，而这里的门可以反复推——学生补好之后</w:t>
      </w:r>
      <w:r>
        <w:rPr>
          <w:rFonts w:hint="eastAsia"/>
          <w:b/>
          <w:bCs/>
        </w:rPr>
        <w:t xml:space="preserve">随时补评</w:t>
      </w:r>
      <w:r>
        <w:rPr>
          <w:rFonts w:hint="eastAsia"/>
        </w:rPr>
        <w:t xml:space="preserve">，分数随时可以往上改。“随时补评”这四个字要写进每一封“发展中”的回信。</w:t>
      </w:r>
    </w:p>
    <w:bookmarkEnd w:id="12"/>
    <w:bookmarkStart w:id="13" w:name="X24a3a7411faf2c1c1b5780dee1f8308e7a00488"/>
    <w:p>
      <w:pPr>
        <w:pStyle w:val="Heading3"/>
      </w:pPr>
      <w:r>
        <w:rPr>
          <w:rFonts w:hint="eastAsia"/>
        </w:rPr>
        <w:t xml:space="preserve">全课程最硬的一条：诚实路线同样满分</w:t>
      </w:r>
    </w:p>
    <w:p>
      <w:pPr>
        <w:pStyle w:val="BlockText"/>
      </w:pPr>
      <w:r>
        <w:rPr>
          <w:rFonts w:hint="eastAsia"/>
          <w:b/>
          <w:bCs/>
        </w:rPr>
        <w:t xml:space="preserve">学生认真做了、如实报告“我查了，没有发现”，与“我发现了三处”同样是满分。</w:t>
      </w:r>
    </w:p>
    <w:p>
      <w:pPr>
        <w:pStyle w:val="FirstParagraph"/>
      </w:pPr>
      <w:r>
        <w:rPr>
          <w:rFonts w:hint="eastAsia"/>
        </w:rPr>
        <w:t xml:space="preserve">这条规矩在每个单元里都长出具体的样子：“我对照了两个翻译工具，没发现明显走样”是满分；“我找遍了设置，这个平台没有两步验证”是满分；“表上排了</w:t>
      </w:r>
      <w:r>
        <w:t xml:space="preserve"> 4 </w:t>
      </w:r>
      <w:r>
        <w:rPr>
          <w:rFonts w:hint="eastAsia"/>
        </w:rPr>
        <w:t xml:space="preserve">个时段，我一个都没用上”，接着改一处并说明理由，也是满分——那一行评的是</w:t>
      </w:r>
      <w:r>
        <w:rPr>
          <w:rFonts w:hint="eastAsia"/>
          <w:b/>
          <w:bCs/>
        </w:rPr>
        <w:t xml:space="preserve">如实记录</w:t>
      </w:r>
      <w:r>
        <w:rPr>
          <w:b/>
          <w:bCs/>
        </w:rPr>
        <w:t xml:space="preserve"> + </w:t>
      </w:r>
      <w:r>
        <w:rPr>
          <w:rFonts w:hint="eastAsia"/>
          <w:b/>
          <w:bCs/>
        </w:rPr>
        <w:t xml:space="preserve">有理由的调整</w:t>
      </w:r>
      <w:r>
        <w:rPr>
          <w:rFonts w:hint="eastAsia"/>
        </w:rPr>
        <w:t xml:space="preserve">，执行次数根本不是评分项。</w:t>
      </w:r>
    </w:p>
    <w:p>
      <w:pPr>
        <w:pStyle w:val="BodyText"/>
      </w:pPr>
      <w:r>
        <w:rPr>
          <w:rFonts w:hint="eastAsia"/>
        </w:rPr>
        <w:t xml:space="preserve">如果只有“有发现”才拿满分，学生就会去编一个发现。</w:t>
      </w:r>
      <w:r>
        <w:rPr>
          <w:rFonts w:hint="eastAsia"/>
          <w:b/>
          <w:bCs/>
        </w:rPr>
        <w:t xml:space="preserve">一个学生绝不能因为编造而得利</w:t>
      </w:r>
      <w:r>
        <w:rPr>
          <w:rFonts w:hint="eastAsia"/>
        </w:rPr>
        <w:t xml:space="preserve">——这就是这条规矩的全部意义。</w:t>
      </w:r>
    </w:p>
    <w:p>
      <w:pPr>
        <w:pStyle w:val="BodyText"/>
      </w:pPr>
      <w:r>
        <w:rPr>
          <w:rFonts w:hint="eastAsia"/>
        </w:rPr>
        <w:t xml:space="preserve">反过来同样成立：“都会了”“都很顺利”这类无差别的完美报告不是满分，而是</w:t>
      </w:r>
      <w:r>
        <w:rPr>
          <w:rFonts w:hint="eastAsia"/>
          <w:b/>
          <w:bCs/>
        </w:rPr>
        <w:t xml:space="preserve">看不出盘点</w:t>
      </w:r>
      <w:r>
        <w:rPr>
          <w:rFonts w:hint="eastAsia"/>
        </w:rPr>
        <w:t xml:space="preserve">。分界线是</w:t>
      </w:r>
      <w:r>
        <w:rPr>
          <w:rFonts w:hint="eastAsia"/>
          <w:b/>
          <w:bCs/>
        </w:rPr>
        <w:t xml:space="preserve">看不看得见核对的动作</w:t>
      </w:r>
      <w:r>
        <w:rPr>
          <w:rFonts w:hint="eastAsia"/>
        </w:rPr>
        <w:t xml:space="preserve">——工具、过程、最可疑的那一处，三样在不在。</w:t>
      </w:r>
    </w:p>
    <w:bookmarkEnd w:id="13"/>
    <w:bookmarkStart w:id="14" w:name="X798d7fce9cd2334734899823d2f6864119065b2"/>
    <w:p>
      <w:pPr>
        <w:pStyle w:val="Heading3"/>
      </w:pPr>
      <w:r>
        <w:rPr>
          <w:rFonts w:hint="eastAsia"/>
        </w:rPr>
        <w:t xml:space="preserve">三条容易记反的口径</w:t>
      </w:r>
    </w:p>
    <w:p>
      <w:pPr>
        <w:pStyle w:val="Compact"/>
        <w:numPr>
          <w:ilvl w:val="0"/>
          <w:numId w:val="1001"/>
        </w:numPr>
      </w:pPr>
      <w:r>
        <w:rPr>
          <w:rFonts w:hint="eastAsia"/>
          <w:b/>
          <w:bCs/>
        </w:rPr>
        <w:t xml:space="preserve">写得笨拙不是问题，写得“太好”才需要核对。</w:t>
      </w:r>
      <w:r>
        <w:rPr>
          <w:rFonts w:hint="eastAsia"/>
        </w:rPr>
        <w:t xml:space="preserve">朴素、句子磕绊、问题幼稚——都不扣分。只有与该生平时文风差距悬殊的流畅文本，才启动第</w:t>
      </w:r>
      <w:r>
        <w:t xml:space="preserve"> 7.8 </w:t>
      </w:r>
      <w:r>
        <w:rPr>
          <w:rFonts w:hint="eastAsia"/>
        </w:rPr>
        <w:t xml:space="preserve">条的询问流程。</w:t>
      </w:r>
    </w:p>
    <w:p>
      <w:pPr>
        <w:pStyle w:val="Compact"/>
        <w:numPr>
          <w:ilvl w:val="0"/>
          <w:numId w:val="1001"/>
        </w:numPr>
      </w:pPr>
      <w:r>
        <w:rPr>
          <w:b/>
          <w:bCs/>
        </w:rPr>
        <w:t xml:space="preserve">🚫 </w:t>
      </w:r>
      <w:r>
        <w:rPr>
          <w:rFonts w:hint="eastAsia"/>
          <w:b/>
          <w:bCs/>
        </w:rPr>
        <w:t xml:space="preserve">独立任务评的是投入与格式规范</w:t>
      </w:r>
      <w:r>
        <w:rPr>
          <w:rFonts w:hint="eastAsia"/>
        </w:rPr>
        <w:t xml:space="preserve">，不评文笔、不评英语、不评审美、不评观点。模板普通、版式笨拙、立场导师不认同——都不影响分数。</w:t>
      </w:r>
    </w:p>
    <w:p>
      <w:pPr>
        <w:pStyle w:val="Compact"/>
        <w:numPr>
          <w:ilvl w:val="0"/>
          <w:numId w:val="1001"/>
        </w:numPr>
      </w:pPr>
      <w:r>
        <w:rPr>
          <w:rFonts w:hint="eastAsia"/>
          <w:b/>
          <w:bCs/>
        </w:rPr>
        <w:t xml:space="preserve">家长在旁陪同不算代做。</w:t>
      </w:r>
      <w:r>
        <w:rPr>
          <w:rFonts w:hint="eastAsia"/>
        </w:rPr>
        <w:t xml:space="preserve">一起设置账号、一起挑时段、一起看菜单，全部正常。判断标准是“这段文字是不是这个学生写的”，不是“有没有人在旁边”。</w:t>
      </w:r>
    </w:p>
    <w:bookmarkEnd w:id="14"/>
    <w:bookmarkEnd w:id="15"/>
    <w:bookmarkStart w:id="19" w:name="s5"/>
    <w:p>
      <w:pPr>
        <w:pStyle w:val="Heading2"/>
      </w:pPr>
      <w:r>
        <w:t xml:space="preserve">5 · </w:t>
      </w:r>
      <w:r>
        <w:rPr>
          <w:rFonts w:hint="eastAsia"/>
        </w:rPr>
        <w:t xml:space="preserve">怎么写反馈</w:t>
      </w:r>
    </w:p>
    <w:p>
      <w:pPr>
        <w:pStyle w:val="BlockText"/>
      </w:pPr>
      <w:r>
        <w:rPr>
          <w:b/>
          <w:bCs/>
        </w:rPr>
        <w:t xml:space="preserve">① </w:t>
      </w:r>
      <w:r>
        <w:rPr>
          <w:rFonts w:hint="eastAsia"/>
          <w:b/>
          <w:bCs/>
        </w:rPr>
        <w:t xml:space="preserve">我看到了什么（具体，最好引用学生自己的一句原话）→</w:t>
      </w:r>
      <w:r>
        <w:rPr>
          <w:b/>
          <w:bCs/>
        </w:rPr>
        <w:t xml:space="preserve"> ② </w:t>
      </w:r>
      <w:r>
        <w:rPr>
          <w:rFonts w:hint="eastAsia"/>
          <w:b/>
          <w:bCs/>
        </w:rPr>
        <w:t xml:space="preserve">为什么是这个等级</w:t>
      </w:r>
      <w:r>
        <w:rPr>
          <w:b/>
          <w:bCs/>
        </w:rPr>
        <w:t xml:space="preserve"> → ③ </w:t>
      </w:r>
      <w:r>
        <w:rPr>
          <w:rFonts w:hint="eastAsia"/>
          <w:b/>
          <w:bCs/>
        </w:rPr>
        <w:t xml:space="preserve">一个下一步。</w:t>
      </w:r>
    </w:p>
    <w:p>
      <w:pPr>
        <w:pStyle w:val="Compact"/>
        <w:numPr>
          <w:ilvl w:val="0"/>
          <w:numId w:val="1002"/>
        </w:numPr>
      </w:pPr>
      <w:r>
        <w:rPr>
          <w:rFonts w:hint="eastAsia"/>
          <w:b/>
          <w:bCs/>
        </w:rPr>
        <w:t xml:space="preserve">长度</w:t>
      </w:r>
      <w:r>
        <w:rPr>
          <w:rFonts w:hint="eastAsia"/>
        </w:rPr>
        <w:t xml:space="preserve">：3–5</w:t>
      </w:r>
      <w:r>
        <w:t xml:space="preserve"> </w:t>
      </w:r>
      <w:r>
        <w:rPr>
          <w:rFonts w:hint="eastAsia"/>
        </w:rPr>
        <w:t xml:space="preserve">句。第</w:t>
      </w:r>
      <w:r>
        <w:t xml:space="preserve"> 2–7 </w:t>
      </w:r>
      <w:r>
        <w:rPr>
          <w:rFonts w:hint="eastAsia"/>
        </w:rPr>
        <w:t xml:space="preserve">周（数字基本功）写</w:t>
      </w:r>
      <w:r>
        <w:t xml:space="preserve"> 4–6 </w:t>
      </w:r>
      <w:r>
        <w:rPr>
          <w:rFonts w:hint="eastAsia"/>
        </w:rPr>
        <w:t xml:space="preserve">句，因为那六周里</w:t>
      </w:r>
      <w:r>
        <w:rPr>
          <w:rFonts w:hint="eastAsia"/>
          <w:b/>
          <w:bCs/>
        </w:rPr>
        <w:t xml:space="preserve">导师的回信本身就是学生的第二份“规范邮件”范文</w:t>
      </w:r>
      <w:r>
        <w:rPr>
          <w:rFonts w:hint="eastAsia"/>
        </w:rPr>
        <w:t xml:space="preserve">——主题、称呼、正文、结尾、署名、附件提及，六个部位一个不缺地写出来。</w:t>
      </w:r>
    </w:p>
    <w:p>
      <w:pPr>
        <w:pStyle w:val="Compact"/>
        <w:numPr>
          <w:ilvl w:val="0"/>
          <w:numId w:val="1002"/>
        </w:numPr>
      </w:pPr>
      <w:r>
        <w:rPr>
          <w:rFonts w:hint="eastAsia"/>
          <w:b/>
          <w:bCs/>
        </w:rPr>
        <w:t xml:space="preserve">语言</w:t>
      </w:r>
      <w:r>
        <w:rPr>
          <w:rFonts w:hint="eastAsia"/>
        </w:rPr>
        <w:t xml:space="preserve">：一个</w:t>
      </w:r>
      <w:r>
        <w:t xml:space="preserve"> 15 </w:t>
      </w:r>
      <w:r>
        <w:rPr>
          <w:rFonts w:hint="eastAsia"/>
        </w:rPr>
        <w:t xml:space="preserve">岁的人读完就能动手。不用“建议进一步深化”“论证有待加强”这类话。</w:t>
      </w:r>
    </w:p>
    <w:p>
      <w:pPr>
        <w:pStyle w:val="Compact"/>
        <w:numPr>
          <w:ilvl w:val="0"/>
          <w:numId w:val="1002"/>
        </w:numPr>
      </w:pPr>
      <w:r>
        <w:rPr>
          <w:rFonts w:hint="eastAsia"/>
          <w:b/>
          <w:bCs/>
        </w:rPr>
        <w:t xml:space="preserve">下一步只给一个</w:t>
      </w:r>
      <w:r>
        <w:rPr>
          <w:rFonts w:hint="eastAsia"/>
        </w:rPr>
        <w:t xml:space="preserve">，并且带上时间感：“五分钟的事”“十分钟补得完”。</w:t>
      </w:r>
    </w:p>
    <w:p>
      <w:pPr>
        <w:pStyle w:val="Compact"/>
        <w:numPr>
          <w:ilvl w:val="0"/>
          <w:numId w:val="1002"/>
        </w:numPr>
      </w:pPr>
      <w:r>
        <w:rPr>
          <w:rFonts w:hint="eastAsia"/>
          <w:b/>
          <w:bCs/>
        </w:rPr>
        <w:t xml:space="preserve">每一封都以“随时补评”收住</w:t>
      </w:r>
      <w:r>
        <w:rPr>
          <w:rFonts w:hint="eastAsia"/>
        </w:rPr>
        <w:t xml:space="preserve">（除非已经满分）。学生知道分数还能往上走，才会真的回去改。</w:t>
      </w:r>
    </w:p>
    <w:p>
      <w:pPr>
        <w:pStyle w:val="Compact"/>
        <w:numPr>
          <w:ilvl w:val="0"/>
          <w:numId w:val="1002"/>
        </w:numPr>
      </w:pPr>
      <w:r>
        <w:rPr>
          <w:rFonts w:hint="eastAsia"/>
          <w:b/>
          <w:bCs/>
        </w:rPr>
        <w:t xml:space="preserve">每封回信至少引用学生自己的一句原话。</w:t>
      </w:r>
      <w:r>
        <w:rPr>
          <w:rFonts w:hint="eastAsia"/>
        </w:rPr>
        <w:t xml:space="preserve">这门课没有讨论区、没有互评——导师是唯一会读学生作品的人。那一句引用比任何“做得好”都有效。</w:t>
      </w:r>
    </w:p>
    <w:p>
      <w:pPr>
        <w:pStyle w:val="FirstParagraph"/>
      </w:pPr>
      <w:r>
        <w:rPr>
          <w:rFonts w:hint="eastAsia"/>
        </w:rPr>
        <w:t xml:space="preserve">第</w:t>
      </w:r>
      <w:r>
        <w:t xml:space="preserve"> 2–7 </w:t>
      </w:r>
      <w:r>
        <w:rPr>
          <w:rFonts w:hint="eastAsia"/>
        </w:rPr>
        <w:t xml:space="preserve">周还有一个固定的四段结构：</w:t>
      </w:r>
      <w:r>
        <w:rPr>
          <w:b/>
          <w:bCs/>
        </w:rPr>
        <w:t xml:space="preserve">① </w:t>
      </w:r>
      <w:r>
        <w:rPr>
          <w:rFonts w:hint="eastAsia"/>
          <w:b/>
          <w:bCs/>
        </w:rPr>
        <w:t xml:space="preserve">称呼化名</w:t>
      </w:r>
      <w:r>
        <w:rPr>
          <w:b/>
          <w:bCs/>
        </w:rPr>
        <w:t xml:space="preserve"> + </w:t>
      </w:r>
      <w:r>
        <w:rPr>
          <w:rFonts w:hint="eastAsia"/>
          <w:b/>
          <w:bCs/>
        </w:rPr>
        <w:t xml:space="preserve">肯定一处具体的动作</w:t>
      </w:r>
      <w:r>
        <w:rPr>
          <w:b/>
          <w:bCs/>
        </w:rPr>
        <w:t xml:space="preserve"> → ② </w:t>
      </w:r>
      <w:r>
        <w:rPr>
          <w:rFonts w:hint="eastAsia"/>
          <w:b/>
          <w:bCs/>
        </w:rPr>
        <w:t xml:space="preserve">隐私检查结果（通过也要说）→</w:t>
      </w:r>
      <w:r>
        <w:rPr>
          <w:b/>
          <w:bCs/>
        </w:rPr>
        <w:t xml:space="preserve"> ③ </w:t>
      </w:r>
      <w:r>
        <w:rPr>
          <w:rFonts w:hint="eastAsia"/>
          <w:b/>
          <w:bCs/>
        </w:rPr>
        <w:t xml:space="preserve">分数（①/3</w:t>
      </w:r>
      <w:r>
        <w:rPr>
          <w:b/>
          <w:bCs/>
        </w:rPr>
        <w:t xml:space="preserve"> + ②/2 = </w:t>
      </w:r>
      <w:r>
        <w:rPr>
          <w:rFonts w:hint="eastAsia"/>
          <w:b/>
          <w:bCs/>
        </w:rPr>
        <w:t xml:space="preserve">/5）+</w:t>
      </w:r>
      <w:r>
        <w:rPr>
          <w:b/>
          <w:bCs/>
        </w:rPr>
        <w:t xml:space="preserve"> </w:t>
      </w:r>
      <w:r>
        <w:rPr>
          <w:rFonts w:hint="eastAsia"/>
          <w:b/>
          <w:bCs/>
        </w:rPr>
        <w:t xml:space="preserve">一条建议</w:t>
      </w:r>
      <w:r>
        <w:rPr>
          <w:b/>
          <w:bCs/>
        </w:rPr>
        <w:t xml:space="preserve"> → ④ </w:t>
      </w:r>
      <w:r>
        <w:rPr>
          <w:rFonts w:hint="eastAsia"/>
          <w:b/>
          <w:bCs/>
        </w:rPr>
        <w:t xml:space="preserve">一句对下周的期待。</w:t>
      </w:r>
      <w:r>
        <w:rPr>
          <w:rFonts w:hint="eastAsia"/>
        </w:rPr>
        <w:t xml:space="preserve">“通过也要说”这一条不要省：一个学生第一次把东西放到互联网上，“我检查过了，可以放心”这句话本身就是他需要的。</w:t>
      </w:r>
    </w:p>
    <w:bookmarkStart w:id="16" w:name="通用句式库a-general-phrase-bank"/>
    <w:p>
      <w:pPr>
        <w:pStyle w:val="Heading3"/>
      </w:pPr>
      <w:r>
        <w:rPr>
          <w:rFonts w:hint="eastAsia"/>
        </w:rPr>
        <w:t xml:space="preserve">通用句式库</w:t>
      </w:r>
    </w:p>
    <w:p>
      <w:pPr>
        <w:pStyle w:val="FirstParagraph"/>
      </w:pPr>
      <w:r>
        <w:rPr>
          <w:rFonts w:hint="eastAsia"/>
        </w:rPr>
        <w:t xml:space="preserve">每个单元有自己的句式库，</w:t>
      </w:r>
      <w:r>
        <w:rPr>
          <w:rFonts w:hint="eastAsia"/>
          <w:b/>
          <w:bCs/>
        </w:rPr>
        <w:t xml:space="preserve">优先用那一份</w:t>
      </w:r>
      <w:r>
        <w:rPr>
          <w:rFonts w:hint="eastAsia"/>
        </w:rPr>
        <w:t xml:space="preserve">——里面的句子是对着那一周的任务写的。下面这些是跨单元都能用的。</w:t>
      </w:r>
    </w:p>
    <w:p>
      <w:pPr>
        <w:pStyle w:val="BodyText"/>
      </w:pPr>
      <w:r>
        <w:rPr>
          <w:rFonts w:hint="eastAsia"/>
          <w:b/>
          <w:bCs/>
        </w:rPr>
        <w:t xml:space="preserve">开头</w:t>
      </w:r>
      <w:r>
        <w:rPr>
          <w:b/>
          <w:bCs/>
        </w:rPr>
        <w:t xml:space="preserve"> · </w:t>
      </w:r>
      <w:r>
        <w:rPr>
          <w:rFonts w:hint="eastAsia"/>
          <w:b/>
          <w:bCs/>
        </w:rPr>
        <w:t xml:space="preserve">要具体</w:t>
      </w:r>
    </w:p>
    <w:p>
      <w:pPr>
        <w:pStyle w:val="Compact"/>
        <w:numPr>
          <w:ilvl w:val="0"/>
          <w:numId w:val="1003"/>
        </w:numPr>
      </w:pPr>
      <w:r>
        <w:rPr>
          <w:rFonts w:hint="eastAsia"/>
        </w:rPr>
        <w:t xml:space="preserve">____（化名）你好！你的____我打开了/读了——“____”这一句，我停下来想了一下。</w:t>
      </w:r>
    </w:p>
    <w:p>
      <w:pPr>
        <w:pStyle w:val="Compact"/>
        <w:numPr>
          <w:ilvl w:val="0"/>
          <w:numId w:val="1003"/>
        </w:numPr>
      </w:pPr>
      <w:r>
        <w:rPr>
          <w:rFonts w:hint="eastAsia"/>
        </w:rPr>
        <w:t xml:space="preserve">你写的“____”是你自己的话，不是任何人都能写的一句——这正是这个任务要的。</w:t>
      </w:r>
    </w:p>
    <w:p>
      <w:pPr>
        <w:pStyle w:val="Compact"/>
        <w:numPr>
          <w:ilvl w:val="0"/>
          <w:numId w:val="1003"/>
        </w:numPr>
      </w:pPr>
      <w:r>
        <w:rPr>
          <w:rFonts w:hint="eastAsia"/>
        </w:rPr>
        <w:t xml:space="preserve">你把____和____连在了一起，这个联系是你自己做的。</w:t>
      </w:r>
    </w:p>
    <w:p>
      <w:pPr>
        <w:pStyle w:val="FirstParagraph"/>
      </w:pPr>
      <w:r>
        <w:rPr>
          <w:rFonts w:hint="eastAsia"/>
          <w:b/>
          <w:bCs/>
        </w:rPr>
        <w:t xml:space="preserve">报隐私检查结果</w:t>
      </w:r>
    </w:p>
    <w:p>
      <w:pPr>
        <w:pStyle w:val="Compact"/>
        <w:numPr>
          <w:ilvl w:val="0"/>
          <w:numId w:val="1004"/>
        </w:numPr>
      </w:pPr>
      <w:r>
        <w:rPr>
          <w:rFonts w:hint="eastAsia"/>
        </w:rPr>
        <w:t xml:space="preserve">隐私检查我做过了——化名、无正脸照片、无学校信息，全部合格。你可以放心地继续往里放东西。</w:t>
      </w:r>
    </w:p>
    <w:p>
      <w:pPr>
        <w:pStyle w:val="Compact"/>
        <w:numPr>
          <w:ilvl w:val="0"/>
          <w:numId w:val="1004"/>
        </w:numPr>
      </w:pPr>
      <w:r>
        <w:rPr>
          <w:rFonts w:hint="eastAsia"/>
        </w:rPr>
        <w:t xml:space="preserve">一件要紧的小事：____页上出现了____。请改好后重新点一次“发布”——</w:t>
      </w:r>
      <w:r>
        <w:rPr>
          <w:rFonts w:hint="eastAsia"/>
          <w:b/>
          <w:bCs/>
        </w:rPr>
        <w:t xml:space="preserve">这不扣分，是为了保护你</w:t>
      </w:r>
      <w:r>
        <w:rPr>
          <w:rFonts w:hint="eastAsia"/>
        </w:rPr>
        <w:t xml:space="preserve">。改好回我一句就好。</w:t>
      </w:r>
    </w:p>
    <w:p>
      <w:pPr>
        <w:pStyle w:val="FirstParagraph"/>
      </w:pPr>
      <w:r>
        <w:rPr>
          <w:rFonts w:hint="eastAsia"/>
          <w:b/>
          <w:bCs/>
        </w:rPr>
        <w:t xml:space="preserve">说等级</w:t>
      </w:r>
    </w:p>
    <w:p>
      <w:pPr>
        <w:pStyle w:val="Compact"/>
        <w:numPr>
          <w:ilvl w:val="0"/>
          <w:numId w:val="1005"/>
        </w:numPr>
      </w:pPr>
      <w:r>
        <w:rPr>
          <w:rFonts w:hint="eastAsia"/>
        </w:rPr>
        <w:t xml:space="preserve">达标：____、____、____，三样齐全——这就是满分的样子。</w:t>
      </w:r>
    </w:p>
    <w:p>
      <w:pPr>
        <w:pStyle w:val="Compact"/>
        <w:numPr>
          <w:ilvl w:val="0"/>
          <w:numId w:val="1005"/>
        </w:numPr>
      </w:pPr>
      <w:r>
        <w:rPr>
          <w:rFonts w:hint="eastAsia"/>
        </w:rPr>
        <w:t xml:space="preserve">发展中：东西都在，只差____那一样。补上这一样，这一行就满了。</w:t>
      </w:r>
    </w:p>
    <w:p>
      <w:pPr>
        <w:pStyle w:val="Compact"/>
        <w:numPr>
          <w:ilvl w:val="0"/>
          <w:numId w:val="1005"/>
        </w:numPr>
      </w:pPr>
      <w:r>
        <w:rPr>
          <w:rFonts w:hint="eastAsia"/>
        </w:rPr>
        <w:t xml:space="preserve">尚未达标：____已经发布了，这一步先肯定。现在把____补上，照____页上的公式来。</w:t>
      </w:r>
    </w:p>
    <w:p>
      <w:pPr>
        <w:pStyle w:val="Compact"/>
        <w:numPr>
          <w:ilvl w:val="0"/>
          <w:numId w:val="1005"/>
        </w:numPr>
      </w:pPr>
      <w:r>
        <w:rPr>
          <w:rFonts w:hint="eastAsia"/>
        </w:rPr>
        <w:t xml:space="preserve">证据不足（链接打不开）：链接我这边打不开（截图附上）。最常见的原因是改完没有再点“发布”——去编辑器再点一次试试？修好告诉我，</w:t>
      </w:r>
      <w:r>
        <w:rPr>
          <w:rFonts w:hint="eastAsia"/>
          <w:b/>
          <w:bCs/>
        </w:rPr>
        <w:t xml:space="preserve">不算迟交</w:t>
      </w:r>
      <w:r>
        <w:t xml:space="preserve">。</w:t>
      </w:r>
    </w:p>
    <w:p>
      <w:pPr>
        <w:pStyle w:val="FirstParagraph"/>
      </w:pPr>
      <w:r>
        <w:rPr>
          <w:rFonts w:hint="eastAsia"/>
          <w:b/>
          <w:bCs/>
        </w:rPr>
        <w:t xml:space="preserve">给下一步</w:t>
      </w:r>
      <w:r>
        <w:rPr>
          <w:b/>
          <w:bCs/>
        </w:rPr>
        <w:t xml:space="preserve"> · </w:t>
      </w:r>
      <w:r>
        <w:rPr>
          <w:rFonts w:hint="eastAsia"/>
          <w:b/>
          <w:bCs/>
        </w:rPr>
        <w:t xml:space="preserve">未登记</w:t>
      </w:r>
      <w:r>
        <w:rPr>
          <w:b/>
          <w:bCs/>
        </w:rPr>
        <w:t xml:space="preserve"> · </w:t>
      </w:r>
      <w:r>
        <w:rPr>
          <w:rFonts w:hint="eastAsia"/>
          <w:b/>
          <w:bCs/>
        </w:rPr>
        <w:t xml:space="preserve">迟交</w:t>
      </w:r>
      <w:r>
        <w:rPr>
          <w:b/>
          <w:bCs/>
        </w:rPr>
        <w:t xml:space="preserve"> · </w:t>
      </w:r>
      <w:r>
        <w:rPr>
          <w:rFonts w:hint="eastAsia"/>
          <w:b/>
          <w:bCs/>
        </w:rPr>
        <w:t xml:space="preserve">结尾</w:t>
      </w:r>
    </w:p>
    <w:p>
      <w:pPr>
        <w:pStyle w:val="Compact"/>
        <w:numPr>
          <w:ilvl w:val="0"/>
          <w:numId w:val="1006"/>
        </w:numPr>
      </w:pPr>
      <w:r>
        <w:rPr>
          <w:rFonts w:hint="eastAsia"/>
        </w:rPr>
        <w:t xml:space="preserve">试试这个公式：____，一句话的事。十分钟补得完；补好告诉我，我随时补评。</w:t>
      </w:r>
    </w:p>
    <w:p>
      <w:pPr>
        <w:pStyle w:val="Compact"/>
        <w:numPr>
          <w:ilvl w:val="0"/>
          <w:numId w:val="1006"/>
        </w:numPr>
      </w:pPr>
      <w:r>
        <w:rPr>
          <w:rFonts w:hint="eastAsia"/>
        </w:rPr>
        <w:t xml:space="preserve">挑明天精神好的时段做，不用赶在深夜。</w:t>
      </w:r>
    </w:p>
    <w:p>
      <w:pPr>
        <w:pStyle w:val="Compact"/>
        <w:numPr>
          <w:ilvl w:val="0"/>
          <w:numId w:val="1006"/>
        </w:numPr>
      </w:pPr>
      <w:r>
        <w:rPr>
          <w:rFonts w:hint="eastAsia"/>
        </w:rPr>
        <w:t xml:space="preserve">我在登记表上还没看到你这周的链接——把学生编号、任务编号和链接填进去就好。如果作品已经发布了，直接回我一句链接也行。</w:t>
      </w:r>
    </w:p>
    <w:p>
      <w:pPr>
        <w:pStyle w:val="Compact"/>
        <w:numPr>
          <w:ilvl w:val="0"/>
          <w:numId w:val="1006"/>
        </w:numPr>
      </w:pPr>
      <w:r>
        <w:rPr>
          <w:rFonts w:hint="eastAsia"/>
        </w:rPr>
        <w:t xml:space="preserve">晚一点交完全没问题，这门课没有迟交处罚——分数照常，反馈照常。</w:t>
      </w:r>
    </w:p>
    <w:p>
      <w:pPr>
        <w:pStyle w:val="Compact"/>
        <w:numPr>
          <w:ilvl w:val="0"/>
          <w:numId w:val="1006"/>
        </w:numPr>
      </w:pPr>
      <w:r>
        <w:rPr>
          <w:rFonts w:hint="eastAsia"/>
        </w:rPr>
        <w:t xml:space="preserve">下周我们____；你这周练的____正好用得上。有问题随时邮件我；想约</w:t>
      </w:r>
      <w:r>
        <w:t xml:space="preserve"> 15 </w:t>
      </w:r>
      <w:r>
        <w:rPr>
          <w:rFonts w:hint="eastAsia"/>
        </w:rPr>
        <w:t xml:space="preserve">分钟视频也可以。</w:t>
      </w:r>
    </w:p>
    <w:bookmarkEnd w:id="16"/>
    <w:bookmarkStart w:id="17" w:name="Xbde1c5588a237d8658258413a1d2e27668513ce"/>
    <w:p>
      <w:pPr>
        <w:pStyle w:val="Heading3"/>
      </w:pPr>
      <w:r>
        <w:rPr>
          <w:rFonts w:hint="eastAsia"/>
        </w:rPr>
        <w:t xml:space="preserve">一封回信绝不做的三件事</w:t>
      </w:r>
    </w:p>
    <w:p>
      <w:pPr>
        <w:pStyle w:val="Compact"/>
        <w:numPr>
          <w:ilvl w:val="0"/>
          <w:numId w:val="1007"/>
        </w:numPr>
      </w:pPr>
      <w:r>
        <w:rPr>
          <w:rFonts w:hint="eastAsia"/>
          <w:b/>
          <w:bCs/>
        </w:rPr>
        <w:t xml:space="preserve">不给范文让学生抄。</w:t>
      </w:r>
      <w:r>
        <w:rPr>
          <w:rFonts w:hint="eastAsia"/>
        </w:rPr>
        <w:t xml:space="preserve">指向讲义、微课、页面上的公式，让他自己再写一遍。</w:t>
      </w:r>
    </w:p>
    <w:p>
      <w:pPr>
        <w:pStyle w:val="Compact"/>
        <w:numPr>
          <w:ilvl w:val="0"/>
          <w:numId w:val="1007"/>
        </w:numPr>
      </w:pPr>
      <w:r>
        <w:rPr>
          <w:rFonts w:hint="eastAsia"/>
          <w:b/>
          <w:bCs/>
        </w:rPr>
        <w:t xml:space="preserve">不评论学生写到的家庭、情绪、私事。</w:t>
      </w:r>
      <w:r>
        <w:rPr>
          <w:rFonts w:hint="eastAsia"/>
        </w:rPr>
        <w:t xml:space="preserve">只读不评。读到明显的困扰，走第</w:t>
      </w:r>
      <w:r>
        <w:t xml:space="preserve"> 9 </w:t>
      </w:r>
      <w:r>
        <w:rPr>
          <w:rFonts w:hint="eastAsia"/>
        </w:rPr>
        <w:t xml:space="preserve">节的转介流程。</w:t>
      </w:r>
    </w:p>
    <w:p>
      <w:pPr>
        <w:pStyle w:val="Compact"/>
        <w:numPr>
          <w:ilvl w:val="0"/>
          <w:numId w:val="1007"/>
        </w:numPr>
      </w:pPr>
      <w:r>
        <w:rPr>
          <w:rFonts w:hint="eastAsia"/>
          <w:b/>
          <w:bCs/>
        </w:rPr>
        <w:t xml:space="preserve">不替学生做判断。</w:t>
      </w:r>
      <w:r>
        <w:rPr>
          <w:rFonts w:hint="eastAsia"/>
        </w:rPr>
        <w:t xml:space="preserve">“我到底该信哪个来源”“哪门课更好”“这件作品放不放”——回给他标准和一个问题（“你在哪一件上卡过？”），不给答案。</w:t>
      </w:r>
    </w:p>
    <w:bookmarkEnd w:id="17"/>
    <w:bookmarkStart w:id="18" w:name="两封模板信two-template-emails"/>
    <w:p>
      <w:pPr>
        <w:pStyle w:val="Heading3"/>
      </w:pPr>
      <w:r>
        <w:rPr>
          <w:rFonts w:hint="eastAsia"/>
        </w:rPr>
        <w:t xml:space="preserve">两封模板信</w:t>
      </w:r>
    </w:p>
    <w:p>
      <w:pPr>
        <w:pStyle w:val="FirstParagraph"/>
      </w:pPr>
      <w:r>
        <w:rPr>
          <w:b/>
          <w:bCs/>
        </w:rPr>
        <w:t xml:space="preserve">A · </w:t>
      </w:r>
      <w:r>
        <w:rPr>
          <w:rFonts w:hint="eastAsia"/>
          <w:b/>
          <w:bCs/>
        </w:rPr>
        <w:t xml:space="preserve">周一，本周还没有登记的学生</w:t>
      </w:r>
      <w:r>
        <w:br/>
      </w:r>
      <w:r>
        <w:rPr>
          <w:rFonts w:hint="eastAsia"/>
        </w:rPr>
        <w:t xml:space="preserve">主题：第</w:t>
      </w:r>
      <w:r>
        <w:t xml:space="preserve"> __ </w:t>
      </w:r>
      <w:r>
        <w:rPr>
          <w:rFonts w:hint="eastAsia"/>
        </w:rPr>
        <w:t xml:space="preserve">周</w:t>
      </w:r>
      <w:r>
        <w:t xml:space="preserve"> · </w:t>
      </w:r>
      <w:r>
        <w:rPr>
          <w:rFonts w:hint="eastAsia"/>
        </w:rPr>
        <w:t xml:space="preserve">只是确认一下</w:t>
      </w:r>
      <w:r>
        <w:br/>
      </w:r>
      <w:r>
        <w:rPr>
          <w:rFonts w:hint="eastAsia"/>
        </w:rPr>
        <w:t xml:space="preserve">____（化名）你好，第</w:t>
      </w:r>
      <w:r>
        <w:t xml:space="preserve"> __ </w:t>
      </w:r>
      <w:r>
        <w:rPr>
          <w:rFonts w:hint="eastAsia"/>
        </w:rPr>
        <w:t xml:space="preserve">周的登记表上我还没看到你的链接。</w:t>
      </w:r>
      <w:r>
        <w:rPr>
          <w:rFonts w:hint="eastAsia"/>
          <w:b/>
          <w:bCs/>
        </w:rPr>
        <w:t xml:space="preserve">这不是催交</w:t>
      </w:r>
      <w:r>
        <w:rPr>
          <w:rFonts w:hint="eastAsia"/>
        </w:rPr>
        <w:t xml:space="preserve">——这门课没有迟交处罚，我只是想确认没有什么东西卡住你：网站打不开？平台登不进去？还是这周实在太忙？</w:t>
      </w:r>
      <w:r>
        <w:br/>
      </w:r>
      <w:r>
        <w:rPr>
          <w:rFonts w:hint="eastAsia"/>
        </w:rPr>
        <w:t xml:space="preserve">回我一句话就行，哪怕是“这周没时间”。需要的话，我们可以约</w:t>
      </w:r>
      <w:r>
        <w:t xml:space="preserve"> 15 </w:t>
      </w:r>
      <w:r>
        <w:rPr>
          <w:rFonts w:hint="eastAsia"/>
        </w:rPr>
        <w:t xml:space="preserve">分钟视频。本周页面在这里：____</w:t>
      </w:r>
    </w:p>
    <w:p>
      <w:pPr>
        <w:pStyle w:val="BodyText"/>
      </w:pPr>
      <w:r>
        <w:rPr>
          <w:b/>
          <w:bCs/>
        </w:rPr>
        <w:t xml:space="preserve">B · </w:t>
      </w:r>
      <w:r>
        <w:rPr>
          <w:rFonts w:hint="eastAsia"/>
          <w:b/>
          <w:bCs/>
        </w:rPr>
        <w:t xml:space="preserve">一周内的评分反馈（骨架）</w:t>
      </w:r>
      <w:r>
        <w:br/>
      </w:r>
      <w:r>
        <w:rPr>
          <w:rFonts w:hint="eastAsia"/>
        </w:rPr>
        <w:t xml:space="preserve">主题：第</w:t>
      </w:r>
      <w:r>
        <w:t xml:space="preserve"> __ </w:t>
      </w:r>
      <w:r>
        <w:rPr>
          <w:rFonts w:hint="eastAsia"/>
        </w:rPr>
        <w:t xml:space="preserve">周反馈</w:t>
      </w:r>
      <w:r>
        <w:t xml:space="preserve"> · </w:t>
      </w:r>
      <w:r>
        <w:rPr>
          <w:rFonts w:hint="eastAsia"/>
        </w:rPr>
        <w:t xml:space="preserve">____（化名）</w:t>
      </w:r>
      <w:r>
        <w:br/>
      </w:r>
      <w:r>
        <w:t xml:space="preserve">① </w:t>
      </w:r>
      <w:r>
        <w:rPr>
          <w:rFonts w:hint="eastAsia"/>
        </w:rPr>
        <w:t xml:space="preserve">____（化名）你好！你的____我读了——“____”这一处____。</w:t>
      </w:r>
      <w:r>
        <w:br/>
      </w:r>
      <w:r>
        <w:t xml:space="preserve">② </w:t>
      </w:r>
      <w:r>
        <w:rPr>
          <w:rFonts w:hint="eastAsia"/>
        </w:rPr>
        <w:t xml:space="preserve">隐私检查我做过了——____。</w:t>
      </w:r>
      <w:r>
        <w:br/>
      </w:r>
      <w:r>
        <w:t xml:space="preserve">③ </w:t>
      </w:r>
      <w:r>
        <w:rPr>
          <w:rFonts w:hint="eastAsia"/>
        </w:rPr>
        <w:t xml:space="preserve">本周得分：①/_</w:t>
      </w:r>
      <w:r>
        <w:t xml:space="preserve"> + ②/_ = </w:t>
      </w:r>
      <w:r>
        <w:rPr>
          <w:rFonts w:hint="eastAsia"/>
        </w:rPr>
        <w:t xml:space="preserve">_/5。____（一条建议</w:t>
      </w:r>
      <w:r>
        <w:t xml:space="preserve"> + </w:t>
      </w:r>
      <w:r>
        <w:rPr>
          <w:rFonts w:hint="eastAsia"/>
        </w:rPr>
        <w:t xml:space="preserve">随时补评）。</w:t>
      </w:r>
      <w:r>
        <w:br/>
      </w:r>
      <w:r>
        <w:t xml:space="preserve">④ </w:t>
      </w:r>
      <w:r>
        <w:rPr>
          <w:rFonts w:hint="eastAsia"/>
        </w:rPr>
        <w:t xml:space="preserve">下周____。有问题随时邮件我。</w:t>
      </w:r>
      <w:r>
        <w:br/>
      </w:r>
      <w:r>
        <w:rPr>
          <w:rFonts w:hint="eastAsia"/>
        </w:rPr>
        <w:t xml:space="preserve">____（导师署名）</w:t>
      </w:r>
    </w:p>
    <w:bookmarkEnd w:id="18"/>
    <w:bookmarkEnd w:id="19"/>
    <w:bookmarkStart w:id="20" w:name="s6"/>
    <w:p>
      <w:pPr>
        <w:pStyle w:val="Heading2"/>
      </w:pPr>
      <w:r>
        <w:t xml:space="preserve">6 · </w:t>
      </w:r>
      <w:r>
        <w:rPr>
          <w:rFonts w:hint="eastAsia"/>
        </w:rPr>
        <w:t xml:space="preserve">导师不做的事</w:t>
      </w:r>
    </w:p>
    <w:p>
      <w:pPr>
        <w:pStyle w:val="FirstParagraph"/>
      </w:pPr>
      <w:r>
        <w:rPr>
          <w:rFonts w:hint="eastAsia"/>
        </w:rPr>
        <w:t xml:space="preserve">这一节是硬边界。学生和家长同样有权知道这张表——它划的是导师的权限，不是学生的义务。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不做</w:t>
            </w:r>
          </w:p>
        </w:tc>
        <w:tc>
          <w:tcPr/>
          <w:p>
            <w:pPr>
              <w:pStyle w:val="Compact"/>
            </w:pPr>
            <w:r>
              <w:rPr>
                <w:rFonts w:hint="eastAsia"/>
              </w:rPr>
              <w:t xml:space="preserve">具体是什么意思</w:t>
            </w:r>
          </w:p>
        </w:tc>
        <w:tc>
          <w:tcPr/>
          <w:p>
            <w:pPr>
              <w:pStyle w:val="Compact"/>
            </w:pPr>
            <w:r>
              <w:rPr>
                <w:rFonts w:hint="eastAsia"/>
              </w:rPr>
              <w:t xml:space="preserve">那么做什么</w:t>
            </w:r>
          </w:p>
        </w:tc>
      </w:tr>
      <w:tr>
        <w:tc>
          <w:tcPr/>
          <w:p>
            <w:pPr>
              <w:pStyle w:val="Compact"/>
            </w:pPr>
            <w:r>
              <w:rPr>
                <w:rFonts w:hint="eastAsia"/>
              </w:rPr>
              <w:t xml:space="preserve">不替学生做</w:t>
            </w:r>
          </w:p>
        </w:tc>
        <w:tc>
          <w:tcPr/>
          <w:p>
            <w:pPr>
              <w:pStyle w:val="Compact"/>
            </w:pPr>
            <w:r>
              <w:rPr>
                <w:rFonts w:hint="eastAsia"/>
              </w:rPr>
              <w:t xml:space="preserve">不替写邮件、不替建站、不替改页面、不替做回译、不替装软件、不替选来源、不替挑作品、不替选课、不替远程操作设置。</w:t>
            </w:r>
          </w:p>
        </w:tc>
        <w:tc>
          <w:tcPr/>
          <w:p>
            <w:pPr>
              <w:pStyle w:val="Compact"/>
            </w:pPr>
            <w:r>
              <w:rPr>
                <w:rFonts w:hint="eastAsia"/>
              </w:rPr>
              <w:t xml:space="preserve">指回微课、讲义、任务页上的公式；用“截图</w:t>
            </w:r>
            <w:r>
              <w:t xml:space="preserve"> + </w:t>
            </w:r>
            <w:r>
              <w:rPr>
                <w:rFonts w:hint="eastAsia"/>
              </w:rPr>
              <w:t xml:space="preserve">三句话”教他怎么描述问题。</w:t>
            </w:r>
          </w:p>
        </w:tc>
      </w:tr>
      <w:tr>
        <w:tc>
          <w:tcPr/>
          <w:p>
            <w:pPr>
              <w:pStyle w:val="Compact"/>
            </w:pPr>
            <w:r>
              <w:rPr>
                <w:rFonts w:hint="eastAsia"/>
              </w:rPr>
              <w:t xml:space="preserve">不评判家庭</w:t>
            </w:r>
          </w:p>
        </w:tc>
        <w:tc>
          <w:tcPr/>
          <w:p>
            <w:pPr>
              <w:pStyle w:val="Compact"/>
            </w:pPr>
            <w:r>
              <w:rPr>
                <w:rFonts w:hint="eastAsia"/>
              </w:rPr>
              <w:t xml:space="preserve">不评设备条件、不评家里有没有电脑、不评家长要不要保管密码、不评家庭作息、不评“为什么没人帮你”。</w:t>
            </w:r>
          </w:p>
        </w:tc>
        <w:tc>
          <w:tcPr/>
          <w:p>
            <w:pPr>
              <w:pStyle w:val="Compact"/>
            </w:pPr>
            <w:r>
              <w:rPr>
                <w:rFonts w:hint="eastAsia"/>
              </w:rPr>
              <w:t xml:space="preserve">只坚持课程的规矩（例如“密码不进网络”），其余是家事：“这是你们家自己的决定。”</w:t>
            </w:r>
          </w:p>
        </w:tc>
      </w:tr>
      <w:tr>
        <w:tc>
          <w:tcPr/>
          <w:p>
            <w:pPr>
              <w:pStyle w:val="Compact"/>
            </w:pPr>
            <w:r>
              <w:rPr>
                <w:rFonts w:hint="eastAsia"/>
              </w:rPr>
              <w:t xml:space="preserve">不碰密码</w:t>
            </w:r>
          </w:p>
        </w:tc>
        <w:tc>
          <w:tcPr/>
          <w:p>
            <w:pPr>
              <w:pStyle w:val="Compact"/>
            </w:pPr>
            <w:r>
              <w:rPr>
                <w:rFonts w:hint="eastAsia"/>
                <w:b/>
                <w:bCs/>
              </w:rPr>
              <w:t xml:space="preserve">任何情况下</w:t>
            </w:r>
            <w:r>
              <w:rPr>
                <w:rFonts w:hint="eastAsia"/>
              </w:rPr>
              <w:t xml:space="preserve">不索要、不保管、不“帮忙记”学生的密码、验证码、恢复代码。排障只看</w:t>
            </w:r>
            <w:r>
              <w:rPr>
                <w:rFonts w:hint="eastAsia"/>
                <w:b/>
                <w:bCs/>
              </w:rPr>
              <w:t xml:space="preserve">打码后</w:t>
            </w:r>
            <w:r>
              <w:rPr>
                <w:rFonts w:hint="eastAsia"/>
              </w:rPr>
              <w:t xml:space="preserve">的截图。</w:t>
            </w:r>
          </w:p>
        </w:tc>
        <w:tc>
          <w:tcPr/>
          <w:p>
            <w:pPr>
              <w:pStyle w:val="Compact"/>
            </w:pPr>
            <w:r>
              <w:rPr>
                <w:rFonts w:hint="eastAsia"/>
              </w:rPr>
              <w:t xml:space="preserve">这正是第</w:t>
            </w:r>
            <w:r>
              <w:t xml:space="preserve"> 5 </w:t>
            </w:r>
            <w:r>
              <w:rPr>
                <w:rFonts w:hint="eastAsia"/>
              </w:rPr>
              <w:t xml:space="preserve">周教的骗局姿势——导师自己就是那一课的示范：“以后任何人（包括我）要你的密码，都不给。”</w:t>
            </w:r>
          </w:p>
        </w:tc>
      </w:tr>
      <w:tr>
        <w:tc>
          <w:tcPr/>
          <w:p>
            <w:pPr>
              <w:pStyle w:val="Compact"/>
            </w:pPr>
            <w:r>
              <w:rPr>
                <w:rFonts w:hint="eastAsia"/>
              </w:rPr>
              <w:t xml:space="preserve">不给外部课程背书</w:t>
            </w:r>
          </w:p>
        </w:tc>
        <w:tc>
          <w:tcPr/>
          <w:p>
            <w:pPr>
              <w:pStyle w:val="Compact"/>
            </w:pPr>
            <w:r>
              <w:rPr>
                <w:rFonts w:hint="eastAsia"/>
              </w:rPr>
              <w:t xml:space="preserve">不说哪门课更好、不当课程测评员、不替学生选主修课、不评价他选得对不对——</w:t>
            </w:r>
            <w:r>
              <w:rPr>
                <w:rFonts w:hint="eastAsia"/>
                <w:b/>
                <w:bCs/>
              </w:rPr>
              <w:t xml:space="preserve">反悔并写明理由的与维持原判的同分</w:t>
            </w:r>
            <w:r>
              <w:t xml:space="preserve">。</w:t>
            </w:r>
          </w:p>
        </w:tc>
        <w:tc>
          <w:tcPr/>
          <w:p>
            <w:pPr>
              <w:pStyle w:val="Compact"/>
            </w:pPr>
            <w:r>
              <w:rPr>
                <w:rFonts w:hint="eastAsia"/>
              </w:rPr>
              <w:t xml:space="preserve">帮“</w:t>
            </w:r>
            <w:r>
              <w:rPr>
                <w:rFonts w:hint="eastAsia"/>
                <w:b/>
                <w:bCs/>
              </w:rPr>
              <w:t xml:space="preserve">怎么学</w:t>
            </w:r>
            <w:r>
              <w:rPr>
                <w:rFonts w:hint="eastAsia"/>
              </w:rPr>
              <w:t xml:space="preserve">”，不帮“</w:t>
            </w:r>
            <w:r>
              <w:rPr>
                <w:rFonts w:hint="eastAsia"/>
                <w:b/>
                <w:bCs/>
              </w:rPr>
              <w:t xml:space="preserve">学什么</w:t>
            </w:r>
            <w:r>
              <w:rPr>
                <w:rFonts w:hint="eastAsia"/>
              </w:rPr>
              <w:t xml:space="preserve">”。内容问题一律：“先看那门课自己的常见问题或论坛。”然后给学习方法那一半。</w:t>
            </w:r>
          </w:p>
        </w:tc>
      </w:tr>
      <w:tr>
        <w:tc>
          <w:tcPr/>
          <w:p>
            <w:pPr>
              <w:pStyle w:val="Compact"/>
            </w:pPr>
            <w:r>
              <w:rPr>
                <w:rFonts w:hint="eastAsia"/>
              </w:rPr>
              <w:t xml:space="preserve">不追自愿项</w:t>
            </w:r>
          </w:p>
        </w:tc>
        <w:tc>
          <w:tcPr/>
          <w:p>
            <w:pPr>
              <w:pStyle w:val="Compact"/>
            </w:pPr>
            <w:r>
              <w:rPr>
                <w:rFonts w:hint="eastAsia"/>
              </w:rPr>
              <w:t xml:space="preserve">学习状态自测的结果表是</w:t>
            </w:r>
            <w:r>
              <w:rPr>
                <w:rFonts w:hint="eastAsia"/>
                <w:b/>
                <w:bCs/>
              </w:rPr>
              <w:t xml:space="preserve">自愿提交</w:t>
            </w:r>
            <w:r>
              <w:rPr>
                <w:rFonts w:hint="eastAsia"/>
              </w:rPr>
              <w:t xml:space="preserve">的。不发的学生</w:t>
            </w:r>
            <w:r>
              <w:rPr>
                <w:rFonts w:hint="eastAsia"/>
                <w:b/>
                <w:bCs/>
              </w:rPr>
              <w:t xml:space="preserve">不提醒、不追问、不记差</w:t>
            </w:r>
            <w:r>
              <w:rPr>
                <w:rFonts w:hint="eastAsia"/>
              </w:rPr>
              <w:t xml:space="preserve">。选做录音同样。</w:t>
            </w:r>
          </w:p>
        </w:tc>
        <w:tc>
          <w:tcPr/>
          <w:p>
            <w:pPr>
              <w:pStyle w:val="Compact"/>
            </w:pPr>
            <w:r>
              <w:rPr>
                <w:rFonts w:hint="eastAsia"/>
              </w:rPr>
              <w:t xml:space="preserve">收到就在登记表打</w:t>
            </w:r>
            <w:r>
              <w:t xml:space="preserve"> </w:t>
            </w:r>
            <w:r>
              <w:rPr>
                <w:rFonts w:hint="eastAsia"/>
              </w:rPr>
              <w:t xml:space="preserve">✓，与成绩分开保存；没收到什么也不做，也不在回信里提。</w:t>
            </w:r>
          </w:p>
        </w:tc>
      </w:tr>
      <w:tr>
        <w:tc>
          <w:tcPr/>
          <w:p>
            <w:pPr>
              <w:pStyle w:val="Compact"/>
            </w:pPr>
            <w:r>
              <w:rPr>
                <w:rFonts w:hint="eastAsia"/>
              </w:rPr>
              <w:t xml:space="preserve">不把迟交当扣分</w:t>
            </w:r>
          </w:p>
        </w:tc>
        <w:tc>
          <w:tcPr/>
          <w:p>
            <w:pPr>
              <w:pStyle w:val="Compact"/>
            </w:pPr>
            <w:r>
              <w:rPr>
                <w:rFonts w:hint="eastAsia"/>
              </w:rPr>
              <w:t xml:space="preserve">课程没有迟交政策，量规里没有这一项。周日只是“本周完成”的参考点，不是闸门。</w:t>
            </w:r>
          </w:p>
        </w:tc>
        <w:tc>
          <w:tcPr/>
          <w:p>
            <w:pPr>
              <w:pStyle w:val="Compact"/>
            </w:pPr>
            <w:r>
              <w:rPr>
                <w:rFonts w:hint="eastAsia"/>
              </w:rPr>
              <w:t xml:space="preserve">备注栏记登记日期，照常评分、照常反馈。</w:t>
            </w:r>
          </w:p>
        </w:tc>
      </w:tr>
      <w:tr>
        <w:tc>
          <w:tcPr/>
          <w:p>
            <w:pPr>
              <w:pStyle w:val="Compact"/>
            </w:pPr>
            <w:r>
              <w:rPr>
                <w:rFonts w:hint="eastAsia"/>
              </w:rPr>
              <w:t xml:space="preserve">不评自测内容</w:t>
            </w:r>
          </w:p>
        </w:tc>
        <w:tc>
          <w:tcPr/>
          <w:p>
            <w:pPr>
              <w:pStyle w:val="Compact"/>
            </w:pPr>
            <w:r>
              <w:rPr>
                <w:rFonts w:hint="eastAsia"/>
              </w:rPr>
              <w:t xml:space="preserve">自测答了什么、分数高低、变高变低——</w:t>
            </w:r>
            <w:r>
              <w:rPr>
                <w:rFonts w:hint="eastAsia"/>
                <w:b/>
                <w:bCs/>
              </w:rPr>
              <w:t xml:space="preserve">不看、不评、不与成绩并置、不在任何场合引用</w:t>
            </w:r>
            <w:r>
              <w:t xml:space="preserve">。</w:t>
            </w:r>
          </w:p>
        </w:tc>
        <w:tc>
          <w:tcPr/>
          <w:p>
            <w:pPr>
              <w:pStyle w:val="Compact"/>
            </w:pPr>
            <w:r>
              <w:rPr>
                <w:rFonts w:hint="eastAsia"/>
              </w:rPr>
              <w:t xml:space="preserve">学生问“我答得不好怎么办”，固定口径：“没有对错，不计分，不影响任何评分；照实答最有用。”</w:t>
            </w:r>
          </w:p>
        </w:tc>
      </w:tr>
      <w:tr>
        <w:tc>
          <w:tcPr/>
          <w:p>
            <w:pPr>
              <w:pStyle w:val="Compact"/>
            </w:pPr>
            <w:r>
              <w:rPr>
                <w:rFonts w:hint="eastAsia"/>
              </w:rPr>
              <w:t xml:space="preserve">不当标准答案库</w:t>
            </w:r>
          </w:p>
        </w:tc>
        <w:tc>
          <w:tcPr/>
          <w:p>
            <w:pPr>
              <w:pStyle w:val="Compact"/>
            </w:pPr>
            <w:r>
              <w:rPr>
                <w:rFonts w:hint="eastAsia"/>
              </w:rPr>
              <w:t xml:space="preserve">学生来源里的知识性错误不是评分对象；快捷键、云盘选哪个、软件怎么装，指回微课。</w:t>
            </w:r>
          </w:p>
        </w:tc>
        <w:tc>
          <w:tcPr/>
          <w:p>
            <w:pPr>
              <w:pStyle w:val="Compact"/>
            </w:pPr>
            <w:r>
              <w:rPr>
                <w:rFonts w:hint="eastAsia"/>
              </w:rPr>
              <w:t xml:space="preserve">明显危险的信息（健康偏方一类）可温和提示“用一眼三看再看它一次”，并说一类更可靠的来源——</w:t>
            </w:r>
            <w:r>
              <w:rPr>
                <w:rFonts w:hint="eastAsia"/>
                <w:b/>
                <w:bCs/>
              </w:rPr>
              <w:t xml:space="preserve">不代查</w:t>
            </w:r>
            <w:r>
              <w:t xml:space="preserve">。</w:t>
            </w:r>
          </w:p>
        </w:tc>
      </w:tr>
      <w:tr>
        <w:tc>
          <w:tcPr/>
          <w:p>
            <w:pPr>
              <w:pStyle w:val="Compact"/>
            </w:pPr>
            <w:r>
              <w:rPr>
                <w:rFonts w:hint="eastAsia"/>
              </w:rPr>
              <w:t xml:space="preserve">不做证书</w:t>
            </w:r>
          </w:p>
        </w:tc>
        <w:tc>
          <w:tcPr/>
          <w:p>
            <w:pPr>
              <w:pStyle w:val="Compact"/>
            </w:pPr>
            <w:r>
              <w:rPr>
                <w:rFonts w:hint="eastAsia"/>
              </w:rPr>
              <w:t xml:space="preserve">总分表和证书名单由导师算、导师报；证书由教师签发。</w:t>
            </w:r>
          </w:p>
        </w:tc>
        <w:tc>
          <w:tcPr/>
          <w:p>
            <w:pPr>
              <w:pStyle w:val="Compact"/>
            </w:pPr>
            <w:r>
              <w:rPr>
                <w:rFonts w:hint="eastAsia"/>
              </w:rPr>
              <w:t xml:space="preserve">学生问证书什么时候到：“收尾日之后的下一批发放。”</w:t>
            </w:r>
          </w:p>
        </w:tc>
      </w:tr>
      <w:tr>
        <w:tc>
          <w:tcPr/>
          <w:p>
            <w:pPr>
              <w:pStyle w:val="Compact"/>
            </w:pPr>
            <w:r>
              <w:rPr>
                <w:rFonts w:hint="eastAsia"/>
              </w:rPr>
              <w:t xml:space="preserve">不预告后面还没开放的内容</w:t>
            </w:r>
          </w:p>
        </w:tc>
        <w:tc>
          <w:tcPr/>
          <w:p>
            <w:pPr>
              <w:pStyle w:val="Compact"/>
            </w:pPr>
            <w:r>
              <w:rPr>
                <w:rFonts w:hint="eastAsia"/>
              </w:rPr>
              <w:t xml:space="preserve">课程材料是按周开放的，有些内容要到第二学期才展开。见第</w:t>
            </w:r>
            <w:r>
              <w:t xml:space="preserve"> 8 </w:t>
            </w:r>
            <w:r>
              <w:rPr>
                <w:rFonts w:hint="eastAsia"/>
              </w:rPr>
              <w:t xml:space="preserve">节。</w:t>
            </w:r>
          </w:p>
        </w:tc>
        <w:tc>
          <w:tcPr/>
          <w:p>
            <w:pPr>
              <w:pStyle w:val="Compact"/>
            </w:pPr>
            <w:r>
              <w:rPr>
                <w:rFonts w:hint="eastAsia"/>
              </w:rPr>
              <w:t xml:space="preserve">用第</w:t>
            </w:r>
            <w:r>
              <w:t xml:space="preserve"> 8 </w:t>
            </w:r>
            <w:r>
              <w:rPr>
                <w:rFonts w:hint="eastAsia"/>
              </w:rPr>
              <w:t xml:space="preserve">节里那几句现成的答法；拿不准现在能不能说的，先问教师，再回答。</w:t>
            </w:r>
          </w:p>
        </w:tc>
      </w:tr>
      <w:tr>
        <w:tc>
          <w:tcPr/>
          <w:p>
            <w:pPr>
              <w:pStyle w:val="Compact"/>
            </w:pPr>
            <w:r>
              <w:rPr>
                <w:rFonts w:hint="eastAsia"/>
              </w:rPr>
              <w:t xml:space="preserve">不越过教师回答四类问题</w:t>
            </w:r>
          </w:p>
        </w:tc>
        <w:tc>
          <w:tcPr/>
          <w:p>
            <w:pPr>
              <w:pStyle w:val="Compact"/>
            </w:pPr>
            <w:r>
              <w:rPr>
                <w:rFonts w:hint="eastAsia"/>
              </w:rPr>
              <w:t xml:space="preserve">课程政策与数据使用中超出页面所写范围的问题、成绩申诉、家长投诉、无障碍便利安排。</w:t>
            </w:r>
          </w:p>
        </w:tc>
        <w:tc>
          <w:tcPr/>
          <w:p>
            <w:pPr>
              <w:pStyle w:val="Compact"/>
            </w:pPr>
            <w:r>
              <w:rPr>
                <w:rFonts w:hint="eastAsia"/>
              </w:rPr>
              <w:t xml:space="preserve">一律转教师，见第</w:t>
            </w:r>
            <w:r>
              <w:t xml:space="preserve"> 9 </w:t>
            </w:r>
            <w:r>
              <w:rPr>
                <w:rFonts w:hint="eastAsia"/>
              </w:rPr>
              <w:t xml:space="preserve">节。</w:t>
            </w:r>
          </w:p>
        </w:tc>
      </w:tr>
    </w:tbl>
    <w:bookmarkEnd w:id="20"/>
    <w:bookmarkStart w:id="32" w:name="s7"/>
    <w:p>
      <w:pPr>
        <w:pStyle w:val="Heading2"/>
      </w:pPr>
      <w:r>
        <w:t xml:space="preserve">7 · </w:t>
      </w:r>
      <w:r>
        <w:rPr>
          <w:rFonts w:hint="eastAsia"/>
        </w:rPr>
        <w:t xml:space="preserve">遇到这些情况，导师会怎么做</w:t>
      </w:r>
    </w:p>
    <w:p>
      <w:pPr>
        <w:pStyle w:val="FirstParagraph"/>
      </w:pPr>
      <w:r>
        <w:rPr>
          <w:rFonts w:hint="eastAsia"/>
        </w:rPr>
        <w:t xml:space="preserve">下面十一种情况，课程都备好了做法。公开写出来，是为了让学生也知道：</w:t>
      </w:r>
      <w:r>
        <w:rPr>
          <w:rFonts w:hint="eastAsia"/>
          <w:b/>
          <w:bCs/>
        </w:rPr>
        <w:t xml:space="preserve">遇到了会发生什么，而不是会被怎么看</w:t>
      </w:r>
      <w:r>
        <w:rPr>
          <w:rFonts w:hint="eastAsia"/>
        </w:rPr>
        <w:t xml:space="preserve">。引号里的句子可以直接抄用。</w:t>
      </w:r>
    </w:p>
    <w:bookmarkStart w:id="21" w:name="链接打不开7.1-a-link-that-wont-open"/>
    <w:p>
      <w:pPr>
        <w:pStyle w:val="Heading3"/>
      </w:pPr>
      <w:r>
        <w:t xml:space="preserve">7.1 </w:t>
      </w:r>
      <w:r>
        <w:rPr>
          <w:rFonts w:hint="eastAsia"/>
        </w:rPr>
        <w:t xml:space="preserve">链接打不开</w:t>
      </w:r>
    </w:p>
    <w:p>
      <w:pPr>
        <w:pStyle w:val="FirstParagraph"/>
      </w:pPr>
      <w:r>
        <w:rPr>
          <w:rFonts w:hint="eastAsia"/>
        </w:rPr>
        <w:t xml:space="preserve">这是技术故障，不是“没交”，在确认之前更不是“证据不足”。当天回信，附上导师看到的画面截图；最常见的原因是改完页面没有再点一次“发布”。修好再评，</w:t>
      </w:r>
      <w:r>
        <w:rPr>
          <w:rFonts w:hint="eastAsia"/>
          <w:b/>
          <w:bCs/>
        </w:rPr>
        <w:t xml:space="preserve">不算迟交</w:t>
      </w:r>
      <w:r>
        <w:rPr>
          <w:rFonts w:hint="eastAsia"/>
        </w:rPr>
        <w:t xml:space="preserve">。一周后仍打不开，才按“证据不足”记，并写进周日汇报。</w:t>
      </w:r>
    </w:p>
    <w:p>
      <w:pPr>
        <w:pStyle w:val="BlockText"/>
      </w:pPr>
      <w:r>
        <w:rPr>
          <w:rFonts w:hint="eastAsia"/>
        </w:rPr>
        <w:t xml:space="preserve">“链接我这边打不开（截图附上）。最常见的原因是改完没有再点一次‘发布’——去编辑器里再点一次试试？还不行就把你看到的画面截图发我。修好随时告诉我，</w:t>
      </w:r>
      <w:r>
        <w:rPr>
          <w:rFonts w:hint="eastAsia"/>
          <w:b/>
          <w:bCs/>
        </w:rPr>
        <w:t xml:space="preserve">不算迟交</w:t>
      </w:r>
      <w:r>
        <w:t xml:space="preserve">。”</w:t>
      </w:r>
    </w:p>
    <w:bookmarkEnd w:id="21"/>
    <w:bookmarkStart w:id="22" w:name="X1b7dd8fc32df13667f031f7bdb72628f4e04fe4"/>
    <w:p>
      <w:pPr>
        <w:pStyle w:val="Heading3"/>
      </w:pPr>
      <w:r>
        <w:t xml:space="preserve">7.2 </w:t>
      </w:r>
      <w:r>
        <w:rPr>
          <w:rFonts w:hint="eastAsia"/>
        </w:rPr>
        <w:t xml:space="preserve">网站坏了、内容丢了</w:t>
      </w:r>
    </w:p>
    <w:p>
      <w:pPr>
        <w:pStyle w:val="FirstParagraph"/>
      </w:pPr>
      <w:r>
        <w:rPr>
          <w:rFonts w:hint="eastAsia"/>
        </w:rPr>
        <w:t xml:space="preserve">先请学生</w:t>
      </w:r>
      <w:r>
        <w:rPr>
          <w:rFonts w:hint="eastAsia"/>
          <w:b/>
          <w:bCs/>
        </w:rPr>
        <w:t xml:space="preserve">不要重建</w:t>
      </w:r>
      <w:r>
        <w:rPr>
          <w:rFonts w:hint="eastAsia"/>
        </w:rPr>
        <w:t xml:space="preserve">——先截图。然后按第</w:t>
      </w:r>
      <w:r>
        <w:t xml:space="preserve"> 7 </w:t>
      </w:r>
      <w:r>
        <w:rPr>
          <w:rFonts w:hint="eastAsia"/>
        </w:rPr>
        <w:t xml:space="preserve">周教的备份路线找回。找不回的部分，允许用截图加一句“原页面已失效”顶上，照常评分。</w:t>
      </w:r>
      <w:r>
        <w:rPr>
          <w:rFonts w:hint="eastAsia"/>
          <w:b/>
          <w:bCs/>
        </w:rPr>
        <w:t xml:space="preserve">这不是学生的错，不扣分。</w:t>
      </w:r>
      <w:r>
        <w:rPr>
          <w:rFonts w:hint="eastAsia"/>
        </w:rPr>
        <w:t xml:space="preserve">同一周多个学生出问题，当天报教师，可能是平台问题。</w:t>
      </w:r>
    </w:p>
    <w:p>
      <w:pPr>
        <w:pStyle w:val="BlockText"/>
      </w:pPr>
      <w:r>
        <w:rPr>
          <w:rFonts w:hint="eastAsia"/>
        </w:rPr>
        <w:t xml:space="preserve">“先别急着重建——先把你看到的画面截一张图发我。第</w:t>
      </w:r>
      <w:r>
        <w:t xml:space="preserve"> 7 </w:t>
      </w:r>
      <w:r>
        <w:rPr>
          <w:rFonts w:hint="eastAsia"/>
        </w:rPr>
        <w:t xml:space="preserve">周教过的那份备份还在吗？找回来的部分照常评分；实在找不回的，用截图加一句‘原页面已失效’顶上就好，</w:t>
      </w:r>
      <w:r>
        <w:rPr>
          <w:rFonts w:hint="eastAsia"/>
          <w:b/>
          <w:bCs/>
        </w:rPr>
        <w:t xml:space="preserve">这一行的分不受影响</w:t>
      </w:r>
      <w:r>
        <w:t xml:space="preserve">。”</w:t>
      </w:r>
    </w:p>
    <w:bookmarkEnd w:id="22"/>
    <w:bookmarkStart w:id="23" w:name="X7e8ab506cb55ebcbee81d72bf654da55587a71f"/>
    <w:p>
      <w:pPr>
        <w:pStyle w:val="Heading3"/>
      </w:pPr>
      <w:r>
        <w:t xml:space="preserve">7.3 </w:t>
      </w:r>
      <w:r>
        <w:rPr>
          <w:rFonts w:hint="eastAsia"/>
        </w:rPr>
        <w:t xml:space="preserve">页面上出现了真名、正脸照片或学校全名</w:t>
      </w:r>
    </w:p>
    <w:p>
      <w:pPr>
        <w:pStyle w:val="FirstParagraph"/>
      </w:pPr>
      <w:r>
        <w:rPr>
          <w:rFonts w:hint="eastAsia"/>
          <w:b/>
          <w:bCs/>
        </w:rPr>
        <w:t xml:space="preserve">这是当天要办的事，优先于一切评分。</w:t>
      </w:r>
      <w:r>
        <w:rPr>
          <w:rFonts w:hint="eastAsia"/>
        </w:rPr>
        <w:t xml:space="preserve">当天回信，</w:t>
      </w:r>
      <w:r>
        <w:rPr>
          <w:rFonts w:hint="eastAsia"/>
          <w:b/>
          <w:bCs/>
        </w:rPr>
        <w:t xml:space="preserve">指明是哪一页、哪一处</w:t>
      </w:r>
      <w:r>
        <w:rPr>
          <w:rFonts w:hint="eastAsia"/>
        </w:rPr>
        <w:t xml:space="preserve">（学生自己常常找不到）；请他删改后重新点一次“发布”；</w:t>
      </w:r>
      <w:r>
        <w:rPr>
          <w:rFonts w:hint="eastAsia"/>
          <w:b/>
          <w:bCs/>
        </w:rPr>
        <w:t xml:space="preserve">不扣分</w:t>
      </w:r>
      <w:r>
        <w:rPr>
          <w:rFonts w:hint="eastAsia"/>
        </w:rPr>
        <w:t xml:space="preserve">——课程页面上就是这么写的；登记表记提醒日期，改好补</w:t>
      </w:r>
      <w:r>
        <w:t xml:space="preserve"> </w:t>
      </w:r>
      <w:r>
        <w:rPr>
          <w:rFonts w:hint="eastAsia"/>
        </w:rPr>
        <w:t xml:space="preserve">✓；一周后仍未改，再提醒一次，同时报告教师（涉及未成年人隐私，教师可能需要联系家庭）。</w:t>
      </w:r>
      <w:r>
        <w:rPr>
          <w:rFonts w:hint="eastAsia"/>
          <w:b/>
          <w:bCs/>
        </w:rPr>
        <w:t xml:space="preserve">他人的信息</w:t>
      </w:r>
      <w:r>
        <w:rPr>
          <w:rFonts w:hint="eastAsia"/>
        </w:rPr>
        <w:t xml:space="preserve">——同学的名字、合影、聊天记录截图——同样处理，那是在保护他的朋友。</w:t>
      </w:r>
    </w:p>
    <w:p>
      <w:pPr>
        <w:pStyle w:val="BlockText"/>
      </w:pPr>
      <w:r>
        <w:rPr>
          <w:rFonts w:hint="eastAsia"/>
        </w:rPr>
        <w:t xml:space="preserve">“一件要紧的小事：____页上出现了你的真名／一张能看到正脸的照片／学校的全名。请把它换成化名／换成风景或你画的头像／删掉，然后</w:t>
      </w:r>
      <w:r>
        <w:rPr>
          <w:rFonts w:hint="eastAsia"/>
          <w:b/>
          <w:bCs/>
        </w:rPr>
        <w:t xml:space="preserve">重新点一次‘发布’</w:t>
      </w:r>
      <w:r>
        <w:t xml:space="preserve">——</w:t>
      </w:r>
      <w:r>
        <w:rPr>
          <w:rFonts w:hint="eastAsia"/>
          <w:b/>
          <w:bCs/>
        </w:rPr>
        <w:t xml:space="preserve">这不扣分，是为了保护你</w:t>
      </w:r>
      <w:r>
        <w:rPr>
          <w:rFonts w:hint="eastAsia"/>
        </w:rPr>
        <w:t xml:space="preserve">。改好回我一句就好。改完用手机打开自己的链接看一眼，就当是‘访客的眼睛’那一步。”</w:t>
      </w:r>
    </w:p>
    <w:bookmarkEnd w:id="23"/>
    <w:bookmarkStart w:id="24" w:name="Xbb6fd30e04d33ce7482875930a0ff1744668950"/>
    <w:p>
      <w:pPr>
        <w:pStyle w:val="Heading3"/>
      </w:pPr>
      <w:r>
        <w:t xml:space="preserve">7.4 </w:t>
      </w:r>
      <w:r>
        <w:rPr>
          <w:rFonts w:hint="eastAsia"/>
        </w:rPr>
        <w:t xml:space="preserve">截图里露出了真实密码</w:t>
      </w:r>
    </w:p>
    <w:p>
      <w:pPr>
        <w:pStyle w:val="FirstParagraph"/>
      </w:pPr>
      <w:r>
        <w:rPr>
          <w:rFonts w:hint="eastAsia"/>
          <w:b/>
          <w:bCs/>
        </w:rPr>
        <w:t xml:space="preserve">这是安全事故，不是扣分项。</w:t>
      </w:r>
      <w:r>
        <w:rPr>
          <w:rFonts w:hint="eastAsia"/>
        </w:rPr>
        <w:t xml:space="preserve">顺序不能颠倒：先让密码失效，再谈别的。当天回信；请学生</w:t>
      </w:r>
      <w:r>
        <w:rPr>
          <w:rFonts w:hint="eastAsia"/>
          <w:b/>
          <w:bCs/>
        </w:rPr>
        <w:t xml:space="preserve">现在就把那个账号的密码换掉</w:t>
      </w:r>
      <w:r>
        <w:rPr>
          <w:rFonts w:hint="eastAsia"/>
        </w:rPr>
        <w:t xml:space="preserve">；再把报告里那一处删掉、重新发布；</w:t>
      </w:r>
      <w:r>
        <w:rPr>
          <w:rFonts w:hint="eastAsia"/>
          <w:b/>
          <w:bCs/>
        </w:rPr>
        <w:t xml:space="preserve">不扣分</w:t>
      </w:r>
      <w:r>
        <w:rPr>
          <w:rFonts w:hint="eastAsia"/>
        </w:rPr>
        <w:t xml:space="preserve">；同日告知教师知悉；导师自己</w:t>
      </w:r>
      <w:r>
        <w:rPr>
          <w:rFonts w:hint="eastAsia"/>
          <w:b/>
          <w:bCs/>
        </w:rPr>
        <w:t xml:space="preserve">不保存、不转发</w:t>
      </w:r>
      <w:r>
        <w:rPr>
          <w:rFonts w:hint="eastAsia"/>
        </w:rPr>
        <w:t xml:space="preserve">那张截图，看完即止。</w:t>
      </w:r>
    </w:p>
    <w:p>
      <w:pPr>
        <w:pStyle w:val="BlockText"/>
      </w:pPr>
      <w:r>
        <w:rPr>
          <w:rFonts w:hint="eastAsia"/>
        </w:rPr>
        <w:t xml:space="preserve">“有件事要今天就办：你的报告里出现了一个真实密码（在____处）。</w:t>
      </w:r>
      <w:r>
        <w:rPr>
          <w:rFonts w:hint="eastAsia"/>
          <w:b/>
          <w:bCs/>
        </w:rPr>
        <w:t xml:space="preserve">发布过的密码等于没有密码</w:t>
      </w:r>
      <w:r>
        <w:rPr>
          <w:rFonts w:hint="eastAsia"/>
        </w:rPr>
        <w:t xml:space="preserve">——请你现在就把那个账号的密码换掉，然后把报告里那一处删掉重新发布。</w:t>
      </w:r>
      <w:r>
        <w:rPr>
          <w:rFonts w:hint="eastAsia"/>
          <w:b/>
          <w:bCs/>
        </w:rPr>
        <w:t xml:space="preserve">这不扣分，也不是批评</w:t>
      </w:r>
      <w:r>
        <w:rPr>
          <w:rFonts w:hint="eastAsia"/>
        </w:rPr>
        <w:t xml:space="preserve">：处理它就是本周最真实的一次练习。办好回我一句。另外记一条规矩：以后任何人（</w:t>
      </w:r>
      <w:r>
        <w:rPr>
          <w:rFonts w:hint="eastAsia"/>
          <w:b/>
          <w:bCs/>
        </w:rPr>
        <w:t xml:space="preserve">包括我</w:t>
      </w:r>
      <w:r>
        <w:rPr>
          <w:rFonts w:hint="eastAsia"/>
        </w:rPr>
        <w:t xml:space="preserve">）要你的密码或验证码，都不给。”</w:t>
      </w:r>
    </w:p>
    <w:bookmarkEnd w:id="24"/>
    <w:bookmarkStart w:id="25" w:name="视频播不了7.5-a-video-that-wont-play"/>
    <w:p>
      <w:pPr>
        <w:pStyle w:val="Heading3"/>
      </w:pPr>
      <w:r>
        <w:t xml:space="preserve">7.5 </w:t>
      </w:r>
      <w:r>
        <w:rPr>
          <w:rFonts w:hint="eastAsia"/>
        </w:rPr>
        <w:t xml:space="preserve">视频播不了</w:t>
      </w:r>
    </w:p>
    <w:p>
      <w:pPr>
        <w:pStyle w:val="FirstParagraph"/>
      </w:pPr>
      <w:r>
        <w:rPr>
          <w:rFonts w:hint="eastAsia"/>
        </w:rPr>
        <w:t xml:space="preserve">这是课程的问题，不是学生的问题。课程承诺每段视频在各地都能直接打开（中国大陆在内）、所有外部链接开课前实测过——</w:t>
      </w:r>
      <w:r>
        <w:rPr>
          <w:rFonts w:hint="eastAsia"/>
          <w:b/>
          <w:bCs/>
        </w:rPr>
        <w:t xml:space="preserve">打不开就是课程欠了学生一次</w:t>
      </w:r>
      <w:r>
        <w:rPr>
          <w:rFonts w:hint="eastAsia"/>
        </w:rPr>
        <w:t xml:space="preserve">。回信告诉学生：每段视频都有完整的文字版，</w:t>
      </w:r>
      <w:r>
        <w:rPr>
          <w:rFonts w:hint="eastAsia"/>
          <w:b/>
          <w:bCs/>
        </w:rPr>
        <w:t xml:space="preserve">只看文字版一样能学完、一样满分</w:t>
      </w:r>
      <w:r>
        <w:rPr>
          <w:rFonts w:hint="eastAsia"/>
        </w:rPr>
        <w:t xml:space="preserve">；请他说明是哪一段、什么设备、什么网络；当周记进周日汇报，教师换片源。</w:t>
      </w:r>
    </w:p>
    <w:p>
      <w:pPr>
        <w:pStyle w:val="BlockText"/>
      </w:pPr>
      <w:r>
        <w:rPr>
          <w:rFonts w:hint="eastAsia"/>
        </w:rPr>
        <w:t xml:space="preserve">“打不开不是你的问题——每段视频页面上都有完整的文字版，</w:t>
      </w:r>
      <w:r>
        <w:rPr>
          <w:rFonts w:hint="eastAsia"/>
          <w:b/>
          <w:bCs/>
        </w:rPr>
        <w:t xml:space="preserve">只看文字版完全能学完这一节，分数一样</w:t>
      </w:r>
      <w:r>
        <w:rPr>
          <w:rFonts w:hint="eastAsia"/>
        </w:rPr>
        <w:t xml:space="preserve">。方便的话告诉我是哪一段、用的什么网络，我这周报上去换片源。谢谢你帮全班踩了路。”</w:t>
      </w:r>
    </w:p>
    <w:bookmarkEnd w:id="25"/>
    <w:bookmarkStart w:id="26" w:name="学生落后两周或更多7.6-two-or-more-weeks-behind"/>
    <w:p>
      <w:pPr>
        <w:pStyle w:val="Heading3"/>
      </w:pPr>
      <w:r>
        <w:t xml:space="preserve">7.6 </w:t>
      </w:r>
      <w:r>
        <w:rPr>
          <w:rFonts w:hint="eastAsia"/>
        </w:rPr>
        <w:t xml:space="preserve">学生落后两周或更多</w:t>
      </w:r>
    </w:p>
    <w:p>
      <w:pPr>
        <w:pStyle w:val="FirstParagraph"/>
      </w:pPr>
      <w:r>
        <w:rPr>
          <w:rFonts w:hint="eastAsia"/>
        </w:rPr>
        <w:t xml:space="preserve">落后不是纪律问题，是障碍问题；课程特意设了缓冲周就是为了补做。做法：</w:t>
      </w:r>
      <w:r>
        <w:rPr>
          <w:rFonts w:hint="eastAsia"/>
          <w:b/>
          <w:bCs/>
        </w:rPr>
        <w:t xml:space="preserve">先做减法</w:t>
      </w:r>
      <w:r>
        <w:rPr>
          <w:rFonts w:hint="eastAsia"/>
        </w:rPr>
        <w:t xml:space="preserve">——“先做本周的，再回头补以前的”，不要让他从落下的第一周开始爬；问一句开放的问题；从落下的几周里只挑</w:t>
      </w:r>
      <w:r>
        <w:rPr>
          <w:rFonts w:hint="eastAsia"/>
          <w:b/>
          <w:bCs/>
        </w:rPr>
        <w:t xml:space="preserve">一件</w:t>
      </w:r>
      <w:r>
        <w:rPr>
          <w:rFonts w:hint="eastAsia"/>
        </w:rPr>
        <w:t xml:space="preserve">最要紧的（通常是网站还没建好，或者外部课程还没选）；提出约</w:t>
      </w:r>
      <w:r>
        <w:t xml:space="preserve"> 15 </w:t>
      </w:r>
      <w:r>
        <w:rPr>
          <w:rFonts w:hint="eastAsia"/>
        </w:rPr>
        <w:t xml:space="preserve">分钟视频；第二周的周一起报告教师。</w:t>
      </w:r>
      <w:r>
        <w:rPr>
          <w:rFonts w:hint="eastAsia"/>
          <w:b/>
          <w:bCs/>
        </w:rPr>
        <w:t xml:space="preserve">全程不提分数、不提证书、不提“再不交就……”。</w:t>
      </w:r>
    </w:p>
    <w:p>
      <w:pPr>
        <w:pStyle w:val="BlockText"/>
      </w:pPr>
      <w:r>
        <w:rPr>
          <w:rFonts w:hint="eastAsia"/>
        </w:rPr>
        <w:t xml:space="preserve">“第</w:t>
      </w:r>
      <w:r>
        <w:t xml:space="preserve"> __ </w:t>
      </w:r>
      <w:r>
        <w:rPr>
          <w:rFonts w:hint="eastAsia"/>
        </w:rPr>
        <w:t xml:space="preserve">周了，我还没在登记表上见到你——先说清楚：</w:t>
      </w:r>
      <w:r>
        <w:rPr>
          <w:rFonts w:hint="eastAsia"/>
          <w:b/>
          <w:bCs/>
        </w:rPr>
        <w:t xml:space="preserve">这门课没有迟交处罚，什么都没有关闭</w:t>
      </w:r>
      <w:r>
        <w:rPr>
          <w:rFonts w:hint="eastAsia"/>
        </w:rPr>
        <w:t xml:space="preserve">。建议这样：</w:t>
      </w:r>
      <w:r>
        <w:rPr>
          <w:rFonts w:hint="eastAsia"/>
          <w:b/>
          <w:bCs/>
        </w:rPr>
        <w:t xml:space="preserve">先做本周的，落下的以后在缓冲周补</w:t>
      </w:r>
      <w:r>
        <w:rPr>
          <w:rFonts w:hint="eastAsia"/>
        </w:rPr>
        <w:t xml:space="preserve">，不用从头爬。落下的那几周里最要紧的其实只有一件：____。是网站的问题、时间的问题，还是别的什么？回我一句就行。想约</w:t>
      </w:r>
      <w:r>
        <w:t xml:space="preserve"> 15 </w:t>
      </w:r>
      <w:r>
        <w:rPr>
          <w:rFonts w:hint="eastAsia"/>
        </w:rPr>
        <w:t xml:space="preserve">分钟视频聊聊也随时可以。”</w:t>
      </w:r>
    </w:p>
    <w:bookmarkEnd w:id="26"/>
    <w:bookmarkStart w:id="27" w:name="X1801257457f8753e5de87fdff979b590aefc358"/>
    <w:p>
      <w:pPr>
        <w:pStyle w:val="Heading3"/>
      </w:pPr>
      <w:r>
        <w:t xml:space="preserve">7.7 </w:t>
      </w:r>
      <w:r>
        <w:rPr>
          <w:rFonts w:hint="eastAsia"/>
        </w:rPr>
        <w:t xml:space="preserve">“我没有电脑／没有邮箱／账号是我爸妈管的”</w:t>
      </w:r>
    </w:p>
    <w:p>
      <w:pPr>
        <w:pStyle w:val="FirstParagraph"/>
      </w:pPr>
      <w:r>
        <w:rPr>
          <w:rFonts w:hint="eastAsia"/>
        </w:rPr>
        <w:t xml:space="preserve">这是</w:t>
      </w:r>
      <w:r>
        <w:rPr>
          <w:rFonts w:hint="eastAsia"/>
          <w:b/>
          <w:bCs/>
        </w:rPr>
        <w:t xml:space="preserve">条件问题</w:t>
      </w:r>
      <w:r>
        <w:rPr>
          <w:rFonts w:hint="eastAsia"/>
        </w:rPr>
        <w:t xml:space="preserve">，不是态度问题。课程对每一种情况都留了路。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情况</w:t>
            </w:r>
          </w:p>
        </w:tc>
        <w:tc>
          <w:tcPr/>
          <w:p>
            <w:pPr>
              <w:pStyle w:val="Compact"/>
            </w:pPr>
            <w:r>
              <w:rPr>
                <w:rFonts w:hint="eastAsia"/>
              </w:rPr>
              <w:t xml:space="preserve">课程给的路</w:t>
            </w:r>
          </w:p>
        </w:tc>
      </w:tr>
      <w:tr>
        <w:tc>
          <w:tcPr/>
          <w:p>
            <w:pPr>
              <w:pStyle w:val="Compact"/>
            </w:pPr>
            <w:r>
              <w:rPr>
                <w:rFonts w:hint="eastAsia"/>
              </w:rPr>
              <w:t xml:space="preserve">只有手机，没有电脑</w:t>
            </w:r>
          </w:p>
        </w:tc>
        <w:tc>
          <w:tcPr/>
          <w:p>
            <w:pPr>
              <w:pStyle w:val="Compact"/>
            </w:pPr>
            <w:r>
              <w:rPr>
                <w:rFonts w:hint="eastAsia"/>
              </w:rPr>
              <w:t xml:space="preserve">“手机能走完全程——第</w:t>
            </w:r>
            <w:r>
              <w:t xml:space="preserve"> 3 </w:t>
            </w:r>
            <w:r>
              <w:rPr>
                <w:rFonts w:hint="eastAsia"/>
              </w:rPr>
              <w:t xml:space="preserve">周和第</w:t>
            </w:r>
            <w:r>
              <w:t xml:space="preserve"> 7 </w:t>
            </w:r>
            <w:r>
              <w:rPr>
                <w:rFonts w:hint="eastAsia"/>
              </w:rPr>
              <w:t xml:space="preserve">周页面的常见问题里各有一条专门讲手机路线。</w:t>
            </w:r>
            <w:r>
              <w:rPr>
                <w:rFonts w:hint="eastAsia"/>
                <w:b/>
                <w:bCs/>
              </w:rPr>
              <w:t xml:space="preserve">分数和用电脑的完全一样。</w:t>
            </w:r>
            <w:r>
              <w:t xml:space="preserve">”</w:t>
            </w:r>
          </w:p>
        </w:tc>
      </w:tr>
      <w:tr>
        <w:tc>
          <w:tcPr/>
          <w:p>
            <w:pPr>
              <w:pStyle w:val="Compact"/>
            </w:pPr>
            <w:r>
              <w:rPr>
                <w:rFonts w:hint="eastAsia"/>
              </w:rPr>
              <w:t xml:space="preserve">没有邮箱</w:t>
            </w:r>
          </w:p>
        </w:tc>
        <w:tc>
          <w:tcPr/>
          <w:p>
            <w:pPr>
              <w:pStyle w:val="Compact"/>
            </w:pPr>
            <w:r>
              <w:rPr>
                <w:rFonts w:hint="eastAsia"/>
              </w:rPr>
              <w:t xml:space="preserve">“回到入门第</w:t>
            </w:r>
            <w:r>
              <w:t xml:space="preserve"> 4 </w:t>
            </w:r>
            <w:r>
              <w:rPr>
                <w:rFonts w:hint="eastAsia"/>
              </w:rPr>
              <w:t xml:space="preserve">步那一页，十分钟能弄好。</w:t>
            </w:r>
            <w:r>
              <w:rPr>
                <w:rFonts w:hint="eastAsia"/>
                <w:b/>
                <w:bCs/>
              </w:rPr>
              <w:t xml:space="preserve">要注册请先告诉家长</w:t>
            </w:r>
            <w:r>
              <w:rPr>
                <w:rFonts w:hint="eastAsia"/>
              </w:rPr>
              <w:t xml:space="preserve">；不到</w:t>
            </w:r>
            <w:r>
              <w:t xml:space="preserve"> 14 </w:t>
            </w:r>
            <w:r>
              <w:rPr>
                <w:rFonts w:hint="eastAsia"/>
              </w:rPr>
              <w:t xml:space="preserve">岁的话请家长陪你一起。”</w:t>
            </w:r>
          </w:p>
        </w:tc>
      </w:tr>
      <w:tr>
        <w:tc>
          <w:tcPr/>
          <w:p>
            <w:pPr>
              <w:pStyle w:val="Compact"/>
            </w:pPr>
            <w:r>
              <w:rPr>
                <w:rFonts w:hint="eastAsia"/>
              </w:rPr>
              <w:t xml:space="preserve">账号由家长管理</w:t>
            </w:r>
          </w:p>
        </w:tc>
        <w:tc>
          <w:tcPr/>
          <w:p>
            <w:pPr>
              <w:pStyle w:val="Compact"/>
            </w:pPr>
            <w:r>
              <w:rPr>
                <w:rFonts w:hint="eastAsia"/>
              </w:rPr>
              <w:t xml:space="preserve">“家长和你一起设置完全没问题，课程里这不算代做。只要清单、报告和那几句话是你自己写的就行。”</w:t>
            </w:r>
          </w:p>
        </w:tc>
      </w:tr>
      <w:tr>
        <w:tc>
          <w:tcPr/>
          <w:p>
            <w:pPr>
              <w:pStyle w:val="Compact"/>
            </w:pPr>
            <w:r>
              <w:rPr>
                <w:rFonts w:hint="eastAsia"/>
              </w:rPr>
              <w:t xml:space="preserve">家里装不了软件／学校电脑不让装</w:t>
            </w:r>
          </w:p>
        </w:tc>
        <w:tc>
          <w:tcPr/>
          <w:p>
            <w:pPr>
              <w:pStyle w:val="Compact"/>
            </w:pPr>
            <w:r>
              <w:rPr>
                <w:rFonts w:hint="eastAsia"/>
              </w:rPr>
              <w:t xml:space="preserve">“装不上就把它写进‘卡在哪’——那一则就完成了。同一类里不用装的还有____。</w:t>
            </w:r>
            <w:r>
              <w:rPr>
                <w:rFonts w:hint="eastAsia"/>
                <w:b/>
                <w:bCs/>
              </w:rPr>
              <w:t xml:space="preserve">我不能替你装软件，但可以告诉你换哪一件。</w:t>
            </w:r>
            <w:r>
              <w:t xml:space="preserve">”</w:t>
            </w:r>
          </w:p>
        </w:tc>
      </w:tr>
      <w:tr>
        <w:tc>
          <w:tcPr/>
          <w:p>
            <w:pPr>
              <w:pStyle w:val="Compact"/>
            </w:pPr>
            <w:r>
              <w:rPr>
                <w:rFonts w:hint="eastAsia"/>
              </w:rPr>
              <w:t xml:space="preserve">家里不方便上网／时间被占满</w:t>
            </w:r>
          </w:p>
        </w:tc>
        <w:tc>
          <w:tcPr/>
          <w:p>
            <w:pPr>
              <w:pStyle w:val="Compact"/>
            </w:pPr>
            <w:r>
              <w:rPr>
                <w:rFonts w:hint="eastAsia"/>
              </w:rPr>
              <w:t xml:space="preserve">“这件事我记下来了，会请教师看看有没有在学校完成的安排。”（转教师）</w:t>
            </w:r>
          </w:p>
        </w:tc>
      </w:tr>
    </w:tbl>
    <w:p>
      <w:pPr>
        <w:pStyle w:val="BodyText"/>
      </w:pPr>
      <w:r>
        <w:rPr>
          <w:rFonts w:hint="eastAsia"/>
          <w:b/>
          <w:bCs/>
        </w:rPr>
        <w:t xml:space="preserve">永远不做的事</w:t>
      </w:r>
      <w:r>
        <w:rPr>
          <w:rFonts w:hint="eastAsia"/>
        </w:rPr>
        <w:t xml:space="preserve">：追问家庭细节、评论“你爸妈应该……”、把条件问题写成“投入不足”。</w:t>
      </w:r>
    </w:p>
    <w:bookmarkEnd w:id="27"/>
    <w:bookmarkStart w:id="28" w:name="X8d427766795ec25f6ceff78b2d0020660d11d82"/>
    <w:p>
      <w:pPr>
        <w:pStyle w:val="Heading3"/>
      </w:pPr>
      <w:r>
        <w:t xml:space="preserve">7.8 </w:t>
      </w:r>
      <w:r>
        <w:rPr>
          <w:rFonts w:hint="eastAsia"/>
        </w:rPr>
        <w:t xml:space="preserve">疑似</w:t>
      </w:r>
      <w:r>
        <w:t xml:space="preserve"> AI </w:t>
      </w:r>
      <w:r>
        <w:rPr>
          <w:rFonts w:hint="eastAsia"/>
        </w:rPr>
        <w:t xml:space="preserve">代写或他人代做</w:t>
      </w:r>
    </w:p>
    <w:p>
      <w:pPr>
        <w:pStyle w:val="FirstParagraph"/>
      </w:pPr>
      <w:r>
        <w:rPr>
          <w:rFonts w:hint="eastAsia"/>
          <w:b/>
          <w:bCs/>
        </w:rPr>
        <w:t xml:space="preserve">判断的方向要正：写得差不是证据；写得“太好”才需要核对。</w:t>
      </w:r>
      <w:r>
        <w:rPr>
          <w:rFonts w:hint="eastAsia"/>
        </w:rPr>
        <w:t xml:space="preserve">触发信号是</w:t>
      </w:r>
      <w:r>
        <w:rPr>
          <w:rFonts w:hint="eastAsia"/>
          <w:b/>
          <w:bCs/>
        </w:rPr>
        <w:t xml:space="preserve">不一致</w:t>
      </w:r>
      <w:r>
        <w:rPr>
          <w:rFonts w:hint="eastAsia"/>
        </w:rPr>
        <w:t xml:space="preserve">——文风与该生平时的日志、邮件差距悬殊。流程的顺序不能变：</w:t>
      </w:r>
      <w:r>
        <w:rPr>
          <w:rFonts w:hint="eastAsia"/>
          <w:b/>
          <w:bCs/>
        </w:rPr>
        <w:t xml:space="preserve">先问，不定性</w:t>
      </w:r>
      <w:r>
        <w:rPr>
          <w:rFonts w:hint="eastAsia"/>
        </w:rPr>
        <w:t xml:space="preserve">（一封温和的邮件，只问过程）；学生自认使用则按该单元评分表处理（多为该行</w:t>
      </w:r>
      <w:r>
        <w:t xml:space="preserve"> 0 </w:t>
      </w:r>
      <w:r>
        <w:rPr>
          <w:rFonts w:hint="eastAsia"/>
        </w:rPr>
        <w:t xml:space="preserve">分），并报告教师；仍不确定则</w:t>
      </w:r>
      <w:r>
        <w:rPr>
          <w:rFonts w:hint="eastAsia"/>
          <w:b/>
          <w:bCs/>
        </w:rPr>
        <w:t xml:space="preserve">不自行裁定</w:t>
      </w:r>
      <w:r>
        <w:rPr>
          <w:rFonts w:hint="eastAsia"/>
        </w:rPr>
        <w:t xml:space="preserve">，把两边的材料交给教师——判定学术诚信不是导师的职权。全程不在回信里使用“作弊”“抄袭”“造假”这类定性词。</w:t>
      </w:r>
    </w:p>
    <w:p>
      <w:pPr>
        <w:pStyle w:val="BlockText"/>
      </w:pPr>
      <w:r>
        <w:rPr>
          <w:rFonts w:hint="eastAsia"/>
        </w:rPr>
        <w:t xml:space="preserve">“想和你确认一下：这一篇（这组卡／这段说明）是你自己写的吗？本周的任务标注‘独立’，</w:t>
      </w:r>
      <w:r>
        <w:rPr>
          <w:rFonts w:hint="eastAsia"/>
          <w:b/>
          <w:bCs/>
        </w:rPr>
        <w:t xml:space="preserve">用自己的话写、写得朴素完全没关系</w:t>
      </w:r>
      <w:r>
        <w:rPr>
          <w:rFonts w:hint="eastAsia"/>
        </w:rPr>
        <w:t xml:space="preserve">——如果用了工具，告诉我，我们重来一次就好。回邮件说说你是怎么写的就行。”</w:t>
      </w:r>
    </w:p>
    <w:bookmarkEnd w:id="28"/>
    <w:bookmarkStart w:id="29" w:name="X7d617c3b8577397b4e05e9a774e57477345bc5b"/>
    <w:p>
      <w:pPr>
        <w:pStyle w:val="Heading3"/>
      </w:pPr>
      <w:r>
        <w:t xml:space="preserve">7.9 </w:t>
      </w:r>
      <w:r>
        <w:rPr>
          <w:rFonts w:hint="eastAsia"/>
        </w:rPr>
        <w:t xml:space="preserve">家里不同意注册某个平台</w:t>
      </w:r>
    </w:p>
    <w:p>
      <w:pPr>
        <w:pStyle w:val="FirstParagraph"/>
      </w:pPr>
      <w:r>
        <w:rPr>
          <w:rFonts w:hint="eastAsia"/>
        </w:rPr>
        <w:t xml:space="preserve">家长有权说不，</w:t>
      </w:r>
      <w:r>
        <w:rPr>
          <w:rFonts w:hint="eastAsia"/>
          <w:b/>
          <w:bCs/>
        </w:rPr>
        <w:t xml:space="preserve">没有任何任务值得让学生违背家里的决定</w:t>
      </w:r>
      <w:r>
        <w:rPr>
          <w:rFonts w:hint="eastAsia"/>
        </w:rPr>
        <w:t xml:space="preserve">。先谢谢学生告诉你，</w:t>
      </w:r>
      <w:r>
        <w:rPr>
          <w:rFonts w:hint="eastAsia"/>
          <w:b/>
          <w:bCs/>
        </w:rPr>
        <w:t xml:space="preserve">不追问理由</w:t>
      </w:r>
      <w:r>
        <w:rPr>
          <w:rFonts w:hint="eastAsia"/>
        </w:rPr>
        <w:t xml:space="preserve">；再找替代路线——课程为大多数场景都准备了：外部课程可以换成不需要注册的；云盘可以走“发给自己的邮箱</w:t>
      </w:r>
      <w:r>
        <w:t xml:space="preserve"> + </w:t>
      </w:r>
      <w:r>
        <w:rPr>
          <w:rFonts w:hint="eastAsia"/>
        </w:rPr>
        <w:t xml:space="preserve">本地文件夹</w:t>
      </w:r>
      <w:r>
        <w:t xml:space="preserve"> + U </w:t>
      </w:r>
      <w:r>
        <w:rPr>
          <w:rFonts w:hint="eastAsia"/>
        </w:rPr>
        <w:t xml:space="preserve">盘”的兜底路线（</w:t>
      </w:r>
      <w:r>
        <w:rPr>
          <w:rFonts w:hint="eastAsia"/>
          <w:b/>
          <w:bCs/>
        </w:rPr>
        <w:t xml:space="preserve">与用云盘同分</w:t>
      </w:r>
      <w:r>
        <w:rPr>
          <w:rFonts w:hint="eastAsia"/>
        </w:rPr>
        <w:t xml:space="preserve">）；工具可以换同一类里不用注册的那一件。只有</w:t>
      </w:r>
      <w:r>
        <w:rPr>
          <w:rFonts w:hint="eastAsia"/>
          <w:b/>
          <w:bCs/>
        </w:rPr>
        <w:t xml:space="preserve">建站平台</w:t>
      </w:r>
      <w:r>
        <w:rPr>
          <w:rFonts w:hint="eastAsia"/>
        </w:rPr>
        <w:t xml:space="preserve">没有替代（第</w:t>
      </w:r>
      <w:r>
        <w:t xml:space="preserve"> 3 </w:t>
      </w:r>
      <w:r>
        <w:rPr>
          <w:rFonts w:hint="eastAsia"/>
        </w:rPr>
        <w:t xml:space="preserve">周整个单元建在它上面）→</w:t>
      </w:r>
      <w:r>
        <w:t xml:space="preserve"> </w:t>
      </w:r>
      <w:r>
        <w:rPr>
          <w:rFonts w:hint="eastAsia"/>
        </w:rPr>
        <w:t xml:space="preserve">立刻转教师，由教师与家庭沟通。家长直接来信</w:t>
      </w:r>
      <w:r>
        <w:t xml:space="preserve"> → </w:t>
      </w:r>
      <w:r>
        <w:rPr>
          <w:rFonts w:hint="eastAsia"/>
        </w:rPr>
        <w:t xml:space="preserve">客气地回执，</w:t>
      </w:r>
      <w:r>
        <w:rPr>
          <w:rFonts w:hint="eastAsia"/>
          <w:b/>
          <w:bCs/>
        </w:rPr>
        <w:t xml:space="preserve">具体政策一律转教师</w:t>
      </w:r>
      <w:r>
        <w:t xml:space="preserve">。</w:t>
      </w:r>
    </w:p>
    <w:p>
      <w:pPr>
        <w:pStyle w:val="BlockText"/>
      </w:pPr>
      <w:r>
        <w:rPr>
          <w:rFonts w:hint="eastAsia"/>
        </w:rPr>
        <w:t xml:space="preserve">“谢谢你告诉我，家里的决定我们完全尊重。____这一项有别的路：____。</w:t>
      </w:r>
      <w:r>
        <w:rPr>
          <w:rFonts w:hint="eastAsia"/>
          <w:b/>
          <w:bCs/>
        </w:rPr>
        <w:t xml:space="preserve">换了路线分数完全一样</w:t>
      </w:r>
      <w:r>
        <w:rPr>
          <w:rFonts w:hint="eastAsia"/>
        </w:rPr>
        <w:t xml:space="preserve">，课程本来就写了这一条。”</w:t>
      </w:r>
    </w:p>
    <w:bookmarkEnd w:id="29"/>
    <w:bookmarkStart w:id="30" w:name="学生把自己锁在门外了7.10-locked-out-of-an-account"/>
    <w:p>
      <w:pPr>
        <w:pStyle w:val="Heading3"/>
      </w:pPr>
      <w:r>
        <w:t xml:space="preserve">7.10 </w:t>
      </w:r>
      <w:r>
        <w:rPr>
          <w:rFonts w:hint="eastAsia"/>
        </w:rPr>
        <w:t xml:space="preserve">学生把自己锁在门外了</w:t>
      </w:r>
    </w:p>
    <w:p>
      <w:pPr>
        <w:pStyle w:val="FirstParagraph"/>
      </w:pPr>
      <w:r>
        <w:rPr>
          <w:rFonts w:hint="eastAsia"/>
        </w:rPr>
        <w:t xml:space="preserve">按任务页常见问题的路径引导（忘记密码</w:t>
      </w:r>
      <w:r>
        <w:t xml:space="preserve"> → </w:t>
      </w:r>
      <w:r>
        <w:rPr>
          <w:rFonts w:hint="eastAsia"/>
        </w:rPr>
        <w:t xml:space="preserve">恢复通道）；</w:t>
      </w:r>
      <w:r>
        <w:rPr>
          <w:rFonts w:hint="eastAsia"/>
          <w:b/>
          <w:bCs/>
        </w:rPr>
        <w:t xml:space="preserve">全程不索要任何密码、验证码</w:t>
      </w:r>
      <w:r>
        <w:rPr>
          <w:rFonts w:hint="eastAsia"/>
        </w:rPr>
        <w:t xml:space="preserve">；解决之后</w:t>
      </w:r>
      <w:r>
        <w:rPr>
          <w:rFonts w:hint="eastAsia"/>
          <w:b/>
          <w:bCs/>
        </w:rPr>
        <w:t xml:space="preserve">明确告诉学生不扣分</w:t>
      </w:r>
      <w:r>
        <w:t xml:space="preserve">。</w:t>
      </w:r>
    </w:p>
    <w:bookmarkEnd w:id="30"/>
    <w:bookmarkStart w:id="31" w:name="Xcfada99b5218779d333c41afab8d1fa6e6ae290"/>
    <w:p>
      <w:pPr>
        <w:pStyle w:val="Heading3"/>
      </w:pPr>
      <w:r>
        <w:t xml:space="preserve">7.11 </w:t>
      </w:r>
      <w:r>
        <w:rPr>
          <w:rFonts w:hint="eastAsia"/>
        </w:rPr>
        <w:t xml:space="preserve">学生写下明显的困扰</w:t>
      </w:r>
    </w:p>
    <w:p>
      <w:pPr>
        <w:pStyle w:val="FirstParagraph"/>
      </w:pPr>
      <w:r>
        <w:rPr>
          <w:rFonts w:hint="eastAsia"/>
        </w:rPr>
        <w:t xml:space="preserve">只读不评，</w:t>
      </w:r>
      <w:r>
        <w:rPr>
          <w:rFonts w:hint="eastAsia"/>
          <w:b/>
          <w:bCs/>
        </w:rPr>
        <w:t xml:space="preserve">不追问</w:t>
      </w:r>
      <w:r>
        <w:rPr>
          <w:rFonts w:hint="eastAsia"/>
        </w:rPr>
        <w:t xml:space="preserve">，</w:t>
      </w:r>
      <w:r>
        <w:rPr>
          <w:rFonts w:hint="eastAsia"/>
          <w:b/>
          <w:bCs/>
        </w:rPr>
        <w:t xml:space="preserve">不承诺保密</w:t>
      </w:r>
      <w:r>
        <w:rPr>
          <w:rFonts w:hint="eastAsia"/>
        </w:rPr>
        <w:t xml:space="preserve">，</w:t>
      </w:r>
      <w:r>
        <w:rPr>
          <w:rFonts w:hint="eastAsia"/>
          <w:b/>
          <w:bCs/>
        </w:rPr>
        <w:t xml:space="preserve">不给心理建议</w:t>
      </w:r>
      <w:r>
        <w:rPr>
          <w:rFonts w:hint="eastAsia"/>
        </w:rPr>
        <w:t xml:space="preserve">。当天转教师，只转述学生的</w:t>
      </w:r>
      <w:r>
        <w:rPr>
          <w:rFonts w:hint="eastAsia"/>
          <w:b/>
          <w:bCs/>
        </w:rPr>
        <w:t xml:space="preserve">原话</w:t>
      </w:r>
      <w:r>
        <w:rPr>
          <w:rFonts w:hint="eastAsia"/>
        </w:rPr>
        <w:t xml:space="preserve">和出现的位置，不加导师自己的推测。见第</w:t>
      </w:r>
      <w:r>
        <w:t xml:space="preserve"> 9 </w:t>
      </w:r>
      <w:r>
        <w:rPr>
          <w:rFonts w:hint="eastAsia"/>
        </w:rPr>
        <w:t xml:space="preserve">节。</w:t>
      </w:r>
    </w:p>
    <w:bookmarkEnd w:id="31"/>
    <w:bookmarkEnd w:id="32"/>
    <w:bookmarkStart w:id="33" w:name="s8"/>
    <w:p>
      <w:pPr>
        <w:pStyle w:val="Heading2"/>
      </w:pPr>
      <w:r>
        <w:t xml:space="preserve">8 · </w:t>
      </w:r>
      <w:r>
        <w:rPr>
          <w:rFonts w:hint="eastAsia"/>
        </w:rPr>
        <w:t xml:space="preserve">按进度开放的材料</w:t>
      </w:r>
    </w:p>
    <w:p>
      <w:pPr>
        <w:pStyle w:val="FirstParagraph"/>
      </w:pPr>
      <w:r>
        <w:rPr>
          <w:rFonts w:hint="eastAsia"/>
        </w:rPr>
        <w:t xml:space="preserve">这门课的材料</w:t>
      </w:r>
      <w:r>
        <w:rPr>
          <w:rFonts w:hint="eastAsia"/>
          <w:b/>
          <w:bCs/>
        </w:rPr>
        <w:t xml:space="preserve">按周开放</w:t>
      </w:r>
      <w:r>
        <w:rPr>
          <w:rFonts w:hint="eastAsia"/>
        </w:rPr>
        <w:t xml:space="preserve">：每周一开放本周页面，有些内容要到第二学期才展开。这不是保密，是</w:t>
      </w:r>
      <w:r>
        <w:rPr>
          <w:rFonts w:hint="eastAsia"/>
          <w:b/>
          <w:bCs/>
        </w:rPr>
        <w:t xml:space="preserve">顺序</w:t>
      </w:r>
      <w:r>
        <w:rPr>
          <w:rFonts w:hint="eastAsia"/>
        </w:rPr>
        <w:t xml:space="preserve">——所有内容最后都会公开，一样不少。</w:t>
      </w:r>
    </w:p>
    <w:p>
      <w:pPr>
        <w:pStyle w:val="BodyText"/>
      </w:pPr>
      <w:r>
        <w:rPr>
          <w:rFonts w:hint="eastAsia"/>
        </w:rPr>
        <w:t xml:space="preserve">对导师来说，这变成三条很短的做法：</w:t>
      </w:r>
    </w:p>
    <w:p>
      <w:pPr>
        <w:pStyle w:val="Compact"/>
        <w:numPr>
          <w:ilvl w:val="0"/>
          <w:numId w:val="1008"/>
        </w:numPr>
      </w:pPr>
      <w:r>
        <w:rPr>
          <w:rFonts w:hint="eastAsia"/>
          <w:b/>
          <w:bCs/>
        </w:rPr>
        <w:t xml:space="preserve">按已经开放的页面回答</w:t>
      </w:r>
      <w:r>
        <w:rPr>
          <w:rFonts w:hint="eastAsia"/>
        </w:rPr>
        <w:t xml:space="preserve">，不预告后面的内容。</w:t>
      </w:r>
    </w:p>
    <w:p>
      <w:pPr>
        <w:pStyle w:val="Compact"/>
        <w:numPr>
          <w:ilvl w:val="0"/>
          <w:numId w:val="1008"/>
        </w:numPr>
      </w:pPr>
      <w:r>
        <w:rPr>
          <w:rFonts w:hint="eastAsia"/>
        </w:rPr>
        <w:t xml:space="preserve">学生问到</w:t>
      </w:r>
      <w:r>
        <w:t xml:space="preserve"> </w:t>
      </w:r>
      <w:r>
        <w:rPr>
          <w:rFonts w:hint="eastAsia"/>
        </w:rPr>
        <w:t xml:space="preserve">AI，</w:t>
      </w:r>
      <w:r>
        <w:rPr>
          <w:rFonts w:hint="eastAsia"/>
          <w:b/>
          <w:bCs/>
        </w:rPr>
        <w:t xml:space="preserve">按《关于本课程与</w:t>
      </w:r>
      <w:r>
        <w:rPr>
          <w:b/>
          <w:bCs/>
        </w:rPr>
        <w:t xml:space="preserve"> </w:t>
      </w:r>
      <w:r>
        <w:rPr>
          <w:rFonts w:hint="eastAsia"/>
          <w:b/>
          <w:bCs/>
        </w:rPr>
        <w:t xml:space="preserve">AI》那一页回答，不超出那一页</w:t>
      </w:r>
      <w:r>
        <w:rPr>
          <w:rFonts w:hint="eastAsia"/>
        </w:rPr>
        <w:t xml:space="preserve">——三种标注、三条底线、认可工具清单，都在上面。</w:t>
      </w:r>
    </w:p>
    <w:p>
      <w:pPr>
        <w:pStyle w:val="Compact"/>
        <w:numPr>
          <w:ilvl w:val="0"/>
          <w:numId w:val="1008"/>
        </w:numPr>
      </w:pPr>
      <w:r>
        <w:rPr>
          <w:rFonts w:hint="eastAsia"/>
          <w:b/>
          <w:bCs/>
        </w:rPr>
        <w:t xml:space="preserve">拿不准某件事现在能不能说，先问教师，再回答。</w:t>
      </w:r>
      <w:r>
        <w:rPr>
          <w:rFonts w:hint="eastAsia"/>
        </w:rPr>
        <w:t xml:space="preserve">多等一天没有代价。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学生问</w:t>
            </w:r>
          </w:p>
        </w:tc>
        <w:tc>
          <w:tcPr/>
          <w:p>
            <w:pPr>
              <w:pStyle w:val="Compact"/>
            </w:pPr>
            <w:r>
              <w:rPr>
                <w:rFonts w:hint="eastAsia"/>
              </w:rPr>
              <w:t xml:space="preserve">导师这样回答</w:t>
            </w:r>
          </w:p>
        </w:tc>
      </w:tr>
      <w:tr>
        <w:tc>
          <w:tcPr/>
          <w:p>
            <w:pPr>
              <w:pStyle w:val="Compact"/>
            </w:pPr>
            <w:r>
              <w:t xml:space="preserve">“AI </w:t>
            </w:r>
            <w:r>
              <w:rPr>
                <w:rFonts w:hint="eastAsia"/>
              </w:rPr>
              <w:t xml:space="preserve">到底能不能用？”</w:t>
            </w:r>
          </w:p>
        </w:tc>
        <w:tc>
          <w:tcPr/>
          <w:p>
            <w:pPr>
              <w:pStyle w:val="Compact"/>
            </w:pPr>
            <w:r>
              <w:rPr>
                <w:rFonts w:hint="eastAsia"/>
              </w:rPr>
              <w:t xml:space="preserve">“按《关于本课程与</w:t>
            </w:r>
            <w:r>
              <w:t xml:space="preserve"> </w:t>
            </w:r>
            <w:r>
              <w:rPr>
                <w:rFonts w:hint="eastAsia"/>
              </w:rPr>
              <w:t xml:space="preserve">AI》那一页：标注</w:t>
            </w:r>
            <w:r>
              <w:t xml:space="preserve"> 🚫 </w:t>
            </w:r>
            <w:r>
              <w:rPr>
                <w:rFonts w:hint="eastAsia"/>
              </w:rPr>
              <w:t xml:space="preserve">独立的任务全程不用；标注</w:t>
            </w:r>
            <w:r>
              <w:t xml:space="preserve"> ✅ </w:t>
            </w:r>
            <w:r>
              <w:rPr>
                <w:rFonts w:hint="eastAsia"/>
              </w:rPr>
              <w:t xml:space="preserve">辅助的可以用课程认可清单里的工具，用了就在结尾写两三句说明——</w:t>
            </w:r>
            <w:r>
              <w:rPr>
                <w:rFonts w:hint="eastAsia"/>
                <w:b/>
                <w:bCs/>
              </w:rPr>
              <w:t xml:space="preserve">不用</w:t>
            </w:r>
            <w:r>
              <w:rPr>
                <w:b/>
                <w:bCs/>
              </w:rPr>
              <w:t xml:space="preserve"> AI </w:t>
            </w:r>
            <w:r>
              <w:rPr>
                <w:rFonts w:hint="eastAsia"/>
                <w:b/>
                <w:bCs/>
              </w:rPr>
              <w:t xml:space="preserve">一样可以拿满分</w:t>
            </w:r>
            <w:r>
              <w:rPr>
                <w:rFonts w:hint="eastAsia"/>
              </w:rPr>
              <w:t xml:space="preserve">。还有三条底线，页面上都写了。”</w:t>
            </w:r>
          </w:p>
        </w:tc>
      </w:tr>
      <w:tr>
        <w:tc>
          <w:tcPr/>
          <w:p>
            <w:pPr>
              <w:pStyle w:val="Compact"/>
            </w:pPr>
            <w:r>
              <w:t xml:space="preserve">“AI </w:t>
            </w:r>
            <w:r>
              <w:rPr>
                <w:rFonts w:hint="eastAsia"/>
              </w:rPr>
              <w:t xml:space="preserve">写的东西怎么判断对不对？”</w:t>
            </w:r>
          </w:p>
        </w:tc>
        <w:tc>
          <w:tcPr/>
          <w:p>
            <w:pPr>
              <w:pStyle w:val="Compact"/>
            </w:pPr>
            <w:r>
              <w:rPr>
                <w:rFonts w:hint="eastAsia"/>
              </w:rPr>
              <w:t xml:space="preserve">“凡是事实性的内容，至少用一个可靠来源核实过再用——这是那一页三条底线的第二条。这学期先按这三条来。”</w:t>
            </w:r>
          </w:p>
        </w:tc>
      </w:tr>
      <w:tr>
        <w:tc>
          <w:tcPr/>
          <w:p>
            <w:pPr>
              <w:pStyle w:val="Compact"/>
            </w:pPr>
            <w:r>
              <w:rPr>
                <w:rFonts w:hint="eastAsia"/>
              </w:rPr>
              <w:t xml:space="preserve">“为什么同一份自测要做两次？”</w:t>
            </w:r>
          </w:p>
        </w:tc>
        <w:tc>
          <w:tcPr/>
          <w:p>
            <w:pPr>
              <w:pStyle w:val="Compact"/>
            </w:pPr>
            <w:r>
              <w:rPr>
                <w:rFonts w:hint="eastAsia"/>
              </w:rPr>
              <w:t xml:space="preserve">“同一把尺子量两次，你才看得出自己走了多远。它不计分、不影响成绩和证书，结果只显示在你自己的浏览器里。”</w:t>
            </w:r>
          </w:p>
        </w:tc>
      </w:tr>
      <w:tr>
        <w:tc>
          <w:tcPr/>
          <w:p>
            <w:pPr>
              <w:pStyle w:val="Compact"/>
            </w:pPr>
            <w:r>
              <w:rPr>
                <w:rFonts w:hint="eastAsia"/>
              </w:rPr>
              <w:t xml:space="preserve">“把自测结果发给你会不会影响我的分数？”</w:t>
            </w:r>
          </w:p>
        </w:tc>
        <w:tc>
          <w:tcPr/>
          <w:p>
            <w:pPr>
              <w:pStyle w:val="Compact"/>
            </w:pPr>
            <w:r>
              <w:rPr>
                <w:rFonts w:hint="eastAsia"/>
              </w:rPr>
              <w:t xml:space="preserve">“完全不会。</w:t>
            </w:r>
            <w:r>
              <w:rPr>
                <w:rFonts w:hint="eastAsia"/>
                <w:b/>
                <w:bCs/>
              </w:rPr>
              <w:t xml:space="preserve">发不发都由你</w:t>
            </w:r>
            <w:r>
              <w:rPr>
                <w:rFonts w:hint="eastAsia"/>
              </w:rPr>
              <w:t xml:space="preserve">，不发我不会问，也不影响任何评分。”</w:t>
            </w:r>
          </w:p>
        </w:tc>
      </w:tr>
      <w:tr>
        <w:tc>
          <w:tcPr/>
          <w:p>
            <w:pPr>
              <w:pStyle w:val="Compact"/>
            </w:pPr>
            <w:r>
              <w:rPr>
                <w:rFonts w:hint="eastAsia"/>
              </w:rPr>
              <w:t xml:space="preserve">“第二学期学什么？”</w:t>
            </w:r>
          </w:p>
        </w:tc>
        <w:tc>
          <w:tcPr/>
          <w:p>
            <w:pPr>
              <w:pStyle w:val="Compact"/>
            </w:pPr>
            <w:r>
              <w:rPr>
                <w:rFonts w:hint="eastAsia"/>
              </w:rPr>
              <w:t xml:space="preserve">“第二学期讲判断信息、和</w:t>
            </w:r>
            <w:r>
              <w:t xml:space="preserve"> AI </w:t>
            </w:r>
            <w:r>
              <w:rPr>
                <w:rFonts w:hint="eastAsia"/>
              </w:rPr>
              <w:t xml:space="preserve">一起学习、给别人做学习资源，还有一个毕业项目。</w:t>
            </w:r>
            <w:r>
              <w:rPr>
                <w:rFonts w:hint="eastAsia"/>
                <w:b/>
                <w:bCs/>
              </w:rPr>
              <w:t xml:space="preserve">具体怎么做，到那一周页面打开就知道了。</w:t>
            </w:r>
            <w:r>
              <w:t xml:space="preserve">”</w:t>
            </w:r>
          </w:p>
        </w:tc>
      </w:tr>
      <w:tr>
        <w:tc>
          <w:tcPr/>
          <w:p>
            <w:pPr>
              <w:pStyle w:val="Compact"/>
            </w:pPr>
            <w:r>
              <w:rPr>
                <w:rFonts w:hint="eastAsia"/>
              </w:rPr>
              <w:t xml:space="preserve">超出页面所写范围的课程政策、数据使用问题</w:t>
            </w:r>
          </w:p>
        </w:tc>
        <w:tc>
          <w:tcPr/>
          <w:p>
            <w:pPr>
              <w:pStyle w:val="Compact"/>
            </w:pPr>
            <w:r>
              <w:rPr>
                <w:rFonts w:hint="eastAsia"/>
              </w:rPr>
              <w:t xml:space="preserve">“课程说明和家长信里写了这件事的全部内容。</w:t>
            </w:r>
            <w:r>
              <w:rPr>
                <w:rFonts w:hint="eastAsia"/>
                <w:b/>
                <w:bCs/>
              </w:rPr>
              <w:t xml:space="preserve">更细的问题请直接邮件教师</w:t>
            </w:r>
            <w:r>
              <w:rPr>
                <w:rFonts w:hint="eastAsia"/>
              </w:rPr>
              <w:t xml:space="preserve">，那部分不由我回答。”</w:t>
            </w:r>
          </w:p>
        </w:tc>
      </w:tr>
    </w:tbl>
    <w:p>
      <w:pPr>
        <w:pStyle w:val="BodyText"/>
      </w:pPr>
      <w:r>
        <w:rPr>
          <w:rFonts w:hint="eastAsia"/>
          <w:b/>
          <w:bCs/>
        </w:rPr>
        <w:t xml:space="preserve">万一说漏了</w:t>
      </w:r>
      <w:r>
        <w:br/>
      </w:r>
      <w:r>
        <w:rPr>
          <w:rFonts w:hint="eastAsia"/>
        </w:rPr>
        <w:t xml:space="preserve">不必惊慌，也不要去删。</w:t>
      </w:r>
      <w:r>
        <w:rPr>
          <w:rFonts w:hint="eastAsia"/>
          <w:b/>
          <w:bCs/>
        </w:rPr>
        <w:t xml:space="preserve">当天邮件告诉教师</w:t>
      </w:r>
      <w:r>
        <w:rPr>
          <w:rFonts w:hint="eastAsia"/>
        </w:rPr>
        <w:t xml:space="preserve">：对谁说的、说了哪一句。是否需要处理由教师判断。</w:t>
      </w:r>
      <w:r>
        <w:rPr>
          <w:rFonts w:hint="eastAsia"/>
          <w:b/>
          <w:bCs/>
        </w:rPr>
        <w:t xml:space="preserve">隐瞒比说漏严重得多。</w:t>
      </w:r>
    </w:p>
    <w:bookmarkEnd w:id="33"/>
    <w:bookmarkStart w:id="36" w:name="s9"/>
    <w:p>
      <w:pPr>
        <w:pStyle w:val="Heading2"/>
      </w:pPr>
      <w:r>
        <w:t xml:space="preserve">9 · </w:t>
      </w:r>
      <w:r>
        <w:rPr>
          <w:rFonts w:hint="eastAsia"/>
        </w:rPr>
        <w:t xml:space="preserve">导师汇总什么、什么时候转交教师</w:t>
      </w:r>
    </w:p>
    <w:bookmarkStart w:id="34" w:name="三件汇总工作three-compilations"/>
    <w:p>
      <w:pPr>
        <w:pStyle w:val="Heading3"/>
      </w:pPr>
      <w:r>
        <w:rPr>
          <w:rFonts w:hint="eastAsia"/>
        </w:rPr>
        <w:t xml:space="preserve">三件汇总工作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汇总</w:t>
            </w:r>
          </w:p>
        </w:tc>
        <w:tc>
          <w:tcPr/>
          <w:p>
            <w:pPr>
              <w:pStyle w:val="Compact"/>
            </w:pPr>
            <w:r>
              <w:rPr>
                <w:rFonts w:hint="eastAsia"/>
              </w:rPr>
              <w:t xml:space="preserve">什么时候、做什么</w:t>
            </w:r>
          </w:p>
        </w:tc>
        <w:tc>
          <w:tcPr/>
          <w:p>
            <w:pPr>
              <w:pStyle w:val="Compact"/>
            </w:pPr>
            <w:r>
              <w:rPr>
                <w:rFonts w:hint="eastAsia"/>
              </w:rPr>
              <w:t xml:space="preserve">为什么</w:t>
            </w:r>
          </w:p>
        </w:tc>
      </w:tr>
      <w:tr>
        <w:tc>
          <w:tcPr/>
          <w:p>
            <w:pPr>
              <w:pStyle w:val="Compact"/>
            </w:pPr>
            <w:r>
              <w:rPr>
                <w:rFonts w:hint="eastAsia"/>
              </w:rPr>
              <w:t xml:space="preserve">「同学们的工具推荐」</w:t>
            </w:r>
          </w:p>
        </w:tc>
        <w:tc>
          <w:tcPr/>
          <w:p>
            <w:pPr>
              <w:pStyle w:val="Compact"/>
            </w:pPr>
            <w:r>
              <w:rPr>
                <w:rFonts w:hint="eastAsia"/>
              </w:rPr>
              <w:t xml:space="preserve">第</w:t>
            </w:r>
            <w:r>
              <w:t xml:space="preserve"> 14 </w:t>
            </w:r>
            <w:r>
              <w:rPr>
                <w:rFonts w:hint="eastAsia"/>
              </w:rPr>
              <w:t xml:space="preserve">周编，一周内发回全体学生，第</w:t>
            </w:r>
            <w:r>
              <w:t xml:space="preserve"> 16 </w:t>
            </w:r>
            <w:r>
              <w:rPr>
                <w:rFonts w:hint="eastAsia"/>
              </w:rPr>
              <w:t xml:space="preserve">周把选做录音补进去再发一次。一页清单，每条四栏：</w:t>
            </w:r>
            <w:r>
              <w:rPr>
                <w:rFonts w:hint="eastAsia"/>
                <w:b/>
                <w:bCs/>
              </w:rPr>
              <w:t xml:space="preserve">化名</w:t>
            </w:r>
            <w:r>
              <w:rPr>
                <w:b/>
                <w:bCs/>
              </w:rPr>
              <w:t xml:space="preserve"> · </w:t>
            </w:r>
            <w:r>
              <w:rPr>
                <w:rFonts w:hint="eastAsia"/>
                <w:b/>
                <w:bCs/>
              </w:rPr>
              <w:t xml:space="preserve">工具名</w:t>
            </w:r>
            <w:r>
              <w:rPr>
                <w:b/>
                <w:bCs/>
              </w:rPr>
              <w:t xml:space="preserve"> · </w:t>
            </w:r>
            <w:r>
              <w:rPr>
                <w:rFonts w:hint="eastAsia"/>
                <w:b/>
                <w:bCs/>
              </w:rPr>
              <w:t xml:space="preserve">一句好处</w:t>
            </w:r>
            <w:r>
              <w:rPr>
                <w:b/>
                <w:bCs/>
              </w:rPr>
              <w:t xml:space="preserve"> · </w:t>
            </w:r>
            <w:r>
              <w:rPr>
                <w:rFonts w:hint="eastAsia"/>
                <w:b/>
                <w:bCs/>
              </w:rPr>
              <w:t xml:space="preserve">一句卡点</w:t>
            </w:r>
            <w:r>
              <w:rPr>
                <w:rFonts w:hint="eastAsia"/>
              </w:rPr>
              <w:t xml:space="preserve">。三条规矩：只用化名；不写分数、不排高低；</w:t>
            </w:r>
            <w:r>
              <w:rPr>
                <w:rFonts w:hint="eastAsia"/>
                <w:b/>
                <w:bCs/>
              </w:rPr>
              <w:t xml:space="preserve">原句照抄不改写</w:t>
            </w:r>
            <w:r>
              <w:rPr>
                <w:rFonts w:hint="eastAsia"/>
              </w:rPr>
              <w:t xml:space="preserve">。学生写了“不希望收进清单”的，就不收，不追问、不影响评分。</w:t>
            </w:r>
          </w:p>
        </w:tc>
        <w:tc>
          <w:tcPr/>
          <w:p>
            <w:pPr>
              <w:pStyle w:val="Compact"/>
            </w:pPr>
            <w:r>
              <w:rPr>
                <w:rFonts w:hint="eastAsia"/>
              </w:rPr>
              <w:t xml:space="preserve">这门课没有讨论区、没有互访，学生“写给同学看”的承诺就靠这一份清单兑现。说了会给同学看，就必须给。</w:t>
            </w:r>
          </w:p>
        </w:tc>
      </w:tr>
      <w:tr>
        <w:tc>
          <w:tcPr/>
          <w:p>
            <w:pPr>
              <w:pStyle w:val="Compact"/>
            </w:pPr>
            <w:r>
              <w:rPr>
                <w:rFonts w:hint="eastAsia"/>
              </w:rPr>
              <w:t xml:space="preserve">「打不开」的外部课程名单</w:t>
            </w:r>
          </w:p>
        </w:tc>
        <w:tc>
          <w:tcPr/>
          <w:p>
            <w:pPr>
              <w:pStyle w:val="Compact"/>
            </w:pPr>
            <w:r>
              <w:rPr>
                <w:rFonts w:hint="eastAsia"/>
              </w:rPr>
              <w:t xml:space="preserve">主要在第</w:t>
            </w:r>
            <w:r>
              <w:t xml:space="preserve"> 4 </w:t>
            </w:r>
            <w:r>
              <w:rPr>
                <w:rFonts w:hint="eastAsia"/>
              </w:rPr>
              <w:t xml:space="preserve">周和第</w:t>
            </w:r>
            <w:r>
              <w:t xml:space="preserve"> 6 </w:t>
            </w:r>
            <w:r>
              <w:rPr>
                <w:rFonts w:hint="eastAsia"/>
              </w:rPr>
              <w:t xml:space="preserve">周，之后随时收到随时记，每周日汇总。记</w:t>
            </w:r>
            <w:r>
              <w:rPr>
                <w:rFonts w:hint="eastAsia"/>
                <w:b/>
                <w:bCs/>
              </w:rPr>
              <w:t xml:space="preserve">课程名</w:t>
            </w:r>
            <w:r>
              <w:rPr>
                <w:rFonts w:hint="eastAsia"/>
              </w:rPr>
              <w:t xml:space="preserve">、学生说的现象（打不开／要手机号／要付费／需要特殊网络）、大致的网络环境。不必记学生编号。</w:t>
            </w:r>
          </w:p>
        </w:tc>
        <w:tc>
          <w:tcPr/>
          <w:p>
            <w:pPr>
              <w:pStyle w:val="Compact"/>
            </w:pPr>
            <w:r>
              <w:rPr>
                <w:rFonts w:hint="eastAsia"/>
              </w:rPr>
              <w:t xml:space="preserve">课程菜单上的十二门课目前全部标着“待实测”，学生报回来的就是第一手数据。回信要谢他。</w:t>
            </w:r>
          </w:p>
        </w:tc>
      </w:tr>
      <w:tr>
        <w:tc>
          <w:tcPr/>
          <w:p>
            <w:pPr>
              <w:pStyle w:val="Compact"/>
            </w:pPr>
            <w:r>
              <w:rPr>
                <w:rFonts w:hint="eastAsia"/>
              </w:rPr>
              <w:t xml:space="preserve">「还不稳」清单</w:t>
            </w:r>
          </w:p>
        </w:tc>
        <w:tc>
          <w:tcPr/>
          <w:p>
            <w:pPr>
              <w:pStyle w:val="Compact"/>
            </w:pPr>
            <w:r>
              <w:rPr>
                <w:rFonts w:hint="eastAsia"/>
              </w:rPr>
              <w:t xml:space="preserve">第</w:t>
            </w:r>
            <w:r>
              <w:t xml:space="preserve"> 7 </w:t>
            </w:r>
            <w:r>
              <w:rPr>
                <w:rFonts w:hint="eastAsia"/>
              </w:rPr>
              <w:t xml:space="preserve">周收，第</w:t>
            </w:r>
            <w:r>
              <w:t xml:space="preserve"> 16 </w:t>
            </w:r>
            <w:r>
              <w:rPr>
                <w:rFonts w:hint="eastAsia"/>
              </w:rPr>
              <w:t xml:space="preserve">周复测之前交给教师：这</w:t>
            </w:r>
            <w:r>
              <w:t xml:space="preserve"> 30 </w:t>
            </w:r>
            <w:r>
              <w:rPr>
                <w:rFonts w:hint="eastAsia"/>
              </w:rPr>
              <w:t xml:space="preserve">人里，数字基本功六项中</w:t>
            </w:r>
            <w:r>
              <w:rPr>
                <w:rFonts w:hint="eastAsia"/>
                <w:b/>
                <w:bCs/>
              </w:rPr>
              <w:t xml:space="preserve">哪一项最多人自认还不稳</w:t>
            </w:r>
            <w:r>
              <w:rPr>
                <w:rFonts w:hint="eastAsia"/>
              </w:rPr>
              <w:t xml:space="preserve">。这份汇总</w:t>
            </w:r>
            <w:r>
              <w:rPr>
                <w:rFonts w:hint="eastAsia"/>
                <w:b/>
                <w:bCs/>
              </w:rPr>
              <w:t xml:space="preserve">只给教师看</w:t>
            </w:r>
            <w:r>
              <w:rPr>
                <w:rFonts w:hint="eastAsia"/>
              </w:rPr>
              <w:t xml:space="preserve">，不产生学生看得见的结果，也绝不对某个学生说“你和大多数人一样不稳”。</w:t>
            </w:r>
          </w:p>
        </w:tc>
        <w:tc>
          <w:tcPr/>
          <w:p>
            <w:pPr>
              <w:pStyle w:val="Compact"/>
            </w:pPr>
            <w:r>
              <w:rPr>
                <w:rFonts w:hint="eastAsia"/>
              </w:rPr>
              <w:t xml:space="preserve">教师用它判断复测前要不要回炉、在哪几个单元加练习——这是第一学期最直接的一个教学信号。</w:t>
            </w:r>
          </w:p>
        </w:tc>
      </w:tr>
    </w:tbl>
    <w:bookmarkEnd w:id="34"/>
    <w:bookmarkStart w:id="35" w:name="X13a425fdd0e671d643fb56214aba145b5ebe242"/>
    <w:p>
      <w:pPr>
        <w:pStyle w:val="Heading3"/>
      </w:pPr>
      <w:r>
        <w:rPr>
          <w:rFonts w:hint="eastAsia"/>
        </w:rPr>
        <w:t xml:space="preserve">什么时候转交教师</w:t>
      </w:r>
    </w:p>
    <w:p>
      <w:pPr>
        <w:pStyle w:val="FirstParagraph"/>
      </w:pPr>
      <w:r>
        <w:rPr>
          <w:rFonts w:hint="eastAsia"/>
        </w:rPr>
        <w:t xml:space="preserve">判断不清就报——</w:t>
      </w:r>
      <w:r>
        <w:rPr>
          <w:rFonts w:hint="eastAsia"/>
          <w:b/>
          <w:bCs/>
        </w:rPr>
        <w:t xml:space="preserve">报错了没有代价，压着才有</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情形</w:t>
            </w:r>
          </w:p>
        </w:tc>
        <w:tc>
          <w:tcPr/>
          <w:p>
            <w:pPr>
              <w:pStyle w:val="Compact"/>
            </w:pPr>
            <w:r>
              <w:rPr>
                <w:rFonts w:hint="eastAsia"/>
              </w:rPr>
              <w:t xml:space="preserve">多快</w:t>
            </w:r>
          </w:p>
        </w:tc>
        <w:tc>
          <w:tcPr/>
          <w:p>
            <w:pPr>
              <w:pStyle w:val="Compact"/>
            </w:pPr>
            <w:r>
              <w:rPr>
                <w:rFonts w:hint="eastAsia"/>
              </w:rPr>
              <w:t xml:space="preserve">送过去的是什么</w:t>
            </w:r>
          </w:p>
        </w:tc>
      </w:tr>
      <w:tr>
        <w:tc>
          <w:tcPr/>
          <w:p>
            <w:pPr>
              <w:pStyle w:val="Compact"/>
            </w:pPr>
            <w:r>
              <w:rPr>
                <w:rFonts w:hint="eastAsia"/>
              </w:rPr>
              <w:t xml:space="preserve">学生自述明显的困扰、自伤倾向、被霸凌</w:t>
            </w:r>
          </w:p>
        </w:tc>
        <w:tc>
          <w:tcPr/>
          <w:p>
            <w:pPr>
              <w:pStyle w:val="Compact"/>
            </w:pPr>
            <w:r>
              <w:rPr>
                <w:rFonts w:hint="eastAsia"/>
                <w:b/>
                <w:bCs/>
              </w:rPr>
              <w:t xml:space="preserve">当天</w:t>
            </w:r>
          </w:p>
        </w:tc>
        <w:tc>
          <w:tcPr/>
          <w:p>
            <w:pPr>
              <w:pStyle w:val="Compact"/>
            </w:pPr>
            <w:r>
              <w:rPr>
                <w:rFonts w:hint="eastAsia"/>
              </w:rPr>
              <w:t xml:space="preserve">学生的</w:t>
            </w:r>
            <w:r>
              <w:rPr>
                <w:rFonts w:hint="eastAsia"/>
                <w:b/>
                <w:bCs/>
              </w:rPr>
              <w:t xml:space="preserve">原话</w:t>
            </w:r>
            <w:r>
              <w:rPr>
                <w:rFonts w:hint="eastAsia"/>
              </w:rPr>
              <w:t xml:space="preserve">、出现在哪一页或哪封信。不加推测、不加评价、不追问、</w:t>
            </w:r>
            <w:r>
              <w:rPr>
                <w:rFonts w:hint="eastAsia"/>
                <w:b/>
                <w:bCs/>
              </w:rPr>
              <w:t xml:space="preserve">不承诺保密</w:t>
            </w:r>
            <w:r>
              <w:t xml:space="preserve">。</w:t>
            </w:r>
          </w:p>
        </w:tc>
      </w:tr>
      <w:tr>
        <w:tc>
          <w:tcPr/>
          <w:p>
            <w:pPr>
              <w:pStyle w:val="Compact"/>
            </w:pPr>
            <w:r>
              <w:rPr>
                <w:rFonts w:hint="eastAsia"/>
              </w:rPr>
              <w:t xml:space="preserve">真实密码或其他凭据泄露</w:t>
            </w:r>
          </w:p>
        </w:tc>
        <w:tc>
          <w:tcPr/>
          <w:p>
            <w:pPr>
              <w:pStyle w:val="Compact"/>
            </w:pPr>
            <w:r>
              <w:rPr>
                <w:rFonts w:hint="eastAsia"/>
                <w:b/>
                <w:bCs/>
              </w:rPr>
              <w:t xml:space="preserve">当天</w:t>
            </w:r>
          </w:p>
        </w:tc>
        <w:tc>
          <w:tcPr/>
          <w:p>
            <w:pPr>
              <w:pStyle w:val="Compact"/>
            </w:pPr>
            <w:r>
              <w:rPr>
                <w:rFonts w:hint="eastAsia"/>
              </w:rPr>
              <w:t xml:space="preserve">已经让学生改密码了没有、哪个平台。导师自己不保存那张截图。</w:t>
            </w:r>
          </w:p>
        </w:tc>
      </w:tr>
      <w:tr>
        <w:tc>
          <w:tcPr/>
          <w:p>
            <w:pPr>
              <w:pStyle w:val="Compact"/>
            </w:pPr>
            <w:r>
              <w:rPr>
                <w:rFonts w:hint="eastAsia"/>
              </w:rPr>
              <w:t xml:space="preserve">隐私暴露一周后仍未修改</w:t>
            </w:r>
          </w:p>
        </w:tc>
        <w:tc>
          <w:tcPr/>
          <w:p>
            <w:pPr>
              <w:pStyle w:val="Compact"/>
            </w:pPr>
            <w:r>
              <w:rPr>
                <w:rFonts w:hint="eastAsia"/>
              </w:rPr>
              <w:t xml:space="preserve">第二次提醒的</w:t>
            </w:r>
            <w:r>
              <w:rPr>
                <w:rFonts w:hint="eastAsia"/>
                <w:b/>
                <w:bCs/>
              </w:rPr>
              <w:t xml:space="preserve">同一天</w:t>
            </w:r>
          </w:p>
        </w:tc>
        <w:tc>
          <w:tcPr/>
          <w:p>
            <w:pPr>
              <w:pStyle w:val="Compact"/>
            </w:pPr>
            <w:r>
              <w:rPr>
                <w:rFonts w:hint="eastAsia"/>
              </w:rPr>
              <w:t xml:space="preserve">哪位学生、哪一页、提醒过几次。教师可能需要联系家庭。</w:t>
            </w:r>
          </w:p>
        </w:tc>
      </w:tr>
      <w:tr>
        <w:tc>
          <w:tcPr/>
          <w:p>
            <w:pPr>
              <w:pStyle w:val="Compact"/>
            </w:pPr>
            <w:r>
              <w:rPr>
                <w:rFonts w:hint="eastAsia"/>
              </w:rPr>
              <w:t xml:space="preserve">确认或高度怀疑学术诚信问题</w:t>
            </w:r>
          </w:p>
        </w:tc>
        <w:tc>
          <w:tcPr/>
          <w:p>
            <w:pPr>
              <w:pStyle w:val="Compact"/>
            </w:pPr>
            <w:r>
              <w:rPr>
                <w:rFonts w:hint="eastAsia"/>
                <w:b/>
                <w:bCs/>
              </w:rPr>
              <w:t xml:space="preserve">当周</w:t>
            </w:r>
          </w:p>
        </w:tc>
        <w:tc>
          <w:tcPr/>
          <w:p>
            <w:pPr>
              <w:pStyle w:val="Compact"/>
            </w:pPr>
            <w:r>
              <w:rPr>
                <w:rFonts w:hint="eastAsia"/>
              </w:rPr>
              <w:t xml:space="preserve">问了什么、学生怎么回的、两边的材料。</w:t>
            </w:r>
            <w:r>
              <w:rPr>
                <w:rFonts w:hint="eastAsia"/>
                <w:b/>
                <w:bCs/>
              </w:rPr>
              <w:t xml:space="preserve">判定不由导师做。</w:t>
            </w:r>
          </w:p>
        </w:tc>
      </w:tr>
      <w:tr>
        <w:tc>
          <w:tcPr/>
          <w:p>
            <w:pPr>
              <w:pStyle w:val="Compact"/>
            </w:pPr>
            <w:r>
              <w:rPr>
                <w:rFonts w:hint="eastAsia"/>
              </w:rPr>
              <w:t xml:space="preserve">学生两周联系不上</w:t>
            </w:r>
          </w:p>
        </w:tc>
        <w:tc>
          <w:tcPr/>
          <w:p>
            <w:pPr>
              <w:pStyle w:val="Compact"/>
            </w:pPr>
            <w:r>
              <w:rPr>
                <w:rFonts w:hint="eastAsia"/>
              </w:rPr>
              <w:t xml:space="preserve">第二周的</w:t>
            </w:r>
            <w:r>
              <w:rPr>
                <w:rFonts w:hint="eastAsia"/>
                <w:b/>
                <w:bCs/>
              </w:rPr>
              <w:t xml:space="preserve">周一</w:t>
            </w:r>
          </w:p>
        </w:tc>
        <w:tc>
          <w:tcPr/>
          <w:p>
            <w:pPr>
              <w:pStyle w:val="Compact"/>
            </w:pPr>
            <w:r>
              <w:rPr>
                <w:rFonts w:hint="eastAsia"/>
              </w:rPr>
              <w:t xml:space="preserve">发过几封信、什么时间、有没有提出视频。</w:t>
            </w:r>
          </w:p>
        </w:tc>
      </w:tr>
      <w:tr>
        <w:tc>
          <w:tcPr/>
          <w:p>
            <w:pPr>
              <w:pStyle w:val="Compact"/>
            </w:pPr>
            <w:r>
              <w:rPr>
                <w:rFonts w:hint="eastAsia"/>
              </w:rPr>
              <w:t xml:space="preserve">家长来信、家长投诉、家长不同意某项注册</w:t>
            </w:r>
          </w:p>
        </w:tc>
        <w:tc>
          <w:tcPr/>
          <w:p>
            <w:pPr>
              <w:pStyle w:val="Compact"/>
            </w:pPr>
            <w:r>
              <w:rPr>
                <w:rFonts w:hint="eastAsia"/>
                <w:b/>
                <w:bCs/>
              </w:rPr>
              <w:t xml:space="preserve">当天</w:t>
            </w:r>
            <w:r>
              <w:rPr>
                <w:rFonts w:hint="eastAsia"/>
              </w:rPr>
              <w:t xml:space="preserve">（先客气回执）</w:t>
            </w:r>
          </w:p>
        </w:tc>
        <w:tc>
          <w:tcPr/>
          <w:p>
            <w:pPr>
              <w:pStyle w:val="Compact"/>
            </w:pPr>
            <w:r>
              <w:rPr>
                <w:rFonts w:hint="eastAsia"/>
              </w:rPr>
              <w:t xml:space="preserve">家长原信转发。</w:t>
            </w:r>
            <w:r>
              <w:rPr>
                <w:rFonts w:hint="eastAsia"/>
                <w:b/>
                <w:bCs/>
              </w:rPr>
              <w:t xml:space="preserve">具体政策一律由教师回答</w:t>
            </w:r>
            <w:r>
              <w:rPr>
                <w:rFonts w:hint="eastAsia"/>
              </w:rPr>
              <w:t xml:space="preserve">，导师不代表课程作解释。</w:t>
            </w:r>
          </w:p>
        </w:tc>
      </w:tr>
      <w:tr>
        <w:tc>
          <w:tcPr/>
          <w:p>
            <w:pPr>
              <w:pStyle w:val="Compact"/>
            </w:pPr>
            <w:r>
              <w:rPr>
                <w:rFonts w:hint="eastAsia"/>
              </w:rPr>
              <w:t xml:space="preserve">超出页面所写范围的课程政策或数据使用问题</w:t>
            </w:r>
          </w:p>
        </w:tc>
        <w:tc>
          <w:tcPr/>
          <w:p>
            <w:pPr>
              <w:pStyle w:val="Compact"/>
            </w:pPr>
            <w:r>
              <w:rPr>
                <w:rFonts w:hint="eastAsia"/>
                <w:b/>
                <w:bCs/>
              </w:rPr>
              <w:t xml:space="preserve">当天</w:t>
            </w:r>
            <w:r>
              <w:rPr>
                <w:rFonts w:hint="eastAsia"/>
              </w:rPr>
              <w:t xml:space="preserve">（不自行回答）</w:t>
            </w:r>
          </w:p>
        </w:tc>
        <w:tc>
          <w:tcPr/>
          <w:p>
            <w:pPr>
              <w:pStyle w:val="Compact"/>
            </w:pPr>
            <w:r>
              <w:rPr>
                <w:rFonts w:hint="eastAsia"/>
              </w:rPr>
              <w:t xml:space="preserve">原问题转发。</w:t>
            </w:r>
          </w:p>
        </w:tc>
      </w:tr>
      <w:tr>
        <w:tc>
          <w:tcPr/>
          <w:p>
            <w:pPr>
              <w:pStyle w:val="Compact"/>
            </w:pPr>
            <w:r>
              <w:rPr>
                <w:rFonts w:hint="eastAsia"/>
              </w:rPr>
              <w:t xml:space="preserve">学生要求无障碍便利安排</w:t>
            </w:r>
          </w:p>
        </w:tc>
        <w:tc>
          <w:tcPr/>
          <w:p>
            <w:pPr>
              <w:pStyle w:val="Compact"/>
            </w:pPr>
            <w:r>
              <w:rPr>
                <w:rFonts w:hint="eastAsia"/>
                <w:b/>
                <w:bCs/>
              </w:rPr>
              <w:t xml:space="preserve">当周</w:t>
            </w:r>
            <w:r>
              <w:rPr>
                <w:rFonts w:hint="eastAsia"/>
              </w:rPr>
              <w:t xml:space="preserve">（保密）</w:t>
            </w:r>
          </w:p>
        </w:tc>
        <w:tc>
          <w:tcPr/>
          <w:p>
            <w:pPr>
              <w:pStyle w:val="Compact"/>
            </w:pPr>
            <w:r>
              <w:rPr>
                <w:rFonts w:hint="eastAsia"/>
              </w:rPr>
              <w:t xml:space="preserve">学生的原话。这件事由教师安排。</w:t>
            </w:r>
          </w:p>
        </w:tc>
      </w:tr>
      <w:tr>
        <w:tc>
          <w:tcPr/>
          <w:p>
            <w:pPr>
              <w:pStyle w:val="Compact"/>
            </w:pPr>
            <w:r>
              <w:rPr>
                <w:rFonts w:hint="eastAsia"/>
              </w:rPr>
              <w:t xml:space="preserve">成绩申诉、对分数不服</w:t>
            </w:r>
          </w:p>
        </w:tc>
        <w:tc>
          <w:tcPr/>
          <w:p>
            <w:pPr>
              <w:pStyle w:val="Compact"/>
            </w:pPr>
            <w:r>
              <w:rPr>
                <w:rFonts w:hint="eastAsia"/>
              </w:rPr>
              <w:t xml:space="preserve">当周</w:t>
            </w:r>
          </w:p>
        </w:tc>
        <w:tc>
          <w:tcPr/>
          <w:p>
            <w:pPr>
              <w:pStyle w:val="Compact"/>
            </w:pPr>
            <w:r>
              <w:rPr>
                <w:rFonts w:hint="eastAsia"/>
              </w:rPr>
              <w:t xml:space="preserve">导师的量规依据</w:t>
            </w:r>
            <w:r>
              <w:t xml:space="preserve"> + </w:t>
            </w:r>
            <w:r>
              <w:rPr>
                <w:rFonts w:hint="eastAsia"/>
              </w:rPr>
              <w:t xml:space="preserve">学生的申诉。</w:t>
            </w:r>
          </w:p>
        </w:tc>
      </w:tr>
      <w:tr>
        <w:tc>
          <w:tcPr/>
          <w:p>
            <w:pPr>
              <w:pStyle w:val="Compact"/>
            </w:pPr>
            <w:r>
              <w:rPr>
                <w:rFonts w:hint="eastAsia"/>
              </w:rPr>
              <w:t xml:space="preserve">多人同一技术故障</w:t>
            </w:r>
          </w:p>
        </w:tc>
        <w:tc>
          <w:tcPr/>
          <w:p>
            <w:pPr>
              <w:pStyle w:val="Compact"/>
            </w:pPr>
            <w:r>
              <w:rPr>
                <w:rFonts w:hint="eastAsia"/>
                <w:b/>
                <w:bCs/>
              </w:rPr>
              <w:t xml:space="preserve">当天</w:t>
            </w:r>
          </w:p>
        </w:tc>
        <w:tc>
          <w:tcPr/>
          <w:p>
            <w:pPr>
              <w:pStyle w:val="Compact"/>
            </w:pPr>
            <w:r>
              <w:rPr>
                <w:rFonts w:hint="eastAsia"/>
              </w:rPr>
              <w:t xml:space="preserve">现象、涉及几个人、什么设备和网络。</w:t>
            </w:r>
          </w:p>
        </w:tc>
      </w:tr>
      <w:tr>
        <w:tc>
          <w:tcPr/>
          <w:p>
            <w:pPr>
              <w:pStyle w:val="Compact"/>
            </w:pPr>
            <w:r>
              <w:rPr>
                <w:rFonts w:hint="eastAsia"/>
              </w:rPr>
              <w:t xml:space="preserve">同一个卡点第三次出现</w:t>
            </w:r>
          </w:p>
        </w:tc>
        <w:tc>
          <w:tcPr/>
          <w:p>
            <w:pPr>
              <w:pStyle w:val="Compact"/>
            </w:pPr>
            <w:r>
              <w:rPr>
                <w:rFonts w:hint="eastAsia"/>
              </w:rPr>
              <w:t xml:space="preserve">周日</w:t>
            </w:r>
          </w:p>
        </w:tc>
        <w:tc>
          <w:tcPr/>
          <w:p>
            <w:pPr>
              <w:pStyle w:val="Compact"/>
            </w:pPr>
            <w:r>
              <w:rPr>
                <w:rFonts w:hint="eastAsia"/>
              </w:rPr>
              <w:t xml:space="preserve">是哪一页、哪一步——这是</w:t>
            </w:r>
            <w:r>
              <w:rPr>
                <w:rFonts w:hint="eastAsia"/>
                <w:b/>
                <w:bCs/>
              </w:rPr>
              <w:t xml:space="preserve">页面该改</w:t>
            </w:r>
            <w:r>
              <w:rPr>
                <w:rFonts w:hint="eastAsia"/>
              </w:rPr>
              <w:t xml:space="preserve">的信号，不是导师该反复解释的事。</w:t>
            </w:r>
          </w:p>
        </w:tc>
      </w:tr>
      <w:tr>
        <w:tc>
          <w:tcPr/>
          <w:p>
            <w:pPr>
              <w:pStyle w:val="Compact"/>
            </w:pPr>
            <w:r>
              <w:rPr>
                <w:rFonts w:hint="eastAsia"/>
              </w:rPr>
              <w:t xml:space="preserve">建站平台整体不可用</w:t>
            </w:r>
          </w:p>
        </w:tc>
        <w:tc>
          <w:tcPr/>
          <w:p>
            <w:pPr>
              <w:pStyle w:val="Compact"/>
            </w:pPr>
            <w:r>
              <w:rPr>
                <w:rFonts w:hint="eastAsia"/>
                <w:b/>
                <w:bCs/>
              </w:rPr>
              <w:t xml:space="preserve">当天</w:t>
            </w:r>
          </w:p>
        </w:tc>
        <w:tc>
          <w:tcPr/>
          <w:p>
            <w:pPr>
              <w:pStyle w:val="Compact"/>
            </w:pPr>
            <w:r>
              <w:rPr>
                <w:rFonts w:hint="eastAsia"/>
              </w:rPr>
              <w:t xml:space="preserve">现象与人数。第</w:t>
            </w:r>
            <w:r>
              <w:t xml:space="preserve"> 3 </w:t>
            </w:r>
            <w:r>
              <w:rPr>
                <w:rFonts w:hint="eastAsia"/>
              </w:rPr>
              <w:t xml:space="preserve">周整个单元建在它上面。</w:t>
            </w:r>
          </w:p>
        </w:tc>
      </w:tr>
    </w:tbl>
    <w:p>
      <w:pPr>
        <w:pStyle w:val="BodyText"/>
      </w:pPr>
      <w:r>
        <w:rPr>
          <w:rFonts w:hint="eastAsia"/>
          <w:b/>
          <w:bCs/>
        </w:rPr>
        <w:t xml:space="preserve">不需要报的</w:t>
      </w:r>
      <w:r>
        <w:br/>
      </w:r>
      <w:r>
        <w:rPr>
          <w:rFonts w:hint="eastAsia"/>
        </w:rPr>
        <w:t xml:space="preserve">迟交、分数低、日志空着、学生说“这周没时间”、学生走了兜底路线、学生选了导师不看好的外部课程。</w:t>
      </w:r>
      <w:r>
        <w:rPr>
          <w:rFonts w:hint="eastAsia"/>
          <w:b/>
          <w:bCs/>
        </w:rPr>
        <w:t xml:space="preserve">这些都是课程设计里正常的样子。</w:t>
      </w:r>
    </w:p>
    <w:bookmarkEnd w:id="35"/>
    <w:bookmarkEnd w:id="36"/>
    <w:bookmarkStart w:id="39" w:name="s10"/>
    <w:p>
      <w:pPr>
        <w:pStyle w:val="Heading2"/>
      </w:pPr>
      <w:r>
        <w:t xml:space="preserve">10 · </w:t>
      </w:r>
      <w:r>
        <w:rPr>
          <w:rFonts w:hint="eastAsia"/>
        </w:rPr>
        <w:t xml:space="preserve">学期节奏</w:t>
      </w:r>
    </w:p>
    <w:p>
      <w:pPr>
        <w:pStyle w:val="FirstParagraph"/>
      </w:pPr>
      <w:r>
        <w:rPr>
          <w:rFonts w:hint="eastAsia"/>
        </w:rPr>
        <w:t xml:space="preserve">学生每周交什么、每个单元的核心问题，都写在</w:t>
      </w:r>
      <w:hyperlink r:id="rId37">
        <w:r>
          <w:rPr>
            <w:rStyle w:val="Hyperlink"/>
            <w:rFonts w:hint="eastAsia"/>
          </w:rPr>
          <w:t xml:space="preserve">课程说明</w:t>
        </w:r>
      </w:hyperlink>
      <w:r>
        <w:rPr>
          <w:rFonts w:hint="eastAsia"/>
        </w:rPr>
        <w:t xml:space="preserve">那一页，这里不重复。下面只写</w:t>
      </w:r>
      <w:r>
        <w:rPr>
          <w:rFonts w:hint="eastAsia"/>
          <w:b/>
          <w:bCs/>
        </w:rPr>
        <w:t xml:space="preserve">导师那一栏</w:t>
      </w:r>
      <w:r>
        <w:t xml:space="preserve">。</w:t>
      </w:r>
      <w:r>
        <w:rPr>
          <w:rFonts w:hint="eastAsia"/>
          <w:b/>
          <w:bCs/>
        </w:rPr>
        <w:t xml:space="preserve">只写周次，不写日期。</w:t>
      </w:r>
      <w:r>
        <w:rPr>
          <w:rFonts w:hint="eastAsia"/>
        </w:rPr>
        <w:t xml:space="preserve">具体日期在</w:t>
      </w:r>
      <w:hyperlink r:id="rId38">
        <w:r>
          <w:rPr>
            <w:rStyle w:val="Hyperlink"/>
            <w:rFonts w:hint="eastAsia"/>
          </w:rPr>
          <w:t xml:space="preserve">本学期日历</w:t>
        </w:r>
      </w:hyperlink>
      <w:r>
        <w:rPr>
          <w:rFonts w:hint="eastAsia"/>
        </w:rPr>
        <w:t xml:space="preserve">那一页；日期不会落在法定节假日上。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周次与单元</w:t>
            </w:r>
          </w:p>
        </w:tc>
        <w:tc>
          <w:tcPr/>
          <w:p>
            <w:pPr>
              <w:pStyle w:val="Compact"/>
            </w:pPr>
            <w:r>
              <w:rPr>
                <w:rFonts w:hint="eastAsia"/>
              </w:rPr>
              <w:t xml:space="preserve">分值</w:t>
            </w:r>
          </w:p>
        </w:tc>
        <w:tc>
          <w:tcPr/>
          <w:p>
            <w:pPr>
              <w:pStyle w:val="Compact"/>
            </w:pPr>
            <w:r>
              <w:rPr>
                <w:rFonts w:hint="eastAsia"/>
              </w:rPr>
              <w:t xml:space="preserve">导师这周特别要做的</w:t>
            </w:r>
          </w:p>
        </w:tc>
      </w:tr>
      <w:tr>
        <w:tc>
          <w:tcPr/>
          <w:p>
            <w:pPr>
              <w:pStyle w:val="Compact"/>
            </w:pPr>
            <w:r>
              <w:t xml:space="preserve">W1 · M0 </w:t>
            </w:r>
            <w:r>
              <w:rPr>
                <w:rFonts w:hint="eastAsia"/>
              </w:rPr>
              <w:t xml:space="preserve">绪论</w:t>
            </w:r>
          </w:p>
        </w:tc>
        <w:tc>
          <w:tcPr/>
          <w:p>
            <w:pPr>
              <w:pStyle w:val="Compact"/>
            </w:pPr>
            <w:r>
              <w:rPr>
                <w:rFonts w:hint="eastAsia"/>
              </w:rPr>
              <w:t xml:space="preserve">不计分</w:t>
            </w:r>
          </w:p>
        </w:tc>
        <w:tc>
          <w:tcPr/>
          <w:p>
            <w:pPr>
              <w:pStyle w:val="Compact"/>
            </w:pPr>
            <w:r>
              <w:rPr>
                <w:rFonts w:hint="eastAsia"/>
              </w:rPr>
              <w:t xml:space="preserve">确认每位学生</w:t>
            </w:r>
            <w:r>
              <w:rPr>
                <w:rFonts w:hint="eastAsia"/>
                <w:b/>
                <w:bCs/>
              </w:rPr>
              <w:t xml:space="preserve">收到了开课信</w:t>
            </w:r>
            <w:r>
              <w:rPr>
                <w:rFonts w:hint="eastAsia"/>
              </w:rPr>
              <w:t xml:space="preserve">。本周几乎零工时。</w:t>
            </w:r>
          </w:p>
        </w:tc>
      </w:tr>
      <w:tr>
        <w:tc>
          <w:tcPr/>
          <w:p>
            <w:pPr>
              <w:pStyle w:val="Compact"/>
            </w:pPr>
            <w:r>
              <w:t xml:space="preserve">W2 · B1 </w:t>
            </w:r>
            <w:r>
              <w:rPr>
                <w:rFonts w:hint="eastAsia"/>
              </w:rPr>
              <w:t xml:space="preserve">邮件、截图与附件</w:t>
            </w:r>
          </w:p>
        </w:tc>
        <w:tc>
          <w:tcPr/>
          <w:p>
            <w:pPr>
              <w:pStyle w:val="Compact"/>
            </w:pPr>
            <w:r>
              <w:t xml:space="preserve">5</w:t>
            </w:r>
          </w:p>
        </w:tc>
        <w:tc>
          <w:tcPr/>
          <w:p>
            <w:pPr>
              <w:pStyle w:val="Compact"/>
            </w:pPr>
            <w:r>
              <w:rPr>
                <w:rFonts w:hint="eastAsia"/>
              </w:rPr>
              <w:t xml:space="preserve">这是学期第一封回信，</w:t>
            </w:r>
            <w:r>
              <w:rPr>
                <w:rFonts w:hint="eastAsia"/>
                <w:b/>
                <w:bCs/>
              </w:rPr>
              <w:t xml:space="preserve">先当欢迎信写</w:t>
            </w:r>
            <w:r>
              <w:rPr>
                <w:rFonts w:hint="eastAsia"/>
              </w:rPr>
              <w:t xml:space="preserve">。学生本周做一次学习状态自测（不计分，只打</w:t>
            </w:r>
            <w:r>
              <w:t xml:space="preserve"> </w:t>
            </w:r>
            <w:r>
              <w:rPr>
                <w:rFonts w:hint="eastAsia"/>
              </w:rPr>
              <w:t xml:space="preserve">✓）。</w:t>
            </w:r>
          </w:p>
        </w:tc>
      </w:tr>
      <w:tr>
        <w:tc>
          <w:tcPr/>
          <w:p>
            <w:pPr>
              <w:pStyle w:val="Compact"/>
            </w:pPr>
            <w:r>
              <w:t xml:space="preserve">W3 · B2 </w:t>
            </w:r>
            <w:r>
              <w:rPr>
                <w:rFonts w:hint="eastAsia"/>
              </w:rPr>
              <w:t xml:space="preserve">我的网站与录屏</w:t>
            </w:r>
          </w:p>
        </w:tc>
        <w:tc>
          <w:tcPr/>
          <w:p>
            <w:pPr>
              <w:pStyle w:val="Compact"/>
            </w:pPr>
            <w:r>
              <w:t xml:space="preserve">5</w:t>
            </w:r>
          </w:p>
        </w:tc>
        <w:tc>
          <w:tcPr/>
          <w:p>
            <w:pPr>
              <w:pStyle w:val="Compact"/>
            </w:pPr>
            <w:r>
              <w:rPr>
                <w:rFonts w:hint="eastAsia"/>
                <w:b/>
                <w:bCs/>
              </w:rPr>
              <w:t xml:space="preserve">隐私巡查是本周的主业</w:t>
            </w:r>
            <w:r>
              <w:rPr>
                <w:rFonts w:hint="eastAsia"/>
              </w:rPr>
              <w:t xml:space="preserve">，优先于打分。</w:t>
            </w:r>
          </w:p>
        </w:tc>
      </w:tr>
      <w:tr>
        <w:tc>
          <w:tcPr/>
          <w:p>
            <w:pPr>
              <w:pStyle w:val="Compact"/>
            </w:pPr>
            <w:r>
              <w:rPr>
                <w:rFonts w:hint="eastAsia"/>
              </w:rPr>
              <w:t xml:space="preserve">缓冲周</w:t>
            </w:r>
          </w:p>
        </w:tc>
        <w:tc>
          <w:tcPr/>
          <w:p>
            <w:pPr>
              <w:pStyle w:val="Compact"/>
            </w:pPr>
            <w:r>
              <w:t xml:space="preserve">—</w:t>
            </w:r>
          </w:p>
        </w:tc>
        <w:tc>
          <w:tcPr/>
          <w:p>
            <w:pPr>
              <w:pStyle w:val="Compact"/>
            </w:pPr>
            <w:r>
              <w:rPr>
                <w:rFonts w:hint="eastAsia"/>
              </w:rPr>
              <w:t xml:space="preserve">不开新单元；导师的节奏同步顺延。</w:t>
            </w:r>
          </w:p>
        </w:tc>
      </w:tr>
      <w:tr>
        <w:tc>
          <w:tcPr/>
          <w:p>
            <w:pPr>
              <w:pStyle w:val="Compact"/>
            </w:pPr>
            <w:r>
              <w:t xml:space="preserve">W4 · B3 </w:t>
            </w:r>
            <w:r>
              <w:rPr>
                <w:rFonts w:hint="eastAsia"/>
              </w:rPr>
              <w:t xml:space="preserve">翻译与阅读工具</w:t>
            </w:r>
          </w:p>
        </w:tc>
        <w:tc>
          <w:tcPr/>
          <w:p>
            <w:pPr>
              <w:pStyle w:val="Compact"/>
            </w:pPr>
            <w:r>
              <w:t xml:space="preserve">5</w:t>
            </w:r>
          </w:p>
        </w:tc>
        <w:tc>
          <w:tcPr/>
          <w:p>
            <w:pPr>
              <w:pStyle w:val="Compact"/>
            </w:pPr>
            <w:r>
              <w:rPr>
                <w:rFonts w:hint="eastAsia"/>
              </w:rPr>
              <w:t xml:space="preserve">收「打不开」的外部课程名；</w:t>
            </w:r>
            <w:r>
              <w:rPr>
                <w:rFonts w:hint="eastAsia"/>
                <w:b/>
                <w:bCs/>
              </w:rPr>
              <w:t xml:space="preserve">诚实对照</w:t>
            </w:r>
            <w:r>
              <w:rPr>
                <w:b/>
                <w:bCs/>
              </w:rPr>
              <w:t xml:space="preserve"> = </w:t>
            </w:r>
            <w:r>
              <w:rPr>
                <w:rFonts w:hint="eastAsia"/>
                <w:b/>
                <w:bCs/>
              </w:rPr>
              <w:t xml:space="preserve">满分</w:t>
            </w:r>
            <w:r>
              <w:t xml:space="preserve">。</w:t>
            </w:r>
          </w:p>
        </w:tc>
      </w:tr>
      <w:tr>
        <w:tc>
          <w:tcPr/>
          <w:p>
            <w:pPr>
              <w:pStyle w:val="Compact"/>
            </w:pPr>
            <w:r>
              <w:t xml:space="preserve">W5 · B4 </w:t>
            </w:r>
            <w:r>
              <w:rPr>
                <w:rFonts w:hint="eastAsia"/>
              </w:rPr>
              <w:t xml:space="preserve">账号、密码与隐私</w:t>
            </w:r>
          </w:p>
        </w:tc>
        <w:tc>
          <w:tcPr/>
          <w:p>
            <w:pPr>
              <w:pStyle w:val="Compact"/>
            </w:pPr>
            <w:r>
              <w:t xml:space="preserve">5</w:t>
            </w:r>
          </w:p>
        </w:tc>
        <w:tc>
          <w:tcPr/>
          <w:p>
            <w:pPr>
              <w:pStyle w:val="Compact"/>
            </w:pPr>
            <w:r>
              <w:rPr>
                <w:rFonts w:hint="eastAsia"/>
              </w:rPr>
              <w:t xml:space="preserve">留意</w:t>
            </w:r>
            <w:r>
              <w:rPr>
                <w:rFonts w:hint="eastAsia"/>
                <w:b/>
                <w:bCs/>
              </w:rPr>
              <w:t xml:space="preserve">密码事故流程</w:t>
            </w:r>
            <w:r>
              <w:rPr>
                <w:rFonts w:hint="eastAsia"/>
              </w:rPr>
              <w:t xml:space="preserve">（第</w:t>
            </w:r>
            <w:r>
              <w:t xml:space="preserve"> 7.4 </w:t>
            </w:r>
            <w:r>
              <w:rPr>
                <w:rFonts w:hint="eastAsia"/>
              </w:rPr>
              <w:t xml:space="preserve">条）。</w:t>
            </w:r>
          </w:p>
        </w:tc>
      </w:tr>
      <w:tr>
        <w:tc>
          <w:tcPr/>
          <w:p>
            <w:pPr>
              <w:pStyle w:val="Compact"/>
            </w:pPr>
            <w:r>
              <w:t xml:space="preserve">W6 · B5 </w:t>
            </w:r>
            <w:r>
              <w:rPr>
                <w:rFonts w:hint="eastAsia"/>
              </w:rPr>
              <w:t xml:space="preserve">检索、保存与引用</w:t>
            </w:r>
          </w:p>
        </w:tc>
        <w:tc>
          <w:tcPr/>
          <w:p>
            <w:pPr>
              <w:pStyle w:val="Compact"/>
            </w:pPr>
            <w:r>
              <w:t xml:space="preserve">5</w:t>
            </w:r>
          </w:p>
        </w:tc>
        <w:tc>
          <w:tcPr/>
          <w:p>
            <w:pPr>
              <w:pStyle w:val="Compact"/>
            </w:pPr>
            <w:r>
              <w:rPr>
                <w:rFonts w:hint="eastAsia"/>
              </w:rPr>
              <w:t xml:space="preserve">再收一批「打不开」的课程名。</w:t>
            </w:r>
          </w:p>
        </w:tc>
      </w:tr>
      <w:tr>
        <w:tc>
          <w:tcPr/>
          <w:p>
            <w:pPr>
              <w:pStyle w:val="Compact"/>
            </w:pPr>
            <w:r>
              <w:t xml:space="preserve">W7 · B6 </w:t>
            </w:r>
            <w:r>
              <w:rPr>
                <w:rFonts w:hint="eastAsia"/>
              </w:rPr>
              <w:t xml:space="preserve">我的数字工作台</w:t>
            </w:r>
          </w:p>
        </w:tc>
        <w:tc>
          <w:tcPr/>
          <w:p>
            <w:pPr>
              <w:pStyle w:val="Compact"/>
            </w:pPr>
            <w:r>
              <w:t xml:space="preserve">5</w:t>
            </w:r>
          </w:p>
        </w:tc>
        <w:tc>
          <w:tcPr/>
          <w:p>
            <w:pPr>
              <w:pStyle w:val="Compact"/>
            </w:pPr>
            <w:r>
              <w:rPr>
                <w:rFonts w:hint="eastAsia"/>
              </w:rPr>
              <w:t xml:space="preserve">收</w:t>
            </w:r>
            <w:r>
              <w:rPr>
                <w:rFonts w:hint="eastAsia"/>
                <w:b/>
                <w:bCs/>
              </w:rPr>
              <w:t xml:space="preserve">「还不稳」清单</w:t>
            </w:r>
            <w:r>
              <w:rPr>
                <w:rFonts w:hint="eastAsia"/>
              </w:rPr>
              <w:t xml:space="preserve">；确认菜单外课程；</w:t>
            </w:r>
            <w:r>
              <w:rPr>
                <w:rFonts w:hint="eastAsia"/>
                <w:b/>
                <w:bCs/>
              </w:rPr>
              <w:t xml:space="preserve">数字基本功</w:t>
            </w:r>
            <w:r>
              <w:rPr>
                <w:b/>
                <w:bCs/>
              </w:rPr>
              <w:t xml:space="preserve"> 30 </w:t>
            </w:r>
            <w:r>
              <w:rPr>
                <w:rFonts w:hint="eastAsia"/>
                <w:b/>
                <w:bCs/>
              </w:rPr>
              <w:t xml:space="preserve">分收官</w:t>
            </w:r>
            <w:r>
              <w:rPr>
                <w:rFonts w:hint="eastAsia"/>
              </w:rPr>
              <w:t xml:space="preserve">——回信多写一句。</w:t>
            </w:r>
          </w:p>
        </w:tc>
      </w:tr>
      <w:tr>
        <w:tc>
          <w:tcPr/>
          <w:p>
            <w:pPr>
              <w:pStyle w:val="Compact"/>
            </w:pPr>
            <w:r>
              <w:t xml:space="preserve">W8–9 · M1 </w:t>
            </w:r>
            <w:r>
              <w:rPr>
                <w:rFonts w:hint="eastAsia"/>
              </w:rPr>
              <w:t xml:space="preserve">什么是学习</w:t>
            </w:r>
          </w:p>
        </w:tc>
        <w:tc>
          <w:tcPr/>
          <w:p>
            <w:pPr>
              <w:pStyle w:val="Compact"/>
            </w:pPr>
            <w:r>
              <w:t xml:space="preserve">10</w:t>
            </w:r>
          </w:p>
        </w:tc>
        <w:tc>
          <w:tcPr/>
          <w:p>
            <w:pPr>
              <w:pStyle w:val="Compact"/>
            </w:pPr>
            <w:r>
              <w:rPr>
                <w:rFonts w:hint="eastAsia"/>
              </w:rPr>
              <w:t xml:space="preserve">学生第一次做</w:t>
            </w:r>
            <w:r>
              <w:t xml:space="preserve"> ✅ </w:t>
            </w:r>
            <w:r>
              <w:rPr>
                <w:rFonts w:hint="eastAsia"/>
              </w:rPr>
              <w:t xml:space="preserve">辅助任务：看</w:t>
            </w:r>
            <w:r>
              <w:rPr>
                <w:b/>
                <w:bCs/>
              </w:rPr>
              <w:t xml:space="preserve">AI </w:t>
            </w:r>
            <w:r>
              <w:rPr>
                <w:rFonts w:hint="eastAsia"/>
                <w:b/>
                <w:bCs/>
              </w:rPr>
              <w:t xml:space="preserve">使用说明</w:t>
            </w:r>
            <w:r>
              <w:rPr>
                <w:rFonts w:hint="eastAsia"/>
              </w:rPr>
              <w:t xml:space="preserve">写了没有。</w:t>
            </w:r>
          </w:p>
        </w:tc>
      </w:tr>
      <w:tr>
        <w:tc>
          <w:tcPr/>
          <w:p>
            <w:pPr>
              <w:pStyle w:val="Compact"/>
            </w:pPr>
            <w:r>
              <w:t xml:space="preserve">W10 · M2 </w:t>
            </w:r>
            <w:r>
              <w:rPr>
                <w:rFonts w:hint="eastAsia"/>
              </w:rPr>
              <w:t xml:space="preserve">什么是数字化学习</w:t>
            </w:r>
          </w:p>
        </w:tc>
        <w:tc>
          <w:tcPr/>
          <w:p>
            <w:pPr>
              <w:pStyle w:val="Compact"/>
            </w:pPr>
            <w:r>
              <w:t xml:space="preserve">10</w:t>
            </w:r>
          </w:p>
        </w:tc>
        <w:tc>
          <w:tcPr/>
          <w:p>
            <w:pPr>
              <w:pStyle w:val="Compact"/>
            </w:pPr>
            <w:r>
              <w:rPr>
                <w:rFonts w:hint="eastAsia"/>
              </w:rPr>
              <w:t xml:space="preserve">硬性要求：</w:t>
            </w:r>
            <w:r>
              <w:rPr>
                <w:rFonts w:hint="eastAsia"/>
                <w:b/>
                <w:bCs/>
              </w:rPr>
              <w:t xml:space="preserve">先写对方最强的理由，再表态</w:t>
            </w:r>
            <w:r>
              <w:rPr>
                <w:rFonts w:hint="eastAsia"/>
              </w:rPr>
              <w:t xml:space="preserve">；顺序错则上限“发展中”。</w:t>
            </w:r>
          </w:p>
        </w:tc>
      </w:tr>
      <w:tr>
        <w:tc>
          <w:tcPr/>
          <w:p>
            <w:pPr>
              <w:pStyle w:val="Compact"/>
            </w:pPr>
            <w:r>
              <w:t xml:space="preserve">W11–12 · M3 </w:t>
            </w:r>
            <w:r>
              <w:rPr>
                <w:rFonts w:hint="eastAsia"/>
              </w:rPr>
              <w:t xml:space="preserve">有意义的数字化学习</w:t>
            </w:r>
          </w:p>
        </w:tc>
        <w:tc>
          <w:tcPr/>
          <w:p>
            <w:pPr>
              <w:pStyle w:val="Compact"/>
            </w:pPr>
            <w:r>
              <w:t xml:space="preserve">15</w:t>
            </w:r>
          </w:p>
        </w:tc>
        <w:tc>
          <w:tcPr/>
          <w:p>
            <w:pPr>
              <w:pStyle w:val="Compact"/>
            </w:pPr>
            <w:r>
              <w:t xml:space="preserve">W11 </w:t>
            </w:r>
            <w:r>
              <w:rPr>
                <w:rFonts w:hint="eastAsia"/>
              </w:rPr>
              <w:t xml:space="preserve">只评第一行，第二行留到</w:t>
            </w:r>
            <w:r>
              <w:t xml:space="preserve"> </w:t>
            </w:r>
            <w:r>
              <w:rPr>
                <w:rFonts w:hint="eastAsia"/>
              </w:rPr>
              <w:t xml:space="preserve">W12；外部课程每周</w:t>
            </w:r>
            <w:r>
              <w:t xml:space="preserve"> 1 </w:t>
            </w:r>
            <w:r>
              <w:rPr>
                <w:rFonts w:hint="eastAsia"/>
              </w:rPr>
              <w:t xml:space="preserve">小时正式开始。</w:t>
            </w:r>
          </w:p>
        </w:tc>
      </w:tr>
      <w:tr>
        <w:tc>
          <w:tcPr/>
          <w:p>
            <w:pPr>
              <w:pStyle w:val="Compact"/>
            </w:pPr>
            <w:r>
              <w:t xml:space="preserve">W13–14 · M4 </w:t>
            </w:r>
            <w:r>
              <w:rPr>
                <w:rFonts w:hint="eastAsia"/>
              </w:rPr>
              <w:t xml:space="preserve">数字化学习技术</w:t>
            </w:r>
          </w:p>
        </w:tc>
        <w:tc>
          <w:tcPr/>
          <w:p>
            <w:pPr>
              <w:pStyle w:val="Compact"/>
            </w:pPr>
            <w:r>
              <w:t xml:space="preserve">15</w:t>
            </w:r>
          </w:p>
        </w:tc>
        <w:tc>
          <w:tcPr/>
          <w:p>
            <w:pPr>
              <w:pStyle w:val="Compact"/>
            </w:pPr>
            <w:r>
              <w:t xml:space="preserve">W13 </w:t>
            </w:r>
            <w:r>
              <w:rPr>
                <w:rFonts w:hint="eastAsia"/>
              </w:rPr>
              <w:t xml:space="preserve">只查发布与登记，不评分；</w:t>
            </w:r>
            <w:r>
              <w:rPr>
                <w:b/>
                <w:bCs/>
              </w:rPr>
              <w:t xml:space="preserve">W14 </w:t>
            </w:r>
            <w:r>
              <w:rPr>
                <w:rFonts w:hint="eastAsia"/>
                <w:b/>
                <w:bCs/>
              </w:rPr>
              <w:t xml:space="preserve">编发「同学们的工具推荐」</w:t>
            </w:r>
            <w:r>
              <w:rPr>
                <w:rFonts w:hint="eastAsia"/>
              </w:rPr>
              <w:t xml:space="preserve">，每人约</w:t>
            </w:r>
            <w:r>
              <w:t xml:space="preserve"> 10 </w:t>
            </w:r>
            <w:r>
              <w:rPr>
                <w:rFonts w:hint="eastAsia"/>
              </w:rPr>
              <w:t xml:space="preserve">分钟。</w:t>
            </w:r>
          </w:p>
        </w:tc>
      </w:tr>
      <w:tr>
        <w:tc>
          <w:tcPr/>
          <w:p>
            <w:pPr>
              <w:pStyle w:val="Compact"/>
            </w:pPr>
            <w:r>
              <w:t xml:space="preserve">W15–16 · M5 </w:t>
            </w:r>
            <w:r>
              <w:rPr>
                <w:rFonts w:hint="eastAsia"/>
              </w:rPr>
              <w:t xml:space="preserve">学期作品集与反思</w:t>
            </w:r>
          </w:p>
        </w:tc>
        <w:tc>
          <w:tcPr/>
          <w:p>
            <w:pPr>
              <w:pStyle w:val="Compact"/>
            </w:pPr>
            <w:r>
              <w:t xml:space="preserve">20</w:t>
            </w:r>
          </w:p>
        </w:tc>
        <w:tc>
          <w:tcPr/>
          <w:p>
            <w:pPr>
              <w:pStyle w:val="Compact"/>
            </w:pPr>
            <w:r>
              <w:rPr>
                <w:rFonts w:hint="eastAsia"/>
                <w:b/>
                <w:bCs/>
              </w:rPr>
              <w:t xml:space="preserve">全学期最重的两周</w:t>
            </w:r>
            <w:r>
              <w:rPr>
                <w:rFonts w:hint="eastAsia"/>
              </w:rPr>
              <w:t xml:space="preserve">（W15</w:t>
            </w:r>
            <w:r>
              <w:t xml:space="preserve"> </w:t>
            </w:r>
            <w:r>
              <w:rPr>
                <w:rFonts w:hint="eastAsia"/>
              </w:rPr>
              <w:t xml:space="preserve">每人约</w:t>
            </w:r>
            <w:r>
              <w:t xml:space="preserve"> 12 </w:t>
            </w:r>
            <w:r>
              <w:rPr>
                <w:rFonts w:hint="eastAsia"/>
              </w:rPr>
              <w:t xml:space="preserve">分钟）。学习状态自测复测的结果表</w:t>
            </w:r>
            <w:r>
              <w:rPr>
                <w:rFonts w:hint="eastAsia"/>
                <w:b/>
                <w:bCs/>
              </w:rPr>
              <w:t xml:space="preserve">自愿</w:t>
            </w:r>
            <w:r>
              <w:rPr>
                <w:rFonts w:hint="eastAsia"/>
              </w:rPr>
              <w:t xml:space="preserve">提交，不催不追；反思行</w:t>
            </w:r>
            <w:r>
              <w:rPr>
                <w:rFonts w:hint="eastAsia"/>
                <w:b/>
                <w:bCs/>
              </w:rPr>
              <w:t xml:space="preserve">只评投入与形式</w:t>
            </w:r>
            <w:r>
              <w:rPr>
                <w:rFonts w:hint="eastAsia"/>
              </w:rPr>
              <w:t xml:space="preserve">，写“没变”照给满分。</w:t>
            </w:r>
          </w:p>
        </w:tc>
      </w:tr>
      <w:tr>
        <w:tc>
          <w:tcPr/>
          <w:p>
            <w:pPr>
              <w:pStyle w:val="Compact"/>
            </w:pPr>
            <w:r>
              <w:rPr>
                <w:rFonts w:hint="eastAsia"/>
              </w:rPr>
              <w:t xml:space="preserve">结课后</w:t>
            </w:r>
          </w:p>
        </w:tc>
        <w:tc>
          <w:tcPr/>
          <w:p>
            <w:pPr>
              <w:pStyle w:val="Compact"/>
            </w:pPr>
            <w:r>
              <w:rPr>
                <w:rFonts w:hint="eastAsia"/>
              </w:rPr>
              <w:t xml:space="preserve">合计</w:t>
            </w:r>
            <w:r>
              <w:t xml:space="preserve"> 100</w:t>
            </w:r>
          </w:p>
        </w:tc>
        <w:tc>
          <w:tcPr/>
          <w:p>
            <w:pPr>
              <w:pStyle w:val="Compact"/>
            </w:pPr>
            <w:r>
              <w:rPr>
                <w:rFonts w:hint="eastAsia"/>
              </w:rPr>
              <w:t xml:space="preserve">逐生合计</w:t>
            </w:r>
            <w:r>
              <w:t xml:space="preserve"> </w:t>
            </w:r>
            <w:r>
              <w:rPr>
                <w:rFonts w:hint="eastAsia"/>
              </w:rPr>
              <w:t xml:space="preserve">/100，标出证书等级（≥85</w:t>
            </w:r>
            <w:r>
              <w:t xml:space="preserve"> </w:t>
            </w:r>
            <w:r>
              <w:rPr>
                <w:rFonts w:hint="eastAsia"/>
              </w:rPr>
              <w:t xml:space="preserve">优秀</w:t>
            </w:r>
            <w:r>
              <w:t xml:space="preserve"> / ≥60 </w:t>
            </w:r>
            <w:r>
              <w:rPr>
                <w:rFonts w:hint="eastAsia"/>
              </w:rPr>
              <w:t xml:space="preserve">合格），交给教师：总分表、证书名单、待发名单、全学期卡点汇总。</w:t>
            </w:r>
            <w:r>
              <w:rPr>
                <w:rFonts w:hint="eastAsia"/>
                <w:b/>
                <w:bCs/>
              </w:rPr>
              <w:t xml:space="preserve">证书由教师签发。</w:t>
            </w:r>
            <w:r>
              <w:rPr>
                <w:rFonts w:hint="eastAsia"/>
              </w:rPr>
              <w:t xml:space="preserve">寒假不查网站、不回日志。</w:t>
            </w:r>
          </w:p>
        </w:tc>
      </w:tr>
    </w:tbl>
    <w:p>
      <w:pPr>
        <w:pStyle w:val="BodyText"/>
      </w:pPr>
      <w:r>
        <w:rPr>
          <w:rFonts w:hint="eastAsia"/>
          <w:b/>
          <w:bCs/>
        </w:rPr>
        <w:t xml:space="preserve">这一页可以自由取用</w:t>
      </w:r>
      <w:r>
        <w:br/>
      </w:r>
      <w:r>
        <w:rPr>
          <w:rFonts w:hint="eastAsia"/>
        </w:rPr>
        <w:t xml:space="preserve">别的老师可以照抄、改写这套做法用在自己的班上，不必署名、不必告知。一门公开课的</w:t>
      </w:r>
      <w:r>
        <w:rPr>
          <w:rFonts w:hint="eastAsia"/>
          <w:b/>
          <w:bCs/>
        </w:rPr>
        <w:t xml:space="preserve">做法</w:t>
      </w:r>
      <w:r>
        <w:rPr>
          <w:rFonts w:hint="eastAsia"/>
        </w:rPr>
        <w:t xml:space="preserve">公开了，才算真的公开。</w:t>
      </w:r>
    </w:p>
    <w:bookmarkEnd w:id="39"/>
    <w:bookmarkStart w:id="69" w:name="english-version"/>
    <w:p>
      <w:pPr>
        <w:pStyle w:val="Heading1"/>
      </w:pPr>
      <w:r>
        <w:t xml:space="preserve">English version · </w:t>
      </w:r>
      <w:r>
        <w:rPr>
          <w:rFonts w:hint="eastAsia"/>
        </w:rPr>
        <w:t xml:space="preserve">英文版</w:t>
      </w:r>
    </w:p>
    <w:p>
      <w:pPr>
        <w:pStyle w:val="FirstParagraph"/>
      </w:pPr>
      <w:r>
        <w:t xml:space="preserve">Course site · Open document</w:t>
      </w:r>
    </w:p>
    <w:p>
      <w:pPr>
        <w:pStyle w:val="BodyText"/>
      </w:pPr>
      <w:r>
        <w:rPr>
          <w:b/>
          <w:bCs/>
        </w:rPr>
        <w:t xml:space="preserve">What this page is</w:t>
      </w:r>
      <w:r>
        <w:br/>
      </w:r>
      <w:r>
        <w:t xml:space="preserve">This is the course's mentor handbook, published openly. It says what a mentor does each week, how work is scored, how feedback is written, and what a mentor never does.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What this page is for you</w:t>
            </w:r>
          </w:p>
        </w:tc>
      </w:tr>
      <w:tr>
        <w:tc>
          <w:tcPr/>
          <w:p>
            <w:pPr>
              <w:pStyle w:val="Compact"/>
            </w:pPr>
            <w:r>
              <w:t xml:space="preserve">An enrolled student</w:t>
            </w:r>
          </w:p>
        </w:tc>
        <w:tc>
          <w:tcPr/>
          <w:p>
            <w:pPr>
              <w:pStyle w:val="Compact"/>
            </w:pPr>
            <w:r>
              <w:t xml:space="preserve">It tells you what your mentor will and will not do, and when they will write to you. You are entitled to know this.</w:t>
            </w:r>
          </w:p>
        </w:tc>
      </w:tr>
      <w:tr>
        <w:tc>
          <w:tcPr/>
          <w:p>
            <w:pPr>
              <w:pStyle w:val="Compact"/>
            </w:pPr>
            <w:r>
              <w:t xml:space="preserve">An open learner</w:t>
            </w:r>
          </w:p>
        </w:tc>
        <w:tc>
          <w:tcPr/>
          <w:p>
            <w:pPr>
              <w:pStyle w:val="Compact"/>
            </w:pPr>
            <w:r>
              <w:t xml:space="preserve">You have no mentor. Section 1 says, need by need, where you can get each kind of help yourself.</w:t>
            </w:r>
          </w:p>
        </w:tc>
      </w:tr>
      <w:tr>
        <w:tc>
          <w:tcPr/>
          <w:p>
            <w:pPr>
              <w:pStyle w:val="Compact"/>
            </w:pPr>
            <w:r>
              <w:t xml:space="preserve">A parent</w:t>
            </w:r>
          </w:p>
        </w:tc>
        <w:tc>
          <w:tcPr/>
          <w:p>
            <w:pPr>
              <w:pStyle w:val="Compact"/>
            </w:pPr>
            <w:r>
              <w:t xml:space="preserve">You can see what kind of letter your child receives each week, where the points come from, and how the course handles privacy and safety.</w:t>
            </w:r>
          </w:p>
        </w:tc>
      </w:tr>
      <w:tr>
        <w:tc>
          <w:tcPr/>
          <w:p>
            <w:pPr>
              <w:pStyle w:val="Compact"/>
            </w:pPr>
            <w:r>
              <w:t xml:space="preserve">A mentor</w:t>
            </w:r>
          </w:p>
        </w:tc>
        <w:tc>
          <w:tcPr/>
          <w:p>
            <w:pPr>
              <w:pStyle w:val="Compact"/>
            </w:pPr>
            <w:r>
              <w:t xml:space="preserve">This is your handbook. Your work starts at Section 2; Section 7 is a lookup, not a reading.</w:t>
            </w:r>
          </w:p>
        </w:tc>
      </w:tr>
      <w:tr>
        <w:tc>
          <w:tcPr/>
          <w:p>
            <w:pPr>
              <w:pStyle w:val="Compact"/>
            </w:pPr>
            <w:r>
              <w:t xml:space="preserve">Another teacher</w:t>
            </w:r>
          </w:p>
        </w:tc>
        <w:tc>
          <w:tcPr/>
          <w:p>
            <w:pPr>
              <w:pStyle w:val="Compact"/>
            </w:pPr>
            <w:r>
              <w:t xml:space="preserve">The whole practice is free to take, adapt and use with your own class.</w:t>
            </w:r>
          </w:p>
        </w:tc>
      </w:tr>
    </w:tbl>
    <w:bookmarkStart w:id="40" w:name="s1"/>
    <w:p>
      <w:pPr>
        <w:pStyle w:val="Heading2"/>
      </w:pPr>
      <w:r>
        <w:t xml:space="preserve">1 · Open learners: what to do instead</w:t>
      </w:r>
    </w:p>
    <w:p>
      <w:pPr>
        <w:pStyle w:val="FirstParagraph"/>
      </w:pPr>
      <w:r>
        <w:t xml:space="preserve">The course has two mentors, each responsible for about 30 enrolled students.</w:t>
      </w:r>
      <w:r>
        <w:t xml:space="preserve"> </w:t>
      </w:r>
      <w:r>
        <w:rPr>
          <w:b/>
          <w:bCs/>
        </w:rPr>
        <w:t xml:space="preserve">Open learners have no mentor</w:t>
      </w:r>
      <w:r>
        <w:t xml:space="preserve"> </w:t>
      </w:r>
      <w:r>
        <w:t xml:space="preserve">— you do not register links, hand in work, or receive scored feedback. This does not put you outside the course: every page is complete, and someone with no teacher can work through all of it. The table below says, need by need, where to get each kind of help yourself.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 you need</w:t>
            </w:r>
          </w:p>
        </w:tc>
        <w:tc>
          <w:tcPr/>
          <w:p>
            <w:pPr>
              <w:pStyle w:val="Compact"/>
            </w:pPr>
            <w:r>
              <w:t xml:space="preserve">Enrolled students</w:t>
            </w:r>
          </w:p>
        </w:tc>
        <w:tc>
          <w:tcPr/>
          <w:p>
            <w:pPr>
              <w:pStyle w:val="Compact"/>
            </w:pPr>
            <w:r>
              <w:t xml:space="preserve">Open learners</w:t>
            </w:r>
          </w:p>
        </w:tc>
      </w:tr>
      <w:tr>
        <w:tc>
          <w:tcPr/>
          <w:p>
            <w:pPr>
              <w:pStyle w:val="Compact"/>
            </w:pPr>
            <w:r>
              <w:t xml:space="preserve">You did not understand a lesson</w:t>
            </w:r>
          </w:p>
        </w:tc>
        <w:tc>
          <w:tcPr/>
          <w:p>
            <w:pPr>
              <w:pStyle w:val="Compact"/>
            </w:pPr>
            <w:r>
              <w:t xml:space="preserve">Email your mentor</w:t>
            </w:r>
          </w:p>
        </w:tc>
        <w:tc>
          <w:tcPr/>
          <w:p>
            <w:pPr>
              <w:pStyle w:val="Compact"/>
            </w:pPr>
            <w:r>
              <w:t xml:space="preserve">Go back to that page's micro-lesson and FAQ — that is exactly where a mentor would point you, rather than re-teaching it.</w:t>
            </w:r>
          </w:p>
        </w:tc>
      </w:tr>
      <w:tr>
        <w:tc>
          <w:tcPr/>
          <w:p>
            <w:pPr>
              <w:pStyle w:val="Compact"/>
            </w:pPr>
            <w:r>
              <w:t xml:space="preserve">You want to know if your work is good enough</w:t>
            </w:r>
          </w:p>
        </w:tc>
        <w:tc>
          <w:tcPr/>
          <w:p>
            <w:pPr>
              <w:pStyle w:val="Compact"/>
            </w:pPr>
            <w:r>
              <w:t xml:space="preserve">The mentor scores by the rubric and replies within a week</w:t>
            </w:r>
          </w:p>
        </w:tc>
        <w:tc>
          <w:tcPr/>
          <w:p>
            <w:pPr>
              <w:pStyle w:val="Compact"/>
            </w:pPr>
            <w:r>
              <w:t xml:space="preserve">Self-score with the same rubric page. Each row is a learning objective, and it is literally the same table the mentor scores from.</w:t>
            </w:r>
          </w:p>
        </w:tc>
      </w:tr>
      <w:tr>
        <w:tc>
          <w:tcPr/>
          <w:p>
            <w:pPr>
              <w:pStyle w:val="Compact"/>
            </w:pPr>
            <w:r>
              <w:t xml:space="preserve">Your site broke or the work will not publish</w:t>
            </w:r>
          </w:p>
        </w:tc>
        <w:tc>
          <w:tcPr/>
          <w:p>
            <w:pPr>
              <w:pStyle w:val="Compact"/>
            </w:pPr>
            <w:r>
              <w:t xml:space="preserve">The mentor replies the same day to help</w:t>
            </w:r>
          </w:p>
        </w:tc>
        <w:tc>
          <w:tcPr/>
          <w:p>
            <w:pPr>
              <w:pStyle w:val="Compact"/>
            </w:pPr>
            <w:r>
              <w:t xml:space="preserve">The task page FAQ has the steps (the usual cause is editing a page and not pressing “publish” again); after that, the builder's own help centre.</w:t>
            </w:r>
          </w:p>
        </w:tc>
      </w:tr>
      <w:tr>
        <w:tc>
          <w:tcPr/>
          <w:p>
            <w:pPr>
              <w:pStyle w:val="Compact"/>
            </w:pPr>
            <w:r>
              <w:t xml:space="preserve">An external course will not open</w:t>
            </w:r>
          </w:p>
        </w:tc>
        <w:tc>
          <w:tcPr/>
          <w:p>
            <w:pPr>
              <w:pStyle w:val="Compact"/>
            </w:pPr>
            <w:r>
              <w:t xml:space="preserve">Report it; the instructor replaces the source</w:t>
            </w:r>
          </w:p>
        </w:tc>
        <w:tc>
          <w:tcPr/>
          <w:p>
            <w:pPr>
              <w:pStyle w:val="Compact"/>
            </w:pPr>
            <w:r>
              <w:t xml:space="preserve">Switch to another course on the menu and write down what you switched and why — the course states it plainly: a fallback route scores exactly the same.</w:t>
            </w:r>
          </w:p>
        </w:tc>
      </w:tr>
      <w:tr>
        <w:tc>
          <w:tcPr/>
          <w:p>
            <w:pPr>
              <w:pStyle w:val="Compact"/>
            </w:pPr>
            <w:r>
              <w:t xml:space="preserve">A video will not play for you</w:t>
            </w:r>
          </w:p>
        </w:tc>
        <w:tc>
          <w:tcPr/>
          <w:p>
            <w:pPr>
              <w:pStyle w:val="Compact"/>
            </w:pPr>
            <w:r>
              <w:t xml:space="preserve">Tell your mentor; the course fixes it</w:t>
            </w:r>
          </w:p>
        </w:tc>
        <w:tc>
          <w:tcPr/>
          <w:p>
            <w:pPr>
              <w:pStyle w:val="Compact"/>
            </w:pPr>
            <w:r>
              <w:t xml:space="preserve">Every video has a full text version on the page, and</w:t>
            </w:r>
            <w:r>
              <w:t xml:space="preserve"> </w:t>
            </w:r>
            <w:r>
              <w:rPr>
                <w:b/>
                <w:bCs/>
              </w:rPr>
              <w:t xml:space="preserve">the text alone is enough to complete that lesson</w:t>
            </w:r>
            <w:r>
              <w:t xml:space="preserve">.</w:t>
            </w:r>
          </w:p>
        </w:tc>
      </w:tr>
      <w:tr>
        <w:tc>
          <w:tcPr/>
          <w:p>
            <w:pPr>
              <w:pStyle w:val="Compact"/>
            </w:pPr>
            <w:r>
              <w:t xml:space="preserve">A certificate</w:t>
            </w:r>
          </w:p>
        </w:tc>
        <w:tc>
          <w:tcPr/>
          <w:p>
            <w:pPr>
              <w:pStyle w:val="Compact"/>
            </w:pPr>
            <w:r>
              <w:t xml:space="preserve">The instructor issues a semester certificate</w:t>
            </w:r>
          </w:p>
        </w:tc>
        <w:tc>
          <w:tcPr/>
          <w:p>
            <w:pPr>
              <w:pStyle w:val="Compact"/>
            </w:pPr>
            <w:r>
              <w:t xml:space="preserve">Print your own completion statement at the end; the course guide explains how.</w:t>
            </w:r>
          </w:p>
        </w:tc>
      </w:tr>
      <w:tr>
        <w:tc>
          <w:tcPr/>
          <w:p>
            <w:pPr>
              <w:pStyle w:val="Compact"/>
            </w:pPr>
            <w:r>
              <w:t xml:space="preserve">Someone to read your work</w:t>
            </w:r>
          </w:p>
        </w:tc>
        <w:tc>
          <w:tcPr/>
          <w:p>
            <w:pPr>
              <w:pStyle w:val="Compact"/>
            </w:pPr>
            <w:r>
              <w:t xml:space="preserve">The mentor is the one reader, every week</w:t>
            </w:r>
          </w:p>
        </w:tc>
        <w:tc>
          <w:tcPr/>
          <w:p>
            <w:pPr>
              <w:pStyle w:val="Compact"/>
            </w:pPr>
            <w:r>
              <w:t xml:space="preserve">The course has no forum and no peer review — for anyone. Recruit your own reader: someone at home, a friend, a teacher. The work is published on your own site precisely so it can be read.</w:t>
            </w:r>
          </w:p>
        </w:tc>
      </w:tr>
      <w:tr>
        <w:tc>
          <w:tcPr/>
          <w:p>
            <w:pPr>
              <w:pStyle w:val="Compact"/>
            </w:pPr>
            <w:r>
              <w:t xml:space="preserve">A privacy or account-security problem</w:t>
            </w:r>
          </w:p>
        </w:tc>
        <w:tc>
          <w:tcPr/>
          <w:p>
            <w:pPr>
              <w:pStyle w:val="Compact"/>
            </w:pPr>
            <w:r>
              <w:t xml:space="preserve">The mentor writes the same day and walks you through it</w:t>
            </w:r>
          </w:p>
        </w:tc>
        <w:tc>
          <w:tcPr/>
          <w:p>
            <w:pPr>
              <w:pStyle w:val="Compact"/>
            </w:pPr>
            <w:r>
              <w:t xml:space="preserve">Work through the Week 5 (B4) checklist yourself. If a password was exposed, change it immediately — nobody can do that step for you.</w:t>
            </w:r>
          </w:p>
        </w:tc>
      </w:tr>
    </w:tbl>
    <w:p>
      <w:pPr>
        <w:pStyle w:val="BodyText"/>
      </w:pPr>
      <w:r>
        <w:rPr>
          <w:b/>
          <w:bCs/>
        </w:rPr>
        <w:t xml:space="preserve">If you write to a mentor anyway</w:t>
      </w:r>
      <w:r>
        <w:br/>
      </w:r>
      <w:r>
        <w:t xml:space="preserve">You will get a friendly note: the pages are complete and self-sufficient, mentors support enrolled students only, and here is that page's FAQ. A mentor's time is finite, and drawing this line is what makes the weekly reply to enrolled students possible.</w:t>
      </w:r>
    </w:p>
    <w:bookmarkEnd w:id="40"/>
    <w:bookmarkStart w:id="41" w:name="s2"/>
    <w:p>
      <w:pPr>
        <w:pStyle w:val="Heading2"/>
      </w:pPr>
      <w:r>
        <w:t xml:space="preserve">2 · What a mentor is — and is not</w:t>
      </w:r>
    </w:p>
    <w:p>
      <w:pPr>
        <w:pStyle w:val="FirstParagraph"/>
      </w:pPr>
      <w:r>
        <w:rPr>
          <w:b/>
          <w:bCs/>
        </w:rPr>
        <w:t xml:space="preserve">The job, in one sentence</w:t>
      </w:r>
      <w:r>
        <w:br/>
      </w:r>
      <w:r>
        <w:t xml:space="preserve">Every week: open your 30 students' websites, score by the rubric, send each one a specific, actionable feedback email within a week — and contact anyone missing that same week.</w:t>
      </w:r>
    </w:p>
    <w:p>
      <w:pPr>
        <w:pStyle w:val="BodyText"/>
      </w:pPr>
      <w:r>
        <w:t xml:space="preserve">The course says</w:t>
      </w:r>
      <w:r>
        <w:t xml:space="preserve"> </w:t>
      </w:r>
      <w:r>
        <w:rPr>
          <w:b/>
          <w:bCs/>
        </w:rPr>
        <w:t xml:space="preserve">mentor</w:t>
      </w:r>
      <w:r>
        <w:t xml:space="preserve"> </w:t>
      </w:r>
      <w:r>
        <w:t xml:space="preserve">everywhere. Three reasons, each one changing what a mentor actually does: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Not this</w:t>
            </w:r>
          </w:p>
        </w:tc>
        <w:tc>
          <w:tcPr/>
          <w:p>
            <w:pPr>
              <w:pStyle w:val="Compact"/>
            </w:pPr>
            <w:r>
              <w:t xml:space="preserve">This</w:t>
            </w:r>
          </w:p>
        </w:tc>
        <w:tc>
          <w:tcPr/>
          <w:p>
            <w:pPr>
              <w:pStyle w:val="Compact"/>
            </w:pPr>
            <w:r>
              <w:t xml:space="preserve">What changes</w:t>
            </w:r>
          </w:p>
        </w:tc>
      </w:tr>
      <w:tr>
        <w:tc>
          <w:tcPr/>
          <w:p>
            <w:pPr>
              <w:pStyle w:val="Compact"/>
            </w:pPr>
            <w:r>
              <w:t xml:space="preserve">Not a teacher</w:t>
            </w:r>
          </w:p>
        </w:tc>
        <w:tc>
          <w:tcPr/>
          <w:p>
            <w:pPr>
              <w:pStyle w:val="Compact"/>
            </w:pPr>
            <w:r>
              <w:t xml:space="preserve">The pages teach the content, completely enough for someone with no teacher: objectives, materials, task, rubric, self-review.</w:t>
            </w:r>
          </w:p>
        </w:tc>
        <w:tc>
          <w:tcPr/>
          <w:p>
            <w:pPr>
              <w:pStyle w:val="Compact"/>
            </w:pPr>
            <w:r>
              <w:t xml:space="preserve">Asked “what does this lesson mean”, a mentor points back at the page — which micro-lesson, which card — instead of re-teaching it.</w:t>
            </w:r>
          </w:p>
        </w:tc>
      </w:tr>
      <w:tr>
        <w:tc>
          <w:tcPr/>
          <w:p>
            <w:pPr>
              <w:pStyle w:val="Compact"/>
            </w:pPr>
            <w:r>
              <w:t xml:space="preserve">Not an extra pair of hands</w:t>
            </w:r>
          </w:p>
        </w:tc>
        <w:tc>
          <w:tcPr/>
          <w:p>
            <w:pPr>
              <w:pStyle w:val="Compact"/>
            </w:pPr>
            <w:r>
              <w:t xml:space="preserve">A mentor is not the instructor's extra pair of hands. They are the one person</w:t>
            </w:r>
            <w:r>
              <w:t xml:space="preserve"> </w:t>
            </w:r>
            <w:r>
              <w:rPr>
                <w:b/>
                <w:bCs/>
              </w:rPr>
              <w:t xml:space="preserve">these 30 students</w:t>
            </w:r>
            <w:r>
              <w:t xml:space="preserve"> </w:t>
            </w:r>
            <w:r>
              <w:t xml:space="preserve">reliably meet each week.</w:t>
            </w:r>
          </w:p>
        </w:tc>
        <w:tc>
          <w:tcPr/>
          <w:p>
            <w:pPr>
              <w:pStyle w:val="Compact"/>
            </w:pPr>
            <w:r>
              <w:t xml:space="preserve">Every reply must show that this student's own words were read. A batch reply, however polished, counts as a failed reply here.</w:t>
            </w:r>
          </w:p>
        </w:tc>
      </w:tr>
      <w:tr>
        <w:tc>
          <w:tcPr/>
          <w:p>
            <w:pPr>
              <w:pStyle w:val="Compact"/>
            </w:pPr>
            <w:r>
              <w:t xml:space="preserve">Not an enforcer</w:t>
            </w:r>
          </w:p>
        </w:tc>
        <w:tc>
          <w:tcPr/>
          <w:p>
            <w:pPr>
              <w:pStyle w:val="Compact"/>
            </w:pPr>
            <w:r>
              <w:t xml:space="preserve">There is no late penalty and no chasing. When someone falls behind, the mentor checks for obstacles, not for compliance.</w:t>
            </w:r>
          </w:p>
        </w:tc>
        <w:tc>
          <w:tcPr/>
          <w:p>
            <w:pPr>
              <w:pStyle w:val="Compact"/>
            </w:pPr>
            <w:r>
              <w:t xml:space="preserve">Always “did something get in the way?”, never “please submit as soon as possible”.</w:t>
            </w:r>
          </w:p>
        </w:tc>
      </w:tr>
    </w:tbl>
    <w:p>
      <w:pPr>
        <w:pStyle w:val="BodyText"/>
      </w:pPr>
      <w:r>
        <w:rPr>
          <w:b/>
          <w:bCs/>
        </w:rPr>
        <w:t xml:space="preserve">A metaphor</w:t>
      </w:r>
      <w:r>
        <w:br/>
      </w:r>
      <w:r>
        <w:t xml:space="preserve">In an asynchronous course, the mentor is</w:t>
      </w:r>
      <w:r>
        <w:t xml:space="preserve"> </w:t>
      </w:r>
      <w:r>
        <w:rPr>
          <w:b/>
          <w:bCs/>
        </w:rPr>
        <w:t xml:space="preserve">the light that comes on at the same hour every week</w:t>
      </w:r>
      <w:r>
        <w:t xml:space="preserve"> </w:t>
      </w:r>
      <w:r>
        <w:t xml:space="preserve">— students may not need it weekly, but they need to know it will be on.</w:t>
      </w:r>
      <w:r>
        <w:br/>
      </w:r>
      <w:r>
        <w:t xml:space="preserve">Where the metaphor breaks down: a light only illuminates, it does not judge, and a mentor does score. So every reply goes</w:t>
      </w:r>
      <w:r>
        <w:t xml:space="preserve"> </w:t>
      </w:r>
      <w:r>
        <w:rPr>
          <w:b/>
          <w:bCs/>
        </w:rPr>
        <w:t xml:space="preserve">person first, score third</w:t>
      </w:r>
      <w:r>
        <w:t xml:space="preserve"> </w:t>
      </w:r>
      <w:r>
        <w:t xml:space="preserve">— never score first.</w:t>
      </w:r>
    </w:p>
    <w:bookmarkEnd w:id="41"/>
    <w:bookmarkStart w:id="42" w:name="s3"/>
    <w:p>
      <w:pPr>
        <w:pStyle w:val="Heading2"/>
      </w:pPr>
      <w:r>
        <w:t xml:space="preserve">3 · The week, Monday to Sunday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What happens</w:t>
            </w:r>
          </w:p>
        </w:tc>
        <w:tc>
          <w:tcPr/>
          <w:p>
            <w:pPr>
              <w:pStyle w:val="Compact"/>
            </w:pPr>
            <w:r>
              <w:t xml:space="preserve">Time</w:t>
            </w:r>
          </w:p>
        </w:tc>
      </w:tr>
      <w:tr>
        <w:tc>
          <w:tcPr/>
          <w:p>
            <w:pPr>
              <w:pStyle w:val="Compact"/>
            </w:pPr>
            <w:r>
              <w:t xml:space="preserve">Monday</w:t>
            </w:r>
          </w:p>
        </w:tc>
        <w:tc>
          <w:tcPr/>
          <w:p>
            <w:pPr>
              <w:pStyle w:val="Compact"/>
            </w:pPr>
            <w:r>
              <w:t xml:space="preserve">Open the tracking sheet and filter this week's task; list who has not registered; check the spam folder (students' emails land there); email every missing student</w:t>
            </w:r>
            <w:r>
              <w:t xml:space="preserve"> </w:t>
            </w:r>
            <w:r>
              <w:rPr>
                <w:b/>
                <w:bCs/>
              </w:rPr>
              <w:t xml:space="preserve">the same day</w:t>
            </w:r>
            <w:r>
              <w:t xml:space="preserve"> </w:t>
            </w:r>
            <w:r>
              <w:t xml:space="preserve">(template in Section 5).</w:t>
            </w:r>
          </w:p>
        </w:tc>
        <w:tc>
          <w:tcPr/>
          <w:p>
            <w:pPr>
              <w:pStyle w:val="Compact"/>
            </w:pPr>
            <w:r>
              <w:t xml:space="preserve">20–30 min</w:t>
            </w:r>
          </w:p>
        </w:tc>
      </w:tr>
      <w:tr>
        <w:tc>
          <w:tcPr/>
          <w:p>
            <w:pPr>
              <w:pStyle w:val="Compact"/>
            </w:pPr>
            <w:r>
              <w:t xml:space="preserve">Tuesday–Friday</w:t>
            </w:r>
          </w:p>
        </w:tc>
        <w:tc>
          <w:tcPr/>
          <w:p>
            <w:pPr>
              <w:pStyle w:val="Compact"/>
            </w:pPr>
            <w:r>
              <w:t xml:space="preserve">One student at a time: open the link →</w:t>
            </w:r>
            <w:r>
              <w:t xml:space="preserve"> </w:t>
            </w:r>
            <w:r>
              <w:rPr>
                <w:b/>
                <w:bCs/>
              </w:rPr>
              <w:t xml:space="preserve">privacy sweep first</w:t>
            </w:r>
            <w:r>
              <w:t xml:space="preserve"> </w:t>
            </w:r>
            <w:r>
              <w:t xml:space="preserve">→ read what this week's rubric names → read the three-line log → set the level and record the score → write the reply from the phrase bank → fill in the columns.</w:t>
            </w:r>
          </w:p>
        </w:tc>
        <w:tc>
          <w:tcPr/>
          <w:p>
            <w:pPr>
              <w:pStyle w:val="Compact"/>
            </w:pPr>
            <w:r>
              <w:t xml:space="preserve">about 8 min each</w:t>
            </w:r>
          </w:p>
        </w:tc>
      </w:tr>
      <w:tr>
        <w:tc>
          <w:tcPr/>
          <w:p>
            <w:pPr>
              <w:pStyle w:val="Compact"/>
            </w:pPr>
            <w:r>
              <w:t xml:space="preserve">Thursday</w:t>
            </w:r>
          </w:p>
        </w:tc>
        <w:tc>
          <w:tcPr/>
          <w:p>
            <w:pPr>
              <w:pStyle w:val="Compact"/>
            </w:pPr>
            <w:r>
              <w:t xml:space="preserve">One gentle second touch for anyone still not registered —</w:t>
            </w:r>
            <w:r>
              <w:t xml:space="preserve"> </w:t>
            </w:r>
            <w:r>
              <w:rPr>
                <w:b/>
                <w:bCs/>
              </w:rPr>
              <w:t xml:space="preserve">checking for technical obstacles only, never chasing</w:t>
            </w:r>
            <w:r>
              <w:t xml:space="preserve">.</w:t>
            </w:r>
          </w:p>
        </w:tc>
        <w:tc>
          <w:tcPr/>
          <w:p>
            <w:pPr>
              <w:pStyle w:val="Compact"/>
            </w:pPr>
            <w:r>
              <w:t xml:space="preserve">10 min</w:t>
            </w:r>
          </w:p>
        </w:tc>
      </w:tr>
      <w:tr>
        <w:tc>
          <w:tcPr/>
          <w:p>
            <w:pPr>
              <w:pStyle w:val="Compact"/>
            </w:pPr>
            <w:r>
              <w:t xml:space="preserve">Sunday</w:t>
            </w:r>
          </w:p>
        </w:tc>
        <w:tc>
          <w:tcPr/>
          <w:p>
            <w:pPr>
              <w:pStyle w:val="Compact"/>
            </w:pPr>
            <w:r>
              <w:t xml:space="preserve">Report four standing items to the instructor: ① who registered, who did not, and who has been reached; ② privacy reminders sent and whether they were fixed; ③ this week's compiled data, if the week has any (Section 9); ④ two or three shared sticking points — when several students hit the same thing,</w:t>
            </w:r>
            <w:r>
              <w:t xml:space="preserve"> </w:t>
            </w:r>
            <w:r>
              <w:rPr>
                <w:b/>
                <w:bCs/>
              </w:rPr>
              <w:t xml:space="preserve">a page needs fixing</w:t>
            </w:r>
            <w:r>
              <w:t xml:space="preserve">, not another explanation.</w:t>
            </w:r>
          </w:p>
        </w:tc>
        <w:tc>
          <w:tcPr/>
          <w:p>
            <w:pPr>
              <w:pStyle w:val="Compact"/>
            </w:pPr>
            <w:r>
              <w:t xml:space="preserve">20 min</w:t>
            </w:r>
          </w:p>
        </w:tc>
      </w:tr>
      <w:tr>
        <w:tc>
          <w:tcPr/>
          <w:p>
            <w:pPr>
              <w:pStyle w:val="Compact"/>
            </w:pPr>
            <w:r>
              <w:t xml:space="preserve">By next Monday</w:t>
            </w:r>
          </w:p>
        </w:tc>
        <w:tc>
          <w:tcPr/>
          <w:p>
            <w:pPr>
              <w:pStyle w:val="Compact"/>
            </w:pPr>
            <w:r>
              <w:t xml:space="preserve">All of this week's replies are sent.</w:t>
            </w:r>
          </w:p>
        </w:tc>
        <w:tc>
          <w:tcPr/>
          <w:p>
            <w:pPr>
              <w:pStyle w:val="Compact"/>
            </w:pPr>
            <w:r>
              <w:t xml:space="preserve">—</w:t>
            </w:r>
          </w:p>
        </w:tc>
      </w:tr>
    </w:tbl>
    <w:p>
      <w:pPr>
        <w:pStyle w:val="BodyText"/>
      </w:pPr>
      <w:r>
        <w:rPr>
          <w:b/>
          <w:bCs/>
        </w:rPr>
        <w:t xml:space="preserve">Two promises, not one</w:t>
      </w:r>
      <w:r>
        <w:br/>
      </w:r>
      <w:r>
        <w:t xml:space="preserve">Feedback and a score</w:t>
      </w:r>
      <w:r>
        <w:t xml:space="preserve"> </w:t>
      </w:r>
      <w:r>
        <w:rPr>
          <w:b/>
          <w:bCs/>
        </w:rPr>
        <w:t xml:space="preserve">within a week</w:t>
      </w:r>
      <w:r>
        <w:t xml:space="preserve"> </w:t>
      </w:r>
      <w:r>
        <w:t xml:space="preserve">of registering (the syllabus says so); an answer to an emailed question</w:t>
      </w:r>
      <w:r>
        <w:t xml:space="preserve"> </w:t>
      </w:r>
      <w:r>
        <w:rPr>
          <w:b/>
          <w:bCs/>
        </w:rPr>
        <w:t xml:space="preserve">within 24–48 hours</w:t>
      </w:r>
      <w:r>
        <w:t xml:space="preserve">, holidays excepted. Two different numbers — don't merge them.</w:t>
      </w:r>
    </w:p>
    <w:p>
      <w:pPr>
        <w:pStyle w:val="BodyText"/>
      </w:pPr>
      <w:r>
        <w:t xml:space="preserve">The budget is</w:t>
      </w:r>
      <w:r>
        <w:t xml:space="preserve"> </w:t>
      </w:r>
      <w:r>
        <w:rPr>
          <w:b/>
          <w:bCs/>
        </w:rPr>
        <w:t xml:space="preserve">four to five hours a week</w:t>
      </w:r>
      <w:r>
        <w:t xml:space="preserve">. Three habits protect it:</w:t>
      </w:r>
      <w:r>
        <w:t xml:space="preserve"> </w:t>
      </w:r>
      <w:r>
        <w:rPr>
          <w:b/>
          <w:bCs/>
        </w:rPr>
        <w:t xml:space="preserve">read only what the rubric names</w:t>
      </w:r>
      <w:r>
        <w:t xml:space="preserve">;</w:t>
      </w:r>
      <w:r>
        <w:t xml:space="preserve"> </w:t>
      </w:r>
      <w:r>
        <w:rPr>
          <w:b/>
          <w:bCs/>
        </w:rPr>
        <w:t xml:space="preserve">always start from the phrase bank</w:t>
      </w:r>
      <w:r>
        <w:t xml:space="preserve">, never a blank page; and</w:t>
      </w:r>
      <w:r>
        <w:t xml:space="preserve"> </w:t>
      </w:r>
      <w:r>
        <w:rPr>
          <w:b/>
          <w:bCs/>
        </w:rPr>
        <w:t xml:space="preserve">stop at fifteen minutes on any one student</w:t>
      </w:r>
      <w:r>
        <w:t xml:space="preserve">, log it for Sunday, move on. Spread the thirty replies over two or three evenings — the twenty-fifth written in one sitting shows its fatigue.</w:t>
      </w:r>
    </w:p>
    <w:bookmarkEnd w:id="42"/>
    <w:bookmarkStart w:id="46" w:name="s4"/>
    <w:p>
      <w:pPr>
        <w:pStyle w:val="Heading2"/>
      </w:pPr>
      <w:r>
        <w:t xml:space="preserve">4 · How work is scored</w:t>
      </w:r>
    </w:p>
    <w:p>
      <w:pPr>
        <w:pStyle w:val="FirstParagraph"/>
      </w:pPr>
      <w:r>
        <w:t xml:space="preserve">Every graded task page carries a rubric, and</w:t>
      </w:r>
      <w:r>
        <w:t xml:space="preserve"> </w:t>
      </w:r>
      <w:r>
        <w:rPr>
          <w:b/>
          <w:bCs/>
        </w:rPr>
        <w:t xml:space="preserve">its rows are that module's learning objectives, word for word</w:t>
      </w:r>
      <w:r>
        <w:t xml:space="preserve">. Students and mentors read the same table — there is no second standard.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What it means</w:t>
            </w:r>
          </w:p>
        </w:tc>
        <w:tc>
          <w:tcPr/>
          <w:p>
            <w:pPr>
              <w:pStyle w:val="Compact"/>
            </w:pPr>
            <w:r>
              <w:t xml:space="preserve">The question the mentor asks</w:t>
            </w:r>
          </w:p>
        </w:tc>
      </w:tr>
      <w:tr>
        <w:tc>
          <w:tcPr/>
          <w:p>
            <w:pPr>
              <w:pStyle w:val="Compact"/>
            </w:pPr>
            <w:r>
              <w:t xml:space="preserve">Meets</w:t>
            </w:r>
          </w:p>
        </w:tc>
        <w:tc>
          <w:tcPr/>
          <w:p>
            <w:pPr>
              <w:pStyle w:val="Compact"/>
            </w:pPr>
            <w:r>
              <w:t xml:space="preserve">The row's requirements are all present, and they are this student's own.</w:t>
            </w:r>
          </w:p>
        </w:tc>
        <w:tc>
          <w:tcPr/>
          <w:p>
            <w:pPr>
              <w:pStyle w:val="Compact"/>
            </w:pPr>
            <w:r>
              <w:t xml:space="preserve">Can I point at each thing the objective names?</w:t>
            </w:r>
          </w:p>
        </w:tc>
      </w:tr>
      <w:tr>
        <w:tc>
          <w:tcPr/>
          <w:p>
            <w:pPr>
              <w:pStyle w:val="Compact"/>
            </w:pPr>
            <w:r>
              <w:t xml:space="preserve">Developing</w:t>
            </w:r>
          </w:p>
        </w:tc>
        <w:tc>
          <w:tcPr/>
          <w:p>
            <w:pPr>
              <w:pStyle w:val="Compact"/>
            </w:pPr>
            <w:r>
              <w:t xml:space="preserve">Present, but one part is missing, or too generic to belong to anyone in particular.</w:t>
            </w:r>
          </w:p>
        </w:tc>
        <w:tc>
          <w:tcPr/>
          <w:p>
            <w:pPr>
              <w:pStyle w:val="Compact"/>
            </w:pPr>
            <w:r>
              <w:t xml:space="preserve">Which one is missing? Name it in the reply.</w:t>
            </w:r>
          </w:p>
        </w:tc>
      </w:tr>
      <w:tr>
        <w:tc>
          <w:tcPr/>
          <w:p>
            <w:pPr>
              <w:pStyle w:val="Compact"/>
            </w:pPr>
            <w:r>
              <w:t xml:space="preserve">Not yet</w:t>
            </w:r>
          </w:p>
        </w:tc>
        <w:tc>
          <w:tcPr/>
          <w:p>
            <w:pPr>
              <w:pStyle w:val="Compact"/>
            </w:pPr>
            <w:r>
              <w:t xml:space="preserve">The work exists, but this row's substance is essentially absent.</w:t>
            </w:r>
          </w:p>
        </w:tc>
        <w:tc>
          <w:tcPr/>
          <w:p>
            <w:pPr>
              <w:pStyle w:val="Compact"/>
            </w:pPr>
            <w:r>
              <w:t xml:space="preserve">What is the smallest next step? Give it in the reply.</w:t>
            </w:r>
          </w:p>
        </w:tc>
      </w:tr>
      <w:tr>
        <w:tc>
          <w:tcPr/>
          <w:p>
            <w:pPr>
              <w:pStyle w:val="Compact"/>
            </w:pPr>
            <w:r>
              <w:t xml:space="preserve">No evidence</w:t>
            </w:r>
          </w:p>
        </w:tc>
        <w:tc>
          <w:tcPr/>
          <w:p>
            <w:pPr>
              <w:pStyle w:val="Compact"/>
            </w:pPr>
            <w:r>
              <w:t xml:space="preserve">The work cannot be seen: unpublished, broken link, not the student's own, or against the recording rules.</w:t>
            </w:r>
          </w:p>
        </w:tc>
        <w:tc>
          <w:tcPr/>
          <w:p>
            <w:pPr>
              <w:pStyle w:val="Compact"/>
            </w:pPr>
            <w:r>
              <w:t xml:space="preserve">This means “I can't see it”, never “it's bad”.</w:t>
            </w:r>
          </w:p>
        </w:tc>
      </w:tr>
    </w:tbl>
    <w:p>
      <w:pPr>
        <w:pStyle w:val="BodyText"/>
      </w:pPr>
      <w:r>
        <w:rPr>
          <w:b/>
          <w:bCs/>
        </w:rPr>
        <w:t xml:space="preserve">“Not yet” and “no evidence” often carry the same points but never the same sentence.</w:t>
      </w:r>
      <w:r>
        <w:t xml:space="preserve"> </w:t>
      </w:r>
      <w:r>
        <w:t xml:space="preserve">One says “your report is there, this piece is missing”; the other says “I can't open it”. Swap them and the student believes their work was wasted.</w:t>
      </w:r>
    </w:p>
    <w:bookmarkStart w:id="43" w:name="X2915bc74e896e0ac83c241693602de524e46500"/>
    <w:p>
      <w:pPr>
        <w:pStyle w:val="Heading3"/>
      </w:pPr>
      <w:r>
        <w:t xml:space="preserve">Where points come from — and don't</w:t>
      </w:r>
    </w:p>
    <w:p>
      <w:pPr>
        <w:pStyle w:val="FirstParagraph"/>
      </w:pPr>
      <w:r>
        <w:rPr>
          <w:b/>
          <w:bCs/>
        </w:rPr>
        <w:t xml:space="preserve">Points come only from rubric rows</w:t>
      </w:r>
      <w:r>
        <w:t xml:space="preserve">: a 5-point module is two rows (3 + 2), a 15-point module is three. The items below are</w:t>
      </w:r>
      <w:r>
        <w:t xml:space="preserve"> </w:t>
      </w:r>
      <w:r>
        <w:rPr>
          <w:b/>
          <w:bCs/>
        </w:rPr>
        <w:t xml:space="preserve">gates, not points</w:t>
      </w:r>
      <w:r>
        <w:t xml:space="preserve">. A gate is open or shut: deal with it first, then score. Passing a gate earns nothing; hitting one costs nothing.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Gate</w:t>
            </w:r>
          </w:p>
        </w:tc>
        <w:tc>
          <w:tcPr/>
          <w:p>
            <w:pPr>
              <w:pStyle w:val="Compact"/>
            </w:pPr>
            <w:r>
              <w:t xml:space="preserve">What happens when it is shut</w:t>
            </w:r>
          </w:p>
        </w:tc>
        <w:tc>
          <w:tcPr/>
          <w:p>
            <w:pPr>
              <w:pStyle w:val="Compact"/>
            </w:pPr>
            <w:r>
              <w:t xml:space="preserve">Deduction?</w:t>
            </w:r>
          </w:p>
        </w:tc>
      </w:tr>
      <w:tr>
        <w:tc>
          <w:tcPr/>
          <w:p>
            <w:pPr>
              <w:pStyle w:val="Compact"/>
            </w:pPr>
            <w:r>
              <w:t xml:space="preserve">Published · the link opens</w:t>
            </w:r>
          </w:p>
        </w:tc>
        <w:tc>
          <w:tcPr/>
          <w:p>
            <w:pPr>
              <w:pStyle w:val="Compact"/>
            </w:pPr>
            <w:r>
              <w:t xml:space="preserve">Treated as a technical fault first: a reply asking whether “publish” was pressed again, with a screenshot. Scored once it is fixed.</w:t>
            </w:r>
          </w:p>
        </w:tc>
        <w:tc>
          <w:tcPr/>
          <w:p>
            <w:pPr>
              <w:pStyle w:val="Compact"/>
            </w:pPr>
            <w:r>
              <w:rPr>
                <w:b/>
                <w:bCs/>
              </w:rPr>
              <w:t xml:space="preserve">No, and not counted late</w:t>
            </w:r>
          </w:p>
        </w:tc>
      </w:tr>
      <w:tr>
        <w:tc>
          <w:tcPr/>
          <w:p>
            <w:pPr>
              <w:pStyle w:val="Compact"/>
            </w:pPr>
            <w:r>
              <w:t xml:space="preserve">Registered</w:t>
            </w:r>
          </w:p>
        </w:tc>
        <w:tc>
          <w:tcPr/>
          <w:p>
            <w:pPr>
              <w:pStyle w:val="Compact"/>
            </w:pPr>
            <w:r>
              <w:t xml:space="preserve">The sheet only tells the mentor where the work is. A missing entry means an email, or simply finding the work on the site and scoring it.</w:t>
            </w:r>
            <w:r>
              <w:t xml:space="preserve"> </w:t>
            </w:r>
            <w:r>
              <w:rPr>
                <w:b/>
                <w:bCs/>
              </w:rPr>
              <w:t xml:space="preserve">A missing entry is never “no evidence”.</w:t>
            </w:r>
          </w:p>
        </w:tc>
        <w:tc>
          <w:tcPr/>
          <w:p>
            <w:pPr>
              <w:pStyle w:val="Compact"/>
            </w:pPr>
            <w:r>
              <w:t xml:space="preserve">No</w:t>
            </w:r>
          </w:p>
        </w:tc>
      </w:tr>
      <w:tr>
        <w:tc>
          <w:tcPr/>
          <w:p>
            <w:pPr>
              <w:pStyle w:val="Compact"/>
            </w:pPr>
            <w:r>
              <w:t xml:space="preserve">Privacy</w:t>
            </w:r>
          </w:p>
        </w:tc>
        <w:tc>
          <w:tcPr/>
          <w:p>
            <w:pPr>
              <w:pStyle w:val="Compact"/>
            </w:pPr>
            <w:r>
              <w:t xml:space="preserve">A same-day reply naming the page and the spot, asking for an edit and a re-publish (see 7.3).</w:t>
            </w:r>
          </w:p>
        </w:tc>
        <w:tc>
          <w:tcPr/>
          <w:p>
            <w:pPr>
              <w:pStyle w:val="Compact"/>
            </w:pPr>
            <w:r>
              <w:rPr>
                <w:b/>
                <w:bCs/>
              </w:rPr>
              <w:t xml:space="preserve">No</w:t>
            </w:r>
          </w:p>
        </w:tc>
      </w:tr>
      <w:tr>
        <w:tc>
          <w:tcPr/>
          <w:p>
            <w:pPr>
              <w:pStyle w:val="Compact"/>
            </w:pPr>
            <w:r>
              <w:t xml:space="preserve">A real password visible</w:t>
            </w:r>
          </w:p>
        </w:tc>
        <w:tc>
          <w:tcPr/>
          <w:p>
            <w:pPr>
              <w:pStyle w:val="Compact"/>
            </w:pPr>
            <w:r>
              <w:t xml:space="preserve">The security-incident route (7.4): reply the same day → change that password now → re-publish → tell the instructor the same day.</w:t>
            </w:r>
          </w:p>
        </w:tc>
        <w:tc>
          <w:tcPr/>
          <w:p>
            <w:pPr>
              <w:pStyle w:val="Compact"/>
            </w:pPr>
            <w:r>
              <w:rPr>
                <w:b/>
                <w:bCs/>
              </w:rPr>
              <w:t xml:space="preserve">No</w:t>
            </w:r>
          </w:p>
        </w:tc>
      </w:tr>
      <w:tr>
        <w:tc>
          <w:tcPr/>
          <w:p>
            <w:pPr>
              <w:pStyle w:val="Compact"/>
            </w:pPr>
            <w:r>
              <w:t xml:space="preserve">Late</w:t>
            </w:r>
          </w:p>
        </w:tc>
        <w:tc>
          <w:tcPr/>
          <w:p>
            <w:pPr>
              <w:pStyle w:val="Compact"/>
            </w:pPr>
            <w:r>
              <w:t xml:space="preserve">The date goes in the notes column; the work is scored and answered as normal. The course has no late policy and the rubric has no such row.</w:t>
            </w:r>
          </w:p>
        </w:tc>
        <w:tc>
          <w:tcPr/>
          <w:p>
            <w:pPr>
              <w:pStyle w:val="Compact"/>
            </w:pPr>
            <w:r>
              <w:rPr>
                <w:b/>
                <w:bCs/>
              </w:rPr>
              <w:t xml:space="preserve">No</w:t>
            </w:r>
          </w:p>
        </w:tc>
      </w:tr>
      <w:tr>
        <w:tc>
          <w:tcPr/>
          <w:p>
            <w:pPr>
              <w:pStyle w:val="Compact"/>
            </w:pPr>
            <w:r>
              <w:t xml:space="preserve">Voluntary items</w:t>
            </w:r>
          </w:p>
        </w:tc>
        <w:tc>
          <w:tcPr/>
          <w:p>
            <w:pPr>
              <w:pStyle w:val="Compact"/>
            </w:pPr>
            <w:r>
              <w:t xml:space="preserve">The self-check result table, the optional recording —</w:t>
            </w:r>
            <w:r>
              <w:t xml:space="preserve"> </w:t>
            </w:r>
            <w:r>
              <w:rPr>
                <w:b/>
                <w:bCs/>
              </w:rPr>
              <w:t xml:space="preserve">never chased, never mentioned</w:t>
            </w:r>
            <w:r>
              <w:t xml:space="preserve">. Ticked if it arrives; nothing happens if it does not.</w:t>
            </w:r>
          </w:p>
        </w:tc>
        <w:tc>
          <w:tcPr/>
          <w:p>
            <w:pPr>
              <w:pStyle w:val="Compact"/>
            </w:pPr>
            <w:r>
              <w:t xml:space="preserve">No</w:t>
            </w:r>
          </w:p>
        </w:tc>
      </w:tr>
      <w:tr>
        <w:tc>
          <w:tcPr/>
          <w:p>
            <w:pPr>
              <w:pStyle w:val="Compact"/>
            </w:pPr>
            <w:r>
              <w:t xml:space="preserve">The AI use note</w:t>
            </w:r>
          </w:p>
        </w:tc>
        <w:tc>
          <w:tcPr/>
          <w:p>
            <w:pPr>
              <w:pStyle w:val="Compact"/>
            </w:pPr>
            <w:r>
              <w:t xml:space="preserve">Half gate, half row: work that clearly used AI without the note is capped per the module's sheet (usually at Developing), the note is requested, and the work is re-scored once it arrives.</w:t>
            </w:r>
          </w:p>
        </w:tc>
        <w:tc>
          <w:tcPr/>
          <w:p>
            <w:pPr>
              <w:pStyle w:val="Compact"/>
            </w:pPr>
            <w:r>
              <w:t xml:space="preserve">Per module</w:t>
            </w:r>
          </w:p>
        </w:tc>
      </w:tr>
    </w:tbl>
    <w:p>
      <w:pPr>
        <w:pStyle w:val="BodyText"/>
      </w:pPr>
      <w:r>
        <w:rPr>
          <w:b/>
          <w:bCs/>
        </w:rPr>
        <w:t xml:space="preserve">A metaphor</w:t>
      </w:r>
      <w:r>
        <w:br/>
      </w:r>
      <w:r>
        <w:rPr>
          <w:b/>
          <w:bCs/>
        </w:rPr>
        <w:t xml:space="preserve">Form requirements are the door; rubric rows are the goods inside.</w:t>
      </w:r>
      <w:r>
        <w:t xml:space="preserve"> </w:t>
      </w:r>
      <w:r>
        <w:t xml:space="preserve">The door only decides whether you get in; only what is inside carries a price.</w:t>
      </w:r>
      <w:r>
        <w:br/>
      </w:r>
      <w:r>
        <w:t xml:space="preserve">Where the metaphor breaks down: a real door shuts you out until next time, while this one can be pushed open again at any moment — fix it and the work is re-scored, upward, whenever that happens. “I'll re-score whenever you fix it” belongs in every Developing reply.</w:t>
      </w:r>
    </w:p>
    <w:bookmarkEnd w:id="43"/>
    <w:bookmarkStart w:id="44" w:name="X24a3a7411faf2c1c1b5780dee1f8308e7a00488"/>
    <w:p>
      <w:pPr>
        <w:pStyle w:val="Heading3"/>
      </w:pPr>
      <w:r>
        <w:t xml:space="preserve">The course's hardest rule: the honest route also earns full marks</w:t>
      </w:r>
    </w:p>
    <w:p>
      <w:pPr>
        <w:pStyle w:val="BlockText"/>
      </w:pPr>
      <w:r>
        <w:rPr>
          <w:b/>
          <w:bCs/>
        </w:rPr>
        <w:t xml:space="preserve">An honest “I checked and found nothing” earns exactly the same full marks as “I found three things”.</w:t>
      </w:r>
    </w:p>
    <w:p>
      <w:pPr>
        <w:pStyle w:val="FirstParagraph"/>
      </w:pPr>
      <w:r>
        <w:t xml:space="preserve">The rule takes a concrete shape in every module: “I compared two translation tools and found no clear distortion” is full marks; “I searched the settings and this platform has no two-factor option” is full marks; “I put four slots on the calendar and used none of them”, followed by one justified change, is also full marks — that row scores</w:t>
      </w:r>
      <w:r>
        <w:t xml:space="preserve"> </w:t>
      </w:r>
      <w:r>
        <w:rPr>
          <w:b/>
          <w:bCs/>
        </w:rPr>
        <w:t xml:space="preserve">honest recording plus a reasoned adjustment</w:t>
      </w:r>
      <w:r>
        <w:t xml:space="preserve">, and the number of sessions completed is not a criterion at all.</w:t>
      </w:r>
    </w:p>
    <w:p>
      <w:pPr>
        <w:pStyle w:val="BodyText"/>
      </w:pPr>
      <w:r>
        <w:t xml:space="preserve">If only “findings” earn full marks, students invent findings.</w:t>
      </w:r>
      <w:r>
        <w:t xml:space="preserve"> </w:t>
      </w:r>
      <w:r>
        <w:rPr>
          <w:b/>
          <w:bCs/>
        </w:rPr>
        <w:t xml:space="preserve">No student may ever profit from inventing one.</w:t>
      </w:r>
      <w:r>
        <w:t xml:space="preserve"> </w:t>
      </w:r>
      <w:r>
        <w:t xml:space="preserve">That is the whole point of the rule.</w:t>
      </w:r>
    </w:p>
    <w:p>
      <w:pPr>
        <w:pStyle w:val="BodyText"/>
      </w:pPr>
      <w:r>
        <w:t xml:space="preserve">The reverse holds too: a uniformly flawless report — “all done”, “all fine” — is not full marks, because</w:t>
      </w:r>
      <w:r>
        <w:t xml:space="preserve"> </w:t>
      </w:r>
      <w:r>
        <w:rPr>
          <w:b/>
          <w:bCs/>
        </w:rPr>
        <w:t xml:space="preserve">no stocktaking is visible</w:t>
      </w:r>
      <w:r>
        <w:t xml:space="preserve">. The line is</w:t>
      </w:r>
      <w:r>
        <w:t xml:space="preserve"> </w:t>
      </w:r>
      <w:r>
        <w:rPr>
          <w:b/>
          <w:bCs/>
        </w:rPr>
        <w:t xml:space="preserve">can I see the checking happen</w:t>
      </w:r>
      <w:r>
        <w:t xml:space="preserve"> </w:t>
      </w:r>
      <w:r>
        <w:t xml:space="preserve">— the tool, the process, and the closest suspect, all three present or not.</w:t>
      </w:r>
    </w:p>
    <w:bookmarkEnd w:id="44"/>
    <w:bookmarkStart w:id="45" w:name="X798d7fce9cd2334734899823d2f6864119065b2"/>
    <w:p>
      <w:pPr>
        <w:pStyle w:val="Heading3"/>
      </w:pPr>
      <w:r>
        <w:t xml:space="preserve">Three things people get backwards</w:t>
      </w:r>
    </w:p>
    <w:p>
      <w:pPr>
        <w:pStyle w:val="Compact"/>
        <w:numPr>
          <w:ilvl w:val="0"/>
          <w:numId w:val="1009"/>
        </w:numPr>
      </w:pPr>
      <w:r>
        <w:rPr>
          <w:b/>
          <w:bCs/>
        </w:rPr>
        <w:t xml:space="preserve">Clumsy writing is fine; unusually polished writing is what prompts a check.</w:t>
      </w:r>
      <w:r>
        <w:t xml:space="preserve"> </w:t>
      </w:r>
      <w:r>
        <w:t xml:space="preserve">Plain sentences, awkward phrasing, naive questions — none of these lose points. Only prose far out of line with that student's usual voice starts the conversation in 7.8.</w:t>
      </w:r>
    </w:p>
    <w:p>
      <w:pPr>
        <w:pStyle w:val="Compact"/>
        <w:numPr>
          <w:ilvl w:val="0"/>
          <w:numId w:val="1009"/>
        </w:numPr>
      </w:pPr>
      <w:r>
        <w:rPr>
          <w:b/>
          <w:bCs/>
        </w:rPr>
        <w:t xml:space="preserve">🚫 Independent tasks score engagement and correctness of form</w:t>
      </w:r>
      <w:r>
        <w:t xml:space="preserve"> </w:t>
      </w:r>
      <w:r>
        <w:t xml:space="preserve">— never style, English level, taste, or opinion. A plain template, an awkward layout, a position the mentor disagrees with: none of it moves the score.</w:t>
      </w:r>
    </w:p>
    <w:p>
      <w:pPr>
        <w:pStyle w:val="Compact"/>
        <w:numPr>
          <w:ilvl w:val="0"/>
          <w:numId w:val="1009"/>
        </w:numPr>
      </w:pPr>
      <w:r>
        <w:rPr>
          <w:b/>
          <w:bCs/>
        </w:rPr>
        <w:t xml:space="preserve">A parent sitting alongside is not doing the work.</w:t>
      </w:r>
      <w:r>
        <w:t xml:space="preserve"> </w:t>
      </w:r>
      <w:r>
        <w:t xml:space="preserve">Setting up an account together, choosing time slots together, reading the menu together — all normal. The test is whose words these are, not whether someone was in the room.</w:t>
      </w:r>
    </w:p>
    <w:bookmarkEnd w:id="45"/>
    <w:bookmarkEnd w:id="46"/>
    <w:bookmarkStart w:id="50" w:name="s5"/>
    <w:p>
      <w:pPr>
        <w:pStyle w:val="Heading2"/>
      </w:pPr>
      <w:r>
        <w:t xml:space="preserve">5 · How feedback is written</w:t>
      </w:r>
    </w:p>
    <w:p>
      <w:pPr>
        <w:pStyle w:val="BlockText"/>
      </w:pPr>
      <w:r>
        <w:rPr>
          <w:b/>
          <w:bCs/>
        </w:rPr>
        <w:t xml:space="preserve">① What I saw (specific — quote their own words) → ② why this level → ③ one next step.</w:t>
      </w:r>
    </w:p>
    <w:p>
      <w:pPr>
        <w:pStyle w:val="Compact"/>
        <w:numPr>
          <w:ilvl w:val="0"/>
          <w:numId w:val="1010"/>
        </w:numPr>
      </w:pPr>
      <w:r>
        <w:rPr>
          <w:b/>
          <w:bCs/>
        </w:rPr>
        <w:t xml:space="preserve">Length</w:t>
      </w:r>
      <w:r>
        <w:t xml:space="preserve">: three to five sentences; four to six in Weeks 2–7, where</w:t>
      </w:r>
      <w:r>
        <w:t xml:space="preserve"> </w:t>
      </w:r>
      <w:r>
        <w:rPr>
          <w:b/>
          <w:bCs/>
        </w:rPr>
        <w:t xml:space="preserve">the reply doubles as a worked example of a well-formed email</w:t>
      </w:r>
      <w:r>
        <w:t xml:space="preserve"> </w:t>
      </w:r>
      <w:r>
        <w:t xml:space="preserve">— subject, greeting, body, closing, signature, and a mention of the attachment, all six parts present.</w:t>
      </w:r>
    </w:p>
    <w:p>
      <w:pPr>
        <w:pStyle w:val="Compact"/>
        <w:numPr>
          <w:ilvl w:val="0"/>
          <w:numId w:val="1010"/>
        </w:numPr>
      </w:pPr>
      <w:r>
        <w:rPr>
          <w:b/>
          <w:bCs/>
        </w:rPr>
        <w:t xml:space="preserve">Language</w:t>
      </w:r>
      <w:r>
        <w:t xml:space="preserve">: a fifteen-year-old must be able to act on it. No “consider deepening your analysis”.</w:t>
      </w:r>
    </w:p>
    <w:p>
      <w:pPr>
        <w:pStyle w:val="Compact"/>
        <w:numPr>
          <w:ilvl w:val="0"/>
          <w:numId w:val="1010"/>
        </w:numPr>
      </w:pPr>
      <w:r>
        <w:rPr>
          <w:b/>
          <w:bCs/>
        </w:rPr>
        <w:t xml:space="preserve">Exactly one next step</w:t>
      </w:r>
      <w:r>
        <w:t xml:space="preserve">, with a sense of scale: “five minutes”, “ten minutes and it's done”.</w:t>
      </w:r>
    </w:p>
    <w:p>
      <w:pPr>
        <w:pStyle w:val="Compact"/>
        <w:numPr>
          <w:ilvl w:val="0"/>
          <w:numId w:val="1010"/>
        </w:numPr>
      </w:pPr>
      <w:r>
        <w:rPr>
          <w:b/>
          <w:bCs/>
        </w:rPr>
        <w:t xml:space="preserve">Close every non-full-marks reply with “I'll re-score whenever you fix it”.</w:t>
      </w:r>
      <w:r>
        <w:t xml:space="preserve"> </w:t>
      </w:r>
      <w:r>
        <w:t xml:space="preserve">Students go back and fix things only when they know the score can still move.</w:t>
      </w:r>
    </w:p>
    <w:p>
      <w:pPr>
        <w:pStyle w:val="Compact"/>
        <w:numPr>
          <w:ilvl w:val="0"/>
          <w:numId w:val="1010"/>
        </w:numPr>
      </w:pPr>
      <w:r>
        <w:rPr>
          <w:b/>
          <w:bCs/>
        </w:rPr>
        <w:t xml:space="preserve">Every reply quotes at least one of the student's own sentences.</w:t>
      </w:r>
      <w:r>
        <w:t xml:space="preserve"> </w:t>
      </w:r>
      <w:r>
        <w:t xml:space="preserve">With no forum and no peer review, the mentor is the only reader; that single quote outperforms any amount of praise.</w:t>
      </w:r>
    </w:p>
    <w:p>
      <w:pPr>
        <w:pStyle w:val="FirstParagraph"/>
      </w:pPr>
      <w:r>
        <w:t xml:space="preserve">Weeks 2–7 also have a fixed four-part anatomy:</w:t>
      </w:r>
      <w:r>
        <w:t xml:space="preserve"> </w:t>
      </w:r>
      <w:r>
        <w:rPr>
          <w:b/>
          <w:bCs/>
        </w:rPr>
        <w:t xml:space="preserve">① their pseudonym plus one specific thing they did → ② the privacy result, stated even when clean → ③ the score (①/3 + ②/2 = /5) and one suggestion → ④ one line about next week.</w:t>
      </w:r>
      <w:r>
        <w:t xml:space="preserve"> </w:t>
      </w:r>
      <w:r>
        <w:t xml:space="preserve">Never skip the clean privacy result: for a student's first public page, “I checked, you're fine” is the sentence they need.</w:t>
      </w:r>
    </w:p>
    <w:bookmarkStart w:id="47" w:name="通用句式库a-general-phrase-bank"/>
    <w:p>
      <w:pPr>
        <w:pStyle w:val="Heading3"/>
      </w:pPr>
      <w:r>
        <w:t xml:space="preserve">A general phrase bank</w:t>
      </w:r>
    </w:p>
    <w:p>
      <w:pPr>
        <w:pStyle w:val="FirstParagraph"/>
      </w:pPr>
      <w:r>
        <w:t xml:space="preserve">Each module has its own bank and</w:t>
      </w:r>
      <w:r>
        <w:t xml:space="preserve"> </w:t>
      </w:r>
      <w:r>
        <w:rPr>
          <w:b/>
          <w:bCs/>
        </w:rPr>
        <w:t xml:space="preserve">that one comes first</w:t>
      </w:r>
      <w:r>
        <w:t xml:space="preserve"> </w:t>
      </w:r>
      <w:r>
        <w:t xml:space="preserve">— its sentences are written for that week's task. These are the cross-module ones.</w:t>
      </w:r>
    </w:p>
    <w:p>
      <w:pPr>
        <w:pStyle w:val="BodyText"/>
      </w:pPr>
      <w:r>
        <w:rPr>
          <w:b/>
          <w:bCs/>
        </w:rPr>
        <w:t xml:space="preserve">Openers · be specific</w:t>
      </w:r>
    </w:p>
    <w:p>
      <w:pPr>
        <w:pStyle w:val="Compact"/>
        <w:numPr>
          <w:ilvl w:val="0"/>
          <w:numId w:val="1011"/>
        </w:numPr>
      </w:pPr>
      <w:r>
        <w:t xml:space="preserve">Hi ____ — I opened/read your ____, and I stopped at this sentence: “____”.</w:t>
      </w:r>
    </w:p>
    <w:p>
      <w:pPr>
        <w:pStyle w:val="Compact"/>
        <w:numPr>
          <w:ilvl w:val="0"/>
          <w:numId w:val="1011"/>
        </w:numPr>
      </w:pPr>
      <w:r>
        <w:t xml:space="preserve">“____” is your own sentence, not one anybody could have written — which is exactly what this task asks for.</w:t>
      </w:r>
    </w:p>
    <w:p>
      <w:pPr>
        <w:pStyle w:val="Compact"/>
        <w:numPr>
          <w:ilvl w:val="0"/>
          <w:numId w:val="1011"/>
        </w:numPr>
      </w:pPr>
      <w:r>
        <w:t xml:space="preserve">You connected ____ with ____, and that connection is yours.</w:t>
      </w:r>
    </w:p>
    <w:p>
      <w:pPr>
        <w:pStyle w:val="FirstParagraph"/>
      </w:pPr>
      <w:r>
        <w:rPr>
          <w:b/>
          <w:bCs/>
        </w:rPr>
        <w:t xml:space="preserve">The privacy result</w:t>
      </w:r>
    </w:p>
    <w:p>
      <w:pPr>
        <w:pStyle w:val="Compact"/>
        <w:numPr>
          <w:ilvl w:val="0"/>
          <w:numId w:val="1012"/>
        </w:numPr>
      </w:pPr>
      <w:r>
        <w:t xml:space="preserve">I ran the privacy check: pseudonym, no face photo, no school details — all clear. You can keep adding to it with confidence.</w:t>
      </w:r>
    </w:p>
    <w:p>
      <w:pPr>
        <w:pStyle w:val="Compact"/>
        <w:numPr>
          <w:ilvl w:val="0"/>
          <w:numId w:val="1012"/>
        </w:numPr>
      </w:pPr>
      <w:r>
        <w:t xml:space="preserve">One small but important thing: ____ appears on your ____ page. Please change it and press “publish” again —</w:t>
      </w:r>
      <w:r>
        <w:t xml:space="preserve"> </w:t>
      </w:r>
      <w:r>
        <w:rPr>
          <w:b/>
          <w:bCs/>
        </w:rPr>
        <w:t xml:space="preserve">this costs you nothing; it protects you</w:t>
      </w:r>
      <w:r>
        <w:t xml:space="preserve">. Just reply once it's done.</w:t>
      </w:r>
    </w:p>
    <w:p>
      <w:pPr>
        <w:pStyle w:val="FirstParagraph"/>
      </w:pPr>
      <w:r>
        <w:rPr>
          <w:b/>
          <w:bCs/>
        </w:rPr>
        <w:t xml:space="preserve">Naming the level</w:t>
      </w:r>
    </w:p>
    <w:p>
      <w:pPr>
        <w:pStyle w:val="Compact"/>
        <w:numPr>
          <w:ilvl w:val="0"/>
          <w:numId w:val="1013"/>
        </w:numPr>
      </w:pPr>
      <w:r>
        <w:t xml:space="preserve">Meets: ____, ____ and ____ are all there — this is what full marks look like.</w:t>
      </w:r>
    </w:p>
    <w:p>
      <w:pPr>
        <w:pStyle w:val="Compact"/>
        <w:numPr>
          <w:ilvl w:val="0"/>
          <w:numId w:val="1013"/>
        </w:numPr>
      </w:pPr>
      <w:r>
        <w:t xml:space="preserve">Developing: it is all there except ____. Add that one thing and this row is full.</w:t>
      </w:r>
    </w:p>
    <w:p>
      <w:pPr>
        <w:pStyle w:val="Compact"/>
        <w:numPr>
          <w:ilvl w:val="0"/>
          <w:numId w:val="1013"/>
        </w:numPr>
      </w:pPr>
      <w:r>
        <w:t xml:space="preserve">Not yet: you published ____, and that step counts. Now add ____, following the formula on the ____ page.</w:t>
      </w:r>
    </w:p>
    <w:p>
      <w:pPr>
        <w:pStyle w:val="Compact"/>
        <w:numPr>
          <w:ilvl w:val="0"/>
          <w:numId w:val="1013"/>
        </w:numPr>
      </w:pPr>
      <w:r>
        <w:t xml:space="preserve">No evidence (link won't open): the link doesn't open on my side (screenshot attached). The usual cause is editing without pressing “publish” again — could you try that? Tell me when it's fixed;</w:t>
      </w:r>
      <w:r>
        <w:t xml:space="preserve"> </w:t>
      </w:r>
      <w:r>
        <w:rPr>
          <w:b/>
          <w:bCs/>
        </w:rPr>
        <w:t xml:space="preserve">it does not count as late</w:t>
      </w:r>
      <w:r>
        <w:t xml:space="preserve">.</w:t>
      </w:r>
    </w:p>
    <w:p>
      <w:pPr>
        <w:pStyle w:val="FirstParagraph"/>
      </w:pPr>
      <w:r>
        <w:rPr>
          <w:b/>
          <w:bCs/>
        </w:rPr>
        <w:t xml:space="preserve">Next step · missing registration · lateness · closers</w:t>
      </w:r>
    </w:p>
    <w:p>
      <w:pPr>
        <w:pStyle w:val="Compact"/>
        <w:numPr>
          <w:ilvl w:val="0"/>
          <w:numId w:val="1014"/>
        </w:numPr>
      </w:pPr>
      <w:r>
        <w:t xml:space="preserve">Try this formula: ____ — it's one sentence. Ten minutes and it's done; tell me and I'll re-score right away.</w:t>
      </w:r>
    </w:p>
    <w:p>
      <w:pPr>
        <w:pStyle w:val="Compact"/>
        <w:numPr>
          <w:ilvl w:val="0"/>
          <w:numId w:val="1014"/>
        </w:numPr>
      </w:pPr>
      <w:r>
        <w:t xml:space="preserve">Pick a time tomorrow when you're fresh; there's no need to do it late at night.</w:t>
      </w:r>
    </w:p>
    <w:p>
      <w:pPr>
        <w:pStyle w:val="Compact"/>
        <w:numPr>
          <w:ilvl w:val="0"/>
          <w:numId w:val="1014"/>
        </w:numPr>
      </w:pPr>
      <w:r>
        <w:t xml:space="preserve">I haven't seen your link on the sheet this week — student number, task code and link is all it takes. If the work is already published, just send me the link in a reply.</w:t>
      </w:r>
    </w:p>
    <w:p>
      <w:pPr>
        <w:pStyle w:val="Compact"/>
        <w:numPr>
          <w:ilvl w:val="0"/>
          <w:numId w:val="1014"/>
        </w:numPr>
      </w:pPr>
      <w:r>
        <w:t xml:space="preserve">Coming in late is completely fine; this course has no late penalty — same score, same feedback.</w:t>
      </w:r>
    </w:p>
    <w:p>
      <w:pPr>
        <w:pStyle w:val="Compact"/>
        <w:numPr>
          <w:ilvl w:val="0"/>
          <w:numId w:val="1014"/>
        </w:numPr>
      </w:pPr>
      <w:r>
        <w:t xml:space="preserve">Next week we ____, and the ____ you practised this week is exactly what it needs. Email me any time; we can also book fifteen minutes on video.</w:t>
      </w:r>
    </w:p>
    <w:bookmarkEnd w:id="47"/>
    <w:bookmarkStart w:id="48" w:name="Xbde1c5588a237d8658258413a1d2e27668513ce"/>
    <w:p>
      <w:pPr>
        <w:pStyle w:val="Heading3"/>
      </w:pPr>
      <w:r>
        <w:t xml:space="preserve">Three things a reply never does</w:t>
      </w:r>
    </w:p>
    <w:p>
      <w:pPr>
        <w:pStyle w:val="Compact"/>
        <w:numPr>
          <w:ilvl w:val="0"/>
          <w:numId w:val="1015"/>
        </w:numPr>
      </w:pPr>
      <w:r>
        <w:rPr>
          <w:b/>
          <w:bCs/>
        </w:rPr>
        <w:t xml:space="preserve">Never hand over a model answer to copy.</w:t>
      </w:r>
      <w:r>
        <w:t xml:space="preserve"> </w:t>
      </w:r>
      <w:r>
        <w:t xml:space="preserve">Point at the handout, the micro-lesson, the formula on the page, and let them write it again themselves.</w:t>
      </w:r>
    </w:p>
    <w:p>
      <w:pPr>
        <w:pStyle w:val="Compact"/>
        <w:numPr>
          <w:ilvl w:val="0"/>
          <w:numId w:val="1015"/>
        </w:numPr>
      </w:pPr>
      <w:r>
        <w:rPr>
          <w:b/>
          <w:bCs/>
        </w:rPr>
        <w:t xml:space="preserve">Never comment on family, feelings or private matters a student mentions.</w:t>
      </w:r>
      <w:r>
        <w:t xml:space="preserve"> </w:t>
      </w:r>
      <w:r>
        <w:t xml:space="preserve">Read, don't respond to it. Clear distress goes to the instructor by the route in Section 9.</w:t>
      </w:r>
    </w:p>
    <w:p>
      <w:pPr>
        <w:pStyle w:val="Compact"/>
        <w:numPr>
          <w:ilvl w:val="0"/>
          <w:numId w:val="1015"/>
        </w:numPr>
      </w:pPr>
      <w:r>
        <w:rPr>
          <w:b/>
          <w:bCs/>
        </w:rPr>
        <w:t xml:space="preserve">Never referee for them.</w:t>
      </w:r>
      <w:r>
        <w:t xml:space="preserve"> </w:t>
      </w:r>
      <w:r>
        <w:t xml:space="preserve">“Which source should I believe?” “Which course is better?” “Should this piece go in?” — give the criteria and a question (“which one did you get stuck on?”), not the verdict.</w:t>
      </w:r>
    </w:p>
    <w:bookmarkEnd w:id="48"/>
    <w:bookmarkStart w:id="49" w:name="两封模板信two-template-emails"/>
    <w:p>
      <w:pPr>
        <w:pStyle w:val="Heading3"/>
      </w:pPr>
      <w:r>
        <w:t xml:space="preserve">Two template emails</w:t>
      </w:r>
    </w:p>
    <w:p>
      <w:pPr>
        <w:pStyle w:val="FirstParagraph"/>
      </w:pPr>
      <w:r>
        <w:rPr>
          <w:b/>
          <w:bCs/>
        </w:rPr>
        <w:t xml:space="preserve">A · Monday, no registration yet</w:t>
      </w:r>
      <w:r>
        <w:br/>
      </w:r>
      <w:r>
        <w:t xml:space="preserve">Subject: Week __ · just checking</w:t>
      </w:r>
      <w:r>
        <w:br/>
      </w:r>
      <w:r>
        <w:t xml:space="preserve">Hi ____, I haven't seen your link on the Week __ sheet yet.</w:t>
      </w:r>
      <w:r>
        <w:t xml:space="preserve"> </w:t>
      </w:r>
      <w:r>
        <w:rPr>
          <w:b/>
          <w:bCs/>
        </w:rPr>
        <w:t xml:space="preserve">This is not a chase</w:t>
      </w:r>
      <w:r>
        <w:t xml:space="preserve"> </w:t>
      </w:r>
      <w:r>
        <w:t xml:space="preserve">— there is no late penalty in this course. I just want to know nothing is blocking you: site won't open? can't log in? or simply a busy week?</w:t>
      </w:r>
      <w:r>
        <w:br/>
      </w:r>
      <w:r>
        <w:t xml:space="preserve">One line back is enough, even “no time this week”. We can book fifteen minutes on video if that helps. This week's page: ____</w:t>
      </w:r>
    </w:p>
    <w:p>
      <w:pPr>
        <w:pStyle w:val="BodyText"/>
      </w:pPr>
      <w:r>
        <w:rPr>
          <w:b/>
          <w:bCs/>
        </w:rPr>
        <w:t xml:space="preserve">B · The scored reply, skeleton</w:t>
      </w:r>
      <w:r>
        <w:br/>
      </w:r>
      <w:r>
        <w:t xml:space="preserve">Subject: Week __ feedback · ____</w:t>
      </w:r>
      <w:r>
        <w:br/>
      </w:r>
      <w:r>
        <w:t xml:space="preserve">① Hi ____ — I read your ____, and at “____” I ____.</w:t>
      </w:r>
      <w:r>
        <w:br/>
      </w:r>
      <w:r>
        <w:t xml:space="preserve">② I ran the privacy check: ____.</w:t>
      </w:r>
      <w:r>
        <w:br/>
      </w:r>
      <w:r>
        <w:t xml:space="preserve">③ This week: ①/_ + ②/_ = _/5. ____ (one suggestion, plus “I'll re-score whenever you fix it”).</w:t>
      </w:r>
      <w:r>
        <w:br/>
      </w:r>
      <w:r>
        <w:t xml:space="preserve">④ Next week ____. Email me any time.</w:t>
      </w:r>
      <w:r>
        <w:br/>
      </w:r>
      <w:r>
        <w:t xml:space="preserve">____ (mentor's signature)</w:t>
      </w:r>
    </w:p>
    <w:bookmarkEnd w:id="49"/>
    <w:bookmarkEnd w:id="50"/>
    <w:bookmarkStart w:id="51" w:name="s6"/>
    <w:p>
      <w:pPr>
        <w:pStyle w:val="Heading2"/>
      </w:pPr>
      <w:r>
        <w:t xml:space="preserve">6 · What a mentor never does</w:t>
      </w:r>
    </w:p>
    <w:p>
      <w:pPr>
        <w:pStyle w:val="FirstParagraph"/>
      </w:pPr>
      <w:r>
        <w:t xml:space="preserve">These are hard boundaries. Students and families are entitled to this table too: it limits what a mentor may do, not what a student must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Never</w:t>
            </w:r>
          </w:p>
        </w:tc>
        <w:tc>
          <w:tcPr/>
          <w:p>
            <w:pPr>
              <w:pStyle w:val="Compact"/>
            </w:pPr>
            <w:r>
              <w:t xml:space="preserve">What it means</w:t>
            </w:r>
          </w:p>
        </w:tc>
        <w:tc>
          <w:tcPr/>
          <w:p>
            <w:pPr>
              <w:pStyle w:val="Compact"/>
            </w:pPr>
            <w:r>
              <w:t xml:space="preserve">Instead</w:t>
            </w:r>
          </w:p>
        </w:tc>
      </w:tr>
      <w:tr>
        <w:tc>
          <w:tcPr/>
          <w:p>
            <w:pPr>
              <w:pStyle w:val="Compact"/>
            </w:pPr>
            <w:r>
              <w:t xml:space="preserve">Never do the work</w:t>
            </w:r>
          </w:p>
        </w:tc>
        <w:tc>
          <w:tcPr/>
          <w:p>
            <w:pPr>
              <w:pStyle w:val="Compact"/>
            </w:pPr>
            <w:r>
              <w:t xml:space="preserve">Not writing the email, not building the site, not editing the page, not doing the back-translation, not installing the software, not picking the sources, not choosing the portfolio pieces, not choosing the course, not operating anyone's settings remotely.</w:t>
            </w:r>
          </w:p>
        </w:tc>
        <w:tc>
          <w:tcPr/>
          <w:p>
            <w:pPr>
              <w:pStyle w:val="Compact"/>
            </w:pPr>
            <w:r>
              <w:t xml:space="preserve">Point at the micro-lesson, the handout, the formula on the task page; teach the screenshot-plus-three-sentences way of describing a problem.</w:t>
            </w:r>
          </w:p>
        </w:tc>
      </w:tr>
      <w:tr>
        <w:tc>
          <w:tcPr/>
          <w:p>
            <w:pPr>
              <w:pStyle w:val="Compact"/>
            </w:pPr>
            <w:r>
              <w:t xml:space="preserve">Never judge a family</w:t>
            </w:r>
          </w:p>
        </w:tc>
        <w:tc>
          <w:tcPr/>
          <w:p>
            <w:pPr>
              <w:pStyle w:val="Compact"/>
            </w:pPr>
            <w:r>
              <w:t xml:space="preserve">No comment on the equipment, on whether there is a computer at home, on whether parents hold the passwords, on the household's hours, or on “why is nobody helping you”.</w:t>
            </w:r>
          </w:p>
        </w:tc>
        <w:tc>
          <w:tcPr/>
          <w:p>
            <w:pPr>
              <w:pStyle w:val="Compact"/>
            </w:pPr>
            <w:r>
              <w:t xml:space="preserve">Hold the course's own rule (for example, “passwords never go online”); the rest belongs to the family: “that's your family's call.”</w:t>
            </w:r>
          </w:p>
        </w:tc>
      </w:tr>
      <w:tr>
        <w:tc>
          <w:tcPr/>
          <w:p>
            <w:pPr>
              <w:pStyle w:val="Compact"/>
            </w:pPr>
            <w:r>
              <w:t xml:space="preserve">Never touch a password</w:t>
            </w:r>
          </w:p>
        </w:tc>
        <w:tc>
          <w:tcPr/>
          <w:p>
            <w:pPr>
              <w:pStyle w:val="Compact"/>
            </w:pPr>
            <w:r>
              <w:rPr>
                <w:b/>
                <w:bCs/>
              </w:rPr>
              <w:t xml:space="preserve">Under no circumstances</w:t>
            </w:r>
            <w:r>
              <w:t xml:space="preserve"> </w:t>
            </w:r>
            <w:r>
              <w:t xml:space="preserve">asking for, storing, or “keeping a note of” a student's password, verification code or recovery code. Troubleshooting uses</w:t>
            </w:r>
            <w:r>
              <w:t xml:space="preserve"> </w:t>
            </w:r>
            <w:r>
              <w:rPr>
                <w:b/>
                <w:bCs/>
              </w:rPr>
              <w:t xml:space="preserve">redacted</w:t>
            </w:r>
            <w:r>
              <w:t xml:space="preserve"> </w:t>
            </w:r>
            <w:r>
              <w:t xml:space="preserve">screenshots only.</w:t>
            </w:r>
          </w:p>
        </w:tc>
        <w:tc>
          <w:tcPr/>
          <w:p>
            <w:pPr>
              <w:pStyle w:val="Compact"/>
            </w:pPr>
            <w:r>
              <w:t xml:space="preserve">This is exactly the posture Week 5 teaches, and the mentor is the live demonstration: “from now on, anyone who asks for your password — me included — gets nothing.”</w:t>
            </w:r>
          </w:p>
        </w:tc>
      </w:tr>
      <w:tr>
        <w:tc>
          <w:tcPr/>
          <w:p>
            <w:pPr>
              <w:pStyle w:val="Compact"/>
            </w:pPr>
            <w:r>
              <w:t xml:space="preserve">Never endorse a course</w:t>
            </w:r>
          </w:p>
        </w:tc>
        <w:tc>
          <w:tcPr/>
          <w:p>
            <w:pPr>
              <w:pStyle w:val="Compact"/>
            </w:pPr>
            <w:r>
              <w:t xml:space="preserve">Not saying which course is better, not reviewing courses, not choosing a student's main course, not judging their choice —</w:t>
            </w:r>
            <w:r>
              <w:t xml:space="preserve"> </w:t>
            </w:r>
            <w:r>
              <w:rPr>
                <w:b/>
                <w:bCs/>
              </w:rPr>
              <w:t xml:space="preserve">changing your mind with a stated reason scores the same as sticking with it</w:t>
            </w:r>
            <w:r>
              <w:t xml:space="preserve">.</w:t>
            </w:r>
          </w:p>
        </w:tc>
        <w:tc>
          <w:tcPr/>
          <w:p>
            <w:pPr>
              <w:pStyle w:val="Compact"/>
            </w:pPr>
            <w:r>
              <w:t xml:space="preserve">Help with</w:t>
            </w:r>
            <w:r>
              <w:t xml:space="preserve"> </w:t>
            </w:r>
            <w:r>
              <w:rPr>
                <w:b/>
                <w:bCs/>
              </w:rPr>
              <w:t xml:space="preserve">how</w:t>
            </w:r>
            <w:r>
              <w:t xml:space="preserve"> </w:t>
            </w:r>
            <w:r>
              <w:t xml:space="preserve">to learn, never with</w:t>
            </w:r>
            <w:r>
              <w:t xml:space="preserve"> </w:t>
            </w:r>
            <w:r>
              <w:rPr>
                <w:b/>
                <w:bCs/>
              </w:rPr>
              <w:t xml:space="preserve">what</w:t>
            </w:r>
            <w:r>
              <w:t xml:space="preserve"> </w:t>
            </w:r>
            <w:r>
              <w:t xml:space="preserve">that course teaches. Content questions get “start with that course's own FAQ or forum”, and then the study-method half.</w:t>
            </w:r>
          </w:p>
        </w:tc>
      </w:tr>
      <w:tr>
        <w:tc>
          <w:tcPr/>
          <w:p>
            <w:pPr>
              <w:pStyle w:val="Compact"/>
            </w:pPr>
            <w:r>
              <w:t xml:space="preserve">Never chase a voluntary item</w:t>
            </w:r>
          </w:p>
        </w:tc>
        <w:tc>
          <w:tcPr/>
          <w:p>
            <w:pPr>
              <w:pStyle w:val="Compact"/>
            </w:pPr>
            <w:r>
              <w:t xml:space="preserve">The self-check result table is</w:t>
            </w:r>
            <w:r>
              <w:t xml:space="preserve"> </w:t>
            </w:r>
            <w:r>
              <w:rPr>
                <w:b/>
                <w:bCs/>
              </w:rPr>
              <w:t xml:space="preserve">voluntary</w:t>
            </w:r>
            <w:r>
              <w:t xml:space="preserve">. Students who don't send it are</w:t>
            </w:r>
            <w:r>
              <w:t xml:space="preserve"> </w:t>
            </w:r>
            <w:r>
              <w:rPr>
                <w:b/>
                <w:bCs/>
              </w:rPr>
              <w:t xml:space="preserve">not reminded, not asked, and not marked down</w:t>
            </w:r>
            <w:r>
              <w:t xml:space="preserve">. The same goes for the optional recording.</w:t>
            </w:r>
          </w:p>
        </w:tc>
        <w:tc>
          <w:tcPr/>
          <w:p>
            <w:pPr>
              <w:pStyle w:val="Compact"/>
            </w:pPr>
            <w:r>
              <w:t xml:space="preserve">Tick it on the sheet if it comes, stored apart from grades; if it doesn't, do nothing and say nothing.</w:t>
            </w:r>
          </w:p>
        </w:tc>
      </w:tr>
      <w:tr>
        <w:tc>
          <w:tcPr/>
          <w:p>
            <w:pPr>
              <w:pStyle w:val="Compact"/>
            </w:pPr>
            <w:r>
              <w:t xml:space="preserve">Late is never a deduction</w:t>
            </w:r>
          </w:p>
        </w:tc>
        <w:tc>
          <w:tcPr/>
          <w:p>
            <w:pPr>
              <w:pStyle w:val="Compact"/>
            </w:pPr>
            <w:r>
              <w:t xml:space="preserve">There is no late policy and no such rubric row. Sunday is a reference point for “done this week”, not a gate.</w:t>
            </w:r>
          </w:p>
        </w:tc>
        <w:tc>
          <w:tcPr/>
          <w:p>
            <w:pPr>
              <w:pStyle w:val="Compact"/>
            </w:pPr>
            <w:r>
              <w:t xml:space="preserve">Note the date; score and reply as normal.</w:t>
            </w:r>
          </w:p>
        </w:tc>
      </w:tr>
      <w:tr>
        <w:tc>
          <w:tcPr/>
          <w:p>
            <w:pPr>
              <w:pStyle w:val="Compact"/>
            </w:pPr>
            <w:r>
              <w:t xml:space="preserve">Never comment on self-check content</w:t>
            </w:r>
          </w:p>
        </w:tc>
        <w:tc>
          <w:tcPr/>
          <w:p>
            <w:pPr>
              <w:pStyle w:val="Compact"/>
            </w:pPr>
            <w:r>
              <w:t xml:space="preserve">What a student answered, how high or low, whether it went up or down —</w:t>
            </w:r>
            <w:r>
              <w:t xml:space="preserve"> </w:t>
            </w:r>
            <w:r>
              <w:rPr>
                <w:b/>
                <w:bCs/>
              </w:rPr>
              <w:t xml:space="preserve">not read, not commented on, never set beside grades, never quoted anywhere</w:t>
            </w:r>
            <w:r>
              <w:t xml:space="preserve">.</w:t>
            </w:r>
          </w:p>
        </w:tc>
        <w:tc>
          <w:tcPr/>
          <w:p>
            <w:pPr>
              <w:pStyle w:val="Compact"/>
            </w:pPr>
            <w:r>
              <w:t xml:space="preserve">Asked “what if I answered badly”, the standing line is: “there are no right answers, it carries no points, it affects no score — answering honestly is what makes it useful.”</w:t>
            </w:r>
          </w:p>
        </w:tc>
      </w:tr>
      <w:tr>
        <w:tc>
          <w:tcPr/>
          <w:p>
            <w:pPr>
              <w:pStyle w:val="Compact"/>
            </w:pPr>
            <w:r>
              <w:t xml:space="preserve">Never be the answer key</w:t>
            </w:r>
          </w:p>
        </w:tc>
        <w:tc>
          <w:tcPr/>
          <w:p>
            <w:pPr>
              <w:pStyle w:val="Compact"/>
            </w:pPr>
            <w:r>
              <w:t xml:space="preserve">Factual errors inside a student's sources are not what is being scored; keyboard shortcuts, which cloud drive, how to install something — all point back at the micro-lesson.</w:t>
            </w:r>
          </w:p>
        </w:tc>
        <w:tc>
          <w:tcPr/>
          <w:p>
            <w:pPr>
              <w:pStyle w:val="Compact"/>
            </w:pPr>
            <w:r>
              <w:t xml:space="preserve">For plainly dangerous material (folk health remedies and the like), a gentle “run it through the three-look check again” plus a category of more reliable source —</w:t>
            </w:r>
            <w:r>
              <w:t xml:space="preserve"> </w:t>
            </w:r>
            <w:r>
              <w:rPr>
                <w:b/>
                <w:bCs/>
              </w:rPr>
              <w:t xml:space="preserve">never looking it up for them</w:t>
            </w:r>
            <w:r>
              <w:t xml:space="preserve">.</w:t>
            </w:r>
          </w:p>
        </w:tc>
      </w:tr>
      <w:tr>
        <w:tc>
          <w:tcPr/>
          <w:p>
            <w:pPr>
              <w:pStyle w:val="Compact"/>
            </w:pPr>
            <w:r>
              <w:t xml:space="preserve">Never issue certificates</w:t>
            </w:r>
          </w:p>
        </w:tc>
        <w:tc>
          <w:tcPr/>
          <w:p>
            <w:pPr>
              <w:pStyle w:val="Compact"/>
            </w:pPr>
            <w:r>
              <w:t xml:space="preserve">Mentors compute and submit the totals and the certificate list; the instructor signs and issues the certificates.</w:t>
            </w:r>
          </w:p>
        </w:tc>
        <w:tc>
          <w:tcPr/>
          <w:p>
            <w:pPr>
              <w:pStyle w:val="Compact"/>
            </w:pPr>
            <w:r>
              <w:t xml:space="preserve">Asked when a certificate arrives: “in the next batch after the closing date.”</w:t>
            </w:r>
          </w:p>
        </w:tc>
      </w:tr>
      <w:tr>
        <w:tc>
          <w:tcPr/>
          <w:p>
            <w:pPr>
              <w:pStyle w:val="Compact"/>
            </w:pPr>
            <w:r>
              <w:t xml:space="preserve">Never preview material that has not opened yet</w:t>
            </w:r>
          </w:p>
        </w:tc>
        <w:tc>
          <w:tcPr/>
          <w:p>
            <w:pPr>
              <w:pStyle w:val="Compact"/>
            </w:pPr>
            <w:r>
              <w:t xml:space="preserve">Course material opens week by week, and some of it only opens in Semester 2. See Section 8.</w:t>
            </w:r>
          </w:p>
        </w:tc>
        <w:tc>
          <w:tcPr/>
          <w:p>
            <w:pPr>
              <w:pStyle w:val="Compact"/>
            </w:pPr>
            <w:r>
              <w:t xml:space="preserve">Use the ready-made answers in Section 8; when unsure whether something can be said yet, ask the instructor before answering.</w:t>
            </w:r>
          </w:p>
        </w:tc>
      </w:tr>
      <w:tr>
        <w:tc>
          <w:tcPr/>
          <w:p>
            <w:pPr>
              <w:pStyle w:val="Compact"/>
            </w:pPr>
            <w:r>
              <w:t xml:space="preserve">Four questions a mentor never answers alone</w:t>
            </w:r>
          </w:p>
        </w:tc>
        <w:tc>
          <w:tcPr/>
          <w:p>
            <w:pPr>
              <w:pStyle w:val="Compact"/>
            </w:pPr>
            <w:r>
              <w:t xml:space="preserve">Questions about course policy or data use beyond what the pages already say; grade appeals; complaints from a parent; accessibility arrangements.</w:t>
            </w:r>
          </w:p>
        </w:tc>
        <w:tc>
          <w:tcPr/>
          <w:p>
            <w:pPr>
              <w:pStyle w:val="Compact"/>
            </w:pPr>
            <w:r>
              <w:t xml:space="preserve">All four go to the instructor — see Section 9.</w:t>
            </w:r>
          </w:p>
        </w:tc>
      </w:tr>
    </w:tbl>
    <w:bookmarkEnd w:id="51"/>
    <w:bookmarkStart w:id="63" w:name="s7"/>
    <w:p>
      <w:pPr>
        <w:pStyle w:val="Heading2"/>
      </w:pPr>
      <w:r>
        <w:t xml:space="preserve">7 · If this happens, here is what a mentor does</w:t>
      </w:r>
    </w:p>
    <w:p>
      <w:pPr>
        <w:pStyle w:val="FirstParagraph"/>
      </w:pPr>
      <w:r>
        <w:t xml:space="preserve">The course has a prepared response for each of the eleven situations below. They are published so students know</w:t>
      </w:r>
      <w:r>
        <w:t xml:space="preserve"> </w:t>
      </w:r>
      <w:r>
        <w:rPr>
          <w:b/>
          <w:bCs/>
        </w:rPr>
        <w:t xml:space="preserve">what will happen, rather than how they will be judged</w:t>
      </w:r>
      <w:r>
        <w:t xml:space="preserve">. The quoted sentences are ready to use as they stand.</w:t>
      </w:r>
    </w:p>
    <w:bookmarkStart w:id="52" w:name="链接打不开7.1-a-link-that-wont-open"/>
    <w:p>
      <w:pPr>
        <w:pStyle w:val="Heading3"/>
      </w:pPr>
      <w:r>
        <w:t xml:space="preserve">7.1 A link that won't open</w:t>
      </w:r>
    </w:p>
    <w:p>
      <w:pPr>
        <w:pStyle w:val="FirstParagraph"/>
      </w:pPr>
      <w:r>
        <w:t xml:space="preserve">This is a technical fault, not a missing submission, and certainly not “no evidence” before it is confirmed. Reply the same day with a screenshot of what you see; the usual cause is a page edited and never re-published. Score once it is fixed;</w:t>
      </w:r>
      <w:r>
        <w:t xml:space="preserve"> </w:t>
      </w:r>
      <w:r>
        <w:rPr>
          <w:b/>
          <w:bCs/>
        </w:rPr>
        <w:t xml:space="preserve">not late</w:t>
      </w:r>
      <w:r>
        <w:t xml:space="preserve">. Only after a week does it become “no evidence”, and it goes into Sunday's report.</w:t>
      </w:r>
    </w:p>
    <w:p>
      <w:pPr>
        <w:pStyle w:val="BlockText"/>
      </w:pPr>
      <w:r>
        <w:t xml:space="preserve">“The link doesn't open on my side (screenshot attached). The usual cause is editing without pressing ‘publish’ again — could you try that? If it still fails, send me a screenshot of what you see. Tell me whenever it's fixed;</w:t>
      </w:r>
      <w:r>
        <w:t xml:space="preserve"> </w:t>
      </w:r>
      <w:r>
        <w:rPr>
          <w:b/>
          <w:bCs/>
        </w:rPr>
        <w:t xml:space="preserve">it does not count as late</w:t>
      </w:r>
      <w:r>
        <w:t xml:space="preserve">.”</w:t>
      </w:r>
    </w:p>
    <w:bookmarkEnd w:id="52"/>
    <w:bookmarkStart w:id="53" w:name="X1b7dd8fc32df13667f031f7bdb72628f4e04fe4"/>
    <w:p>
      <w:pPr>
        <w:pStyle w:val="Heading3"/>
      </w:pPr>
      <w:r>
        <w:t xml:space="preserve">7.2 A site that broke or lost content</w:t>
      </w:r>
    </w:p>
    <w:p>
      <w:pPr>
        <w:pStyle w:val="FirstParagraph"/>
      </w:pPr>
      <w:r>
        <w:t xml:space="preserve">Ask them</w:t>
      </w:r>
      <w:r>
        <w:t xml:space="preserve"> </w:t>
      </w:r>
      <w:r>
        <w:rPr>
          <w:b/>
          <w:bCs/>
        </w:rPr>
        <w:t xml:space="preserve">not to rebuild yet</w:t>
      </w:r>
      <w:r>
        <w:t xml:space="preserve"> </w:t>
      </w:r>
      <w:r>
        <w:t xml:space="preserve">— screenshot first. Then recover using the backup route Week 7 taught. Anything unrecoverable may be replaced by a screenshot plus “original page lost”, and scores normally.</w:t>
      </w:r>
      <w:r>
        <w:t xml:space="preserve"> </w:t>
      </w:r>
      <w:r>
        <w:rPr>
          <w:b/>
          <w:bCs/>
        </w:rPr>
        <w:t xml:space="preserve">This is not the student's fault and costs no points.</w:t>
      </w:r>
      <w:r>
        <w:t xml:space="preserve"> </w:t>
      </w:r>
      <w:r>
        <w:t xml:space="preserve">Several students in one week means the instructor hears about it the same day; it may be the platform.</w:t>
      </w:r>
    </w:p>
    <w:p>
      <w:pPr>
        <w:pStyle w:val="BlockText"/>
      </w:pPr>
      <w:r>
        <w:t xml:space="preserve">“Don't rebuild yet — send me a screenshot of what you're seeing first. Do you still have the backup from Week 7? Whatever comes back is scored as normal; for anything that doesn't, a screenshot plus ‘original page lost’ is enough, and</w:t>
      </w:r>
      <w:r>
        <w:t xml:space="preserve"> </w:t>
      </w:r>
      <w:r>
        <w:rPr>
          <w:b/>
          <w:bCs/>
        </w:rPr>
        <w:t xml:space="preserve">the points for that row are unaffected</w:t>
      </w:r>
      <w:r>
        <w:t xml:space="preserve">.”</w:t>
      </w:r>
    </w:p>
    <w:bookmarkEnd w:id="53"/>
    <w:bookmarkStart w:id="54" w:name="X7e8ab506cb55ebcbee81d72bf654da55587a71f"/>
    <w:p>
      <w:pPr>
        <w:pStyle w:val="Heading3"/>
      </w:pPr>
      <w:r>
        <w:t xml:space="preserve">7.3 A real name, face photo or full school name on a page</w:t>
      </w:r>
    </w:p>
    <w:p>
      <w:pPr>
        <w:pStyle w:val="FirstParagraph"/>
      </w:pPr>
      <w:r>
        <w:rPr>
          <w:b/>
          <w:bCs/>
        </w:rPr>
        <w:t xml:space="preserve">Same day, ahead of all scoring.</w:t>
      </w:r>
      <w:r>
        <w:t xml:space="preserve"> </w:t>
      </w:r>
      <w:r>
        <w:t xml:space="preserve">Reply that day,</w:t>
      </w:r>
      <w:r>
        <w:t xml:space="preserve"> </w:t>
      </w:r>
      <w:r>
        <w:rPr>
          <w:b/>
          <w:bCs/>
        </w:rPr>
        <w:t xml:space="preserve">naming the page and the exact spot</w:t>
      </w:r>
      <w:r>
        <w:t xml:space="preserve"> </w:t>
      </w:r>
      <w:r>
        <w:t xml:space="preserve">(students often cannot find it themselves); ask for the edit and a fresh “publish”;</w:t>
      </w:r>
      <w:r>
        <w:t xml:space="preserve"> </w:t>
      </w:r>
      <w:r>
        <w:rPr>
          <w:b/>
          <w:bCs/>
        </w:rPr>
        <w:t xml:space="preserve">no deduction</w:t>
      </w:r>
      <w:r>
        <w:t xml:space="preserve"> </w:t>
      </w:r>
      <w:r>
        <w:t xml:space="preserve">— the course pages say so; log the reminder date and tick it when fixed; if it is still there after a week, remind again and tell the instructor, who may need to contact the family.</w:t>
      </w:r>
      <w:r>
        <w:t xml:space="preserve"> </w:t>
      </w:r>
      <w:r>
        <w:rPr>
          <w:b/>
          <w:bCs/>
        </w:rPr>
        <w:t xml:space="preserve">Other people's information</w:t>
      </w:r>
      <w:r>
        <w:t xml:space="preserve"> </w:t>
      </w:r>
      <w:r>
        <w:t xml:space="preserve">— a classmate's name, a group photo, a chat screenshot — is handled the same way, and that protects their friends.</w:t>
      </w:r>
    </w:p>
    <w:p>
      <w:pPr>
        <w:pStyle w:val="BlockText"/>
      </w:pPr>
      <w:r>
        <w:t xml:space="preserve">“One small but important thing: your real name / a photo showing your face / your school's full name appears on the ____ page. Please swap it for your pseudonym / a landscape or a drawing / delete it, then</w:t>
      </w:r>
      <w:r>
        <w:t xml:space="preserve"> </w:t>
      </w:r>
      <w:r>
        <w:rPr>
          <w:b/>
          <w:bCs/>
        </w:rPr>
        <w:t xml:space="preserve">press ‘publish’ again</w:t>
      </w:r>
      <w:r>
        <w:t xml:space="preserve"> </w:t>
      </w:r>
      <w:r>
        <w:t xml:space="preserve">—</w:t>
      </w:r>
      <w:r>
        <w:t xml:space="preserve"> </w:t>
      </w:r>
      <w:r>
        <w:rPr>
          <w:b/>
          <w:bCs/>
        </w:rPr>
        <w:t xml:space="preserve">this costs you nothing; it protects you</w:t>
      </w:r>
      <w:r>
        <w:t xml:space="preserve">. Just reply when it's done. Afterwards, open your own link on a phone and look at it once, as the ‘visitor's eyes’ step.”</w:t>
      </w:r>
    </w:p>
    <w:bookmarkEnd w:id="54"/>
    <w:bookmarkStart w:id="55" w:name="Xbb6fd30e04d33ce7482875930a0ff1744668950"/>
    <w:p>
      <w:pPr>
        <w:pStyle w:val="Heading3"/>
      </w:pPr>
      <w:r>
        <w:t xml:space="preserve">7.4 A real password visible in a screenshot</w:t>
      </w:r>
    </w:p>
    <w:p>
      <w:pPr>
        <w:pStyle w:val="FirstParagraph"/>
      </w:pPr>
      <w:r>
        <w:rPr>
          <w:b/>
          <w:bCs/>
        </w:rPr>
        <w:t xml:space="preserve">A security incident, never a deduction.</w:t>
      </w:r>
      <w:r>
        <w:t xml:space="preserve"> </w:t>
      </w:r>
      <w:r>
        <w:t xml:space="preserve">The order matters: kill the password first, everything else second. Reply the same day; ask them to</w:t>
      </w:r>
      <w:r>
        <w:t xml:space="preserve"> </w:t>
      </w:r>
      <w:r>
        <w:rPr>
          <w:b/>
          <w:bCs/>
        </w:rPr>
        <w:t xml:space="preserve">change that account's password right now</w:t>
      </w:r>
      <w:r>
        <w:t xml:space="preserve">; then remove the image and re-publish;</w:t>
      </w:r>
      <w:r>
        <w:t xml:space="preserve"> </w:t>
      </w:r>
      <w:r>
        <w:rPr>
          <w:b/>
          <w:bCs/>
        </w:rPr>
        <w:t xml:space="preserve">no deduction</w:t>
      </w:r>
      <w:r>
        <w:t xml:space="preserve">; tell the instructor the same day; and the mentor</w:t>
      </w:r>
      <w:r>
        <w:t xml:space="preserve"> </w:t>
      </w:r>
      <w:r>
        <w:rPr>
          <w:b/>
          <w:bCs/>
        </w:rPr>
        <w:t xml:space="preserve">neither saves nor forwards</w:t>
      </w:r>
      <w:r>
        <w:t xml:space="preserve"> </w:t>
      </w:r>
      <w:r>
        <w:t xml:space="preserve">that screenshot.</w:t>
      </w:r>
    </w:p>
    <w:p>
      <w:pPr>
        <w:pStyle w:val="BlockText"/>
      </w:pPr>
      <w:r>
        <w:t xml:space="preserve">“Something to do today: a real password appears in your report (at ____).</w:t>
      </w:r>
      <w:r>
        <w:t xml:space="preserve"> </w:t>
      </w:r>
      <w:r>
        <w:rPr>
          <w:b/>
          <w:bCs/>
        </w:rPr>
        <w:t xml:space="preserve">A published password is no longer a password</w:t>
      </w:r>
      <w:r>
        <w:t xml:space="preserve"> </w:t>
      </w:r>
      <w:r>
        <w:t xml:space="preserve">— please change that account's password right now, then delete that part of the report and publish again.</w:t>
      </w:r>
      <w:r>
        <w:t xml:space="preserve"> </w:t>
      </w:r>
      <w:r>
        <w:rPr>
          <w:b/>
          <w:bCs/>
        </w:rPr>
        <w:t xml:space="preserve">This costs no points and is not a telling-off</w:t>
      </w:r>
      <w:r>
        <w:t xml:space="preserve">: handling it is the most real practice you'll get this week. Reply when it's done. And one rule to keep: from now on, anyone who asks for your password or a verification code —</w:t>
      </w:r>
      <w:r>
        <w:t xml:space="preserve"> </w:t>
      </w:r>
      <w:r>
        <w:rPr>
          <w:b/>
          <w:bCs/>
        </w:rPr>
        <w:t xml:space="preserve">me included</w:t>
      </w:r>
      <w:r>
        <w:t xml:space="preserve"> </w:t>
      </w:r>
      <w:r>
        <w:t xml:space="preserve">— gets nothing.”</w:t>
      </w:r>
    </w:p>
    <w:bookmarkEnd w:id="55"/>
    <w:bookmarkStart w:id="56" w:name="视频播不了7.5-a-video-that-wont-play"/>
    <w:p>
      <w:pPr>
        <w:pStyle w:val="Heading3"/>
      </w:pPr>
      <w:r>
        <w:t xml:space="preserve">7.5 A video that won't play</w:t>
      </w:r>
    </w:p>
    <w:p>
      <w:pPr>
        <w:pStyle w:val="FirstParagraph"/>
      </w:pPr>
      <w:r>
        <w:t xml:space="preserve">This is the course's problem, not the student's. The course promises every video opens directly wherever a learner is — inside mainland China included — and that every external link is tested before launch —</w:t>
      </w:r>
      <w:r>
        <w:t xml:space="preserve"> </w:t>
      </w:r>
      <w:r>
        <w:rPr>
          <w:b/>
          <w:bCs/>
        </w:rPr>
        <w:t xml:space="preserve">if it doesn't open, the course owes the student one</w:t>
      </w:r>
      <w:r>
        <w:t xml:space="preserve">. Tell them every video has a full text version and</w:t>
      </w:r>
      <w:r>
        <w:t xml:space="preserve"> </w:t>
      </w:r>
      <w:r>
        <w:rPr>
          <w:b/>
          <w:bCs/>
        </w:rPr>
        <w:t xml:space="preserve">the text version alone completes the lesson at full marks</w:t>
      </w:r>
      <w:r>
        <w:t xml:space="preserve">; ask which video, which device, which network; and put it in Sunday's report so the instructor can replace the source.</w:t>
      </w:r>
    </w:p>
    <w:p>
      <w:pPr>
        <w:pStyle w:val="BlockText"/>
      </w:pPr>
      <w:r>
        <w:t xml:space="preserve">“This isn't on you — every video page carries a full text version, and</w:t>
      </w:r>
      <w:r>
        <w:t xml:space="preserve"> </w:t>
      </w:r>
      <w:r>
        <w:rPr>
          <w:b/>
          <w:bCs/>
        </w:rPr>
        <w:t xml:space="preserve">the text alone completes the lesson, at the same marks</w:t>
      </w:r>
      <w:r>
        <w:t xml:space="preserve">. If it's easy, tell me which video and what network you were on, and I'll report it this week so the source gets replaced. Thanks for scouting it for everyone.”</w:t>
      </w:r>
    </w:p>
    <w:bookmarkEnd w:id="56"/>
    <w:bookmarkStart w:id="57" w:name="学生落后两周或更多7.6-two-or-more-weeks-behind"/>
    <w:p>
      <w:pPr>
        <w:pStyle w:val="Heading3"/>
      </w:pPr>
      <w:r>
        <w:t xml:space="preserve">7.6 Two or more weeks behind</w:t>
      </w:r>
    </w:p>
    <w:p>
      <w:pPr>
        <w:pStyle w:val="FirstParagraph"/>
      </w:pPr>
      <w:r>
        <w:t xml:space="preserve">Falling behind is an obstacle problem, not a discipline problem; the buffer weeks exist for exactly this.</w:t>
      </w:r>
      <w:r>
        <w:t xml:space="preserve"> </w:t>
      </w:r>
      <w:r>
        <w:rPr>
          <w:b/>
          <w:bCs/>
        </w:rPr>
        <w:t xml:space="preserve">Do the subtraction first</w:t>
      </w:r>
      <w:r>
        <w:t xml:space="preserve"> </w:t>
      </w:r>
      <w:r>
        <w:t xml:space="preserve">— “this week first, the backlog after” — so they never have to climb from the first week they missed. Ask one open question. Pick just</w:t>
      </w:r>
      <w:r>
        <w:t xml:space="preserve"> </w:t>
      </w:r>
      <w:r>
        <w:rPr>
          <w:b/>
          <w:bCs/>
        </w:rPr>
        <w:t xml:space="preserve">one</w:t>
      </w:r>
      <w:r>
        <w:t xml:space="preserve"> </w:t>
      </w:r>
      <w:r>
        <w:t xml:space="preserve">thing out of the backlog that matters most (usually the site isn't built yet, or no external course has been chosen). Offer fifteen minutes on video. From the second Monday, tell the instructor.</w:t>
      </w:r>
      <w:r>
        <w:t xml:space="preserve"> </w:t>
      </w:r>
      <w:r>
        <w:rPr>
          <w:b/>
          <w:bCs/>
        </w:rPr>
        <w:t xml:space="preserve">Never mention points, certificates, or consequences.</w:t>
      </w:r>
    </w:p>
    <w:p>
      <w:pPr>
        <w:pStyle w:val="BlockText"/>
      </w:pPr>
      <w:r>
        <w:t xml:space="preserve">“It's Week __ and I haven't seen you on the sheet — first, to be clear:</w:t>
      </w:r>
      <w:r>
        <w:t xml:space="preserve"> </w:t>
      </w:r>
      <w:r>
        <w:rPr>
          <w:b/>
          <w:bCs/>
        </w:rPr>
        <w:t xml:space="preserve">this course has no late penalty and nothing has closed</w:t>
      </w:r>
      <w:r>
        <w:t xml:space="preserve">. Here's what I'd suggest:</w:t>
      </w:r>
      <w:r>
        <w:t xml:space="preserve"> </w:t>
      </w:r>
      <w:r>
        <w:rPr>
          <w:b/>
          <w:bCs/>
        </w:rPr>
        <w:t xml:space="preserve">do this week first and pick up the backlog in a buffer week</w:t>
      </w:r>
      <w:r>
        <w:t xml:space="preserve"> </w:t>
      </w:r>
      <w:r>
        <w:t xml:space="preserve">— you don't have to climb from the beginning. Out of those weeks there's really only one thing that matters: ____. Is it the site, the time, or something else? One line back is enough. And we can always book fifteen minutes on video.”</w:t>
      </w:r>
    </w:p>
    <w:bookmarkEnd w:id="57"/>
    <w:bookmarkStart w:id="58" w:name="X1801257457f8753e5de87fdff979b590aefc358"/>
    <w:p>
      <w:pPr>
        <w:pStyle w:val="Heading3"/>
      </w:pPr>
      <w:r>
        <w:t xml:space="preserve">7.7 “No computer / no email / my parents manage my accounts”</w:t>
      </w:r>
    </w:p>
    <w:p>
      <w:pPr>
        <w:pStyle w:val="FirstParagraph"/>
      </w:pPr>
      <w:r>
        <w:t xml:space="preserve">This is a</w:t>
      </w:r>
      <w:r>
        <w:t xml:space="preserve"> </w:t>
      </w:r>
      <w:r>
        <w:rPr>
          <w:b/>
          <w:bCs/>
        </w:rPr>
        <w:t xml:space="preserve">conditions</w:t>
      </w:r>
      <w:r>
        <w:t xml:space="preserve"> </w:t>
      </w:r>
      <w:r>
        <w:t xml:space="preserve">problem, never an attitude problem. The course has a route for each case.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The route the course provides</w:t>
            </w:r>
          </w:p>
        </w:tc>
      </w:tr>
      <w:tr>
        <w:tc>
          <w:tcPr/>
          <w:p>
            <w:pPr>
              <w:pStyle w:val="Compact"/>
            </w:pPr>
            <w:r>
              <w:t xml:space="preserve">Phone only, no computer</w:t>
            </w:r>
          </w:p>
        </w:tc>
        <w:tc>
          <w:tcPr/>
          <w:p>
            <w:pPr>
              <w:pStyle w:val="Compact"/>
            </w:pPr>
            <w:r>
              <w:t xml:space="preserve">“A phone gets you all the way — the Week 3 and Week 7 FAQs each have an entry for the phone route.</w:t>
            </w:r>
            <w:r>
              <w:t xml:space="preserve"> </w:t>
            </w:r>
            <w:r>
              <w:rPr>
                <w:b/>
                <w:bCs/>
              </w:rPr>
              <w:t xml:space="preserve">The marks are identical to a computer's.</w:t>
            </w:r>
            <w:r>
              <w:t xml:space="preserve">”</w:t>
            </w:r>
          </w:p>
        </w:tc>
      </w:tr>
      <w:tr>
        <w:tc>
          <w:tcPr/>
          <w:p>
            <w:pPr>
              <w:pStyle w:val="Compact"/>
            </w:pPr>
            <w:r>
              <w:t xml:space="preserve">No email address</w:t>
            </w:r>
          </w:p>
        </w:tc>
        <w:tc>
          <w:tcPr/>
          <w:p>
            <w:pPr>
              <w:pStyle w:val="Compact"/>
            </w:pPr>
            <w:r>
              <w:t xml:space="preserve">“Go back to Step 4 of the orientation page — ten minutes and it's done.</w:t>
            </w:r>
            <w:r>
              <w:t xml:space="preserve"> </w:t>
            </w:r>
            <w:r>
              <w:rPr>
                <w:b/>
                <w:bCs/>
              </w:rPr>
              <w:t xml:space="preserve">Tell your family before you register</w:t>
            </w:r>
            <w:r>
              <w:t xml:space="preserve">, and if you're under 14, do it together with them.”</w:t>
            </w:r>
          </w:p>
        </w:tc>
      </w:tr>
      <w:tr>
        <w:tc>
          <w:tcPr/>
          <w:p>
            <w:pPr>
              <w:pStyle w:val="Compact"/>
            </w:pPr>
            <w:r>
              <w:t xml:space="preserve">Parents hold the accounts</w:t>
            </w:r>
          </w:p>
        </w:tc>
        <w:tc>
          <w:tcPr/>
          <w:p>
            <w:pPr>
              <w:pStyle w:val="Compact"/>
            </w:pPr>
            <w:r>
              <w:t xml:space="preserve">“Setting things up together with your family is entirely fine — the course does not count that as someone doing the work for you. What matters is that the checklist, the report and those sentences are yours.”</w:t>
            </w:r>
          </w:p>
        </w:tc>
      </w:tr>
      <w:tr>
        <w:tc>
          <w:tcPr/>
          <w:p>
            <w:pPr>
              <w:pStyle w:val="Compact"/>
            </w:pPr>
            <w:r>
              <w:t xml:space="preserve">Can't install software</w:t>
            </w:r>
          </w:p>
        </w:tc>
        <w:tc>
          <w:tcPr/>
          <w:p>
            <w:pPr>
              <w:pStyle w:val="Compact"/>
            </w:pPr>
            <w:r>
              <w:t xml:space="preserve">“If it won't install, write that into ‘where I got stuck’ — that entry is then complete. In the same category, ____ needs no install.</w:t>
            </w:r>
            <w:r>
              <w:t xml:space="preserve"> </w:t>
            </w:r>
            <w:r>
              <w:rPr>
                <w:b/>
                <w:bCs/>
              </w:rPr>
              <w:t xml:space="preserve">I can't install anything for you, but I can tell you what to switch to.</w:t>
            </w:r>
            <w:r>
              <w:t xml:space="preserve">”</w:t>
            </w:r>
          </w:p>
        </w:tc>
      </w:tr>
      <w:tr>
        <w:tc>
          <w:tcPr/>
          <w:p>
            <w:pPr>
              <w:pStyle w:val="Compact"/>
            </w:pPr>
            <w:r>
              <w:t xml:space="preserve">Little internet access or no free time at home</w:t>
            </w:r>
          </w:p>
        </w:tc>
        <w:tc>
          <w:tcPr/>
          <w:p>
            <w:pPr>
              <w:pStyle w:val="Compact"/>
            </w:pPr>
            <w:r>
              <w:t xml:space="preserve">“I've noted this and I'll ask the instructor whether there's a way to do it at school.” (Escalated to the instructor.)</w:t>
            </w:r>
          </w:p>
        </w:tc>
      </w:tr>
    </w:tbl>
    <w:p>
      <w:pPr>
        <w:pStyle w:val="BodyText"/>
      </w:pPr>
      <w:r>
        <w:rPr>
          <w:b/>
          <w:bCs/>
        </w:rPr>
        <w:t xml:space="preserve">Never</w:t>
      </w:r>
      <w:r>
        <w:t xml:space="preserve">: probe for family details, comment on what the parents ought to do, or record a conditions problem as low engagement.</w:t>
      </w:r>
    </w:p>
    <w:bookmarkEnd w:id="58"/>
    <w:bookmarkStart w:id="59" w:name="X8d427766795ec25f6ceff78b2d0020660d11d82"/>
    <w:p>
      <w:pPr>
        <w:pStyle w:val="Heading3"/>
      </w:pPr>
      <w:r>
        <w:t xml:space="preserve">7.8 Suspected AI-written or ghost-written work</w:t>
      </w:r>
    </w:p>
    <w:p>
      <w:pPr>
        <w:pStyle w:val="FirstParagraph"/>
      </w:pPr>
      <w:r>
        <w:rPr>
          <w:b/>
          <w:bCs/>
        </w:rPr>
        <w:t xml:space="preserve">Point the suspicion the right way: poor writing is never evidence; unusually polished writing is what prompts a check.</w:t>
      </w:r>
      <w:r>
        <w:t xml:space="preserve"> </w:t>
      </w:r>
      <w:r>
        <w:t xml:space="preserve">The trigger is</w:t>
      </w:r>
      <w:r>
        <w:t xml:space="preserve"> </w:t>
      </w:r>
      <w:r>
        <w:rPr>
          <w:b/>
          <w:bCs/>
        </w:rPr>
        <w:t xml:space="preserve">inconsistency</w:t>
      </w:r>
      <w:r>
        <w:t xml:space="preserve"> </w:t>
      </w:r>
      <w:r>
        <w:t xml:space="preserve">with that student's own logs and emails. The order is fixed:</w:t>
      </w:r>
      <w:r>
        <w:t xml:space="preserve"> </w:t>
      </w:r>
      <w:r>
        <w:rPr>
          <w:b/>
          <w:bCs/>
        </w:rPr>
        <w:t xml:space="preserve">ask first, never accuse</w:t>
      </w:r>
      <w:r>
        <w:t xml:space="preserve"> </w:t>
      </w:r>
      <w:r>
        <w:t xml:space="preserve">— a gentle email about process only. If the student confirms, score per the module's sheet (usually zero on that row) and tell the instructor. If doubt remains,</w:t>
      </w:r>
      <w:r>
        <w:t xml:space="preserve"> </w:t>
      </w:r>
      <w:r>
        <w:rPr>
          <w:b/>
          <w:bCs/>
        </w:rPr>
        <w:t xml:space="preserve">do not rule</w:t>
      </w:r>
      <w:r>
        <w:t xml:space="preserve">: hand both sides to the instructor, because integrity determinations are not a mentor's authority. The words “cheating”, “plagiarism” and “faking” never appear in a reply.</w:t>
      </w:r>
    </w:p>
    <w:p>
      <w:pPr>
        <w:pStyle w:val="BlockText"/>
      </w:pPr>
      <w:r>
        <w:t xml:space="preserve">“I'd like to check something with you: did you write this piece (these cards / this note) yourself? This week's task is marked ‘independent’, and</w:t>
      </w:r>
      <w:r>
        <w:t xml:space="preserve"> </w:t>
      </w:r>
      <w:r>
        <w:rPr>
          <w:b/>
          <w:bCs/>
        </w:rPr>
        <w:t xml:space="preserve">writing it plainly, in your own words, is entirely fine</w:t>
      </w:r>
      <w:r>
        <w:t xml:space="preserve"> </w:t>
      </w:r>
      <w:r>
        <w:t xml:space="preserve">— if you used a tool, tell me and we'll simply do it again. Just reply and describe how you wrote it.”</w:t>
      </w:r>
    </w:p>
    <w:bookmarkEnd w:id="59"/>
    <w:bookmarkStart w:id="60" w:name="X7d617c3b8577397b4e05e9a774e57477345bc5b"/>
    <w:p>
      <w:pPr>
        <w:pStyle w:val="Heading3"/>
      </w:pPr>
      <w:r>
        <w:t xml:space="preserve">7.9 A family that will not consent to a registration</w:t>
      </w:r>
    </w:p>
    <w:p>
      <w:pPr>
        <w:pStyle w:val="FirstParagraph"/>
      </w:pPr>
      <w:r>
        <w:t xml:space="preserve">A family may say no, and</w:t>
      </w:r>
      <w:r>
        <w:t xml:space="preserve"> </w:t>
      </w:r>
      <w:r>
        <w:rPr>
          <w:b/>
          <w:bCs/>
        </w:rPr>
        <w:t xml:space="preserve">no task is worth a student going against that</w:t>
      </w:r>
      <w:r>
        <w:t xml:space="preserve">. Thank the student for telling you,</w:t>
      </w:r>
      <w:r>
        <w:t xml:space="preserve"> </w:t>
      </w:r>
      <w:r>
        <w:rPr>
          <w:b/>
          <w:bCs/>
        </w:rPr>
        <w:t xml:space="preserve">without asking why</w:t>
      </w:r>
      <w:r>
        <w:t xml:space="preserve">. Then find the alternative — the course has one for most cases: external courses that need no sign-up; the cloud-drive fallback of email-to-self plus a local folder plus a USB stick (</w:t>
      </w:r>
      <w:r>
        <w:rPr>
          <w:b/>
          <w:bCs/>
        </w:rPr>
        <w:t xml:space="preserve">which scores the same as a cloud drive</w:t>
      </w:r>
      <w:r>
        <w:t xml:space="preserve">); a no-sign-up option in most tool categories. Only the</w:t>
      </w:r>
      <w:r>
        <w:t xml:space="preserve"> </w:t>
      </w:r>
      <w:r>
        <w:rPr>
          <w:b/>
          <w:bCs/>
        </w:rPr>
        <w:t xml:space="preserve">website builder</w:t>
      </w:r>
      <w:r>
        <w:t xml:space="preserve"> </w:t>
      </w:r>
      <w:r>
        <w:t xml:space="preserve">has no substitute (all of Week 3 is built on it) — escalate that to the instructor at once, who will talk to the family. If a parent writes directly, acknowledge warmly and</w:t>
      </w:r>
      <w:r>
        <w:t xml:space="preserve"> </w:t>
      </w:r>
      <w:r>
        <w:rPr>
          <w:b/>
          <w:bCs/>
        </w:rPr>
        <w:t xml:space="preserve">send every policy question to the instructor</w:t>
      </w:r>
      <w:r>
        <w:t xml:space="preserve">.</w:t>
      </w:r>
    </w:p>
    <w:p>
      <w:pPr>
        <w:pStyle w:val="BlockText"/>
      </w:pPr>
      <w:r>
        <w:t xml:space="preserve">“Thank you for telling me — your family's decision is fully respected. There is another route for ____: ____.</w:t>
      </w:r>
      <w:r>
        <w:t xml:space="preserve"> </w:t>
      </w:r>
      <w:r>
        <w:rPr>
          <w:b/>
          <w:bCs/>
        </w:rPr>
        <w:t xml:space="preserve">The marks are exactly the same on the alternative route</w:t>
      </w:r>
      <w:r>
        <w:t xml:space="preserve">; the course says so itself.”</w:t>
      </w:r>
    </w:p>
    <w:bookmarkEnd w:id="60"/>
    <w:bookmarkStart w:id="61" w:name="学生把自己锁在门外了7.10-locked-out-of-an-account"/>
    <w:p>
      <w:pPr>
        <w:pStyle w:val="Heading3"/>
      </w:pPr>
      <w:r>
        <w:t xml:space="preserve">7.10 Locked out of an account</w:t>
      </w:r>
    </w:p>
    <w:p>
      <w:pPr>
        <w:pStyle w:val="FirstParagraph"/>
      </w:pPr>
      <w:r>
        <w:t xml:space="preserve">Walk them through the task page's FAQ route (forgotten password → recovery channel);</w:t>
      </w:r>
      <w:r>
        <w:t xml:space="preserve"> </w:t>
      </w:r>
      <w:r>
        <w:rPr>
          <w:b/>
          <w:bCs/>
        </w:rPr>
        <w:t xml:space="preserve">never ask for any credential</w:t>
      </w:r>
      <w:r>
        <w:t xml:space="preserve">; and once it is resolved,</w:t>
      </w:r>
      <w:r>
        <w:t xml:space="preserve"> </w:t>
      </w:r>
      <w:r>
        <w:rPr>
          <w:b/>
          <w:bCs/>
        </w:rPr>
        <w:t xml:space="preserve">say explicitly that nothing was deducted</w:t>
      </w:r>
      <w:r>
        <w:t xml:space="preserve">.</w:t>
      </w:r>
    </w:p>
    <w:bookmarkEnd w:id="61"/>
    <w:bookmarkStart w:id="62" w:name="Xcfada99b5218779d333c41afab8d1fa6e6ae290"/>
    <w:p>
      <w:pPr>
        <w:pStyle w:val="Heading3"/>
      </w:pPr>
      <w:r>
        <w:t xml:space="preserve">7.11 A student writes something that shows distress</w:t>
      </w:r>
    </w:p>
    <w:p>
      <w:pPr>
        <w:pStyle w:val="FirstParagraph"/>
      </w:pPr>
      <w:r>
        <w:t xml:space="preserve">Read it, do not respond to it,</w:t>
      </w:r>
      <w:r>
        <w:t xml:space="preserve"> </w:t>
      </w:r>
      <w:r>
        <w:rPr>
          <w:b/>
          <w:bCs/>
        </w:rPr>
        <w:t xml:space="preserve">do not probe</w:t>
      </w:r>
      <w:r>
        <w:t xml:space="preserve">,</w:t>
      </w:r>
      <w:r>
        <w:t xml:space="preserve"> </w:t>
      </w:r>
      <w:r>
        <w:rPr>
          <w:b/>
          <w:bCs/>
        </w:rPr>
        <w:t xml:space="preserve">do not promise confidentiality</w:t>
      </w:r>
      <w:r>
        <w:t xml:space="preserve">,</w:t>
      </w:r>
      <w:r>
        <w:t xml:space="preserve"> </w:t>
      </w:r>
      <w:r>
        <w:rPr>
          <w:b/>
          <w:bCs/>
        </w:rPr>
        <w:t xml:space="preserve">do not counsel</w:t>
      </w:r>
      <w:r>
        <w:t xml:space="preserve">. Same day to the instructor: the student's</w:t>
      </w:r>
      <w:r>
        <w:t xml:space="preserve"> </w:t>
      </w:r>
      <w:r>
        <w:rPr>
          <w:b/>
          <w:bCs/>
        </w:rPr>
        <w:t xml:space="preserve">exact words</w:t>
      </w:r>
      <w:r>
        <w:t xml:space="preserve"> </w:t>
      </w:r>
      <w:r>
        <w:t xml:space="preserve">and where they appeared, with none of the mentor's inference. See Section 9.</w:t>
      </w:r>
    </w:p>
    <w:bookmarkEnd w:id="62"/>
    <w:bookmarkEnd w:id="63"/>
    <w:bookmarkStart w:id="64" w:name="s8"/>
    <w:p>
      <w:pPr>
        <w:pStyle w:val="Heading2"/>
      </w:pPr>
      <w:r>
        <w:t xml:space="preserve">8 · Material that opens on a schedule</w:t>
      </w:r>
    </w:p>
    <w:p>
      <w:pPr>
        <w:pStyle w:val="FirstParagraph"/>
      </w:pPr>
      <w:r>
        <w:t xml:space="preserve">This course's material</w:t>
      </w:r>
      <w:r>
        <w:t xml:space="preserve"> </w:t>
      </w:r>
      <w:r>
        <w:rPr>
          <w:b/>
          <w:bCs/>
        </w:rPr>
        <w:t xml:space="preserve">opens week by week</w:t>
      </w:r>
      <w:r>
        <w:t xml:space="preserve">: each week's pages open on Monday, and some of it only opens in Semester 2. This is not secrecy but</w:t>
      </w:r>
      <w:r>
        <w:t xml:space="preserve"> </w:t>
      </w:r>
      <w:r>
        <w:rPr>
          <w:b/>
          <w:bCs/>
        </w:rPr>
        <w:t xml:space="preserve">sequencing</w:t>
      </w:r>
      <w:r>
        <w:t xml:space="preserve"> </w:t>
      </w:r>
      <w:r>
        <w:t xml:space="preserve">— all of it becomes public in the end, none of it withheld.</w:t>
      </w:r>
    </w:p>
    <w:p>
      <w:pPr>
        <w:pStyle w:val="BodyText"/>
      </w:pPr>
      <w:r>
        <w:t xml:space="preserve">For a mentor this comes down to three short rules:</w:t>
      </w:r>
    </w:p>
    <w:p>
      <w:pPr>
        <w:pStyle w:val="Compact"/>
        <w:numPr>
          <w:ilvl w:val="0"/>
          <w:numId w:val="1016"/>
        </w:numPr>
      </w:pPr>
      <w:r>
        <w:rPr>
          <w:b/>
          <w:bCs/>
        </w:rPr>
        <w:t xml:space="preserve">Answer from the pages that are already open</w:t>
      </w:r>
      <w:r>
        <w:t xml:space="preserve">, and don't preview what comes later.</w:t>
      </w:r>
    </w:p>
    <w:p>
      <w:pPr>
        <w:pStyle w:val="Compact"/>
        <w:numPr>
          <w:ilvl w:val="0"/>
          <w:numId w:val="1016"/>
        </w:numPr>
      </w:pPr>
      <w:r>
        <w:t xml:space="preserve">When a student asks about AI,</w:t>
      </w:r>
      <w:r>
        <w:t xml:space="preserve"> </w:t>
      </w:r>
      <w:r>
        <w:rPr>
          <w:b/>
          <w:bCs/>
        </w:rPr>
        <w:t xml:space="preserve">answer from the “About this course and AI” page and go no further</w:t>
      </w:r>
      <w:r>
        <w:t xml:space="preserve"> </w:t>
      </w:r>
      <w:r>
        <w:t xml:space="preserve">— the three designations, the three hard rules and the approved-tool list are all there.</w:t>
      </w:r>
    </w:p>
    <w:p>
      <w:pPr>
        <w:pStyle w:val="Compact"/>
        <w:numPr>
          <w:ilvl w:val="0"/>
          <w:numId w:val="1016"/>
        </w:numPr>
      </w:pPr>
      <w:r>
        <w:rPr>
          <w:b/>
          <w:bCs/>
        </w:rPr>
        <w:t xml:space="preserve">When unsure whether something can be said yet, ask the instructor before answering.</w:t>
      </w:r>
      <w:r>
        <w:t xml:space="preserve"> </w:t>
      </w:r>
      <w:r>
        <w:t xml:space="preserve">Waiting a day costs nothing.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a student asks</w:t>
            </w:r>
          </w:p>
        </w:tc>
        <w:tc>
          <w:tcPr/>
          <w:p>
            <w:pPr>
              <w:pStyle w:val="Compact"/>
            </w:pPr>
            <w:r>
              <w:t xml:space="preserve">The mentor answers</w:t>
            </w:r>
          </w:p>
        </w:tc>
      </w:tr>
      <w:tr>
        <w:tc>
          <w:tcPr/>
          <w:p>
            <w:pPr>
              <w:pStyle w:val="Compact"/>
            </w:pPr>
            <w:r>
              <w:t xml:space="preserve">“Can I use AI or not?”</w:t>
            </w:r>
          </w:p>
        </w:tc>
        <w:tc>
          <w:tcPr/>
          <w:p>
            <w:pPr>
              <w:pStyle w:val="Compact"/>
            </w:pPr>
            <w:r>
              <w:t xml:space="preserve">“Follow the ‘About this course and AI’ page: tasks marked 🚫 Independent use none at all; tasks marked ✅ Assisted may use a tool from the approved list, with two or three sentences at the end saying what it did —</w:t>
            </w:r>
            <w:r>
              <w:t xml:space="preserve"> </w:t>
            </w:r>
            <w:r>
              <w:rPr>
                <w:b/>
                <w:bCs/>
              </w:rPr>
              <w:t xml:space="preserve">full marks are equally reachable with no AI at all</w:t>
            </w:r>
            <w:r>
              <w:t xml:space="preserve">. There are also three hard rules, all on that page.”</w:t>
            </w:r>
          </w:p>
        </w:tc>
      </w:tr>
      <w:tr>
        <w:tc>
          <w:tcPr/>
          <w:p>
            <w:pPr>
              <w:pStyle w:val="Compact"/>
            </w:pPr>
            <w:r>
              <w:t xml:space="preserve">“How do I tell whether what an AI wrote is correct?”</w:t>
            </w:r>
          </w:p>
        </w:tc>
        <w:tc>
          <w:tcPr/>
          <w:p>
            <w:pPr>
              <w:pStyle w:val="Compact"/>
            </w:pPr>
            <w:r>
              <w:t xml:space="preserve">“Verify any factual content against at least one reliable source before you use it — that's the second of the three hard rules on that page. For this semester, those three rules are the whole answer.”</w:t>
            </w:r>
          </w:p>
        </w:tc>
      </w:tr>
      <w:tr>
        <w:tc>
          <w:tcPr/>
          <w:p>
            <w:pPr>
              <w:pStyle w:val="Compact"/>
            </w:pPr>
            <w:r>
              <w:t xml:space="preserve">“Why do I take the same self-check twice?”</w:t>
            </w:r>
          </w:p>
        </w:tc>
        <w:tc>
          <w:tcPr/>
          <w:p>
            <w:pPr>
              <w:pStyle w:val="Compact"/>
            </w:pPr>
            <w:r>
              <w:t xml:space="preserve">“The same ruler, used twice, is how you can see how far you've come. It carries no points, affects no grade or certificate, and the result shows only in your own browser.”</w:t>
            </w:r>
          </w:p>
        </w:tc>
      </w:tr>
      <w:tr>
        <w:tc>
          <w:tcPr/>
          <w:p>
            <w:pPr>
              <w:pStyle w:val="Compact"/>
            </w:pPr>
            <w:r>
              <w:t xml:space="preserve">“Does sending you my self-check results affect my score?”</w:t>
            </w:r>
          </w:p>
        </w:tc>
        <w:tc>
          <w:tcPr/>
          <w:p>
            <w:pPr>
              <w:pStyle w:val="Compact"/>
            </w:pPr>
            <w:r>
              <w:t xml:space="preserve">“Not at all.</w:t>
            </w:r>
            <w:r>
              <w:t xml:space="preserve"> </w:t>
            </w:r>
            <w:r>
              <w:rPr>
                <w:b/>
                <w:bCs/>
              </w:rPr>
              <w:t xml:space="preserve">Sending it is entirely your choice</w:t>
            </w:r>
            <w:r>
              <w:t xml:space="preserve">; if you don't, I won't ask, and no score is affected.”</w:t>
            </w:r>
          </w:p>
        </w:tc>
      </w:tr>
      <w:tr>
        <w:tc>
          <w:tcPr/>
          <w:p>
            <w:pPr>
              <w:pStyle w:val="Compact"/>
            </w:pPr>
            <w:r>
              <w:t xml:space="preserve">“What's in Semester 2?”</w:t>
            </w:r>
          </w:p>
        </w:tc>
        <w:tc>
          <w:tcPr/>
          <w:p>
            <w:pPr>
              <w:pStyle w:val="Compact"/>
            </w:pPr>
            <w:r>
              <w:t xml:space="preserve">“Semester 2 covers judging information, learning alongside AI, making learning resources for other people, and a final project.</w:t>
            </w:r>
            <w:r>
              <w:t xml:space="preserve"> </w:t>
            </w:r>
            <w:r>
              <w:rPr>
                <w:b/>
                <w:bCs/>
              </w:rPr>
              <w:t xml:space="preserve">How each of those works becomes clear the week its pages open.</w:t>
            </w:r>
            <w:r>
              <w:t xml:space="preserve">”</w:t>
            </w:r>
          </w:p>
        </w:tc>
      </w:tr>
      <w:tr>
        <w:tc>
          <w:tcPr/>
          <w:p>
            <w:pPr>
              <w:pStyle w:val="Compact"/>
            </w:pPr>
            <w:r>
              <w:t xml:space="preserve">Course-policy or data questions beyond what the pages say</w:t>
            </w:r>
          </w:p>
        </w:tc>
        <w:tc>
          <w:tcPr/>
          <w:p>
            <w:pPr>
              <w:pStyle w:val="Compact"/>
            </w:pPr>
            <w:r>
              <w:t xml:space="preserve">“The course guide and the family letter say everything there is on that.</w:t>
            </w:r>
            <w:r>
              <w:t xml:space="preserve"> </w:t>
            </w:r>
            <w:r>
              <w:rPr>
                <w:b/>
                <w:bCs/>
              </w:rPr>
              <w:t xml:space="preserve">For anything more detailed, please email the instructor directly</w:t>
            </w:r>
            <w:r>
              <w:t xml:space="preserve"> </w:t>
            </w:r>
            <w:r>
              <w:t xml:space="preserve">— that part isn't mine to answer.”</w:t>
            </w:r>
          </w:p>
        </w:tc>
      </w:tr>
    </w:tbl>
    <w:p>
      <w:pPr>
        <w:pStyle w:val="BodyText"/>
      </w:pPr>
      <w:r>
        <w:rPr>
          <w:b/>
          <w:bCs/>
        </w:rPr>
        <w:t xml:space="preserve">If a mentor slips</w:t>
      </w:r>
      <w:r>
        <w:br/>
      </w:r>
      <w:r>
        <w:t xml:space="preserve">Don't panic, and don't delete anything.</w:t>
      </w:r>
      <w:r>
        <w:t xml:space="preserve"> </w:t>
      </w:r>
      <w:r>
        <w:rPr>
          <w:b/>
          <w:bCs/>
        </w:rPr>
        <w:t xml:space="preserve">Email the instructor the same day</w:t>
      </w:r>
      <w:r>
        <w:t xml:space="preserve">: to whom, and which sentence. The instructor decides whether it matters.</w:t>
      </w:r>
      <w:r>
        <w:t xml:space="preserve"> </w:t>
      </w:r>
      <w:r>
        <w:rPr>
          <w:b/>
          <w:bCs/>
        </w:rPr>
        <w:t xml:space="preserve">Concealing it is far worse than saying it.</w:t>
      </w:r>
    </w:p>
    <w:bookmarkEnd w:id="64"/>
    <w:bookmarkStart w:id="67" w:name="s9"/>
    <w:p>
      <w:pPr>
        <w:pStyle w:val="Heading2"/>
      </w:pPr>
      <w:r>
        <w:t xml:space="preserve">9 · What mentors compile, and when they go to the instructor</w:t>
      </w:r>
    </w:p>
    <w:bookmarkStart w:id="65" w:name="三件汇总工作three-compilations"/>
    <w:p>
      <w:pPr>
        <w:pStyle w:val="Heading3"/>
      </w:pPr>
      <w:r>
        <w:t xml:space="preserve">Three compilations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Compilation</w:t>
            </w:r>
          </w:p>
        </w:tc>
        <w:tc>
          <w:tcPr/>
          <w:p>
            <w:pPr>
              <w:pStyle w:val="Compact"/>
            </w:pPr>
            <w:r>
              <w:t xml:space="preserve">When, and what it is</w:t>
            </w:r>
          </w:p>
        </w:tc>
        <w:tc>
          <w:tcPr/>
          <w:p>
            <w:pPr>
              <w:pStyle w:val="Compact"/>
            </w:pPr>
            <w:r>
              <w:t xml:space="preserve">Why</w:t>
            </w:r>
          </w:p>
        </w:tc>
      </w:tr>
      <w:tr>
        <w:tc>
          <w:tcPr/>
          <w:p>
            <w:pPr>
              <w:pStyle w:val="Compact"/>
            </w:pPr>
            <w:r>
              <w:t xml:space="preserve">The cohort's tool picks</w:t>
            </w:r>
          </w:p>
        </w:tc>
        <w:tc>
          <w:tcPr/>
          <w:p>
            <w:pPr>
              <w:pStyle w:val="Compact"/>
            </w:pPr>
            <w:r>
              <w:t xml:space="preserve">Compiled in Week 14 and sent to everyone within a week; topped up with the optional recordings in Week 16. One page, four columns per entry:</w:t>
            </w:r>
            <w:r>
              <w:t xml:space="preserve"> </w:t>
            </w:r>
            <w:r>
              <w:rPr>
                <w:b/>
                <w:bCs/>
              </w:rPr>
              <w:t xml:space="preserve">pseudonym · tool · one line on what helps · one line on what snags</w:t>
            </w:r>
            <w:r>
              <w:t xml:space="preserve">. Three rules: pseudonyms only; no scores and no ranking;</w:t>
            </w:r>
            <w:r>
              <w:t xml:space="preserve"> </w:t>
            </w:r>
            <w:r>
              <w:rPr>
                <w:b/>
                <w:bCs/>
              </w:rPr>
              <w:t xml:space="preserve">quoted verbatim, never rewritten</w:t>
            </w:r>
            <w:r>
              <w:t xml:space="preserve">. Anyone who wrote “please don't include mine” is left out, silently, with no effect on their score.</w:t>
            </w:r>
          </w:p>
        </w:tc>
        <w:tc>
          <w:tcPr/>
          <w:p>
            <w:pPr>
              <w:pStyle w:val="Compact"/>
            </w:pPr>
            <w:r>
              <w:t xml:space="preserve">With no forum and no visiting each other's sites, this list is how “you are writing for your classmates” becomes true. It was promised, so it happens.</w:t>
            </w:r>
          </w:p>
        </w:tc>
      </w:tr>
      <w:tr>
        <w:tc>
          <w:tcPr/>
          <w:p>
            <w:pPr>
              <w:pStyle w:val="Compact"/>
            </w:pPr>
            <w:r>
              <w:t xml:space="preserve">The “wouldn't open” reports</w:t>
            </w:r>
          </w:p>
        </w:tc>
        <w:tc>
          <w:tcPr/>
          <w:p>
            <w:pPr>
              <w:pStyle w:val="Compact"/>
            </w:pPr>
            <w:r>
              <w:t xml:space="preserve">Mainly Weeks 4 and 6, then whenever it comes up, reported every Sunday. Record the</w:t>
            </w:r>
            <w:r>
              <w:t xml:space="preserve"> </w:t>
            </w:r>
            <w:r>
              <w:rPr>
                <w:b/>
                <w:bCs/>
              </w:rPr>
              <w:t xml:space="preserve">course name</w:t>
            </w:r>
            <w:r>
              <w:t xml:space="preserve">, what the student saw (won't open / wants a phone number / wants payment / needs a special connection), and roughly what network they were on. No student number needed.</w:t>
            </w:r>
          </w:p>
        </w:tc>
        <w:tc>
          <w:tcPr/>
          <w:p>
            <w:pPr>
              <w:pStyle w:val="Compact"/>
            </w:pPr>
            <w:r>
              <w:t xml:space="preserve">All twelve courses on the menu are still marked “to be tested”, so what students report is the first real data. The reply thanks them for it.</w:t>
            </w:r>
          </w:p>
        </w:tc>
      </w:tr>
      <w:tr>
        <w:tc>
          <w:tcPr/>
          <w:p>
            <w:pPr>
              <w:pStyle w:val="Compact"/>
            </w:pPr>
            <w:r>
              <w:t xml:space="preserve">The “still shaky” tally</w:t>
            </w:r>
          </w:p>
        </w:tc>
        <w:tc>
          <w:tcPr/>
          <w:p>
            <w:pPr>
              <w:pStyle w:val="Compact"/>
            </w:pPr>
            <w:r>
              <w:t xml:space="preserve">Collected in Week 7 and delivered to the instructor before the Week 16 retake: across these 30 students,</w:t>
            </w:r>
            <w:r>
              <w:t xml:space="preserve"> </w:t>
            </w:r>
            <w:r>
              <w:rPr>
                <w:b/>
                <w:bCs/>
              </w:rPr>
              <w:t xml:space="preserve">which of the six digital basics the most people marked as shaky</w:t>
            </w:r>
            <w:r>
              <w:t xml:space="preserve">. This tally is</w:t>
            </w:r>
            <w:r>
              <w:t xml:space="preserve"> </w:t>
            </w:r>
            <w:r>
              <w:rPr>
                <w:b/>
                <w:bCs/>
              </w:rPr>
              <w:t xml:space="preserve">for the instructor only</w:t>
            </w:r>
            <w:r>
              <w:t xml:space="preserve">, produces nothing a student sees, and is never told back to an individual as “you're shaky like most people”.</w:t>
            </w:r>
          </w:p>
        </w:tc>
        <w:tc>
          <w:tcPr/>
          <w:p>
            <w:pPr>
              <w:pStyle w:val="Compact"/>
            </w:pPr>
            <w:r>
              <w:t xml:space="preserve">The instructor uses it to decide whether to revisit anything before the retake, and where to add practice. It is the semester's most direct teaching signal.</w:t>
            </w:r>
          </w:p>
        </w:tc>
      </w:tr>
    </w:tbl>
    <w:bookmarkEnd w:id="65"/>
    <w:bookmarkStart w:id="66" w:name="X13a425fdd0e671d643fb56214aba145b5ebe242"/>
    <w:p>
      <w:pPr>
        <w:pStyle w:val="Heading3"/>
      </w:pPr>
      <w:r>
        <w:t xml:space="preserve">When something goes to the instructor</w:t>
      </w:r>
    </w:p>
    <w:p>
      <w:pPr>
        <w:pStyle w:val="FirstParagraph"/>
      </w:pPr>
      <w:r>
        <w:t xml:space="preserve">When in doubt, escalate:</w:t>
      </w:r>
      <w:r>
        <w:t xml:space="preserve"> </w:t>
      </w:r>
      <w:r>
        <w:rPr>
          <w:b/>
          <w:bCs/>
        </w:rPr>
        <w:t xml:space="preserve">over-reporting costs nothing; sitting on something does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How fast</w:t>
            </w:r>
          </w:p>
        </w:tc>
        <w:tc>
          <w:tcPr/>
          <w:p>
            <w:pPr>
              <w:pStyle w:val="Compact"/>
            </w:pPr>
            <w:r>
              <w:t xml:space="preserve">What is sent</w:t>
            </w:r>
          </w:p>
        </w:tc>
      </w:tr>
      <w:tr>
        <w:tc>
          <w:tcPr/>
          <w:p>
            <w:pPr>
              <w:pStyle w:val="Compact"/>
            </w:pPr>
            <w:r>
              <w:t xml:space="preserve">Distress, self-harm, bullying</w:t>
            </w:r>
          </w:p>
        </w:tc>
        <w:tc>
          <w:tcPr/>
          <w:p>
            <w:pPr>
              <w:pStyle w:val="Compact"/>
            </w:pPr>
            <w:r>
              <w:rPr>
                <w:b/>
                <w:bCs/>
              </w:rPr>
              <w:t xml:space="preserve">Same day</w:t>
            </w:r>
          </w:p>
        </w:tc>
        <w:tc>
          <w:tcPr/>
          <w:p>
            <w:pPr>
              <w:pStyle w:val="Compact"/>
            </w:pPr>
            <w:r>
              <w:t xml:space="preserve">Their</w:t>
            </w:r>
            <w:r>
              <w:t xml:space="preserve"> </w:t>
            </w:r>
            <w:r>
              <w:rPr>
                <w:b/>
                <w:bCs/>
              </w:rPr>
              <w:t xml:space="preserve">exact words</w:t>
            </w:r>
            <w:r>
              <w:t xml:space="preserve"> </w:t>
            </w:r>
            <w:r>
              <w:t xml:space="preserve">and where they appeared. No inference, no assessment, no probing,</w:t>
            </w:r>
            <w:r>
              <w:t xml:space="preserve"> </w:t>
            </w:r>
            <w:r>
              <w:rPr>
                <w:b/>
                <w:bCs/>
              </w:rPr>
              <w:t xml:space="preserve">no promise of confidentiality</w:t>
            </w:r>
            <w:r>
              <w:t xml:space="preserve">.</w:t>
            </w:r>
          </w:p>
        </w:tc>
      </w:tr>
      <w:tr>
        <w:tc>
          <w:tcPr/>
          <w:p>
            <w:pPr>
              <w:pStyle w:val="Compact"/>
            </w:pPr>
            <w:r>
              <w:t xml:space="preserve">A credential exposed</w:t>
            </w:r>
          </w:p>
        </w:tc>
        <w:tc>
          <w:tcPr/>
          <w:p>
            <w:pPr>
              <w:pStyle w:val="Compact"/>
            </w:pPr>
            <w:r>
              <w:rPr>
                <w:b/>
                <w:bCs/>
              </w:rPr>
              <w:t xml:space="preserve">Same day</w:t>
            </w:r>
          </w:p>
        </w:tc>
        <w:tc>
          <w:tcPr/>
          <w:p>
            <w:pPr>
              <w:pStyle w:val="Compact"/>
            </w:pPr>
            <w:r>
              <w:t xml:space="preserve">Whether the password has been changed yet, and which platform. The mentor keeps no copy of the screenshot.</w:t>
            </w:r>
          </w:p>
        </w:tc>
      </w:tr>
      <w:tr>
        <w:tc>
          <w:tcPr/>
          <w:p>
            <w:pPr>
              <w:pStyle w:val="Compact"/>
            </w:pPr>
            <w:r>
              <w:t xml:space="preserve">A privacy exposure still unfixed after a week</w:t>
            </w:r>
          </w:p>
        </w:tc>
        <w:tc>
          <w:tcPr/>
          <w:p>
            <w:pPr>
              <w:pStyle w:val="Compact"/>
            </w:pPr>
            <w:r>
              <w:t xml:space="preserve">The</w:t>
            </w:r>
            <w:r>
              <w:t xml:space="preserve"> </w:t>
            </w:r>
            <w:r>
              <w:rPr>
                <w:b/>
                <w:bCs/>
              </w:rPr>
              <w:t xml:space="preserve">same day</w:t>
            </w:r>
            <w:r>
              <w:t xml:space="preserve"> </w:t>
            </w:r>
            <w:r>
              <w:t xml:space="preserve">as the second reminder</w:t>
            </w:r>
          </w:p>
        </w:tc>
        <w:tc>
          <w:tcPr/>
          <w:p>
            <w:pPr>
              <w:pStyle w:val="Compact"/>
            </w:pPr>
            <w:r>
              <w:t xml:space="preserve">Which student, which page, how many reminders. The instructor may need to contact the family.</w:t>
            </w:r>
          </w:p>
        </w:tc>
      </w:tr>
      <w:tr>
        <w:tc>
          <w:tcPr/>
          <w:p>
            <w:pPr>
              <w:pStyle w:val="Compact"/>
            </w:pPr>
            <w:r>
              <w:t xml:space="preserve">A confirmed or strongly suspected integrity problem</w:t>
            </w:r>
          </w:p>
        </w:tc>
        <w:tc>
          <w:tcPr/>
          <w:p>
            <w:pPr>
              <w:pStyle w:val="Compact"/>
            </w:pPr>
            <w:r>
              <w:rPr>
                <w:b/>
                <w:bCs/>
              </w:rPr>
              <w:t xml:space="preserve">Same week</w:t>
            </w:r>
          </w:p>
        </w:tc>
        <w:tc>
          <w:tcPr/>
          <w:p>
            <w:pPr>
              <w:pStyle w:val="Compact"/>
            </w:pPr>
            <w:r>
              <w:t xml:space="preserve">What was asked, how the student answered, and both sides' material.</w:t>
            </w:r>
            <w:r>
              <w:t xml:space="preserve"> </w:t>
            </w:r>
            <w:r>
              <w:rPr>
                <w:b/>
                <w:bCs/>
              </w:rPr>
              <w:t xml:space="preserve">The determination is not the mentor's.</w:t>
            </w:r>
          </w:p>
        </w:tc>
      </w:tr>
      <w:tr>
        <w:tc>
          <w:tcPr/>
          <w:p>
            <w:pPr>
              <w:pStyle w:val="Compact"/>
            </w:pPr>
            <w:r>
              <w:t xml:space="preserve">Unreachable for two weeks</w:t>
            </w:r>
          </w:p>
        </w:tc>
        <w:tc>
          <w:tcPr/>
          <w:p>
            <w:pPr>
              <w:pStyle w:val="Compact"/>
            </w:pPr>
            <w:r>
              <w:t xml:space="preserve">The second</w:t>
            </w:r>
            <w:r>
              <w:t xml:space="preserve"> </w:t>
            </w:r>
            <w:r>
              <w:rPr>
                <w:b/>
                <w:bCs/>
              </w:rPr>
              <w:t xml:space="preserve">Monday</w:t>
            </w:r>
          </w:p>
        </w:tc>
        <w:tc>
          <w:tcPr/>
          <w:p>
            <w:pPr>
              <w:pStyle w:val="Compact"/>
            </w:pPr>
            <w:r>
              <w:t xml:space="preserve">How many emails, when, and whether a video call was offered.</w:t>
            </w:r>
          </w:p>
        </w:tc>
      </w:tr>
      <w:tr>
        <w:tc>
          <w:tcPr/>
          <w:p>
            <w:pPr>
              <w:pStyle w:val="Compact"/>
            </w:pPr>
            <w:r>
              <w:t xml:space="preserve">Anything from a parent</w:t>
            </w:r>
          </w:p>
        </w:tc>
        <w:tc>
          <w:tcPr/>
          <w:p>
            <w:pPr>
              <w:pStyle w:val="Compact"/>
            </w:pPr>
            <w:r>
              <w:rPr>
                <w:b/>
                <w:bCs/>
              </w:rPr>
              <w:t xml:space="preserve">Same day</w:t>
            </w:r>
            <w:r>
              <w:t xml:space="preserve"> </w:t>
            </w:r>
            <w:r>
              <w:t xml:space="preserve">(a warm acknowledgement first)</w:t>
            </w:r>
          </w:p>
        </w:tc>
        <w:tc>
          <w:tcPr/>
          <w:p>
            <w:pPr>
              <w:pStyle w:val="Compact"/>
            </w:pPr>
            <w:r>
              <w:t xml:space="preserve">The parent's message, forwarded.</w:t>
            </w:r>
            <w:r>
              <w:t xml:space="preserve"> </w:t>
            </w:r>
            <w:r>
              <w:rPr>
                <w:b/>
                <w:bCs/>
              </w:rPr>
              <w:t xml:space="preserve">Policy is answered by the instructor</w:t>
            </w:r>
            <w:r>
              <w:t xml:space="preserve">; a mentor never interprets the course on its behalf.</w:t>
            </w:r>
          </w:p>
        </w:tc>
      </w:tr>
      <w:tr>
        <w:tc>
          <w:tcPr/>
          <w:p>
            <w:pPr>
              <w:pStyle w:val="Compact"/>
            </w:pPr>
            <w:r>
              <w:t xml:space="preserve">Course-policy or data questions beyond the pages</w:t>
            </w:r>
          </w:p>
        </w:tc>
        <w:tc>
          <w:tcPr/>
          <w:p>
            <w:pPr>
              <w:pStyle w:val="Compact"/>
            </w:pPr>
            <w:r>
              <w:rPr>
                <w:b/>
                <w:bCs/>
              </w:rPr>
              <w:t xml:space="preserve">Same day</w:t>
            </w:r>
            <w:r>
              <w:t xml:space="preserve"> </w:t>
            </w:r>
            <w:r>
              <w:t xml:space="preserve">(never answered alone)</w:t>
            </w:r>
          </w:p>
        </w:tc>
        <w:tc>
          <w:tcPr/>
          <w:p>
            <w:pPr>
              <w:pStyle w:val="Compact"/>
            </w:pPr>
            <w:r>
              <w:t xml:space="preserve">The question itself, forwarded.</w:t>
            </w:r>
          </w:p>
        </w:tc>
      </w:tr>
      <w:tr>
        <w:tc>
          <w:tcPr/>
          <w:p>
            <w:pPr>
              <w:pStyle w:val="Compact"/>
            </w:pPr>
            <w:r>
              <w:t xml:space="preserve">A request for accessibility arrangements</w:t>
            </w:r>
          </w:p>
        </w:tc>
        <w:tc>
          <w:tcPr/>
          <w:p>
            <w:pPr>
              <w:pStyle w:val="Compact"/>
            </w:pPr>
            <w:r>
              <w:rPr>
                <w:b/>
                <w:bCs/>
              </w:rPr>
              <w:t xml:space="preserve">Same week</w:t>
            </w:r>
            <w:r>
              <w:t xml:space="preserve"> </w:t>
            </w:r>
            <w:r>
              <w:t xml:space="preserve">(confidentially)</w:t>
            </w:r>
          </w:p>
        </w:tc>
        <w:tc>
          <w:tcPr/>
          <w:p>
            <w:pPr>
              <w:pStyle w:val="Compact"/>
            </w:pPr>
            <w:r>
              <w:t xml:space="preserve">The student's own words. The instructor makes the arrangement.</w:t>
            </w:r>
          </w:p>
        </w:tc>
      </w:tr>
      <w:tr>
        <w:tc>
          <w:tcPr/>
          <w:p>
            <w:pPr>
              <w:pStyle w:val="Compact"/>
            </w:pPr>
            <w:r>
              <w:t xml:space="preserve">A grade dispute</w:t>
            </w:r>
          </w:p>
        </w:tc>
        <w:tc>
          <w:tcPr/>
          <w:p>
            <w:pPr>
              <w:pStyle w:val="Compact"/>
            </w:pPr>
            <w:r>
              <w:t xml:space="preserve">Same week</w:t>
            </w:r>
          </w:p>
        </w:tc>
        <w:tc>
          <w:tcPr/>
          <w:p>
            <w:pPr>
              <w:pStyle w:val="Compact"/>
            </w:pPr>
            <w:r>
              <w:t xml:space="preserve">The mentor's rubric reasoning plus the student's case.</w:t>
            </w:r>
          </w:p>
        </w:tc>
      </w:tr>
      <w:tr>
        <w:tc>
          <w:tcPr/>
          <w:p>
            <w:pPr>
              <w:pStyle w:val="Compact"/>
            </w:pPr>
            <w:r>
              <w:t xml:space="preserve">A technical failure hitting several people</w:t>
            </w:r>
          </w:p>
        </w:tc>
        <w:tc>
          <w:tcPr/>
          <w:p>
            <w:pPr>
              <w:pStyle w:val="Compact"/>
            </w:pPr>
            <w:r>
              <w:rPr>
                <w:b/>
                <w:bCs/>
              </w:rPr>
              <w:t xml:space="preserve">Same day</w:t>
            </w:r>
          </w:p>
        </w:tc>
        <w:tc>
          <w:tcPr/>
          <w:p>
            <w:pPr>
              <w:pStyle w:val="Compact"/>
            </w:pPr>
            <w:r>
              <w:t xml:space="preserve">What happens, how many students, which devices and networks.</w:t>
            </w:r>
          </w:p>
        </w:tc>
      </w:tr>
      <w:tr>
        <w:tc>
          <w:tcPr/>
          <w:p>
            <w:pPr>
              <w:pStyle w:val="Compact"/>
            </w:pPr>
            <w:r>
              <w:t xml:space="preserve">The same sticking point, a third time</w:t>
            </w:r>
          </w:p>
        </w:tc>
        <w:tc>
          <w:tcPr/>
          <w:p>
            <w:pPr>
              <w:pStyle w:val="Compact"/>
            </w:pPr>
            <w:r>
              <w:t xml:space="preserve">Sunday</w:t>
            </w:r>
          </w:p>
        </w:tc>
        <w:tc>
          <w:tcPr/>
          <w:p>
            <w:pPr>
              <w:pStyle w:val="Compact"/>
            </w:pPr>
            <w:r>
              <w:t xml:space="preserve">Which page and which step — the signal that</w:t>
            </w:r>
            <w:r>
              <w:t xml:space="preserve"> </w:t>
            </w:r>
            <w:r>
              <w:rPr>
                <w:b/>
                <w:bCs/>
              </w:rPr>
              <w:t xml:space="preserve">a page needs fixing</w:t>
            </w:r>
            <w:r>
              <w:t xml:space="preserve">, not that a mentor should explain it again.</w:t>
            </w:r>
          </w:p>
        </w:tc>
      </w:tr>
      <w:tr>
        <w:tc>
          <w:tcPr/>
          <w:p>
            <w:pPr>
              <w:pStyle w:val="Compact"/>
            </w:pPr>
            <w:r>
              <w:t xml:space="preserve">The website builder is unusable</w:t>
            </w:r>
          </w:p>
        </w:tc>
        <w:tc>
          <w:tcPr/>
          <w:p>
            <w:pPr>
              <w:pStyle w:val="Compact"/>
            </w:pPr>
            <w:r>
              <w:rPr>
                <w:b/>
                <w:bCs/>
              </w:rPr>
              <w:t xml:space="preserve">Same day</w:t>
            </w:r>
          </w:p>
        </w:tc>
        <w:tc>
          <w:tcPr/>
          <w:p>
            <w:pPr>
              <w:pStyle w:val="Compact"/>
            </w:pPr>
            <w:r>
              <w:t xml:space="preserve">What happens and how many are affected. All of Week 3 is built on it.</w:t>
            </w:r>
          </w:p>
        </w:tc>
      </w:tr>
    </w:tbl>
    <w:p>
      <w:pPr>
        <w:pStyle w:val="BodyText"/>
      </w:pPr>
      <w:r>
        <w:rPr>
          <w:b/>
          <w:bCs/>
        </w:rPr>
        <w:t xml:space="preserve">Not escalations</w:t>
      </w:r>
      <w:r>
        <w:br/>
      </w:r>
      <w:r>
        <w:t xml:space="preserve">Lateness, a low score, an empty log, “no time this week”, taking a fallback route, choosing an external course the mentor would not have chosen.</w:t>
      </w:r>
      <w:r>
        <w:t xml:space="preserve"> </w:t>
      </w:r>
      <w:r>
        <w:rPr>
          <w:b/>
          <w:bCs/>
        </w:rPr>
        <w:t xml:space="preserve">All of these are the design working as intended.</w:t>
      </w:r>
    </w:p>
    <w:bookmarkEnd w:id="66"/>
    <w:bookmarkEnd w:id="67"/>
    <w:bookmarkStart w:id="68" w:name="s10"/>
    <w:p>
      <w:pPr>
        <w:pStyle w:val="Heading2"/>
      </w:pPr>
      <w:r>
        <w:t xml:space="preserve">10 · The semester at a glance</w:t>
      </w:r>
    </w:p>
    <w:p>
      <w:pPr>
        <w:pStyle w:val="FirstParagraph"/>
      </w:pPr>
      <w:r>
        <w:t xml:space="preserve">What students publish each week, and each module's driving question, are on the</w:t>
      </w:r>
      <w:r>
        <w:t xml:space="preserve"> </w:t>
      </w:r>
      <w:hyperlink r:id="rId37">
        <w:r>
          <w:rPr>
            <w:rStyle w:val="Hyperlink"/>
          </w:rPr>
          <w:t xml:space="preserve">course guide</w:t>
        </w:r>
      </w:hyperlink>
      <w:r>
        <w:t xml:space="preserve"> </w:t>
      </w:r>
      <w:r>
        <w:t xml:space="preserve">page and are not repeated here. This table carries only</w:t>
      </w:r>
      <w:r>
        <w:t xml:space="preserve"> </w:t>
      </w:r>
      <w:r>
        <w:rPr>
          <w:b/>
          <w:bCs/>
        </w:rPr>
        <w:t xml:space="preserve">the mentor's column</w:t>
      </w:r>
      <w:r>
        <w:t xml:space="preserve">.</w:t>
      </w:r>
      <w:r>
        <w:t xml:space="preserve"> </w:t>
      </w:r>
      <w:r>
        <w:rPr>
          <w:b/>
          <w:bCs/>
        </w:rPr>
        <w:t xml:space="preserve">Relative weeks only, never dates.</w:t>
      </w:r>
      <w:r>
        <w:t xml:space="preserve"> </w:t>
      </w:r>
      <w:r>
        <w:t xml:space="preserve">Actual dates live on the</w:t>
      </w:r>
      <w:r>
        <w:t xml:space="preserve"> </w:t>
      </w:r>
      <w:hyperlink r:id="rId38">
        <w:r>
          <w:rPr>
            <w:rStyle w:val="Hyperlink"/>
          </w:rPr>
          <w:t xml:space="preserve">semester calendar</w:t>
        </w:r>
      </w:hyperlink>
      <w:r>
        <w:t xml:space="preserve"> </w:t>
      </w:r>
      <w:r>
        <w:t xml:space="preserve">page, and none of them falls on a public holiday.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Week and module</w:t>
            </w:r>
          </w:p>
        </w:tc>
        <w:tc>
          <w:tcPr/>
          <w:p>
            <w:pPr>
              <w:pStyle w:val="Compact"/>
            </w:pPr>
            <w:r>
              <w:t xml:space="preserve">Points</w:t>
            </w:r>
          </w:p>
        </w:tc>
        <w:tc>
          <w:tcPr/>
          <w:p>
            <w:pPr>
              <w:pStyle w:val="Compact"/>
            </w:pPr>
            <w:r>
              <w:t xml:space="preserve">What the mentor especially does</w:t>
            </w:r>
          </w:p>
        </w:tc>
      </w:tr>
      <w:tr>
        <w:tc>
          <w:tcPr/>
          <w:p>
            <w:pPr>
              <w:pStyle w:val="Compact"/>
            </w:pPr>
            <w:r>
              <w:t xml:space="preserve">W1 · M0 Orientation</w:t>
            </w:r>
          </w:p>
        </w:tc>
        <w:tc>
          <w:tcPr/>
          <w:p>
            <w:pPr>
              <w:pStyle w:val="Compact"/>
            </w:pPr>
            <w:r>
              <w:t xml:space="preserve">Ungraded</w:t>
            </w:r>
          </w:p>
        </w:tc>
        <w:tc>
          <w:tcPr/>
          <w:p>
            <w:pPr>
              <w:pStyle w:val="Compact"/>
            </w:pPr>
            <w:r>
              <w:t xml:space="preserve">Confirm every student</w:t>
            </w:r>
            <w:r>
              <w:t xml:space="preserve"> </w:t>
            </w:r>
            <w:r>
              <w:rPr>
                <w:b/>
                <w:bCs/>
              </w:rPr>
              <w:t xml:space="preserve">has the welcome letter</w:t>
            </w:r>
            <w:r>
              <w:t xml:space="preserve">. Almost no hours this week.</w:t>
            </w:r>
          </w:p>
        </w:tc>
      </w:tr>
      <w:tr>
        <w:tc>
          <w:tcPr/>
          <w:p>
            <w:pPr>
              <w:pStyle w:val="Compact"/>
            </w:pPr>
            <w:r>
              <w:t xml:space="preserve">W2 · B1 Email, screenshots and attachments</w:t>
            </w:r>
          </w:p>
        </w:tc>
        <w:tc>
          <w:tcPr/>
          <w:p>
            <w:pPr>
              <w:pStyle w:val="Compact"/>
            </w:pPr>
            <w:r>
              <w:t xml:space="preserve">5</w:t>
            </w:r>
          </w:p>
        </w:tc>
        <w:tc>
          <w:tcPr/>
          <w:p>
            <w:pPr>
              <w:pStyle w:val="Compact"/>
            </w:pPr>
            <w:r>
              <w:t xml:space="preserve">This is the first reply of the semester —</w:t>
            </w:r>
            <w:r>
              <w:t xml:space="preserve"> </w:t>
            </w:r>
            <w:r>
              <w:rPr>
                <w:b/>
                <w:bCs/>
              </w:rPr>
              <w:t xml:space="preserve">write it as a welcome letter first</w:t>
            </w:r>
            <w:r>
              <w:t xml:space="preserve">. Students take a learning self-check this week (ungraded; just ticked).</w:t>
            </w:r>
          </w:p>
        </w:tc>
      </w:tr>
      <w:tr>
        <w:tc>
          <w:tcPr/>
          <w:p>
            <w:pPr>
              <w:pStyle w:val="Compact"/>
            </w:pPr>
            <w:r>
              <w:t xml:space="preserve">W3 · B2 My website and screen recording</w:t>
            </w:r>
          </w:p>
        </w:tc>
        <w:tc>
          <w:tcPr/>
          <w:p>
            <w:pPr>
              <w:pStyle w:val="Compact"/>
            </w:pPr>
            <w:r>
              <w:t xml:space="preserve">5</w:t>
            </w:r>
          </w:p>
        </w:tc>
        <w:tc>
          <w:tcPr/>
          <w:p>
            <w:pPr>
              <w:pStyle w:val="Compact"/>
            </w:pPr>
            <w:r>
              <w:rPr>
                <w:b/>
                <w:bCs/>
              </w:rPr>
              <w:t xml:space="preserve">The privacy sweep is the week's real job</w:t>
            </w:r>
            <w:r>
              <w:t xml:space="preserve">, ahead of scoring.</w:t>
            </w:r>
          </w:p>
        </w:tc>
      </w:tr>
      <w:tr>
        <w:tc>
          <w:tcPr/>
          <w:p>
            <w:pPr>
              <w:pStyle w:val="Compact"/>
            </w:pPr>
            <w:r>
              <w:t xml:space="preserve">Buffer week</w:t>
            </w:r>
          </w:p>
        </w:tc>
        <w:tc>
          <w:tcPr/>
          <w:p>
            <w:pPr>
              <w:pStyle w:val="Compact"/>
            </w:pPr>
            <w:r>
              <w:t xml:space="preserve">—</w:t>
            </w:r>
          </w:p>
        </w:tc>
        <w:tc>
          <w:tcPr/>
          <w:p>
            <w:pPr>
              <w:pStyle w:val="Compact"/>
            </w:pPr>
            <w:r>
              <w:t xml:space="preserve">No new module; the mentor's rhythm rolls with it.</w:t>
            </w:r>
          </w:p>
        </w:tc>
      </w:tr>
      <w:tr>
        <w:tc>
          <w:tcPr/>
          <w:p>
            <w:pPr>
              <w:pStyle w:val="Compact"/>
            </w:pPr>
            <w:r>
              <w:t xml:space="preserve">W4 · B3 Translation and reading tools</w:t>
            </w:r>
          </w:p>
        </w:tc>
        <w:tc>
          <w:tcPr/>
          <w:p>
            <w:pPr>
              <w:pStyle w:val="Compact"/>
            </w:pPr>
            <w:r>
              <w:t xml:space="preserve">5</w:t>
            </w:r>
          </w:p>
        </w:tc>
        <w:tc>
          <w:tcPr/>
          <w:p>
            <w:pPr>
              <w:pStyle w:val="Compact"/>
            </w:pPr>
            <w:r>
              <w:t xml:space="preserve">Collect the “wouldn't open” course names;</w:t>
            </w:r>
            <w:r>
              <w:t xml:space="preserve"> </w:t>
            </w:r>
            <w:r>
              <w:rPr>
                <w:b/>
                <w:bCs/>
              </w:rPr>
              <w:t xml:space="preserve">an honest comparison is full marks</w:t>
            </w:r>
            <w:r>
              <w:t xml:space="preserve">.</w:t>
            </w:r>
          </w:p>
        </w:tc>
      </w:tr>
      <w:tr>
        <w:tc>
          <w:tcPr/>
          <w:p>
            <w:pPr>
              <w:pStyle w:val="Compact"/>
            </w:pPr>
            <w:r>
              <w:t xml:space="preserve">W5 · B4 Accounts, passwords and privacy</w:t>
            </w:r>
          </w:p>
        </w:tc>
        <w:tc>
          <w:tcPr/>
          <w:p>
            <w:pPr>
              <w:pStyle w:val="Compact"/>
            </w:pPr>
            <w:r>
              <w:t xml:space="preserve">5</w:t>
            </w:r>
          </w:p>
        </w:tc>
        <w:tc>
          <w:tcPr/>
          <w:p>
            <w:pPr>
              <w:pStyle w:val="Compact"/>
            </w:pPr>
            <w:r>
              <w:t xml:space="preserve">Watch for the</w:t>
            </w:r>
            <w:r>
              <w:t xml:space="preserve"> </w:t>
            </w:r>
            <w:r>
              <w:rPr>
                <w:b/>
                <w:bCs/>
              </w:rPr>
              <w:t xml:space="preserve">password-incident route</w:t>
            </w:r>
            <w:r>
              <w:t xml:space="preserve"> </w:t>
            </w:r>
            <w:r>
              <w:t xml:space="preserve">(7.4).</w:t>
            </w:r>
          </w:p>
        </w:tc>
      </w:tr>
      <w:tr>
        <w:tc>
          <w:tcPr/>
          <w:p>
            <w:pPr>
              <w:pStyle w:val="Compact"/>
            </w:pPr>
            <w:r>
              <w:t xml:space="preserve">W6 · B5 Search, save and cite</w:t>
            </w:r>
          </w:p>
        </w:tc>
        <w:tc>
          <w:tcPr/>
          <w:p>
            <w:pPr>
              <w:pStyle w:val="Compact"/>
            </w:pPr>
            <w:r>
              <w:t xml:space="preserve">5</w:t>
            </w:r>
          </w:p>
        </w:tc>
        <w:tc>
          <w:tcPr/>
          <w:p>
            <w:pPr>
              <w:pStyle w:val="Compact"/>
            </w:pPr>
            <w:r>
              <w:t xml:space="preserve">Collect another round of “wouldn't open” course names.</w:t>
            </w:r>
          </w:p>
        </w:tc>
      </w:tr>
      <w:tr>
        <w:tc>
          <w:tcPr/>
          <w:p>
            <w:pPr>
              <w:pStyle w:val="Compact"/>
            </w:pPr>
            <w:r>
              <w:t xml:space="preserve">W7 · B6 My digital workspace</w:t>
            </w:r>
          </w:p>
        </w:tc>
        <w:tc>
          <w:tcPr/>
          <w:p>
            <w:pPr>
              <w:pStyle w:val="Compact"/>
            </w:pPr>
            <w:r>
              <w:t xml:space="preserve">5</w:t>
            </w:r>
          </w:p>
        </w:tc>
        <w:tc>
          <w:tcPr/>
          <w:p>
            <w:pPr>
              <w:pStyle w:val="Compact"/>
            </w:pPr>
            <w:r>
              <w:t xml:space="preserve">Collect the</w:t>
            </w:r>
            <w:r>
              <w:t xml:space="preserve"> </w:t>
            </w:r>
            <w:r>
              <w:rPr>
                <w:b/>
                <w:bCs/>
              </w:rPr>
              <w:t xml:space="preserve">“still shaky” tally</w:t>
            </w:r>
            <w:r>
              <w:t xml:space="preserve">; confirm off-menu courses;</w:t>
            </w:r>
            <w:r>
              <w:t xml:space="preserve"> </w:t>
            </w:r>
            <w:r>
              <w:rPr>
                <w:b/>
                <w:bCs/>
              </w:rPr>
              <w:t xml:space="preserve">the 30-point Digital Basics block closes</w:t>
            </w:r>
            <w:r>
              <w:t xml:space="preserve"> </w:t>
            </w:r>
            <w:r>
              <w:t xml:space="preserve">— add one extra line to each reply.</w:t>
            </w:r>
          </w:p>
        </w:tc>
      </w:tr>
      <w:tr>
        <w:tc>
          <w:tcPr/>
          <w:p>
            <w:pPr>
              <w:pStyle w:val="Compact"/>
            </w:pPr>
            <w:r>
              <w:t xml:space="preserve">W8–9 · M1 What is learning</w:t>
            </w:r>
          </w:p>
        </w:tc>
        <w:tc>
          <w:tcPr/>
          <w:p>
            <w:pPr>
              <w:pStyle w:val="Compact"/>
            </w:pPr>
            <w:r>
              <w:t xml:space="preserve">10</w:t>
            </w:r>
          </w:p>
        </w:tc>
        <w:tc>
          <w:tcPr/>
          <w:p>
            <w:pPr>
              <w:pStyle w:val="Compact"/>
            </w:pPr>
            <w:r>
              <w:t xml:space="preserve">The first ✅ Assisted task: check whether the</w:t>
            </w:r>
            <w:r>
              <w:t xml:space="preserve"> </w:t>
            </w:r>
            <w:r>
              <w:rPr>
                <w:b/>
                <w:bCs/>
              </w:rPr>
              <w:t xml:space="preserve">AI use note</w:t>
            </w:r>
            <w:r>
              <w:t xml:space="preserve"> </w:t>
            </w:r>
            <w:r>
              <w:t xml:space="preserve">is there.</w:t>
            </w:r>
          </w:p>
        </w:tc>
      </w:tr>
      <w:tr>
        <w:tc>
          <w:tcPr/>
          <w:p>
            <w:pPr>
              <w:pStyle w:val="Compact"/>
            </w:pPr>
            <w:r>
              <w:t xml:space="preserve">W10 · M2 What is digital learning</w:t>
            </w:r>
          </w:p>
        </w:tc>
        <w:tc>
          <w:tcPr/>
          <w:p>
            <w:pPr>
              <w:pStyle w:val="Compact"/>
            </w:pPr>
            <w:r>
              <w:t xml:space="preserve">10</w:t>
            </w:r>
          </w:p>
        </w:tc>
        <w:tc>
          <w:tcPr/>
          <w:p>
            <w:pPr>
              <w:pStyle w:val="Compact"/>
            </w:pPr>
            <w:r>
              <w:t xml:space="preserve">A hard requirement:</w:t>
            </w:r>
            <w:r>
              <w:t xml:space="preserve"> </w:t>
            </w:r>
            <w:r>
              <w:rPr>
                <w:b/>
                <w:bCs/>
              </w:rPr>
              <w:t xml:space="preserve">state the other side's strongest reason before taking a position</w:t>
            </w:r>
            <w:r>
              <w:t xml:space="preserve">; the wrong order caps at Developing.</w:t>
            </w:r>
          </w:p>
        </w:tc>
      </w:tr>
      <w:tr>
        <w:tc>
          <w:tcPr/>
          <w:p>
            <w:pPr>
              <w:pStyle w:val="Compact"/>
            </w:pPr>
            <w:r>
              <w:t xml:space="preserve">W11–12 · M3 Meaningful digital learning</w:t>
            </w:r>
          </w:p>
        </w:tc>
        <w:tc>
          <w:tcPr/>
          <w:p>
            <w:pPr>
              <w:pStyle w:val="Compact"/>
            </w:pPr>
            <w:r>
              <w:t xml:space="preserve">15</w:t>
            </w:r>
          </w:p>
        </w:tc>
        <w:tc>
          <w:tcPr/>
          <w:p>
            <w:pPr>
              <w:pStyle w:val="Compact"/>
            </w:pPr>
            <w:r>
              <w:t xml:space="preserve">W11 scores row one only, row two waits for W12; the external course's weekly hour formally begins.</w:t>
            </w:r>
          </w:p>
        </w:tc>
      </w:tr>
      <w:tr>
        <w:tc>
          <w:tcPr/>
          <w:p>
            <w:pPr>
              <w:pStyle w:val="Compact"/>
            </w:pPr>
            <w:r>
              <w:t xml:space="preserve">W13–14 · M4 Digital learning technologies</w:t>
            </w:r>
          </w:p>
        </w:tc>
        <w:tc>
          <w:tcPr/>
          <w:p>
            <w:pPr>
              <w:pStyle w:val="Compact"/>
            </w:pPr>
            <w:r>
              <w:t xml:space="preserve">15</w:t>
            </w:r>
          </w:p>
        </w:tc>
        <w:tc>
          <w:tcPr/>
          <w:p>
            <w:pPr>
              <w:pStyle w:val="Compact"/>
            </w:pPr>
            <w:r>
              <w:t xml:space="preserve">W13 checks publication and registration only, no scoring;</w:t>
            </w:r>
            <w:r>
              <w:t xml:space="preserve"> </w:t>
            </w:r>
            <w:r>
              <w:rPr>
                <w:b/>
                <w:bCs/>
              </w:rPr>
              <w:t xml:space="preserve">W14 compiles and sends the cohort's tool picks</w:t>
            </w:r>
            <w:r>
              <w:t xml:space="preserve">, about 10 minutes per student.</w:t>
            </w:r>
          </w:p>
        </w:tc>
      </w:tr>
      <w:tr>
        <w:tc>
          <w:tcPr/>
          <w:p>
            <w:pPr>
              <w:pStyle w:val="Compact"/>
            </w:pPr>
            <w:r>
              <w:t xml:space="preserve">W15–16 · M5 Semester portfolio and reflection</w:t>
            </w:r>
          </w:p>
        </w:tc>
        <w:tc>
          <w:tcPr/>
          <w:p>
            <w:pPr>
              <w:pStyle w:val="Compact"/>
            </w:pPr>
            <w:r>
              <w:t xml:space="preserve">20</w:t>
            </w:r>
          </w:p>
        </w:tc>
        <w:tc>
          <w:tcPr/>
          <w:p>
            <w:pPr>
              <w:pStyle w:val="Compact"/>
            </w:pPr>
            <w:r>
              <w:rPr>
                <w:b/>
                <w:bCs/>
              </w:rPr>
              <w:t xml:space="preserve">The heaviest two weeks</w:t>
            </w:r>
            <w:r>
              <w:t xml:space="preserve"> </w:t>
            </w:r>
            <w:r>
              <w:t xml:space="preserve">(about 12 minutes per student in W15). Sending the self-check result table is</w:t>
            </w:r>
            <w:r>
              <w:t xml:space="preserve"> </w:t>
            </w:r>
            <w:r>
              <w:rPr>
                <w:b/>
                <w:bCs/>
              </w:rPr>
              <w:t xml:space="preserve">voluntary</w:t>
            </w:r>
            <w:r>
              <w:t xml:space="preserve"> </w:t>
            </w:r>
            <w:r>
              <w:t xml:space="preserve">and never chased; the reflection row</w:t>
            </w:r>
            <w:r>
              <w:t xml:space="preserve"> </w:t>
            </w:r>
            <w:r>
              <w:rPr>
                <w:b/>
                <w:bCs/>
              </w:rPr>
              <w:t xml:space="preserve">scores engagement and form only</w:t>
            </w:r>
            <w:r>
              <w:t xml:space="preserve">, and “nothing changed” still earns full marks.</w:t>
            </w:r>
          </w:p>
        </w:tc>
      </w:tr>
      <w:tr>
        <w:tc>
          <w:tcPr/>
          <w:p>
            <w:pPr>
              <w:pStyle w:val="Compact"/>
            </w:pPr>
            <w:r>
              <w:t xml:space="preserve">After the semester</w:t>
            </w:r>
          </w:p>
        </w:tc>
        <w:tc>
          <w:tcPr/>
          <w:p>
            <w:pPr>
              <w:pStyle w:val="Compact"/>
            </w:pPr>
            <w:r>
              <w:t xml:space="preserve">100 total</w:t>
            </w:r>
          </w:p>
        </w:tc>
        <w:tc>
          <w:tcPr/>
          <w:p>
            <w:pPr>
              <w:pStyle w:val="Compact"/>
            </w:pPr>
            <w:r>
              <w:t xml:space="preserve">Total each student out of 100, mark the certificate level (≥85 with distinction, ≥60 pass), and hand the instructor the totals, the certificate list, the pending list, and the semester's sticking points.</w:t>
            </w:r>
            <w:r>
              <w:t xml:space="preserve"> </w:t>
            </w:r>
            <w:r>
              <w:rPr>
                <w:b/>
                <w:bCs/>
              </w:rPr>
              <w:t xml:space="preserve">The instructor issues the certificates.</w:t>
            </w:r>
            <w:r>
              <w:t xml:space="preserve"> </w:t>
            </w:r>
            <w:r>
              <w:t xml:space="preserve">No site-checking and no log-reading over the winter break.</w:t>
            </w:r>
          </w:p>
        </w:tc>
      </w:tr>
    </w:tbl>
    <w:p>
      <w:pPr>
        <w:pStyle w:val="BodyText"/>
      </w:pPr>
      <w:r>
        <w:rPr>
          <w:b/>
          <w:bCs/>
        </w:rPr>
        <w:t xml:space="preserve">This page is free to take</w:t>
      </w:r>
      <w:r>
        <w:br/>
      </w:r>
      <w:r>
        <w:t xml:space="preserve">Other teachers are welcome to copy this practice, adapt it, and use it with their own class — no attribution, no notice needed. A public course is only really public when its</w:t>
      </w:r>
      <w:r>
        <w:t xml:space="preserve"> </w:t>
      </w:r>
      <w:r>
        <w:rPr>
          <w:b/>
          <w:bCs/>
        </w:rPr>
        <w:t xml:space="preserve">practice</w:t>
      </w:r>
      <w:r>
        <w:t xml:space="preserve"> </w:t>
      </w:r>
      <w:r>
        <w:t xml:space="preserve">is public too.</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_rels/footnotes.xml.rels><?xml version="1.0" encoding="UTF-8"?><Relationships xmlns="http://schemas.openxmlformats.org/package/2006/relationships"><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导师工作说明</dc:title>
  <dc:creator/>
  <dc:description>导师工作说明 How this course is mentored — Digital Learning 数字化学习</dc:description>
  <dc:language>zh-CN</dc:language>
  <cp:keywords/>
  <dcterms:created xsi:type="dcterms:W3CDTF">2026-09-01T21:24:18Z</dcterms:created>
  <dcterms:modified xsi:type="dcterms:W3CDTF">2026-09-01T21:24:18Z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Mentor Handbook · Digital Learning 数字化学习</vt:lpwstr>
  </property>
  <property fmtid="{D5CDD505-2E9C-101B-9397-08002B2CF9AE}" pid="3" name="viewport">
    <vt:lpwstr>width=device-width, initial-scale=1</vt:lpwstr>
  </property>
</Properties>
</file>