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Code"/>
      </w:pPr>
      <w:r>
        <w:rPr>
          <w:rFonts w:ascii="Consolas" w:hAnsi="Consolas" w:cs="Consolas"/>
          <w:sz w:val="18"/>
          <w:szCs w:val="18"/>
          <w:color w:val="999999"/>
        </w:rPr>
        <w:t xml:space="preserve">// ── sample.c ──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#include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57606a"/>
        </w:rPr>
        <w:t xml:space="preserve">&lt;stdio.h&gt;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#include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57606a"/>
        </w:rPr>
        <w:t xml:space="preserve">&lt;stdlib.h&gt;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typedef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struct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int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data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struct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create_node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int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data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6639ba"/>
        </w:rPr>
        <w:t xml:space="preserve">malloc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sizeof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1f2328"/>
        </w:rPr>
        <w:t xml:space="preserve">));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data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data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NULL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void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print_list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current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while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current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NULL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"%d -&gt; 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current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data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</w:rPr>
        <w:t xml:space="preserve">current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current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"NULL</w:t>
      </w:r>
      <w:r>
        <w:rPr>
          <w:rFonts w:ascii="Consolas" w:hAnsi="Consolas" w:cs="Consolas"/>
          <w:sz w:val="18"/>
          <w:szCs w:val="18"/>
          <w:color w:val="0a3069"/>
        </w:rPr>
        <w:t xml:space="preserve">\n</w:t>
      </w:r>
      <w:r>
        <w:rPr>
          <w:rFonts w:ascii="Consolas" w:hAnsi="Consolas" w:cs="Consolas"/>
          <w:sz w:val="18"/>
          <w:szCs w:val="18"/>
          <w:color w:val="0a3069"/>
        </w:rPr>
        <w:t xml:space="preserve">"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int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main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Node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create_node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create_node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2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  <w:color w:val="0550ae"/>
        </w:rPr>
        <w:t xml:space="preserve">-&gt;</w:t>
      </w:r>
      <w:r>
        <w:rPr>
          <w:rFonts w:ascii="Consolas" w:hAnsi="Consolas" w:cs="Consolas"/>
          <w:sz w:val="18"/>
          <w:szCs w:val="18"/>
        </w:rPr>
        <w:t xml:space="preserve">next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create_node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3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6639ba"/>
        </w:rPr>
        <w:t xml:space="preserve">print_list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head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0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999999"/>
        </w:rPr>
        <w:t xml:space="preserve">// ── sample.go ──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package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main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import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"bytes"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"fmt"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"io/fs"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"os"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"path/filepath"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"strings"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"github.com/alecthomas/chroma/v2"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"github.com/alecthomas/chroma/v2/formatters/html"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"github.com/alecthomas/chroma/v2/lexers"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"github.com/alecthomas/chroma/v2/styles"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"github.com/unidoc/unioffice/common"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"github.com/unidoc/unioffice/document"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支持的文件扩展名列表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var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supportedExts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map</w:t>
      </w:r>
      <w:r>
        <w:rPr>
          <w:rFonts w:ascii="Consolas" w:hAnsi="Consolas" w:cs="Consolas"/>
          <w:sz w:val="18"/>
          <w:szCs w:val="18"/>
          <w:color w:val="1f2328"/>
        </w:rPr>
        <w:t xml:space="preserve">[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]</w:t>
      </w:r>
      <w:r>
        <w:rPr>
          <w:rFonts w:ascii="Consolas" w:hAnsi="Consolas" w:cs="Consolas"/>
          <w:sz w:val="18"/>
          <w:szCs w:val="18"/>
          <w:color w:val="cf222e"/>
        </w:rPr>
        <w:t xml:space="preserve">bool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".go"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".py"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".js"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".ts"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".java"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".c"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".cpp"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".h"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".cs"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".rb"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".php"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".html"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".htm"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".css"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".scss"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".json"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".xml"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".yaml"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".yml"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".md"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".txt"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".sh"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".bash"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".sql"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".rs"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".swift"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".kt"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".scala"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".lua"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".pl"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0a3069"/>
        </w:rPr>
        <w:t xml:space="preserve">".r"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  <w:r>
        <w:rPr>
          <w:rFonts w:ascii="Consolas" w:hAnsi="Consolas" w:cs="Consolas"/>
          <w:sz w:val="18"/>
          <w:szCs w:val="18"/>
          <w:color w:val="ffffff"/>
        </w:rPr>
        <w:t xml:space="preserve">      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高亮配置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var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使用亮色主题 "github"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style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Get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"github"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HTML 格式化器，用于获取样式信息（我们实际不用HTML输出，但复用其颜色映射）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formatter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html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New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html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WithClasses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false</w:t>
      </w:r>
      <w:r>
        <w:rPr>
          <w:rFonts w:ascii="Consolas" w:hAnsi="Consolas" w:cs="Consolas"/>
          <w:sz w:val="18"/>
          <w:szCs w:val="18"/>
          <w:color w:val="1f2328"/>
        </w:rPr>
        <w:t xml:space="preserve">))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解析语言名称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getLanguage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ext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switch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ext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".go"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"go"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".py"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"python"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".js"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"javascript"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".ts"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"typescript"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".java"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"java"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".c"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"c"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".cpp"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"cpp"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".h"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"c"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".cs"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"csharp"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".rb"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"ruby"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".php"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"php"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".html"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".htm"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"html"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".css"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"css"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".scss"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"scss"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".json"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"json"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".xml"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"xml"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".yaml"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".yml"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"yaml"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".md"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"markdown"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".txt"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"text"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".sh"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".bash"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"bash"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".sql"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"sql"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".rs"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"rust"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".swift"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"swift"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".kt"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"kotlin"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".scala"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"scala"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".lua"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"lua"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".pl"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"perl"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case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".r"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"r"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default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"text"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将 token 类型映射到 chroma 样式条目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getStyleForToken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tokenType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TokenType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entry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Get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tokenType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&amp;</w:t>
      </w:r>
      <w:r>
        <w:rPr>
          <w:rFonts w:ascii="Consolas" w:hAnsi="Consolas" w:cs="Consolas"/>
          <w:sz w:val="18"/>
          <w:szCs w:val="18"/>
          <w:color w:val="1f2328"/>
        </w:rPr>
        <w:t xml:space="preserve">entry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将文件内容高亮并添加到 docx 段落中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addHighlightedCodeToParagraph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code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langName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error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获取 lexer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lexers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Get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langName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lexers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Fallback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Coalesce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词法分析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iterator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lexer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Tokenise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code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Errorf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"tokenise failed: %w"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创建段落，设置等宽字体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para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para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SetStyle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"Normal"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57606a"/>
        </w:rPr>
        <w:t xml:space="preserve">// 使用默认样式，但我们会覆盖字体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para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SetFontFamily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"Courier New"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SetSize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10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57606a"/>
        </w:rPr>
        <w:t xml:space="preserve">// 字体大小10pt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辅助函数：将当前缓冲区作为新 run 添加到段落，并重置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var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flushRun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para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SetFontFamily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"Courier New"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SetSize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10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遍历 tokens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for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token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iterator</w:t>
      </w:r>
      <w:r>
        <w:rPr>
          <w:rFonts w:ascii="Consolas" w:hAnsi="Consolas" w:cs="Consolas"/>
          <w:sz w:val="18"/>
          <w:szCs w:val="18"/>
          <w:color w:val="1f2328"/>
        </w:rPr>
        <w:t xml:space="preserve">();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token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token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iterator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tokenType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token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Type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value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token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Value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获取样式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getStyleForToken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tokenType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57606a"/>
        </w:rPr>
        <w:t xml:space="preserve">// 无样式，直接添加文本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value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continue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处理文本中的换行，需要拆分为多个 run 并插入换行符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lines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strings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SplitAfter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value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"\n"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for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i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range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lines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""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&amp;&amp;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i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len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lines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0550ae"/>
        </w:rPr>
        <w:t xml:space="preserve">-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	</w:t>
      </w:r>
      <w:r>
        <w:rPr>
          <w:rFonts w:ascii="Consolas" w:hAnsi="Consolas" w:cs="Consolas"/>
          <w:sz w:val="18"/>
          <w:szCs w:val="18"/>
          <w:color w:val="cf222e"/>
        </w:rPr>
        <w:t xml:space="preserve">continue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57606a"/>
        </w:rPr>
        <w:t xml:space="preserve">// 去掉行尾的换行符以便添加文本，然后单独添加换行符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hasNewline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strings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HasSuffix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"\n"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textPart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hasNewline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	</w:t>
      </w:r>
      <w:r>
        <w:rPr>
          <w:rFonts w:ascii="Consolas" w:hAnsi="Consolas" w:cs="Consolas"/>
          <w:sz w:val="18"/>
          <w:szCs w:val="18"/>
          <w:color w:val="1f2328"/>
        </w:rPr>
        <w:t xml:space="preserve">textPart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  <w:r>
        <w:rPr>
          <w:rFonts w:ascii="Consolas" w:hAnsi="Consolas" w:cs="Consolas"/>
          <w:sz w:val="18"/>
          <w:szCs w:val="18"/>
          <w:color w:val="1f2328"/>
        </w:rPr>
        <w:t xml:space="preserve">[:</w:t>
      </w:r>
      <w:r>
        <w:rPr>
          <w:rFonts w:ascii="Consolas" w:hAnsi="Consolas" w:cs="Consolas"/>
          <w:sz w:val="18"/>
          <w:szCs w:val="18"/>
          <w:color w:val="6639ba"/>
        </w:rPr>
        <w:t xml:space="preserve">len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line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0550ae"/>
        </w:rPr>
        <w:t xml:space="preserve">-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]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添加文本（如果有）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textPart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""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textPart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57606a"/>
        </w:rPr>
        <w:t xml:space="preserve">// 如果原行有换行符，添加一个换行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hasNewline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AddBreak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刷新样式设置（因为样式可能变化，需要新 run）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注意：连续同一样式的 token 可以合并到一个 run，但为了简化，每个 token 独立 run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且样式在同一个 run 内设置即可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重新设置 run 的样式属性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Colour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IsSet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57606a"/>
        </w:rPr>
        <w:t xml:space="preserve">// 设置前景色，格式如 "#RRGGBB"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colorHex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Colour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SetColor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colorHex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Bold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Yes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SetBold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else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Bold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No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SetBold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false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Italic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Yes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SetItalic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else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Italic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No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SetItalic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false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下划线（可选）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styleEntry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Underline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chroma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Yes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SetUnderline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common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UnderlineStyleSingle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else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SetUnderline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common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UnderlineStyleNone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背景色暂不处理，因为 docx 背景较复杂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为下一个 token 新建 run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6639ba"/>
        </w:rPr>
        <w:t xml:space="preserve">flushRun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添加文件名标题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addFileHeading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heading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heading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SetBold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SetSize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14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处理单个文件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processFile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error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读取文件内容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content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ReadFile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Errorf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"read file %s failed: %w"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len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content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0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"Skipping empty file: %s\n"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获取扩展名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ext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strings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ToLower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!</w:t>
      </w:r>
      <w:r>
        <w:rPr>
          <w:rFonts w:ascii="Consolas" w:hAnsi="Consolas" w:cs="Consolas"/>
          <w:sz w:val="18"/>
          <w:szCs w:val="18"/>
          <w:color w:val="1f2328"/>
        </w:rPr>
        <w:t xml:space="preserve">supportedExts</w:t>
      </w:r>
      <w:r>
        <w:rPr>
          <w:rFonts w:ascii="Consolas" w:hAnsi="Consolas" w:cs="Consolas"/>
          <w:sz w:val="18"/>
          <w:szCs w:val="18"/>
          <w:color w:val="1f2328"/>
        </w:rPr>
        <w:t xml:space="preserve">[</w:t>
      </w:r>
      <w:r>
        <w:rPr>
          <w:rFonts w:ascii="Consolas" w:hAnsi="Consolas" w:cs="Consolas"/>
          <w:sz w:val="18"/>
          <w:szCs w:val="18"/>
          <w:color w:val="1f2328"/>
        </w:rPr>
        <w:t xml:space="preserve">ext</w:t>
      </w:r>
      <w:r>
        <w:rPr>
          <w:rFonts w:ascii="Consolas" w:hAnsi="Consolas" w:cs="Consolas"/>
          <w:sz w:val="18"/>
          <w:szCs w:val="18"/>
          <w:color w:val="1f2328"/>
        </w:rPr>
        <w:t xml:space="preserve">]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"Skipping unsupported file type: %s\n"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langName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getLanguage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ext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"Processing: %s (language: %s)\n"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langName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添加文件标题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6639ba"/>
        </w:rPr>
        <w:t xml:space="preserve">addFileHeading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添加高亮代码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addHighlightedCodeToParagraph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content</w:t>
      </w:r>
      <w:r>
        <w:rPr>
          <w:rFonts w:ascii="Consolas" w:hAnsi="Consolas" w:cs="Consolas"/>
          <w:sz w:val="18"/>
          <w:szCs w:val="18"/>
          <w:color w:val="1f2328"/>
        </w:rPr>
        <w:t xml:space="preserve">),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langName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Errorf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"highlight code for %s failed: %w"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添加空行分隔不同文件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emptyPara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emptyPara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递归遍历目录并处理文件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processDirectory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*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rootDir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error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filepath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WalkDir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rootDir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path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string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fs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DirEntry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error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error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IsDir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57606a"/>
        </w:rPr>
        <w:t xml:space="preserve">// 处理文件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processFile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path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main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inputDir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"input"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outputFile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"output.docx"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检查 input 文件夹是否存在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_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Stat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inputDir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IsNotExist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"Error: input directory '%s' does not exist\n"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inputDir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Exit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创建新文档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document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New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defer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Close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添加文档标题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heading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heading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SetBold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cf222e"/>
        </w:rPr>
        <w:t xml:space="preserve">true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Properties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SetSize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18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run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"Code Highlighting Report"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添加生成时间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timePara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AddParagraph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timePara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AddRun</w:t>
      </w:r>
      <w:r>
        <w:rPr>
          <w:rFonts w:ascii="Consolas" w:hAnsi="Consolas" w:cs="Consolas"/>
          <w:sz w:val="18"/>
          <w:szCs w:val="18"/>
          <w:color w:val="1f2328"/>
        </w:rPr>
        <w:t xml:space="preserve">().</w:t>
      </w:r>
      <w:r>
        <w:rPr>
          <w:rFonts w:ascii="Consolas" w:hAnsi="Consolas" w:cs="Consolas"/>
          <w:sz w:val="18"/>
          <w:szCs w:val="18"/>
          <w:color w:val="6639ba"/>
        </w:rPr>
        <w:t xml:space="preserve">AddText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"Generated by code-to-docx converter"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处理目录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Println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"Starting code file processing..."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:=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processDirectory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inputDir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"Error processing files: %v\n"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Exit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57606a"/>
        </w:rPr>
        <w:t xml:space="preserve">// 保存文档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doc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SaveToFile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outputFile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!=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cf222e"/>
        </w:rPr>
        <w:t xml:space="preserve">nil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"Error saving document: %v\n"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err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	</w:t>
      </w:r>
      <w:r>
        <w:rPr>
          <w:rFonts w:ascii="Consolas" w:hAnsi="Consolas" w:cs="Consolas"/>
          <w:sz w:val="18"/>
          <w:szCs w:val="18"/>
          <w:color w:val="1f2328"/>
        </w:rPr>
        <w:t xml:space="preserve">os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Exit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ffffff"/>
        </w:rPr>
        <w:t xml:space="preserve">	</w:t>
      </w:r>
      <w:r>
        <w:rPr>
          <w:rFonts w:ascii="Consolas" w:hAnsi="Consolas" w:cs="Consolas"/>
          <w:sz w:val="18"/>
          <w:szCs w:val="18"/>
          <w:color w:val="1f2328"/>
        </w:rPr>
        <w:t xml:space="preserve">fmt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6639ba"/>
        </w:rPr>
        <w:t xml:space="preserve">Printf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"Successfully generated %s\n"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  <w:color w:val="ffffff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outputFile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999999"/>
        </w:rPr>
        <w:t xml:space="preserve">// ── sample.js ──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function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quickSort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length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&lt;=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const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pivot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[</w:t>
      </w:r>
      <w:r>
        <w:rPr>
          <w:rFonts w:ascii="Consolas" w:hAnsi="Consolas" w:cs="Consolas"/>
          <w:sz w:val="18"/>
          <w:szCs w:val="18"/>
          <w:color w:val="6639ba"/>
        </w:rPr>
        <w:t xml:space="preserve">Math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floor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length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/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2</w:t>
      </w:r>
      <w:r>
        <w:rPr>
          <w:rFonts w:ascii="Consolas" w:hAnsi="Consolas" w:cs="Consolas"/>
          <w:sz w:val="18"/>
          <w:szCs w:val="18"/>
          <w:color w:val="1f2328"/>
        </w:rPr>
        <w:t xml:space="preserve">)];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const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left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filter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=&gt;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&lt;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pivot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const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middle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filter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=&gt;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pivot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const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right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arr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filter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=&gt;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x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&gt;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pivot</w:t>
      </w:r>
      <w:r>
        <w:rPr>
          <w:rFonts w:ascii="Consolas" w:hAnsi="Consolas" w:cs="Consolas"/>
          <w:sz w:val="18"/>
          <w:szCs w:val="18"/>
          <w:color w:val="1f2328"/>
        </w:rPr>
        <w:t xml:space="preserve">);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[...</w:t>
      </w:r>
      <w:r>
        <w:rPr>
          <w:rFonts w:ascii="Consolas" w:hAnsi="Consolas" w:cs="Consolas"/>
          <w:sz w:val="18"/>
          <w:szCs w:val="18"/>
          <w:color w:val="1f2328"/>
        </w:rPr>
        <w:t xml:space="preserve">quickSort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left</w:t>
      </w:r>
      <w:r>
        <w:rPr>
          <w:rFonts w:ascii="Consolas" w:hAnsi="Consolas" w:cs="Consolas"/>
          <w:sz w:val="18"/>
          <w:szCs w:val="18"/>
          <w:color w:val="1f2328"/>
        </w:rPr>
        <w:t xml:space="preserve">),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...</w:t>
      </w:r>
      <w:r>
        <w:rPr>
          <w:rFonts w:ascii="Consolas" w:hAnsi="Consolas" w:cs="Consolas"/>
          <w:sz w:val="18"/>
          <w:szCs w:val="18"/>
          <w:color w:val="1f2328"/>
        </w:rPr>
        <w:t xml:space="preserve">middle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...</w:t>
      </w:r>
      <w:r>
        <w:rPr>
          <w:rFonts w:ascii="Consolas" w:hAnsi="Consolas" w:cs="Consolas"/>
          <w:sz w:val="18"/>
          <w:szCs w:val="18"/>
          <w:color w:val="1f2328"/>
        </w:rPr>
        <w:t xml:space="preserve">quickSort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right</w:t>
      </w:r>
      <w:r>
        <w:rPr>
          <w:rFonts w:ascii="Consolas" w:hAnsi="Consolas" w:cs="Consolas"/>
          <w:sz w:val="18"/>
          <w:szCs w:val="18"/>
          <w:color w:val="1f2328"/>
        </w:rPr>
        <w:t xml:space="preserve">)];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57606a"/>
        </w:rPr>
        <w:t xml:space="preserve">// Example usage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const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numbers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[</w:t>
      </w:r>
      <w:r>
        <w:rPr>
          <w:rFonts w:ascii="Consolas" w:hAnsi="Consolas" w:cs="Consolas"/>
          <w:sz w:val="18"/>
          <w:szCs w:val="18"/>
          <w:color w:val="0550ae"/>
        </w:rPr>
        <w:t xml:space="preserve">3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6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8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10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2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];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1f2328"/>
        </w:rPr>
        <w:t xml:space="preserve">console</w:t>
      </w:r>
      <w:r>
        <w:rPr>
          <w:rFonts w:ascii="Consolas" w:hAnsi="Consolas" w:cs="Consolas"/>
          <w:sz w:val="18"/>
          <w:szCs w:val="18"/>
          <w:color w:val="1f2328"/>
        </w:rPr>
        <w:t xml:space="preserve">.</w:t>
      </w:r>
      <w:r>
        <w:rPr>
          <w:rFonts w:ascii="Consolas" w:hAnsi="Consolas" w:cs="Consolas"/>
          <w:sz w:val="18"/>
          <w:szCs w:val="18"/>
          <w:color w:val="1f2328"/>
        </w:rPr>
        <w:t xml:space="preserve">log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"Sorted:"</w:t>
      </w:r>
      <w:r>
        <w:rPr>
          <w:rFonts w:ascii="Consolas" w:hAnsi="Consolas" w:cs="Consolas"/>
          <w:sz w:val="18"/>
          <w:szCs w:val="18"/>
          <w:color w:val="1f2328"/>
        </w:rPr>
        <w:t xml:space="preserve"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1f2328"/>
        </w:rPr>
        <w:t xml:space="preserve">quickSort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1f2328"/>
        </w:rPr>
        <w:t xml:space="preserve">numbers</w:t>
      </w:r>
      <w:r>
        <w:rPr>
          <w:rFonts w:ascii="Consolas" w:hAnsi="Consolas" w:cs="Consolas"/>
          <w:sz w:val="18"/>
          <w:szCs w:val="18"/>
          <w:color w:val="1f2328"/>
        </w:rPr>
        <w:t xml:space="preserve">));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999999"/>
        </w:rPr>
        <w:t xml:space="preserve">// ── sample.py ──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def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fibonacci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</w:t>
      </w:r>
      <w:r>
        <w:rPr>
          <w:rFonts w:ascii="Consolas" w:hAnsi="Consolas" w:cs="Consolas"/>
          <w:sz w:val="18"/>
          <w:szCs w:val="18"/>
          <w:color w:val="1f2328"/>
        </w:rPr>
        <w:t xml:space="preserve">):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0a3069"/>
        </w:rPr>
        <w:t xml:space="preserve">"""计算斐波那契数列的第n项"""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&lt;=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0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0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elif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else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cf222e"/>
        </w:rPr>
        <w:t xml:space="preserve"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fibonacci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</w:t>
      </w:r>
      <w:r>
        <w:rPr>
          <w:rFonts w:ascii="Consolas" w:hAnsi="Consolas" w:cs="Consolas"/>
          <w:sz w:val="18"/>
          <w:szCs w:val="18"/>
          <w:color w:val="0550ae"/>
        </w:rPr>
        <w:t xml:space="preserve">-</w:t>
      </w:r>
      <w:r>
        <w:rPr>
          <w:rFonts w:ascii="Consolas" w:hAnsi="Consolas" w:cs="Consolas"/>
          <w:sz w:val="18"/>
          <w:szCs w:val="18"/>
          <w:color w:val="0550ae"/>
        </w:rPr>
        <w:t xml:space="preserve">1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+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fibonacci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n</w:t>
      </w:r>
      <w:r>
        <w:rPr>
          <w:rFonts w:ascii="Consolas" w:hAnsi="Consolas" w:cs="Consolas"/>
          <w:sz w:val="18"/>
          <w:szCs w:val="18"/>
          <w:color w:val="0550ae"/>
        </w:rPr>
        <w:t xml:space="preserve">-</w:t>
      </w:r>
      <w:r>
        <w:rPr>
          <w:rFonts w:ascii="Consolas" w:hAnsi="Consolas" w:cs="Consolas"/>
          <w:sz w:val="18"/>
          <w:szCs w:val="18"/>
          <w:color w:val="0550ae"/>
        </w:rPr>
        <w:t xml:space="preserve">2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def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main</w:t>
      </w:r>
      <w:r>
        <w:rPr>
          <w:rFonts w:ascii="Consolas" w:hAnsi="Consolas" w:cs="Consolas"/>
          <w:sz w:val="18"/>
          <w:szCs w:val="18"/>
          <w:color w:val="1f2328"/>
        </w:rPr>
        <w:t xml:space="preserve">():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  <w:color w:val="cf222e"/>
        </w:rPr>
        <w:t xml:space="preserve"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i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in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6639ba"/>
        </w:rPr>
        <w:t xml:space="preserve">range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550ae"/>
        </w:rPr>
        <w:t xml:space="preserve">10</w:t>
      </w:r>
      <w:r>
        <w:rPr>
          <w:rFonts w:ascii="Consolas" w:hAnsi="Consolas" w:cs="Consolas"/>
          <w:sz w:val="18"/>
          <w:szCs w:val="18"/>
          <w:color w:val="1f2328"/>
        </w:rPr>
        <w:t xml:space="preserve">):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  <w:color w:val="6639ba"/>
        </w:rPr>
        <w:t xml:space="preserve">print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  <w:color w:val="0a3069"/>
        </w:rPr>
        <w:t xml:space="preserve">f</w:t>
      </w:r>
      <w:r>
        <w:rPr>
          <w:rFonts w:ascii="Consolas" w:hAnsi="Consolas" w:cs="Consolas"/>
          <w:sz w:val="18"/>
          <w:szCs w:val="18"/>
          <w:color w:val="0a3069"/>
        </w:rPr>
        <w:t xml:space="preserve">"fib(</w:t>
      </w:r>
      <w:r>
        <w:rPr>
          <w:rFonts w:ascii="Consolas" w:hAnsi="Consolas" w:cs="Consolas"/>
          <w:sz w:val="18"/>
          <w:szCs w:val="18"/>
          <w:color w:val="0a3069"/>
        </w:rPr>
        <w:t xml:space="preserve">{</w:t>
      </w:r>
      <w:r>
        <w:rPr>
          <w:rFonts w:ascii="Consolas" w:hAnsi="Consolas" w:cs="Consolas"/>
          <w:sz w:val="18"/>
          <w:szCs w:val="18"/>
        </w:rPr>
        <w:t xml:space="preserve">i</w:t>
      </w:r>
      <w:r>
        <w:rPr>
          <w:rFonts w:ascii="Consolas" w:hAnsi="Consolas" w:cs="Consolas"/>
          <w:sz w:val="18"/>
          <w:szCs w:val="18"/>
          <w:color w:val="0a3069"/>
        </w:rPr>
        <w:t xml:space="preserve">}</w:t>
      </w:r>
      <w:r>
        <w:rPr>
          <w:rFonts w:ascii="Consolas" w:hAnsi="Consolas" w:cs="Consolas"/>
          <w:sz w:val="18"/>
          <w:szCs w:val="18"/>
          <w:color w:val="0a3069"/>
        </w:rPr>
        <w:t xml:space="preserve">) = </w:t>
      </w:r>
      <w:r>
        <w:rPr>
          <w:rFonts w:ascii="Consolas" w:hAnsi="Consolas" w:cs="Consolas"/>
          <w:sz w:val="18"/>
          <w:szCs w:val="18"/>
          <w:color w:val="0a3069"/>
        </w:rPr>
        <w:t xml:space="preserve">{</w:t>
      </w:r>
      <w:r>
        <w:rPr>
          <w:rFonts w:ascii="Consolas" w:hAnsi="Consolas" w:cs="Consolas"/>
          <w:sz w:val="18"/>
          <w:szCs w:val="18"/>
        </w:rPr>
        <w:t xml:space="preserve">fibonacci</w:t>
      </w:r>
      <w:r>
        <w:rPr>
          <w:rFonts w:ascii="Consolas" w:hAnsi="Consolas" w:cs="Consolas"/>
          <w:sz w:val="18"/>
          <w:szCs w:val="18"/>
          <w:color w:val="1f2328"/>
        </w:rPr>
        <w:t xml:space="preserve">(</w:t>
      </w:r>
      <w:r>
        <w:rPr>
          <w:rFonts w:ascii="Consolas" w:hAnsi="Consolas" w:cs="Consolas"/>
          <w:sz w:val="18"/>
          <w:szCs w:val="18"/>
        </w:rPr>
        <w:t xml:space="preserve">i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  <w:r>
        <w:rPr>
          <w:rFonts w:ascii="Consolas" w:hAnsi="Consolas" w:cs="Consolas"/>
          <w:sz w:val="18"/>
          <w:szCs w:val="18"/>
          <w:color w:val="0a3069"/>
        </w:rPr>
        <w:t xml:space="preserve">}</w:t>
      </w:r>
      <w:r>
        <w:rPr>
          <w:rFonts w:ascii="Consolas" w:hAnsi="Consolas" w:cs="Consolas"/>
          <w:sz w:val="18"/>
          <w:szCs w:val="18"/>
          <w:color w:val="0a3069"/>
        </w:rPr>
        <w:t xml:space="preserve">"</w:t>
      </w:r>
      <w:r>
        <w:rPr>
          <w:rFonts w:ascii="Consolas" w:hAnsi="Consolas" w:cs="Consolas"/>
          <w:sz w:val="18"/>
          <w:szCs w:val="18"/>
          <w:color w:val="1f2328"/>
        </w:rPr>
        <w:t xml:space="preserve">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8"/>
          <w:szCs w:val="18"/>
          <w:color w:val="cf222e"/>
        </w:rPr>
        <w:t xml:space="preserve">if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953800"/>
        </w:rPr>
        <w:t xml:space="preserve">__name__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550ae"/>
        </w:rPr>
        <w:t xml:space="preserve">==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  <w:color w:val="0a3069"/>
        </w:rPr>
        <w:t xml:space="preserve">"__main__"</w:t>
      </w:r>
      <w:r>
        <w:rPr>
          <w:rFonts w:ascii="Consolas" w:hAnsi="Consolas" w:cs="Consolas"/>
          <w:sz w:val="18"/>
          <w:szCs w:val="18"/>
          <w:color w:val="1f2328"/>
        </w:rPr>
        <w:t xml:space="preserve">:</w:t>
      </w:r>
    </w:p>
    <w:p>
      <w:pPr>
        <w:pStyle w:val="Code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sz w:val="18"/>
          <w:szCs w:val="18"/>
        </w:rPr>
        <w:t xml:space="preserve">main</w:t>
      </w:r>
      <w:r>
        <w:rPr>
          <w:rFonts w:ascii="Consolas" w:hAnsi="Consolas" w:cs="Consolas"/>
          <w:sz w:val="18"/>
          <w:szCs w:val="18"/>
          <w:color w:val="1f2328"/>
        </w:rPr>
        <w:t xml:space="preserve">()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before="0" w:after="0" w:line="240" w:lineRule="auto"/>
      </w:pPr>
    </w:pPrDefault>
  </w:docDefaults>
  <w:style w:type="paragraph" w:styleId="Normal">
    <w:name w:val="Normal"/>
    <w:qFormat/>
  </w:style>
  <w:style w:type="paragraph" w:styleId="Code">
    <w:name w:val="Code"/>
    <w:basedOn w:val="Normal"/>
    <w:qFormat/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HighlightExporter</Application>
  <DocSecurity>0</DocSecurity>
  <Lines>1</Lines>
  <Paragraphs>1</Paragraphs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HighlightExporter</dc:creator>
  <dcterms:created xsi:type="dcterms:W3CDTF">2025-01-01T00:00:00Z</dcterms:created>
  <dcterms:modified xsi:type="dcterms:W3CDTF">2025-01-01T00:00:00Z</dcterms:modified>
</cp:coreProperties>
</file>