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00"/>
        <w:spacing w:after="0"/>
        <w:rPr>
          <w:sz w:val="20"/>
          <w:szCs w:val="20"/>
          <w:color w:val="auto"/>
        </w:rPr>
      </w:pPr>
      <w:r>
        <w:rPr>
          <w:rFonts w:ascii="Arial" w:cs="Arial" w:eastAsia="Arial" w:hAnsi="Arial"/>
          <w:sz w:val="48"/>
          <w:szCs w:val="48"/>
          <w:b w:val="1"/>
          <w:bCs w:val="1"/>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560310" cy="12153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15390"/>
                    </a:xfrm>
                    <a:prstGeom prst="rect">
                      <a:avLst/>
                    </a:prstGeom>
                    <a:noFill/>
                  </pic:spPr>
                </pic:pic>
              </a:graphicData>
            </a:graphic>
          </wp:anchor>
        </w:drawing>
        <w:t>Novel Coronavirus(2019-nCoV)</w:t>
      </w:r>
    </w:p>
    <w:p>
      <w:pPr>
        <w:ind w:left="200"/>
        <w:spacing w:after="0"/>
        <w:rPr>
          <w:sz w:val="20"/>
          <w:szCs w:val="20"/>
          <w:color w:val="auto"/>
        </w:rPr>
      </w:pPr>
      <w:r>
        <w:rPr>
          <w:rFonts w:ascii="Arial" w:cs="Arial" w:eastAsia="Arial" w:hAnsi="Arial"/>
          <w:sz w:val="34"/>
          <w:szCs w:val="34"/>
          <w:b w:val="1"/>
          <w:bCs w:val="1"/>
          <w:color w:val="FFFFFF"/>
        </w:rPr>
        <w:t>Situation Report – 16 - ERRATUM</w:t>
      </w:r>
    </w:p>
    <w:p>
      <w:pPr>
        <w:spacing w:after="0" w:line="224" w:lineRule="exact"/>
        <w:rPr>
          <w:sz w:val="24"/>
          <w:szCs w:val="24"/>
          <w:color w:val="auto"/>
        </w:rPr>
      </w:pPr>
    </w:p>
    <w:p>
      <w:pPr>
        <w:ind w:left="180"/>
        <w:spacing w:after="0"/>
        <w:rPr>
          <w:sz w:val="20"/>
          <w:szCs w:val="20"/>
          <w:color w:val="auto"/>
        </w:rPr>
      </w:pPr>
      <w:r>
        <w:rPr>
          <w:rFonts w:ascii="Arial" w:cs="Arial" w:eastAsia="Arial" w:hAnsi="Arial"/>
          <w:sz w:val="16"/>
          <w:szCs w:val="16"/>
          <w:b w:val="1"/>
          <w:bCs w:val="1"/>
          <w:color w:val="FFFFFF"/>
        </w:rPr>
        <w:t>Data as reported by 5 February 2020*</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4954270</wp:posOffset>
                </wp:positionH>
                <wp:positionV relativeFrom="paragraph">
                  <wp:posOffset>76200</wp:posOffset>
                </wp:positionV>
                <wp:extent cx="2305050" cy="415544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5050" cy="4155440"/>
                        </a:xfrm>
                        <a:prstGeom prst="rect">
                          <a:avLst/>
                        </a:prstGeom>
                        <a:solidFill>
                          <a:srgbClr val="E9E6D7"/>
                        </a:solidFill>
                      </wps:spPr>
                      <wps:bodyPr/>
                    </wps:wsp>
                  </a:graphicData>
                </a:graphic>
              </wp:anchor>
            </w:drawing>
          </mc:Choice>
          <mc:Fallback>
            <w:pict>
              <v:rect id="Shape 2" o:spid="_x0000_s1027" style="position:absolute;margin-left:390.1pt;margin-top:6pt;width:181.5pt;height:327.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mc:AlternateContent>
          <mc:Choice Requires="wps">
            <w:drawing>
              <wp:anchor simplePos="0" relativeHeight="251657728" behindDoc="1" locked="0" layoutInCell="0" allowOverlap="1">
                <wp:simplePos x="0" y="0"/>
                <wp:positionH relativeFrom="column">
                  <wp:posOffset>-86360</wp:posOffset>
                </wp:positionH>
                <wp:positionV relativeFrom="paragraph">
                  <wp:posOffset>76200</wp:posOffset>
                </wp:positionV>
                <wp:extent cx="5072380" cy="415544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72380" cy="4155440"/>
                        </a:xfrm>
                        <a:prstGeom prst="rect">
                          <a:avLst/>
                        </a:prstGeom>
                        <a:solidFill>
                          <a:srgbClr val="FFFFFF"/>
                        </a:solidFill>
                      </wps:spPr>
                      <wps:bodyPr/>
                    </wps:wsp>
                  </a:graphicData>
                </a:graphic>
              </wp:anchor>
            </w:drawing>
          </mc:Choice>
          <mc:Fallback>
            <w:pict>
              <v:rect id="Shape 3" o:spid="_x0000_s1028" style="position:absolute;margin-left:-6.7999pt;margin-top:6pt;width:399.4pt;height:327.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pPr>
        <w:spacing w:after="0" w:line="173"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7" w:lineRule="exact"/>
        <w:rPr>
          <w:sz w:val="24"/>
          <w:szCs w:val="24"/>
          <w:color w:val="auto"/>
        </w:rPr>
      </w:pPr>
    </w:p>
    <w:p>
      <w:pPr>
        <w:ind w:left="360" w:hanging="352"/>
        <w:spacing w:after="0"/>
        <w:tabs>
          <w:tab w:leader="none" w:pos="36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Belgium reported its first confirmed case of 2019-nCoV acute respiratory disease.</w:t>
      </w:r>
    </w:p>
    <w:p>
      <w:pPr>
        <w:spacing w:after="0" w:line="399" w:lineRule="exact"/>
        <w:rPr>
          <w:rFonts w:ascii="Arial" w:cs="Arial" w:eastAsia="Arial" w:hAnsi="Arial"/>
          <w:sz w:val="22"/>
          <w:szCs w:val="22"/>
          <w:color w:val="auto"/>
        </w:rPr>
      </w:pPr>
    </w:p>
    <w:p>
      <w:pPr>
        <w:jc w:val="both"/>
        <w:ind w:left="360" w:right="100" w:hanging="352"/>
        <w:spacing w:after="0" w:line="194" w:lineRule="auto"/>
        <w:tabs>
          <w:tab w:leader="none" w:pos="360" w:val="left"/>
        </w:tabs>
        <w:numPr>
          <w:ilvl w:val="0"/>
          <w:numId w:val="1"/>
        </w:numPr>
        <w:rPr>
          <w:rFonts w:ascii="Calibri" w:cs="Calibri" w:eastAsia="Calibri" w:hAnsi="Calibri"/>
          <w:sz w:val="16"/>
          <w:szCs w:val="16"/>
          <w:color w:val="0000FF"/>
        </w:rPr>
      </w:pPr>
      <w:r>
        <w:rPr>
          <w:rFonts w:ascii="Calibri" w:cs="Calibri" w:eastAsia="Calibri" w:hAnsi="Calibri"/>
          <w:sz w:val="16"/>
          <w:szCs w:val="16"/>
          <w:color w:val="auto"/>
        </w:rPr>
        <w:t xml:space="preserve">WHO and partners have developed a global </w:t>
      </w:r>
      <w:hyperlink r:id="rId9">
        <w:r>
          <w:rPr>
            <w:rFonts w:ascii="Calibri" w:cs="Calibri" w:eastAsia="Calibri" w:hAnsi="Calibri"/>
            <w:sz w:val="16"/>
            <w:szCs w:val="16"/>
            <w:u w:val="single" w:color="auto"/>
            <w:color w:val="0000FF"/>
          </w:rPr>
          <w:t>strategic preparedness and response</w:t>
        </w:r>
      </w:hyperlink>
      <w:r>
        <w:rPr>
          <w:rFonts w:ascii="Calibri" w:cs="Calibri" w:eastAsia="Calibri" w:hAnsi="Calibri"/>
          <w:sz w:val="16"/>
          <w:szCs w:val="16"/>
          <w:color w:val="auto"/>
        </w:rPr>
        <w:t xml:space="preserve"> </w:t>
      </w:r>
      <w:hyperlink r:id="rId9">
        <w:r>
          <w:rPr>
            <w:rFonts w:ascii="Calibri" w:cs="Calibri" w:eastAsia="Calibri" w:hAnsi="Calibri"/>
            <w:sz w:val="16"/>
            <w:szCs w:val="16"/>
            <w:u w:val="single" w:color="auto"/>
            <w:color w:val="0000FF"/>
          </w:rPr>
          <w:t>plan,</w:t>
        </w:r>
        <w:r>
          <w:rPr>
            <w:rFonts w:ascii="Calibri" w:cs="Calibri" w:eastAsia="Calibri" w:hAnsi="Calibri"/>
            <w:sz w:val="16"/>
            <w:szCs w:val="16"/>
            <w:color w:val="0000FF"/>
          </w:rPr>
          <w:t xml:space="preserve"> </w:t>
        </w:r>
      </w:hyperlink>
      <w:r>
        <w:rPr>
          <w:rFonts w:ascii="Calibri" w:cs="Calibri" w:eastAsia="Calibri" w:hAnsi="Calibri"/>
          <w:sz w:val="16"/>
          <w:szCs w:val="16"/>
          <w:color w:val="000000"/>
        </w:rPr>
        <w:t>which</w:t>
      </w:r>
      <w:r>
        <w:rPr>
          <w:rFonts w:ascii="Calibri" w:cs="Calibri" w:eastAsia="Calibri" w:hAnsi="Calibri"/>
          <w:sz w:val="16"/>
          <w:szCs w:val="16"/>
          <w:color w:val="0000FF"/>
        </w:rPr>
        <w:t xml:space="preserve"> </w:t>
      </w:r>
      <w:r>
        <w:rPr>
          <w:rFonts w:ascii="Calibri" w:cs="Calibri" w:eastAsia="Calibri" w:hAnsi="Calibri"/>
          <w:sz w:val="16"/>
          <w:szCs w:val="16"/>
          <w:color w:val="000000"/>
        </w:rPr>
        <w:t>outlines the public health measures that the international community</w:t>
      </w:r>
      <w:r>
        <w:rPr>
          <w:rFonts w:ascii="Calibri" w:cs="Calibri" w:eastAsia="Calibri" w:hAnsi="Calibri"/>
          <w:sz w:val="16"/>
          <w:szCs w:val="16"/>
          <w:color w:val="0000FF"/>
        </w:rPr>
        <w:t xml:space="preserve"> </w:t>
      </w:r>
      <w:r>
        <w:rPr>
          <w:rFonts w:ascii="Calibri" w:cs="Calibri" w:eastAsia="Calibri" w:hAnsi="Calibri"/>
          <w:sz w:val="16"/>
          <w:szCs w:val="16"/>
          <w:color w:val="000000"/>
        </w:rPr>
        <w:t>can provide to support all countries to prepare for and respond to the 2019</w:t>
      </w:r>
      <w:r>
        <w:rPr>
          <w:rFonts w:ascii="Cambria Math" w:cs="Cambria Math" w:eastAsia="Cambria Math" w:hAnsi="Cambria Math"/>
          <w:sz w:val="16"/>
          <w:szCs w:val="16"/>
          <w:color w:val="000000"/>
        </w:rPr>
        <w:t>‑</w:t>
      </w:r>
      <w:r>
        <w:rPr>
          <w:rFonts w:ascii="Calibri" w:cs="Calibri" w:eastAsia="Calibri" w:hAnsi="Calibri"/>
          <w:sz w:val="16"/>
          <w:szCs w:val="16"/>
          <w:color w:val="000000"/>
        </w:rPr>
        <w:t>nCoV outbreak. The overall goal of the plan is to stop further transmission of 2019</w:t>
      </w:r>
      <w:r>
        <w:rPr>
          <w:rFonts w:ascii="Cambria Math" w:cs="Cambria Math" w:eastAsia="Cambria Math" w:hAnsi="Cambria Math"/>
          <w:sz w:val="16"/>
          <w:szCs w:val="16"/>
          <w:color w:val="000000"/>
        </w:rPr>
        <w:t>‑</w:t>
      </w:r>
      <w:r>
        <w:rPr>
          <w:rFonts w:ascii="Calibri" w:cs="Calibri" w:eastAsia="Calibri" w:hAnsi="Calibri"/>
          <w:sz w:val="16"/>
          <w:szCs w:val="16"/>
          <w:color w:val="000000"/>
        </w:rPr>
        <w:t>nCoV within China and to other countries, and to mitigate the impact of the outbreak in all countries.</w:t>
      </w:r>
    </w:p>
    <w:p>
      <w:pPr>
        <w:spacing w:after="0" w:line="235" w:lineRule="exact"/>
        <w:rPr>
          <w:rFonts w:ascii="Calibri" w:cs="Calibri" w:eastAsia="Calibri" w:hAnsi="Calibri"/>
          <w:sz w:val="16"/>
          <w:szCs w:val="16"/>
          <w:color w:val="0000FF"/>
        </w:rPr>
      </w:pPr>
    </w:p>
    <w:p>
      <w:pPr>
        <w:ind w:left="360" w:hanging="352"/>
        <w:spacing w:after="0" w:line="268" w:lineRule="auto"/>
        <w:tabs>
          <w:tab w:leader="none" w:pos="360" w:val="left"/>
        </w:tabs>
        <w:numPr>
          <w:ilvl w:val="0"/>
          <w:numId w:val="1"/>
        </w:numPr>
        <w:rPr>
          <w:rFonts w:ascii="Calibri" w:cs="Calibri" w:eastAsia="Calibri" w:hAnsi="Calibri"/>
          <w:sz w:val="22"/>
          <w:szCs w:val="22"/>
          <w:color w:val="0000FF"/>
        </w:rPr>
      </w:pPr>
      <w:r>
        <w:rPr>
          <w:rFonts w:ascii="Calibri" w:cs="Calibri" w:eastAsia="Calibri" w:hAnsi="Calibri"/>
          <w:sz w:val="22"/>
          <w:szCs w:val="22"/>
          <w:color w:val="auto"/>
        </w:rPr>
        <w:t xml:space="preserve">WHO is working with the travel and tourism industry to discuss real and perceived risks experienced in the industry, measures put in place for customers and employees, and challenges faced regarding implementation of the </w:t>
      </w:r>
      <w:hyperlink r:id="rId10">
        <w:r>
          <w:rPr>
            <w:rFonts w:ascii="Calibri" w:cs="Calibri" w:eastAsia="Calibri" w:hAnsi="Calibri"/>
            <w:sz w:val="22"/>
            <w:szCs w:val="22"/>
            <w:u w:val="single" w:color="auto"/>
            <w:color w:val="0000FF"/>
          </w:rPr>
          <w:t>Temporary</w:t>
        </w:r>
      </w:hyperlink>
      <w:r>
        <w:rPr>
          <w:rFonts w:ascii="Calibri" w:cs="Calibri" w:eastAsia="Calibri" w:hAnsi="Calibri"/>
          <w:sz w:val="22"/>
          <w:szCs w:val="22"/>
          <w:color w:val="auto"/>
        </w:rPr>
        <w:t xml:space="preserve"> </w:t>
      </w:r>
      <w:hyperlink r:id="rId10">
        <w:r>
          <w:rPr>
            <w:rFonts w:ascii="Calibri" w:cs="Calibri" w:eastAsia="Calibri" w:hAnsi="Calibri"/>
            <w:sz w:val="22"/>
            <w:szCs w:val="22"/>
            <w:u w:val="single" w:color="auto"/>
            <w:color w:val="0000FF"/>
          </w:rPr>
          <w:t>Recommendations associated with the declaration of a Public Health Emergency</w:t>
        </w:r>
      </w:hyperlink>
      <w:r>
        <w:rPr>
          <w:rFonts w:ascii="Calibri" w:cs="Calibri" w:eastAsia="Calibri" w:hAnsi="Calibri"/>
          <w:sz w:val="22"/>
          <w:szCs w:val="22"/>
          <w:u w:val="single" w:color="auto"/>
          <w:color w:val="0000FF"/>
        </w:rPr>
        <w:t xml:space="preserve"> </w:t>
      </w:r>
      <w:hyperlink r:id="rId10">
        <w:r>
          <w:rPr>
            <w:rFonts w:ascii="Calibri" w:cs="Calibri" w:eastAsia="Calibri" w:hAnsi="Calibri"/>
            <w:sz w:val="22"/>
            <w:szCs w:val="22"/>
            <w:u w:val="single" w:color="auto"/>
            <w:color w:val="0000FF"/>
          </w:rPr>
          <w:t>of International Concern</w:t>
        </w:r>
        <w:r>
          <w:rPr>
            <w:rFonts w:ascii="Calibri" w:cs="Calibri" w:eastAsia="Calibri" w:hAnsi="Calibri"/>
            <w:sz w:val="22"/>
            <w:szCs w:val="22"/>
            <w:color w:val="000000"/>
          </w:rPr>
          <w:t xml:space="preserve">. </w:t>
        </w:r>
      </w:hyperlink>
      <w:r>
        <w:rPr>
          <w:rFonts w:ascii="Calibri" w:cs="Calibri" w:eastAsia="Calibri" w:hAnsi="Calibri"/>
          <w:sz w:val="22"/>
          <w:szCs w:val="22"/>
          <w:color w:val="0000FF"/>
        </w:rPr>
        <w:t xml:space="preserve">In </w:t>
      </w:r>
      <w:r>
        <w:rPr>
          <w:rFonts w:ascii="Calibri" w:cs="Calibri" w:eastAsia="Calibri" w:hAnsi="Calibri"/>
          <w:sz w:val="22"/>
          <w:szCs w:val="22"/>
          <w:color w:val="000000"/>
        </w:rPr>
        <w:t>the coming days, WHO will work with the industry to</w:t>
      </w:r>
      <w:r>
        <w:rPr>
          <w:rFonts w:ascii="Calibri" w:cs="Calibri" w:eastAsia="Calibri" w:hAnsi="Calibri"/>
          <w:sz w:val="22"/>
          <w:szCs w:val="22"/>
          <w:color w:val="0000FF"/>
        </w:rPr>
        <w:t xml:space="preserve"> </w:t>
      </w:r>
      <w:r>
        <w:rPr>
          <w:rFonts w:ascii="Calibri" w:cs="Calibri" w:eastAsia="Calibri" w:hAnsi="Calibri"/>
          <w:sz w:val="22"/>
          <w:szCs w:val="22"/>
          <w:color w:val="000000"/>
        </w:rPr>
        <w:t>identify solutions to these challenges, within the framework of the International Health Regulations (2005).</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w:br w:type="column"/>
      </w: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15" w:lineRule="exact"/>
        <w:rPr>
          <w:rFonts w:ascii="Calibri" w:cs="Calibri" w:eastAsia="Calibri" w:hAnsi="Calibri"/>
          <w:sz w:val="22"/>
          <w:szCs w:val="22"/>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8" w:lineRule="exact"/>
        <w:rPr>
          <w:rFonts w:ascii="Calibri" w:cs="Calibri" w:eastAsia="Calibri" w:hAnsi="Calibri"/>
          <w:sz w:val="22"/>
          <w:szCs w:val="22"/>
          <w:color w:val="auto"/>
        </w:rPr>
      </w:pPr>
    </w:p>
    <w:p>
      <w:pPr>
        <w:ind w:right="140"/>
        <w:spacing w:after="0" w:line="234"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6" w:lineRule="exact"/>
        <w:rPr>
          <w:rFonts w:ascii="Calibri" w:cs="Calibri" w:eastAsia="Calibri" w:hAnsi="Calibri"/>
          <w:sz w:val="22"/>
          <w:szCs w:val="22"/>
          <w:color w:val="auto"/>
        </w:rPr>
      </w:pPr>
    </w:p>
    <w:p>
      <w:pPr>
        <w:ind w:left="120"/>
        <w:spacing w:after="0"/>
        <w:rPr>
          <w:sz w:val="20"/>
          <w:szCs w:val="20"/>
          <w:color w:val="auto"/>
        </w:rPr>
      </w:pPr>
      <w:r>
        <w:rPr>
          <w:rFonts w:ascii="Calibri" w:cs="Calibri" w:eastAsia="Calibri" w:hAnsi="Calibri"/>
          <w:sz w:val="24"/>
          <w:szCs w:val="24"/>
          <w:b w:val="1"/>
          <w:bCs w:val="1"/>
          <w:color w:val="FF6600"/>
        </w:rPr>
        <w:t>Globally</w:t>
      </w:r>
    </w:p>
    <w:p>
      <w:pPr>
        <w:spacing w:after="0" w:line="12" w:lineRule="exact"/>
        <w:rPr>
          <w:rFonts w:ascii="Calibri" w:cs="Calibri" w:eastAsia="Calibri" w:hAnsi="Calibri"/>
          <w:sz w:val="22"/>
          <w:szCs w:val="22"/>
          <w:color w:val="auto"/>
        </w:rPr>
      </w:pPr>
    </w:p>
    <w:p>
      <w:pPr>
        <w:ind w:left="120"/>
        <w:spacing w:after="0"/>
        <w:rPr>
          <w:sz w:val="20"/>
          <w:szCs w:val="20"/>
          <w:color w:val="auto"/>
        </w:rPr>
      </w:pPr>
      <w:r>
        <w:rPr>
          <w:rFonts w:ascii="Calibri" w:cs="Calibri" w:eastAsia="Calibri" w:hAnsi="Calibri"/>
          <w:sz w:val="23"/>
          <w:szCs w:val="23"/>
          <w:color w:val="FF6600"/>
        </w:rPr>
        <w:t>24554 confirmed (3925 new)</w:t>
      </w:r>
    </w:p>
    <w:p>
      <w:pPr>
        <w:spacing w:after="0" w:line="293" w:lineRule="exact"/>
        <w:rPr>
          <w:rFonts w:ascii="Calibri" w:cs="Calibri" w:eastAsia="Calibri" w:hAnsi="Calibri"/>
          <w:sz w:val="22"/>
          <w:szCs w:val="22"/>
          <w:color w:val="auto"/>
        </w:rPr>
      </w:pPr>
    </w:p>
    <w:p>
      <w:pPr>
        <w:ind w:left="120"/>
        <w:spacing w:after="0"/>
        <w:rPr>
          <w:sz w:val="20"/>
          <w:szCs w:val="20"/>
          <w:color w:val="auto"/>
        </w:rPr>
      </w:pPr>
      <w:r>
        <w:rPr>
          <w:rFonts w:ascii="Calibri" w:cs="Calibri" w:eastAsia="Calibri" w:hAnsi="Calibri"/>
          <w:sz w:val="24"/>
          <w:szCs w:val="24"/>
          <w:b w:val="1"/>
          <w:bCs w:val="1"/>
          <w:color w:val="FF6600"/>
        </w:rPr>
        <w:t>China</w:t>
      </w:r>
    </w:p>
    <w:p>
      <w:pPr>
        <w:spacing w:after="0" w:line="12" w:lineRule="exact"/>
        <w:rPr>
          <w:rFonts w:ascii="Calibri" w:cs="Calibri" w:eastAsia="Calibri" w:hAnsi="Calibri"/>
          <w:sz w:val="22"/>
          <w:szCs w:val="22"/>
          <w:color w:val="auto"/>
        </w:rPr>
      </w:pPr>
    </w:p>
    <w:p>
      <w:pPr>
        <w:ind w:left="120"/>
        <w:spacing w:after="0"/>
        <w:rPr>
          <w:sz w:val="20"/>
          <w:szCs w:val="20"/>
          <w:color w:val="auto"/>
        </w:rPr>
      </w:pPr>
      <w:r>
        <w:rPr>
          <w:rFonts w:ascii="Calibri" w:cs="Calibri" w:eastAsia="Calibri" w:hAnsi="Calibri"/>
          <w:sz w:val="23"/>
          <w:szCs w:val="23"/>
          <w:color w:val="FF6600"/>
        </w:rPr>
        <w:t>24363 confirmed (3893 new)</w:t>
      </w:r>
    </w:p>
    <w:p>
      <w:pPr>
        <w:ind w:left="220"/>
        <w:spacing w:after="0"/>
        <w:rPr>
          <w:sz w:val="20"/>
          <w:szCs w:val="20"/>
          <w:color w:val="auto"/>
        </w:rPr>
      </w:pPr>
      <w:r>
        <w:rPr>
          <w:rFonts w:ascii="Calibri" w:cs="Calibri" w:eastAsia="Calibri" w:hAnsi="Calibri"/>
          <w:sz w:val="24"/>
          <w:szCs w:val="24"/>
          <w:color w:val="FF6600"/>
        </w:rPr>
        <w:t>3219 severe (431 new)</w:t>
      </w:r>
    </w:p>
    <w:p>
      <w:pPr>
        <w:ind w:left="340"/>
        <w:spacing w:after="0"/>
        <w:rPr>
          <w:sz w:val="20"/>
          <w:szCs w:val="20"/>
          <w:color w:val="auto"/>
        </w:rPr>
      </w:pPr>
      <w:r>
        <w:rPr>
          <w:rFonts w:ascii="Calibri" w:cs="Calibri" w:eastAsia="Calibri" w:hAnsi="Calibri"/>
          <w:sz w:val="24"/>
          <w:szCs w:val="24"/>
          <w:color w:val="FF6600"/>
        </w:rPr>
        <w:t>491 deaths (66 new)</w:t>
      </w:r>
    </w:p>
    <w:p>
      <w:pPr>
        <w:spacing w:after="0" w:line="295" w:lineRule="exact"/>
        <w:rPr>
          <w:rFonts w:ascii="Calibri" w:cs="Calibri" w:eastAsia="Calibri" w:hAnsi="Calibri"/>
          <w:sz w:val="22"/>
          <w:szCs w:val="22"/>
          <w:color w:val="auto"/>
        </w:rPr>
      </w:pPr>
    </w:p>
    <w:p>
      <w:pPr>
        <w:ind w:left="180"/>
        <w:spacing w:after="0"/>
        <w:rPr>
          <w:sz w:val="20"/>
          <w:szCs w:val="20"/>
          <w:color w:val="auto"/>
        </w:rPr>
      </w:pPr>
      <w:r>
        <w:rPr>
          <w:rFonts w:ascii="Calibri" w:cs="Calibri" w:eastAsia="Calibri" w:hAnsi="Calibri"/>
          <w:sz w:val="24"/>
          <w:szCs w:val="24"/>
          <w:b w:val="1"/>
          <w:bCs w:val="1"/>
          <w:color w:val="FF6600"/>
        </w:rPr>
        <w:t>Outside of China</w:t>
      </w:r>
    </w:p>
    <w:p>
      <w:pPr>
        <w:ind w:left="340"/>
        <w:spacing w:after="0"/>
        <w:rPr>
          <w:sz w:val="20"/>
          <w:szCs w:val="20"/>
          <w:color w:val="auto"/>
        </w:rPr>
      </w:pPr>
      <w:r>
        <w:rPr>
          <w:rFonts w:ascii="Calibri" w:cs="Calibri" w:eastAsia="Calibri" w:hAnsi="Calibri"/>
          <w:sz w:val="24"/>
          <w:szCs w:val="24"/>
          <w:color w:val="FF6600"/>
        </w:rPr>
        <w:t>191 confirmed (32 new)</w:t>
      </w:r>
    </w:p>
    <w:p>
      <w:pPr>
        <w:ind w:left="560"/>
        <w:spacing w:after="0"/>
        <w:rPr>
          <w:sz w:val="20"/>
          <w:szCs w:val="20"/>
          <w:color w:val="auto"/>
        </w:rPr>
      </w:pPr>
      <w:r>
        <w:rPr>
          <w:rFonts w:ascii="Calibri" w:cs="Calibri" w:eastAsia="Calibri" w:hAnsi="Calibri"/>
          <w:sz w:val="24"/>
          <w:szCs w:val="24"/>
          <w:color w:val="FF6600"/>
        </w:rPr>
        <w:t>24 countries (1 new)</w:t>
      </w:r>
    </w:p>
    <w:p>
      <w:pPr>
        <w:ind w:left="720"/>
        <w:spacing w:after="0"/>
        <w:rPr>
          <w:sz w:val="20"/>
          <w:szCs w:val="20"/>
          <w:color w:val="auto"/>
        </w:rPr>
      </w:pPr>
      <w:r>
        <w:rPr>
          <w:rFonts w:ascii="Calibri" w:cs="Calibri" w:eastAsia="Calibri" w:hAnsi="Calibri"/>
          <w:sz w:val="24"/>
          <w:szCs w:val="24"/>
          <w:color w:val="FF6600"/>
        </w:rPr>
        <w:t>1 death</w:t>
      </w:r>
    </w:p>
    <w:p>
      <w:pPr>
        <w:spacing w:after="0" w:line="292" w:lineRule="exact"/>
        <w:rPr>
          <w:rFonts w:ascii="Calibri" w:cs="Calibri" w:eastAsia="Calibri" w:hAnsi="Calibri"/>
          <w:sz w:val="22"/>
          <w:szCs w:val="22"/>
          <w:color w:val="auto"/>
        </w:rPr>
      </w:pPr>
    </w:p>
    <w:p>
      <w:pPr>
        <w:ind w:left="12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rFonts w:ascii="Calibri" w:cs="Calibri" w:eastAsia="Calibri" w:hAnsi="Calibri"/>
          <w:sz w:val="22"/>
          <w:szCs w:val="22"/>
          <w:color w:val="auto"/>
        </w:rPr>
      </w:pPr>
    </w:p>
    <w:p>
      <w:pPr>
        <w:ind w:left="12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ind w:left="12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High</w:t>
      </w:r>
    </w:p>
    <w:p>
      <w:pPr>
        <w:ind w:left="12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High</w:t>
      </w:r>
    </w:p>
    <w:p>
      <w:pPr>
        <w:spacing w:after="0" w:line="200" w:lineRule="exact"/>
        <w:rPr>
          <w:rFonts w:ascii="Calibri" w:cs="Calibri" w:eastAsia="Calibri" w:hAnsi="Calibri"/>
          <w:sz w:val="22"/>
          <w:szCs w:val="22"/>
          <w:color w:val="auto"/>
        </w:rPr>
      </w:pPr>
    </w:p>
    <w:p>
      <w:pPr>
        <w:sectPr>
          <w:pgSz w:w="11920" w:h="16841" w:orient="portrait"/>
          <w:cols w:equalWidth="0" w:num="2">
            <w:col w:w="7700" w:space="240"/>
            <w:col w:w="2940"/>
          </w:cols>
          <w:pgMar w:left="400" w:top="520" w:right="631" w:bottom="0" w:gutter="0" w:footer="0" w:header="0"/>
        </w:sectPr>
      </w:pPr>
    </w:p>
    <w:p>
      <w:pPr>
        <w:spacing w:after="0" w:line="66" w:lineRule="exact"/>
        <w:rPr>
          <w:rFonts w:ascii="Calibri" w:cs="Calibri" w:eastAsia="Calibri" w:hAnsi="Calibri"/>
          <w:sz w:val="22"/>
          <w:szCs w:val="22"/>
          <w:color w:val="auto"/>
        </w:rPr>
      </w:pPr>
    </w:p>
    <w:p>
      <w:pPr>
        <w:ind w:left="560"/>
        <w:spacing w:after="0"/>
        <w:rPr>
          <w:sz w:val="20"/>
          <w:szCs w:val="20"/>
          <w:color w:val="auto"/>
        </w:rPr>
      </w:pPr>
      <w:r>
        <w:rPr>
          <w:rFonts w:ascii="Calibri" w:cs="Calibri" w:eastAsia="Calibri" w:hAnsi="Calibri"/>
          <w:sz w:val="21"/>
          <w:szCs w:val="21"/>
          <w:b w:val="1"/>
          <w:bCs w:val="1"/>
          <w:color w:val="007AB0"/>
        </w:rPr>
        <w:t>Figure 1. Countries, territories or areas with reported confirmed cases of 2019-nCoV, 5 February 2020</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w:drawing>
          <wp:anchor simplePos="0" relativeHeight="251657728" behindDoc="1" locked="0" layoutInCell="0" allowOverlap="1">
            <wp:simplePos x="0" y="0"/>
            <wp:positionH relativeFrom="column">
              <wp:posOffset>356235</wp:posOffset>
            </wp:positionH>
            <wp:positionV relativeFrom="paragraph">
              <wp:posOffset>224155</wp:posOffset>
            </wp:positionV>
            <wp:extent cx="6447155" cy="37763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447155" cy="3776345"/>
                    </a:xfrm>
                    <a:prstGeom prst="rect">
                      <a:avLst/>
                    </a:prstGeom>
                    <a:noFill/>
                  </pic:spPr>
                </pic:pic>
              </a:graphicData>
            </a:graphic>
          </wp:anchor>
        </w:drawing>
      </w: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18" w:lineRule="exact"/>
        <w:rPr>
          <w:rFonts w:ascii="Calibri" w:cs="Calibri" w:eastAsia="Calibri" w:hAnsi="Calibri"/>
          <w:sz w:val="22"/>
          <w:szCs w:val="22"/>
          <w:color w:val="auto"/>
        </w:rPr>
      </w:pPr>
    </w:p>
    <w:p>
      <w:pPr>
        <w:ind w:left="280"/>
        <w:spacing w:after="0"/>
        <w:rPr>
          <w:sz w:val="20"/>
          <w:szCs w:val="20"/>
          <w:color w:val="auto"/>
        </w:rPr>
      </w:pPr>
      <w:r>
        <w:rPr>
          <w:rFonts w:ascii="Calibri" w:cs="Calibri" w:eastAsia="Calibri" w:hAnsi="Calibri"/>
          <w:sz w:val="16"/>
          <w:szCs w:val="16"/>
          <w:color w:val="auto"/>
        </w:rPr>
        <w:t>*The situation report includes information provided by national authorities as of 10 AM Central European Time</w:t>
      </w:r>
    </w:p>
    <w:p>
      <w:pPr>
        <w:sectPr>
          <w:pgSz w:w="11920" w:h="16841" w:orient="portrait"/>
          <w:cols w:equalWidth="0" w:num="1">
            <w:col w:w="10880"/>
          </w:cols>
          <w:pgMar w:left="400" w:top="520" w:right="631" w:bottom="0" w:gutter="0" w:footer="0" w:header="0"/>
          <w:type w:val="continuous"/>
        </w:sectPr>
      </w:pPr>
    </w:p>
    <w:bookmarkStart w:id="1" w:name="page2"/>
    <w:bookmarkEnd w:id="1"/>
    <w:p>
      <w:pPr>
        <w:ind w:right="1420"/>
        <w:spacing w:after="0" w:line="235" w:lineRule="auto"/>
        <w:rPr>
          <w:sz w:val="20"/>
          <w:szCs w:val="20"/>
          <w:color w:val="auto"/>
        </w:rPr>
      </w:pPr>
      <w:r>
        <w:rPr>
          <w:rFonts w:ascii="Arial" w:cs="Arial" w:eastAsia="Arial" w:hAnsi="Arial"/>
          <w:sz w:val="24"/>
          <w:szCs w:val="24"/>
          <w:b w:val="1"/>
          <w:bCs w:val="1"/>
          <w:color w:val="007AB0"/>
        </w:rPr>
        <w:t>TECHNICAL FOCUS: Strategic Preparedness and Response Plan and Resource Requirements</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line="198" w:lineRule="auto"/>
        <w:rPr>
          <w:sz w:val="20"/>
          <w:szCs w:val="20"/>
          <w:color w:val="auto"/>
        </w:rPr>
      </w:pPr>
      <w:r>
        <w:rPr>
          <w:rFonts w:ascii="Calibri" w:cs="Calibri" w:eastAsia="Calibri" w:hAnsi="Calibri"/>
          <w:sz w:val="19"/>
          <w:szCs w:val="19"/>
          <w:color w:val="auto"/>
        </w:rPr>
        <w:t xml:space="preserve">WHO and partners have developed a </w:t>
      </w:r>
      <w:r>
        <w:rPr>
          <w:rFonts w:ascii="Calibri" w:cs="Calibri" w:eastAsia="Calibri" w:hAnsi="Calibri"/>
          <w:sz w:val="19"/>
          <w:szCs w:val="19"/>
          <w:b w:val="1"/>
          <w:bCs w:val="1"/>
          <w:color w:val="auto"/>
        </w:rPr>
        <w:t>global strategic preparedness and response plan</w:t>
      </w:r>
      <w:r>
        <w:rPr>
          <w:rFonts w:ascii="Calibri" w:cs="Calibri" w:eastAsia="Calibri" w:hAnsi="Calibri"/>
          <w:sz w:val="19"/>
          <w:szCs w:val="19"/>
          <w:color w:val="auto"/>
        </w:rPr>
        <w:t>, which outlines the public health measures that the international community can provide support to all countries to prepare for and respond to the 2019</w:t>
      </w:r>
      <w:r>
        <w:rPr>
          <w:rFonts w:ascii="Cambria Math" w:cs="Cambria Math" w:eastAsia="Cambria Math" w:hAnsi="Cambria Math"/>
          <w:sz w:val="19"/>
          <w:szCs w:val="19"/>
          <w:color w:val="auto"/>
        </w:rPr>
        <w:t>‑</w:t>
      </w:r>
      <w:r>
        <w:rPr>
          <w:rFonts w:ascii="Calibri" w:cs="Calibri" w:eastAsia="Calibri" w:hAnsi="Calibri"/>
          <w:sz w:val="19"/>
          <w:szCs w:val="19"/>
          <w:color w:val="auto"/>
        </w:rPr>
        <w:t>nCoV outbreak. The plan describes what we have learned so far about the virus and translates that knowledge into strategic action that can guide the efforts of all national and international partners when developing context-specific national and regional operational plans.</w:t>
      </w:r>
    </w:p>
    <w:p>
      <w:pPr>
        <w:spacing w:after="0" w:line="398" w:lineRule="exact"/>
        <w:rPr>
          <w:sz w:val="20"/>
          <w:szCs w:val="20"/>
          <w:color w:val="auto"/>
        </w:rPr>
      </w:pPr>
    </w:p>
    <w:p>
      <w:pPr>
        <w:ind w:right="40"/>
        <w:spacing w:after="0" w:line="191" w:lineRule="auto"/>
        <w:rPr>
          <w:sz w:val="20"/>
          <w:szCs w:val="20"/>
          <w:color w:val="auto"/>
        </w:rPr>
      </w:pPr>
      <w:r>
        <w:rPr>
          <w:rFonts w:ascii="Calibri" w:cs="Calibri" w:eastAsia="Calibri" w:hAnsi="Calibri"/>
          <w:sz w:val="12"/>
          <w:szCs w:val="12"/>
          <w:color w:val="auto"/>
        </w:rPr>
        <w:t xml:space="preserve">The </w:t>
      </w:r>
      <w:r>
        <w:rPr>
          <w:rFonts w:ascii="Calibri" w:cs="Calibri" w:eastAsia="Calibri" w:hAnsi="Calibri"/>
          <w:sz w:val="12"/>
          <w:szCs w:val="12"/>
          <w:b w:val="1"/>
          <w:bCs w:val="1"/>
          <w:color w:val="auto"/>
        </w:rPr>
        <w:t>overall goal</w:t>
      </w:r>
      <w:r>
        <w:rPr>
          <w:rFonts w:ascii="Calibri" w:cs="Calibri" w:eastAsia="Calibri" w:hAnsi="Calibri"/>
          <w:sz w:val="12"/>
          <w:szCs w:val="12"/>
          <w:color w:val="auto"/>
        </w:rPr>
        <w:t xml:space="preserve"> of the strategic preparedness and response plan is to stop further transmission of 2019</w:t>
      </w:r>
      <w:r>
        <w:rPr>
          <w:rFonts w:ascii="Cambria Math" w:cs="Cambria Math" w:eastAsia="Cambria Math" w:hAnsi="Cambria Math"/>
          <w:sz w:val="12"/>
          <w:szCs w:val="12"/>
          <w:color w:val="auto"/>
        </w:rPr>
        <w:t>‑</w:t>
      </w:r>
      <w:r>
        <w:rPr>
          <w:rFonts w:ascii="Calibri" w:cs="Calibri" w:eastAsia="Calibri" w:hAnsi="Calibri"/>
          <w:sz w:val="12"/>
          <w:szCs w:val="12"/>
          <w:color w:val="auto"/>
        </w:rPr>
        <w:t>nCoV within China and to other countries, and to mitigate the impact of the outbreak in all countries.</w:t>
      </w:r>
    </w:p>
    <w:p>
      <w:pPr>
        <w:spacing w:after="0" w:line="351"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The </w:t>
      </w:r>
      <w:r>
        <w:rPr>
          <w:rFonts w:ascii="Calibri" w:cs="Calibri" w:eastAsia="Calibri" w:hAnsi="Calibri"/>
          <w:sz w:val="22"/>
          <w:szCs w:val="22"/>
          <w:b w:val="1"/>
          <w:bCs w:val="1"/>
          <w:color w:val="auto"/>
        </w:rPr>
        <w:t>strategic objectives</w:t>
      </w:r>
      <w:r>
        <w:rPr>
          <w:rFonts w:ascii="Calibri" w:cs="Calibri" w:eastAsia="Calibri" w:hAnsi="Calibri"/>
          <w:sz w:val="22"/>
          <w:szCs w:val="22"/>
          <w:color w:val="auto"/>
        </w:rPr>
        <w:t xml:space="preserve"> of the plan are to:</w:t>
      </w:r>
    </w:p>
    <w:p>
      <w:pPr>
        <w:spacing w:after="0" w:line="91" w:lineRule="exact"/>
        <w:rPr>
          <w:sz w:val="20"/>
          <w:szCs w:val="20"/>
          <w:color w:val="auto"/>
        </w:rPr>
      </w:pPr>
    </w:p>
    <w:p>
      <w:pPr>
        <w:jc w:val="both"/>
        <w:ind w:left="720" w:right="500" w:hanging="360"/>
        <w:spacing w:after="0" w:line="253" w:lineRule="auto"/>
        <w:tabs>
          <w:tab w:leader="none" w:pos="720"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Limit human-to-human transmission, including reducing secondary infections among close contacts and healthcare workers, preventing transmission amplification events, and preventing further international spread from China;</w:t>
      </w:r>
    </w:p>
    <w:p>
      <w:pPr>
        <w:spacing w:after="0" w:line="28" w:lineRule="exact"/>
        <w:rPr>
          <w:rFonts w:ascii="Calibri" w:cs="Calibri" w:eastAsia="Calibri" w:hAnsi="Calibri"/>
          <w:sz w:val="22"/>
          <w:szCs w:val="22"/>
          <w:color w:val="auto"/>
        </w:rPr>
      </w:pPr>
    </w:p>
    <w:p>
      <w:pPr>
        <w:ind w:left="720" w:hanging="360"/>
        <w:spacing w:after="0"/>
        <w:tabs>
          <w:tab w:leader="none" w:pos="720"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38" w:lineRule="exact"/>
        <w:rPr>
          <w:rFonts w:ascii="Calibri" w:cs="Calibri" w:eastAsia="Calibri" w:hAnsi="Calibri"/>
          <w:sz w:val="22"/>
          <w:szCs w:val="22"/>
          <w:color w:val="auto"/>
        </w:rPr>
      </w:pPr>
    </w:p>
    <w:p>
      <w:pPr>
        <w:ind w:left="720" w:hanging="360"/>
        <w:spacing w:after="0"/>
        <w:tabs>
          <w:tab w:leader="none" w:pos="720"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Identify and reduce transmission from the animal source;</w:t>
      </w:r>
    </w:p>
    <w:p>
      <w:pPr>
        <w:spacing w:after="0" w:line="89" w:lineRule="exact"/>
        <w:rPr>
          <w:rFonts w:ascii="Calibri" w:cs="Calibri" w:eastAsia="Calibri" w:hAnsi="Calibri"/>
          <w:sz w:val="22"/>
          <w:szCs w:val="22"/>
          <w:color w:val="auto"/>
        </w:rPr>
      </w:pPr>
    </w:p>
    <w:p>
      <w:pPr>
        <w:ind w:left="720" w:right="760" w:hanging="360"/>
        <w:spacing w:after="0" w:line="236" w:lineRule="auto"/>
        <w:tabs>
          <w:tab w:leader="none" w:pos="720"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39" w:lineRule="exact"/>
        <w:rPr>
          <w:rFonts w:ascii="Calibri" w:cs="Calibri" w:eastAsia="Calibri" w:hAnsi="Calibri"/>
          <w:sz w:val="22"/>
          <w:szCs w:val="22"/>
          <w:color w:val="auto"/>
        </w:rPr>
      </w:pPr>
    </w:p>
    <w:p>
      <w:pPr>
        <w:ind w:left="720" w:hanging="360"/>
        <w:spacing w:after="0"/>
        <w:tabs>
          <w:tab w:leader="none" w:pos="720"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41" w:lineRule="exact"/>
        <w:rPr>
          <w:rFonts w:ascii="Calibri" w:cs="Calibri" w:eastAsia="Calibri" w:hAnsi="Calibri"/>
          <w:sz w:val="22"/>
          <w:szCs w:val="22"/>
          <w:color w:val="auto"/>
        </w:rPr>
      </w:pPr>
    </w:p>
    <w:p>
      <w:pPr>
        <w:ind w:left="720" w:hanging="360"/>
        <w:spacing w:after="0"/>
        <w:tabs>
          <w:tab w:leader="none" w:pos="720"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These objectives can be achieved by:</w:t>
      </w:r>
    </w:p>
    <w:p>
      <w:pPr>
        <w:spacing w:after="0" w:line="90" w:lineRule="exact"/>
        <w:rPr>
          <w:sz w:val="20"/>
          <w:szCs w:val="20"/>
          <w:color w:val="auto"/>
        </w:rPr>
      </w:pPr>
    </w:p>
    <w:p>
      <w:pPr>
        <w:ind w:left="720" w:right="680" w:hanging="360"/>
        <w:spacing w:after="0" w:line="236" w:lineRule="auto"/>
        <w:tabs>
          <w:tab w:leader="none" w:pos="720" w:val="left"/>
        </w:tabs>
        <w:numPr>
          <w:ilvl w:val="0"/>
          <w:numId w:val="3"/>
        </w:numPr>
        <w:rPr>
          <w:rFonts w:ascii="Calibri" w:cs="Calibri" w:eastAsia="Calibri" w:hAnsi="Calibri"/>
          <w:sz w:val="22"/>
          <w:szCs w:val="22"/>
          <w:b w:val="1"/>
          <w:bCs w:val="1"/>
          <w:color w:val="auto"/>
        </w:rPr>
      </w:pPr>
      <w:r>
        <w:rPr>
          <w:rFonts w:ascii="Calibri" w:cs="Calibri" w:eastAsia="Calibri" w:hAnsi="Calibri"/>
          <w:sz w:val="22"/>
          <w:szCs w:val="22"/>
          <w:color w:val="auto"/>
        </w:rPr>
        <w:t>Rapidly establishing international coordination to deliver strategic, technical, and operational support through existing mechanisms and partnerships;</w:t>
      </w:r>
    </w:p>
    <w:p>
      <w:pPr>
        <w:spacing w:after="0" w:line="91" w:lineRule="exact"/>
        <w:rPr>
          <w:rFonts w:ascii="Calibri" w:cs="Calibri" w:eastAsia="Calibri" w:hAnsi="Calibri"/>
          <w:sz w:val="22"/>
          <w:szCs w:val="22"/>
          <w:b w:val="1"/>
          <w:bCs w:val="1"/>
          <w:color w:val="auto"/>
        </w:rPr>
      </w:pPr>
    </w:p>
    <w:p>
      <w:pPr>
        <w:ind w:left="720" w:right="100" w:hanging="360"/>
        <w:spacing w:after="0" w:line="264" w:lineRule="auto"/>
        <w:tabs>
          <w:tab w:leader="none" w:pos="720" w:val="left"/>
        </w:tabs>
        <w:numPr>
          <w:ilvl w:val="0"/>
          <w:numId w:val="3"/>
        </w:numPr>
        <w:rPr>
          <w:rFonts w:ascii="Calibri" w:cs="Calibri" w:eastAsia="Calibri" w:hAnsi="Calibri"/>
          <w:sz w:val="22"/>
          <w:szCs w:val="22"/>
          <w:b w:val="1"/>
          <w:bCs w:val="1"/>
          <w:color w:val="auto"/>
        </w:rPr>
      </w:pPr>
      <w:r>
        <w:rPr>
          <w:rFonts w:ascii="Calibri" w:cs="Calibri" w:eastAsia="Calibri" w:hAnsi="Calibri"/>
          <w:sz w:val="22"/>
          <w:szCs w:val="22"/>
          <w:color w:val="auto"/>
        </w:rPr>
        <w:t>Scaling up country preparedness and response operations, including strengthening readiness to rapidly identify, diagnose and treat cases; identification and follow-up of contacts when feasible (with priority given to high-risk settings such as healthcare facilities); infection prevention and control in healthcare settings; implementation of health measures for travelers; and awareness raising in the population through risk communication and community engagement.</w:t>
      </w:r>
    </w:p>
    <w:p>
      <w:pPr>
        <w:spacing w:after="0" w:line="66" w:lineRule="exact"/>
        <w:rPr>
          <w:rFonts w:ascii="Calibri" w:cs="Calibri" w:eastAsia="Calibri" w:hAnsi="Calibri"/>
          <w:sz w:val="22"/>
          <w:szCs w:val="22"/>
          <w:b w:val="1"/>
          <w:bCs w:val="1"/>
          <w:color w:val="auto"/>
        </w:rPr>
      </w:pPr>
    </w:p>
    <w:p>
      <w:pPr>
        <w:ind w:left="720" w:right="640" w:hanging="360"/>
        <w:spacing w:after="0" w:line="265" w:lineRule="auto"/>
        <w:tabs>
          <w:tab w:leader="none" w:pos="720" w:val="left"/>
        </w:tabs>
        <w:numPr>
          <w:ilvl w:val="0"/>
          <w:numId w:val="3"/>
        </w:numPr>
        <w:rPr>
          <w:rFonts w:ascii="Calibri" w:cs="Calibri" w:eastAsia="Calibri" w:hAnsi="Calibri"/>
          <w:sz w:val="22"/>
          <w:szCs w:val="22"/>
          <w:b w:val="1"/>
          <w:bCs w:val="1"/>
          <w:color w:val="auto"/>
        </w:rPr>
      </w:pPr>
      <w:r>
        <w:rPr>
          <w:rFonts w:ascii="Calibri" w:cs="Calibri" w:eastAsia="Calibri" w:hAnsi="Calibri"/>
          <w:sz w:val="22"/>
          <w:szCs w:val="22"/>
          <w:color w:val="auto"/>
        </w:rPr>
        <w:t>Accelerating priority research and innovation to support a clear and transparent global process to set research and innovation priorities to fast track and scale-up research, development, and the equitable availability of candidate therapeutics, vaccines, and diagnostics. This will build a common platform for standardized processes, protocols and tools, to facilitate multidisciplinary and collaborative research integrated with the response.</w:t>
      </w:r>
    </w:p>
    <w:p>
      <w:pPr>
        <w:spacing w:after="0" w:line="371" w:lineRule="exact"/>
        <w:rPr>
          <w:sz w:val="20"/>
          <w:szCs w:val="20"/>
          <w:color w:val="auto"/>
        </w:rPr>
      </w:pPr>
    </w:p>
    <w:p>
      <w:pPr>
        <w:ind w:right="100"/>
        <w:spacing w:after="0" w:line="253" w:lineRule="auto"/>
        <w:rPr>
          <w:sz w:val="20"/>
          <w:szCs w:val="20"/>
          <w:color w:val="auto"/>
        </w:rPr>
      </w:pPr>
      <w:r>
        <w:rPr>
          <w:rFonts w:ascii="Calibri" w:cs="Calibri" w:eastAsia="Calibri" w:hAnsi="Calibri"/>
          <w:sz w:val="22"/>
          <w:szCs w:val="22"/>
          <w:color w:val="auto"/>
        </w:rPr>
        <w:t>The total estimated resources required to be mobilized by the international community to implement priority public health measures in support of countries to prepare for and respond to 2019-nCoV for this plan is USD 675.5 million. The resource requirement for WHO as part of this plan is USD 61.5 million.</w:t>
      </w:r>
    </w:p>
    <w:p>
      <w:pPr>
        <w:spacing w:after="0" w:line="28" w:lineRule="exact"/>
        <w:rPr>
          <w:sz w:val="20"/>
          <w:szCs w:val="20"/>
          <w:color w:val="auto"/>
        </w:rPr>
      </w:pPr>
    </w:p>
    <w:p>
      <w:pPr>
        <w:spacing w:after="0"/>
        <w:rPr>
          <w:sz w:val="20"/>
          <w:szCs w:val="20"/>
          <w:color w:val="auto"/>
        </w:rPr>
      </w:pPr>
      <w:r>
        <w:rPr>
          <w:rFonts w:ascii="Calibri" w:cs="Calibri" w:eastAsia="Calibri" w:hAnsi="Calibri"/>
          <w:sz w:val="22"/>
          <w:szCs w:val="22"/>
          <w:color w:val="auto"/>
        </w:rPr>
        <w:t>The response requirement period is three months, from 1 February to 30 April 2020.</w:t>
      </w:r>
    </w:p>
    <w:p>
      <w:pPr>
        <w:spacing w:after="0" w:line="348" w:lineRule="exact"/>
        <w:rPr>
          <w:sz w:val="20"/>
          <w:szCs w:val="20"/>
          <w:color w:val="auto"/>
        </w:rPr>
      </w:pPr>
    </w:p>
    <w:p>
      <w:pPr>
        <w:spacing w:after="0"/>
        <w:rPr>
          <w:rFonts w:ascii="Calibri" w:cs="Calibri" w:eastAsia="Calibri" w:hAnsi="Calibri"/>
          <w:sz w:val="22"/>
          <w:szCs w:val="22"/>
          <w:color w:val="auto"/>
        </w:rPr>
      </w:pPr>
      <w:r>
        <w:rPr>
          <w:rFonts w:ascii="Calibri" w:cs="Calibri" w:eastAsia="Calibri" w:hAnsi="Calibri"/>
          <w:sz w:val="22"/>
          <w:szCs w:val="22"/>
          <w:color w:val="auto"/>
        </w:rPr>
        <w:t xml:space="preserve">The full plan is available here: </w:t>
      </w:r>
      <w:hyperlink r:id="rId9">
        <w:r>
          <w:rPr>
            <w:rFonts w:ascii="Calibri" w:cs="Calibri" w:eastAsia="Calibri" w:hAnsi="Calibri"/>
            <w:sz w:val="22"/>
            <w:szCs w:val="22"/>
            <w:u w:val="single" w:color="auto"/>
            <w:color w:val="0000FF"/>
          </w:rPr>
          <w:t>https://www.who.int/docs/default-source/coronaviruse/srp-04022020.pdf</w:t>
        </w:r>
      </w:hyperlink>
    </w:p>
    <w:p>
      <w:pPr>
        <w:spacing w:after="0" w:line="351" w:lineRule="exact"/>
        <w:rPr>
          <w:sz w:val="20"/>
          <w:szCs w:val="20"/>
          <w:color w:val="auto"/>
        </w:rPr>
      </w:pPr>
    </w:p>
    <w:p>
      <w:pPr>
        <w:spacing w:after="0"/>
        <w:rPr>
          <w:rFonts w:ascii="Calibri" w:cs="Calibri" w:eastAsia="Calibri" w:hAnsi="Calibri"/>
          <w:sz w:val="22"/>
          <w:szCs w:val="22"/>
          <w:color w:val="auto"/>
        </w:rPr>
      </w:pPr>
      <w:r>
        <w:rPr>
          <w:rFonts w:ascii="Calibri" w:cs="Calibri" w:eastAsia="Calibri" w:hAnsi="Calibri"/>
          <w:sz w:val="22"/>
          <w:szCs w:val="22"/>
          <w:color w:val="auto"/>
        </w:rPr>
        <w:t xml:space="preserve">The WHO donor alert is available here: </w:t>
      </w:r>
      <w:hyperlink r:id="rId12">
        <w:r>
          <w:rPr>
            <w:rFonts w:ascii="Calibri" w:cs="Calibri" w:eastAsia="Calibri" w:hAnsi="Calibri"/>
            <w:sz w:val="22"/>
            <w:szCs w:val="22"/>
            <w:u w:val="single" w:color="auto"/>
            <w:color w:val="0000FF"/>
          </w:rPr>
          <w:t>https://www.who.int/docs/default-source/coronaviruse/donor-alert.pdf</w:t>
        </w:r>
      </w:hyperlink>
    </w:p>
    <w:p>
      <w:pPr>
        <w:sectPr>
          <w:pgSz w:w="11920" w:h="16841" w:orient="portrait"/>
          <w:cols w:equalWidth="0" w:num="1">
            <w:col w:w="10480"/>
          </w:cols>
          <w:pgMar w:left="720" w:top="910" w:right="711" w:bottom="1440" w:gutter="0" w:footer="0" w:header="0"/>
        </w:sectPr>
      </w:pPr>
    </w:p>
    <w:bookmarkStart w:id="2" w:name="page3"/>
    <w:bookmarkEnd w:id="2"/>
    <w:p>
      <w:pPr>
        <w:spacing w:after="0"/>
        <w:rPr>
          <w:sz w:val="20"/>
          <w:szCs w:val="20"/>
          <w:color w:val="auto"/>
        </w:rPr>
      </w:pPr>
      <w:r>
        <w:rPr>
          <w:rFonts w:ascii="Arial" w:cs="Arial" w:eastAsia="Arial" w:hAnsi="Arial"/>
          <w:sz w:val="24"/>
          <w:szCs w:val="24"/>
          <w:b w:val="1"/>
          <w:bCs w:val="1"/>
          <w:color w:val="007AB0"/>
        </w:rPr>
        <w:t>SURVEILLANCE</w:t>
      </w:r>
    </w:p>
    <w:p>
      <w:pPr>
        <w:spacing w:after="0" w:line="320" w:lineRule="exact"/>
        <w:rPr>
          <w:sz w:val="20"/>
          <w:szCs w:val="20"/>
          <w:color w:val="auto"/>
        </w:rPr>
      </w:pPr>
    </w:p>
    <w:p>
      <w:pPr>
        <w:spacing w:after="0" w:line="218" w:lineRule="auto"/>
        <w:rPr>
          <w:sz w:val="20"/>
          <w:szCs w:val="20"/>
          <w:color w:val="auto"/>
        </w:rPr>
      </w:pPr>
      <w:r>
        <w:rPr>
          <w:rFonts w:ascii="Calibri" w:cs="Calibri" w:eastAsia="Calibri" w:hAnsi="Calibri"/>
          <w:sz w:val="22"/>
          <w:szCs w:val="22"/>
          <w:b w:val="1"/>
          <w:bCs w:val="1"/>
          <w:color w:val="007AB0"/>
        </w:rPr>
        <w:t>Table 1. Confirmed cases of 2019-nCoV acute respiratory disease reported by provinces, regions and cities in China, 5 February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2929255</wp:posOffset>
                </wp:positionH>
                <wp:positionV relativeFrom="paragraph">
                  <wp:posOffset>185420</wp:posOffset>
                </wp:positionV>
                <wp:extent cx="12700" cy="1333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3335"/>
                        </a:xfrm>
                        <a:prstGeom prst="rect">
                          <a:avLst/>
                        </a:prstGeom>
                        <a:solidFill>
                          <a:srgbClr val="FFFFFF"/>
                        </a:solidFill>
                      </wps:spPr>
                      <wps:bodyPr/>
                    </wps:wsp>
                  </a:graphicData>
                </a:graphic>
              </wp:anchor>
            </w:drawing>
          </mc:Choice>
          <mc:Fallback>
            <w:pict>
              <v:rect id="Shape 5" o:spid="_x0000_s1030" style="position:absolute;margin-left:230.65pt;margin-top:14.6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385445</wp:posOffset>
                </wp:positionV>
                <wp:extent cx="61093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38100">
                          <a:solidFill>
                            <a:srgbClr val="FFFFFF"/>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35pt" to="481.05pt,30.35pt" o:allowincell="f" strokecolor="#FFFFFF" strokeweight="3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3422650</wp:posOffset>
                </wp:positionV>
                <wp:extent cx="61093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9.5pt" to="481.05pt,269.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3827780</wp:posOffset>
                </wp:positionV>
                <wp:extent cx="610933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1.4pt" to="481.05pt,301.4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4029075</wp:posOffset>
                </wp:positionV>
                <wp:extent cx="610933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7.25pt" to="481.05pt,317.2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4838700</wp:posOffset>
                </wp:positionV>
                <wp:extent cx="610933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81pt" to="481.05pt,381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5243830</wp:posOffset>
                </wp:positionV>
                <wp:extent cx="610933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2.9pt" to="481.05pt,412.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5647690</wp:posOffset>
                </wp:positionV>
                <wp:extent cx="610933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44.7pt" to="481.05pt,444.7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6457315</wp:posOffset>
                </wp:positionV>
                <wp:extent cx="610933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08.45pt" to="481.05pt,508.4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7266940</wp:posOffset>
                </wp:positionV>
                <wp:extent cx="610933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72.2pt" to="481.05pt,572.2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174625</wp:posOffset>
                </wp:positionV>
                <wp:extent cx="0" cy="730059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30059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13.75pt" to="0.45pt,588.6pt" o:allowincell="f" strokecolor="#FFFFFF" strokeweight="0.9599pt"/>
            </w:pict>
          </mc:Fallback>
        </mc:AlternateContent>
      </w:r>
    </w:p>
    <w:p>
      <w:pPr>
        <w:spacing w:after="0" w:line="275" w:lineRule="exact"/>
        <w:rPr>
          <w:sz w:val="20"/>
          <w:szCs w:val="20"/>
          <w:color w:val="auto"/>
        </w:rPr>
      </w:pPr>
    </w:p>
    <w:tbl>
      <w:tblPr>
        <w:tblLayout w:type="fixed"/>
        <w:tblInd w:w="0" w:type="dxa"/>
        <w:tblCellMar>
          <w:top w:w="0" w:type="dxa"/>
          <w:left w:w="0" w:type="dxa"/>
          <w:bottom w:w="0" w:type="dxa"/>
          <w:right w:w="0" w:type="dxa"/>
        </w:tblCellMar>
      </w:tblPr>
      <w:tr>
        <w:trPr>
          <w:trHeight w:val="268"/>
        </w:trPr>
        <w:tc>
          <w:tcPr>
            <w:tcW w:w="20" w:type="dxa"/>
            <w:vAlign w:val="bottom"/>
            <w:tcBorders>
              <w:bottom w:val="single" w:sz="8" w:color="4F81BD"/>
            </w:tcBorders>
          </w:tcPr>
          <w:p>
            <w:pPr>
              <w:spacing w:after="0"/>
              <w:rPr>
                <w:sz w:val="23"/>
                <w:szCs w:val="23"/>
                <w:color w:val="auto"/>
              </w:rPr>
            </w:pPr>
          </w:p>
        </w:tc>
        <w:tc>
          <w:tcPr>
            <w:tcW w:w="4600" w:type="dxa"/>
            <w:vAlign w:val="bottom"/>
            <w:tcBorders>
              <w:bottom w:val="single" w:sz="8" w:color="4F81BD"/>
            </w:tcBorders>
            <w:shd w:val="clear" w:color="auto" w:fill="4F81BD"/>
          </w:tcPr>
          <w:p>
            <w:pPr>
              <w:spacing w:after="0"/>
              <w:rPr>
                <w:sz w:val="20"/>
                <w:szCs w:val="20"/>
                <w:color w:val="auto"/>
              </w:rPr>
            </w:pPr>
            <w:r>
              <w:rPr>
                <w:rFonts w:ascii="Arial" w:cs="Arial" w:eastAsia="Arial" w:hAnsi="Arial"/>
                <w:sz w:val="22"/>
                <w:szCs w:val="22"/>
                <w:b w:val="1"/>
                <w:bCs w:val="1"/>
                <w:color w:val="FFFFFF"/>
              </w:rPr>
              <w:t>Province/Region/City</w:t>
            </w:r>
          </w:p>
        </w:tc>
        <w:tc>
          <w:tcPr>
            <w:tcW w:w="20" w:type="dxa"/>
            <w:vAlign w:val="bottom"/>
            <w:tcBorders>
              <w:bottom w:val="single" w:sz="8" w:color="4F81BD"/>
            </w:tcBorders>
          </w:tcPr>
          <w:p>
            <w:pPr>
              <w:spacing w:after="0"/>
              <w:rPr>
                <w:sz w:val="23"/>
                <w:szCs w:val="23"/>
                <w:color w:val="auto"/>
              </w:rPr>
            </w:pPr>
          </w:p>
        </w:tc>
        <w:tc>
          <w:tcPr>
            <w:tcW w:w="4960" w:type="dxa"/>
            <w:vAlign w:val="bottom"/>
            <w:tcBorders>
              <w:bottom w:val="single" w:sz="8" w:color="4F81BD"/>
            </w:tcBorders>
            <w:shd w:val="clear" w:color="auto" w:fill="4F81BD"/>
          </w:tcPr>
          <w:p>
            <w:pPr>
              <w:ind w:left="1580"/>
              <w:spacing w:after="0"/>
              <w:rPr>
                <w:sz w:val="20"/>
                <w:szCs w:val="20"/>
                <w:color w:val="auto"/>
              </w:rPr>
            </w:pPr>
            <w:r>
              <w:rPr>
                <w:rFonts w:ascii="Arial" w:cs="Arial" w:eastAsia="Arial" w:hAnsi="Arial"/>
                <w:sz w:val="22"/>
                <w:szCs w:val="22"/>
                <w:b w:val="1"/>
                <w:bCs w:val="1"/>
                <w:color w:val="FFFFFF"/>
              </w:rPr>
              <w:t>Confirmed Cases</w:t>
            </w:r>
          </w:p>
        </w:tc>
        <w:tc>
          <w:tcPr>
            <w:tcW w:w="20" w:type="dxa"/>
            <w:vAlign w:val="bottom"/>
            <w:tcBorders>
              <w:bottom w:val="single" w:sz="8" w:color="4F81BD"/>
            </w:tcBorders>
          </w:tcPr>
          <w:p>
            <w:pPr>
              <w:spacing w:after="0"/>
              <w:rPr>
                <w:sz w:val="23"/>
                <w:szCs w:val="23"/>
                <w:color w:val="auto"/>
              </w:rPr>
            </w:pPr>
          </w:p>
        </w:tc>
      </w:tr>
      <w:tr>
        <w:trPr>
          <w:trHeight w:val="41"/>
        </w:trPr>
        <w:tc>
          <w:tcPr>
            <w:tcW w:w="20" w:type="dxa"/>
            <w:vAlign w:val="bottom"/>
          </w:tcPr>
          <w:p>
            <w:pPr>
              <w:spacing w:after="0"/>
              <w:rPr>
                <w:sz w:val="3"/>
                <w:szCs w:val="3"/>
                <w:color w:val="auto"/>
              </w:rPr>
            </w:pPr>
          </w:p>
        </w:tc>
        <w:tc>
          <w:tcPr>
            <w:tcW w:w="4600" w:type="dxa"/>
            <w:vAlign w:val="bottom"/>
          </w:tcPr>
          <w:p>
            <w:pPr>
              <w:spacing w:after="0"/>
              <w:rPr>
                <w:sz w:val="3"/>
                <w:szCs w:val="3"/>
                <w:color w:val="auto"/>
              </w:rPr>
            </w:pPr>
          </w:p>
        </w:tc>
        <w:tc>
          <w:tcPr>
            <w:tcW w:w="4980" w:type="dxa"/>
            <w:vAlign w:val="bottom"/>
            <w:gridSpan w:val="2"/>
          </w:tcPr>
          <w:p>
            <w:pPr>
              <w:spacing w:after="0"/>
              <w:rPr>
                <w:sz w:val="3"/>
                <w:szCs w:val="3"/>
                <w:color w:val="auto"/>
              </w:rPr>
            </w:pPr>
          </w:p>
        </w:tc>
        <w:tc>
          <w:tcPr>
            <w:tcW w:w="20" w:type="dxa"/>
            <w:vAlign w:val="bottom"/>
          </w:tcPr>
          <w:p>
            <w:pPr>
              <w:spacing w:after="0"/>
              <w:rPr>
                <w:sz w:val="3"/>
                <w:szCs w:val="3"/>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Hubei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16678</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Zhejiang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895</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Guangdong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870</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Henan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764</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Hunan</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661</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Anhui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530</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Jiangxi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548</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80"/>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Chongqing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366</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Jiangsu</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341</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Sichuan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301</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Shandong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298</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Beijing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253</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Shanghai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233</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Fujian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205</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Heilongjiang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190</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Shaanxi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165</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Guangxi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150</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7"/>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Hebei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135</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Yunnan</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122</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Hainan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89</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Liaoning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81</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Shanxi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81</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Tianjin</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67</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Gansu</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57</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Guizhou</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64</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Jilin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54</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Inner Mongolia</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42</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Ningxia</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34</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Xinjiang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32</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Hong Kong SAR</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18</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Qinghai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17</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Taipei and environs</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11</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Macao SAR</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10</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Xizang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Total</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b w:val="1"/>
                <w:bCs w:val="1"/>
                <w:color w:val="auto"/>
              </w:rPr>
              <w:t>24363</w:t>
            </w:r>
          </w:p>
        </w:tc>
        <w:tc>
          <w:tcPr>
            <w:tcW w:w="20" w:type="dxa"/>
            <w:vAlign w:val="bottom"/>
            <w:tcBorders>
              <w:bottom w:val="single" w:sz="8" w:color="E9EDF4"/>
            </w:tcBorders>
          </w:tcPr>
          <w:p>
            <w:pPr>
              <w:spacing w:after="0"/>
              <w:rPr>
                <w:sz w:val="24"/>
                <w:szCs w:val="2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2929255</wp:posOffset>
                </wp:positionH>
                <wp:positionV relativeFrom="paragraph">
                  <wp:posOffset>-6872605</wp:posOffset>
                </wp:positionV>
                <wp:extent cx="318008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541.1499pt" to="481.05pt,-541.1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-6669405</wp:posOffset>
                </wp:positionV>
                <wp:extent cx="318008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525.1499pt" to="481.05pt,-525.1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-6466840</wp:posOffset>
                </wp:positionV>
                <wp:extent cx="318008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509.1999pt" to="481.05pt,-509.1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-6266180</wp:posOffset>
                </wp:positionV>
                <wp:extent cx="318008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93.3999pt" to="481.05pt,-493.3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-6062980</wp:posOffset>
                </wp:positionV>
                <wp:extent cx="318008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77.3999pt" to="481.05pt,-477.3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-5860415</wp:posOffset>
                </wp:positionV>
                <wp:extent cx="318008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61.4499pt" to="481.05pt,-461.4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-5659120</wp:posOffset>
                </wp:positionV>
                <wp:extent cx="318008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45.5999pt" to="481.05pt,-445.5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-5456555</wp:posOffset>
                </wp:positionV>
                <wp:extent cx="318008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29.6499pt" to="481.05pt,-429.6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-5253355</wp:posOffset>
                </wp:positionV>
                <wp:extent cx="318008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13.6499pt" to="481.05pt,-413.6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-5050790</wp:posOffset>
                </wp:positionV>
                <wp:extent cx="318008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97.6999pt" to="481.05pt,-397.6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-4849495</wp:posOffset>
                </wp:positionV>
                <wp:extent cx="318008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81.8499pt" to="481.05pt,-381.8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-4646930</wp:posOffset>
                </wp:positionV>
                <wp:extent cx="318008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65.8999pt" to="481.05pt,-365.8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-4444365</wp:posOffset>
                </wp:positionV>
                <wp:extent cx="318008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49.9499pt" to="481.05pt,-349.9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-4241800</wp:posOffset>
                </wp:positionV>
                <wp:extent cx="318008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34pt" to="481.05pt,-334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-3837940</wp:posOffset>
                </wp:positionV>
                <wp:extent cx="318008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02.1999pt" to="481.05pt,-302.1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-3230880</wp:posOffset>
                </wp:positionV>
                <wp:extent cx="318008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254.3999pt" to="481.05pt,-254.3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-3028315</wp:posOffset>
                </wp:positionV>
                <wp:extent cx="318008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238.4499pt" to="481.05pt,-238.4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-2825750</wp:posOffset>
                </wp:positionV>
                <wp:extent cx="318008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222.4999pt" to="481.05pt,-222.4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-2421890</wp:posOffset>
                </wp:positionV>
                <wp:extent cx="318008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190.6999pt" to="481.05pt,-190.6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-2016125</wp:posOffset>
                </wp:positionV>
                <wp:extent cx="318008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158.7499pt" to="481.05pt,-158.7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-1612265</wp:posOffset>
                </wp:positionV>
                <wp:extent cx="318008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126.9499pt" to="481.05pt,-126.9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-1409065</wp:posOffset>
                </wp:positionV>
                <wp:extent cx="318008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110.9499pt" to="481.05pt,-110.9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-1206500</wp:posOffset>
                </wp:positionV>
                <wp:extent cx="318008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95pt" to="481.05pt,-9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-802640</wp:posOffset>
                </wp:positionV>
                <wp:extent cx="318008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63.1999pt" to="481.05pt,-63.1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-600075</wp:posOffset>
                </wp:positionV>
                <wp:extent cx="318008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7.2499pt" to="481.05pt,-47.2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-398780</wp:posOffset>
                </wp:positionV>
                <wp:extent cx="318008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1.3999pt" to="481.05pt,-31.3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2935605</wp:posOffset>
                </wp:positionH>
                <wp:positionV relativeFrom="paragraph">
                  <wp:posOffset>-7265670</wp:posOffset>
                </wp:positionV>
                <wp:extent cx="0" cy="7277735"/>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277735"/>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15pt,-572.0999pt" to="231.15pt,0.9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6103620</wp:posOffset>
                </wp:positionH>
                <wp:positionV relativeFrom="paragraph">
                  <wp:posOffset>-7265670</wp:posOffset>
                </wp:positionV>
                <wp:extent cx="0" cy="7277735"/>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277735"/>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0.6pt,-572.0999pt" to="480.6pt,0.9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5715</wp:posOffset>
                </wp:positionV>
                <wp:extent cx="610933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45pt" to="481.05pt,0.45pt" o:allowincell="f" strokecolor="#FFFFFF" strokeweight="0.96pt"/>
            </w:pict>
          </mc:Fallback>
        </mc:AlternateContent>
      </w:r>
    </w:p>
    <w:p>
      <w:pPr>
        <w:sectPr>
          <w:pgSz w:w="11920" w:h="16841" w:orient="portrait"/>
          <w:cols w:equalWidth="0" w:num="1">
            <w:col w:w="9880"/>
          </w:cols>
          <w:pgMar w:left="720" w:top="1175" w:right="1311" w:bottom="1440" w:gutter="0" w:footer="0" w:header="0"/>
        </w:sectPr>
      </w:pPr>
    </w:p>
    <w:bookmarkStart w:id="3" w:name="page4"/>
    <w:bookmarkEnd w:id="3"/>
    <w:p>
      <w:pPr>
        <w:spacing w:after="0" w:line="128" w:lineRule="exact"/>
        <w:rPr>
          <w:sz w:val="20"/>
          <w:szCs w:val="20"/>
          <w:color w:val="auto"/>
        </w:rPr>
      </w:pPr>
    </w:p>
    <w:p>
      <w:pPr>
        <w:ind w:left="360" w:right="1200"/>
        <w:spacing w:after="0" w:line="217" w:lineRule="auto"/>
        <w:rPr>
          <w:sz w:val="20"/>
          <w:szCs w:val="20"/>
          <w:color w:val="auto"/>
        </w:rPr>
      </w:pPr>
      <w:r>
        <w:rPr>
          <w:rFonts w:ascii="Calibri" w:cs="Calibri" w:eastAsia="Calibri" w:hAnsi="Calibri"/>
          <w:sz w:val="22"/>
          <w:szCs w:val="22"/>
          <w:b w:val="1"/>
          <w:bCs w:val="1"/>
          <w:color w:val="007AB0"/>
        </w:rPr>
        <w:t>Table 2. Countries, territories or areas with reported confirmed 2019-nCoV cases and deaths. Data as of 5 February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2740660</wp:posOffset>
                </wp:positionH>
                <wp:positionV relativeFrom="paragraph">
                  <wp:posOffset>174625</wp:posOffset>
                </wp:positionV>
                <wp:extent cx="12065" cy="1524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5240"/>
                        </a:xfrm>
                        <a:prstGeom prst="rect">
                          <a:avLst/>
                        </a:prstGeom>
                        <a:solidFill>
                          <a:srgbClr val="4F81BD"/>
                        </a:solidFill>
                      </wps:spPr>
                      <wps:bodyPr/>
                    </wps:wsp>
                  </a:graphicData>
                </a:graphic>
              </wp:anchor>
            </w:drawing>
          </mc:Choice>
          <mc:Fallback>
            <w:pict>
              <v:rect id="Shape 45" o:spid="_x0000_s1070" style="position:absolute;margin-left:215.8pt;margin-top:13.75pt;width:0.95pt;height:1.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F81BD" stroked="f"/>
            </w:pict>
          </mc:Fallback>
        </mc:AlternateContent>
        <mc:AlternateContent>
          <mc:Choice Requires="wps">
            <w:drawing>
              <wp:anchor simplePos="0" relativeHeight="251657728" behindDoc="1" locked="0" layoutInCell="0" allowOverlap="1">
                <wp:simplePos x="0" y="0"/>
                <wp:positionH relativeFrom="column">
                  <wp:posOffset>5319395</wp:posOffset>
                </wp:positionH>
                <wp:positionV relativeFrom="paragraph">
                  <wp:posOffset>174625</wp:posOffset>
                </wp:positionV>
                <wp:extent cx="12700" cy="1524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5240"/>
                        </a:xfrm>
                        <a:prstGeom prst="rect">
                          <a:avLst/>
                        </a:prstGeom>
                        <a:solidFill>
                          <a:srgbClr val="4F81BD"/>
                        </a:solidFill>
                      </wps:spPr>
                      <wps:bodyPr/>
                    </wps:wsp>
                  </a:graphicData>
                </a:graphic>
              </wp:anchor>
            </w:drawing>
          </mc:Choice>
          <mc:Fallback>
            <w:pict>
              <v:rect id="Shape 46" o:spid="_x0000_s1071" style="position:absolute;margin-left:418.85pt;margin-top:13.75pt;width:1pt;height:1.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F81BD" stroked="f"/>
            </w:pict>
          </mc:Fallback>
        </mc:AlternateContent>
        <mc:AlternateContent>
          <mc:Choice Requires="wps">
            <w:drawing>
              <wp:anchor simplePos="0" relativeHeight="251657728" behindDoc="1" locked="0" layoutInCell="0" allowOverlap="1">
                <wp:simplePos x="0" y="0"/>
                <wp:positionH relativeFrom="column">
                  <wp:posOffset>5325745</wp:posOffset>
                </wp:positionH>
                <wp:positionV relativeFrom="paragraph">
                  <wp:posOffset>174625</wp:posOffset>
                </wp:positionV>
                <wp:extent cx="0" cy="6445885"/>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45885"/>
                        </a:xfrm>
                        <a:prstGeom prst="line">
                          <a:avLst/>
                        </a:prstGeom>
                        <a:solidFill>
                          <a:srgbClr val="FFFFFF"/>
                        </a:solidFill>
                        <a:ln w="6095">
                          <a:solidFill>
                            <a:srgbClr val="4F81BD"/>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9.35pt,13.75pt" to="419.35pt,521.3pt" o:allowincell="f" strokecolor="#4F81BD" strokeweight="0.4799pt"/>
            </w:pict>
          </mc:Fallback>
        </mc:AlternateContent>
      </w:r>
    </w:p>
    <w:p>
      <w:pPr>
        <w:spacing w:after="0" w:line="235" w:lineRule="exact"/>
        <w:rPr>
          <w:sz w:val="20"/>
          <w:szCs w:val="20"/>
          <w:color w:val="auto"/>
        </w:rPr>
      </w:pPr>
    </w:p>
    <w:tbl>
      <w:tblPr>
        <w:tblLayout w:type="fixed"/>
        <w:tblInd w:w="0" w:type="dxa"/>
        <w:tblCellMar>
          <w:top w:w="0" w:type="dxa"/>
          <w:left w:w="0" w:type="dxa"/>
          <w:bottom w:w="0" w:type="dxa"/>
          <w:right w:w="0" w:type="dxa"/>
        </w:tblCellMar>
      </w:tblPr>
      <w:tr>
        <w:trPr>
          <w:trHeight w:val="295"/>
        </w:trPr>
        <w:tc>
          <w:tcPr>
            <w:tcW w:w="40" w:type="dxa"/>
            <w:vAlign w:val="bottom"/>
            <w:tcBorders>
              <w:top w:val="single" w:sz="8" w:color="4F81BD"/>
            </w:tcBorders>
            <w:shd w:val="clear" w:color="auto" w:fill="4F81BD"/>
          </w:tcPr>
          <w:p>
            <w:pPr>
              <w:spacing w:after="0"/>
              <w:rPr>
                <w:sz w:val="24"/>
                <w:szCs w:val="24"/>
                <w:color w:val="auto"/>
              </w:rPr>
            </w:pPr>
          </w:p>
        </w:tc>
        <w:tc>
          <w:tcPr>
            <w:tcW w:w="2320" w:type="dxa"/>
            <w:vAlign w:val="bottom"/>
            <w:tcBorders>
              <w:top w:val="single" w:sz="8" w:color="4F81BD"/>
            </w:tcBorders>
            <w:shd w:val="clear" w:color="auto" w:fill="4F81BD"/>
          </w:tcPr>
          <w:p>
            <w:pPr>
              <w:spacing w:after="0"/>
              <w:rPr>
                <w:sz w:val="24"/>
                <w:szCs w:val="24"/>
                <w:color w:val="auto"/>
              </w:rPr>
            </w:pPr>
          </w:p>
        </w:tc>
        <w:tc>
          <w:tcPr>
            <w:tcW w:w="1980" w:type="dxa"/>
            <w:vAlign w:val="bottom"/>
            <w:tcBorders>
              <w:top w:val="single" w:sz="8" w:color="4F81BD"/>
              <w:right w:val="single" w:sz="8" w:color="4F81BD"/>
            </w:tcBorders>
            <w:shd w:val="clear" w:color="auto" w:fill="4F81BD"/>
          </w:tcPr>
          <w:p>
            <w:pPr>
              <w:spacing w:after="0"/>
              <w:rPr>
                <w:sz w:val="24"/>
                <w:szCs w:val="24"/>
                <w:color w:val="auto"/>
              </w:rPr>
            </w:pPr>
          </w:p>
        </w:tc>
        <w:tc>
          <w:tcPr>
            <w:tcW w:w="1280" w:type="dxa"/>
            <w:vAlign w:val="bottom"/>
            <w:tcBorders>
              <w:top w:val="single" w:sz="8" w:color="4F81BD"/>
              <w:right w:val="single" w:sz="8" w:color="4F81BD"/>
            </w:tcBorders>
            <w:shd w:val="clear" w:color="auto" w:fill="4F81BD"/>
          </w:tcPr>
          <w:p>
            <w:pPr>
              <w:spacing w:after="0"/>
              <w:rPr>
                <w:sz w:val="24"/>
                <w:szCs w:val="24"/>
                <w:color w:val="auto"/>
              </w:rPr>
            </w:pPr>
          </w:p>
        </w:tc>
        <w:tc>
          <w:tcPr>
            <w:tcW w:w="1160" w:type="dxa"/>
            <w:vAlign w:val="bottom"/>
            <w:tcBorders>
              <w:top w:val="single" w:sz="8" w:color="4F81BD"/>
              <w:right w:val="single" w:sz="8" w:color="4F81BD"/>
            </w:tcBorders>
            <w:shd w:val="clear" w:color="auto" w:fill="4F81BD"/>
          </w:tcPr>
          <w:p>
            <w:pPr>
              <w:spacing w:after="0"/>
              <w:rPr>
                <w:sz w:val="20"/>
                <w:szCs w:val="20"/>
                <w:color w:val="auto"/>
              </w:rPr>
            </w:pPr>
            <w:r>
              <w:rPr>
                <w:rFonts w:ascii="Calibri" w:cs="Calibri" w:eastAsia="Calibri" w:hAnsi="Calibri"/>
                <w:sz w:val="22"/>
                <w:szCs w:val="22"/>
                <w:b w:val="1"/>
                <w:bCs w:val="1"/>
                <w:color w:val="FFFFFF"/>
                <w:shd w:val="clear" w:color="auto" w:fill="4F81BD"/>
              </w:rPr>
              <w:t>Total (new)</w:t>
            </w:r>
          </w:p>
        </w:tc>
        <w:tc>
          <w:tcPr>
            <w:tcW w:w="1600" w:type="dxa"/>
            <w:vAlign w:val="bottom"/>
            <w:tcBorders>
              <w:top w:val="single" w:sz="8" w:color="4F81BD"/>
            </w:tcBorders>
            <w:gridSpan w:val="2"/>
            <w:shd w:val="clear" w:color="auto" w:fill="4F81BD"/>
          </w:tcPr>
          <w:p>
            <w:pPr>
              <w:spacing w:after="0"/>
              <w:rPr>
                <w:sz w:val="20"/>
                <w:szCs w:val="20"/>
                <w:color w:val="auto"/>
              </w:rPr>
            </w:pPr>
            <w:r>
              <w:rPr>
                <w:rFonts w:ascii="Calibri" w:cs="Calibri" w:eastAsia="Calibri" w:hAnsi="Calibri"/>
                <w:sz w:val="22"/>
                <w:szCs w:val="22"/>
                <w:b w:val="1"/>
                <w:bCs w:val="1"/>
                <w:color w:val="FFFFFF"/>
                <w:w w:val="99"/>
                <w:shd w:val="clear" w:color="auto" w:fill="4F81BD"/>
              </w:rPr>
              <w:t>Total (new) cases</w:t>
            </w:r>
          </w:p>
        </w:tc>
        <w:tc>
          <w:tcPr>
            <w:tcW w:w="20" w:type="dxa"/>
            <w:vAlign w:val="bottom"/>
            <w:tcBorders>
              <w:top w:val="single" w:sz="8" w:color="4F81BD"/>
            </w:tcBorders>
          </w:tcPr>
          <w:p>
            <w:pPr>
              <w:spacing w:after="0"/>
              <w:rPr>
                <w:sz w:val="24"/>
                <w:szCs w:val="24"/>
                <w:color w:val="auto"/>
              </w:rPr>
            </w:pPr>
          </w:p>
        </w:tc>
        <w:tc>
          <w:tcPr>
            <w:tcW w:w="1540" w:type="dxa"/>
            <w:vAlign w:val="bottom"/>
            <w:tcBorders>
              <w:top w:val="single" w:sz="8" w:color="4F81BD"/>
              <w:right w:val="single" w:sz="8" w:color="4F81BD"/>
            </w:tcBorders>
            <w:shd w:val="clear" w:color="auto" w:fill="4F81BD"/>
          </w:tcPr>
          <w:p>
            <w:pPr>
              <w:spacing w:after="0"/>
              <w:rPr>
                <w:sz w:val="20"/>
                <w:szCs w:val="20"/>
                <w:color w:val="auto"/>
              </w:rPr>
            </w:pPr>
            <w:r>
              <w:rPr>
                <w:rFonts w:ascii="Calibri" w:cs="Calibri" w:eastAsia="Calibri" w:hAnsi="Calibri"/>
                <w:sz w:val="22"/>
                <w:szCs w:val="22"/>
                <w:b w:val="1"/>
                <w:bCs w:val="1"/>
                <w:color w:val="FFFFFF"/>
              </w:rPr>
              <w:t>Total (new)</w:t>
            </w:r>
          </w:p>
        </w:tc>
        <w:tc>
          <w:tcPr>
            <w:tcW w:w="1260" w:type="dxa"/>
            <w:vAlign w:val="bottom"/>
            <w:tcBorders>
              <w:top w:val="single" w:sz="8" w:color="4F81BD"/>
              <w:right w:val="single" w:sz="8" w:color="4F81BD"/>
            </w:tcBorders>
            <w:shd w:val="clear" w:color="auto" w:fill="4F81BD"/>
          </w:tcPr>
          <w:p>
            <w:pPr>
              <w:spacing w:after="0"/>
              <w:rPr>
                <w:sz w:val="24"/>
                <w:szCs w:val="24"/>
                <w:color w:val="auto"/>
              </w:rPr>
            </w:pPr>
          </w:p>
        </w:tc>
        <w:tc>
          <w:tcPr>
            <w:tcW w:w="0" w:type="dxa"/>
            <w:vAlign w:val="bottom"/>
          </w:tcPr>
          <w:p>
            <w:pPr>
              <w:spacing w:after="0"/>
              <w:rPr>
                <w:sz w:val="1"/>
                <w:szCs w:val="1"/>
                <w:color w:val="auto"/>
              </w:rPr>
            </w:pPr>
          </w:p>
        </w:tc>
      </w:tr>
      <w:tr>
        <w:trPr>
          <w:trHeight w:val="263"/>
        </w:trPr>
        <w:tc>
          <w:tcPr>
            <w:tcW w:w="40" w:type="dxa"/>
            <w:vAlign w:val="bottom"/>
            <w:shd w:val="clear" w:color="auto" w:fill="4F81BD"/>
          </w:tcPr>
          <w:p>
            <w:pPr>
              <w:spacing w:after="0"/>
              <w:rPr>
                <w:sz w:val="22"/>
                <w:szCs w:val="22"/>
                <w:color w:val="auto"/>
              </w:rPr>
            </w:pPr>
          </w:p>
        </w:tc>
        <w:tc>
          <w:tcPr>
            <w:tcW w:w="2320" w:type="dxa"/>
            <w:vAlign w:val="bottom"/>
            <w:shd w:val="clear" w:color="auto" w:fill="4F81BD"/>
          </w:tcPr>
          <w:p>
            <w:pPr>
              <w:spacing w:after="0"/>
              <w:rPr>
                <w:sz w:val="22"/>
                <w:szCs w:val="22"/>
                <w:color w:val="auto"/>
              </w:rPr>
            </w:pPr>
          </w:p>
        </w:tc>
        <w:tc>
          <w:tcPr>
            <w:tcW w:w="1980" w:type="dxa"/>
            <w:vAlign w:val="bottom"/>
            <w:tcBorders>
              <w:right w:val="single" w:sz="8" w:color="4F81BD"/>
            </w:tcBorders>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shd w:val="clear" w:color="auto" w:fill="4F81BD"/>
              </w:rPr>
              <w:t>Country/Territory/Ar</w:t>
            </w:r>
          </w:p>
        </w:tc>
        <w:tc>
          <w:tcPr>
            <w:tcW w:w="1280" w:type="dxa"/>
            <w:vAlign w:val="bottom"/>
            <w:tcBorders>
              <w:right w:val="single" w:sz="8" w:color="4F81BD"/>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Confirmed</w:t>
            </w:r>
          </w:p>
        </w:tc>
        <w:tc>
          <w:tcPr>
            <w:tcW w:w="1160" w:type="dxa"/>
            <w:vAlign w:val="bottom"/>
            <w:tcBorders>
              <w:right w:val="single" w:sz="8" w:color="4F81BD"/>
            </w:tcBorders>
            <w:shd w:val="clear" w:color="auto" w:fill="4F81BD"/>
          </w:tcPr>
          <w:p>
            <w:pPr>
              <w:spacing w:after="0" w:line="262" w:lineRule="exact"/>
              <w:rPr>
                <w:sz w:val="20"/>
                <w:szCs w:val="20"/>
                <w:color w:val="auto"/>
              </w:rPr>
            </w:pPr>
            <w:r>
              <w:rPr>
                <w:rFonts w:ascii="Calibri" w:cs="Calibri" w:eastAsia="Calibri" w:hAnsi="Calibri"/>
                <w:sz w:val="22"/>
                <w:szCs w:val="22"/>
                <w:b w:val="1"/>
                <w:bCs w:val="1"/>
                <w:color w:val="FFFFFF"/>
              </w:rPr>
              <w:t>cases with</w:t>
            </w:r>
          </w:p>
        </w:tc>
        <w:tc>
          <w:tcPr>
            <w:tcW w:w="1300" w:type="dxa"/>
            <w:vAlign w:val="bottom"/>
          </w:tcPr>
          <w:p>
            <w:pPr>
              <w:spacing w:after="0" w:line="262" w:lineRule="exact"/>
              <w:rPr>
                <w:sz w:val="20"/>
                <w:szCs w:val="20"/>
                <w:color w:val="auto"/>
              </w:rPr>
            </w:pPr>
            <w:r>
              <w:rPr>
                <w:rFonts w:ascii="Calibri" w:cs="Calibri" w:eastAsia="Calibri" w:hAnsi="Calibri"/>
                <w:sz w:val="22"/>
                <w:szCs w:val="22"/>
                <w:b w:val="1"/>
                <w:bCs w:val="1"/>
                <w:color w:val="FFFFFF"/>
                <w:shd w:val="clear" w:color="auto" w:fill="4F81BD"/>
              </w:rPr>
              <w:t>with possible</w:t>
            </w:r>
          </w:p>
        </w:tc>
        <w:tc>
          <w:tcPr>
            <w:tcW w:w="1860" w:type="dxa"/>
            <w:vAlign w:val="bottom"/>
            <w:tcBorders>
              <w:right w:val="single" w:sz="8" w:color="4F81BD"/>
            </w:tcBorders>
            <w:gridSpan w:val="3"/>
          </w:tcPr>
          <w:p>
            <w:pPr>
              <w:ind w:left="100"/>
              <w:spacing w:after="0" w:line="262" w:lineRule="exact"/>
              <w:rPr>
                <w:sz w:val="20"/>
                <w:szCs w:val="20"/>
                <w:color w:val="auto"/>
              </w:rPr>
            </w:pPr>
            <w:r>
              <w:rPr>
                <w:rFonts w:ascii="Calibri" w:cs="Calibri" w:eastAsia="Calibri" w:hAnsi="Calibri"/>
                <w:sz w:val="22"/>
                <w:szCs w:val="22"/>
                <w:b w:val="1"/>
                <w:bCs w:val="1"/>
                <w:color w:val="FFFFFF"/>
                <w:shd w:val="clear" w:color="auto" w:fill="4F81BD"/>
              </w:rPr>
              <w:t xml:space="preserve">orcases </w:t>
            </w:r>
            <w:r>
              <w:rPr>
                <w:rFonts w:ascii="Calibri" w:cs="Calibri" w:eastAsia="Calibri" w:hAnsi="Calibri"/>
                <w:sz w:val="22"/>
                <w:szCs w:val="22"/>
                <w:b w:val="1"/>
                <w:bCs w:val="1"/>
                <w:color w:val="FFFFFF"/>
              </w:rPr>
              <w:t>with site</w:t>
            </w:r>
          </w:p>
        </w:tc>
        <w:tc>
          <w:tcPr>
            <w:tcW w:w="1260" w:type="dxa"/>
            <w:vAlign w:val="bottom"/>
            <w:tcBorders>
              <w:right w:val="single" w:sz="8" w:color="4F81BD"/>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Total (new)</w:t>
            </w:r>
          </w:p>
        </w:tc>
        <w:tc>
          <w:tcPr>
            <w:tcW w:w="0" w:type="dxa"/>
            <w:vAlign w:val="bottom"/>
          </w:tcPr>
          <w:p>
            <w:pPr>
              <w:spacing w:after="0"/>
              <w:rPr>
                <w:sz w:val="1"/>
                <w:szCs w:val="1"/>
                <w:color w:val="auto"/>
              </w:rPr>
            </w:pPr>
          </w:p>
        </w:tc>
      </w:tr>
      <w:tr>
        <w:trPr>
          <w:trHeight w:val="134"/>
        </w:trPr>
        <w:tc>
          <w:tcPr>
            <w:tcW w:w="40" w:type="dxa"/>
            <w:vAlign w:val="bottom"/>
            <w:shd w:val="clear" w:color="auto" w:fill="4F81BD"/>
          </w:tcPr>
          <w:p>
            <w:pPr>
              <w:spacing w:after="0"/>
              <w:rPr>
                <w:sz w:val="11"/>
                <w:szCs w:val="11"/>
                <w:color w:val="auto"/>
              </w:rPr>
            </w:pPr>
          </w:p>
        </w:tc>
        <w:tc>
          <w:tcPr>
            <w:tcW w:w="2320" w:type="dxa"/>
            <w:vAlign w:val="bottom"/>
            <w:vMerge w:val="restart"/>
            <w:shd w:val="clear" w:color="auto" w:fill="4F81BD"/>
          </w:tcPr>
          <w:p>
            <w:pPr>
              <w:spacing w:after="0" w:line="267" w:lineRule="exact"/>
              <w:rPr>
                <w:sz w:val="20"/>
                <w:szCs w:val="20"/>
                <w:color w:val="auto"/>
              </w:rPr>
            </w:pPr>
            <w:r>
              <w:rPr>
                <w:rFonts w:ascii="Calibri" w:cs="Calibri" w:eastAsia="Calibri" w:hAnsi="Calibri"/>
                <w:sz w:val="22"/>
                <w:szCs w:val="22"/>
                <w:b w:val="1"/>
                <w:bCs w:val="1"/>
                <w:color w:val="FFFFFF"/>
              </w:rPr>
              <w:t>WHO Region</w:t>
            </w:r>
          </w:p>
        </w:tc>
        <w:tc>
          <w:tcPr>
            <w:tcW w:w="1980" w:type="dxa"/>
            <w:vAlign w:val="bottom"/>
            <w:tcBorders>
              <w:right w:val="single" w:sz="8" w:color="4F81BD"/>
            </w:tcBorders>
            <w:vMerge w:val="continue"/>
            <w:shd w:val="clear" w:color="auto" w:fill="4F81BD"/>
          </w:tcPr>
          <w:p>
            <w:pPr>
              <w:spacing w:after="0"/>
              <w:rPr>
                <w:sz w:val="11"/>
                <w:szCs w:val="11"/>
                <w:color w:val="auto"/>
              </w:rPr>
            </w:pPr>
          </w:p>
        </w:tc>
        <w:tc>
          <w:tcPr>
            <w:tcW w:w="1280" w:type="dxa"/>
            <w:vAlign w:val="bottom"/>
            <w:tcBorders>
              <w:right w:val="single" w:sz="8" w:color="4F81BD"/>
            </w:tcBorders>
            <w:vMerge w:val="continue"/>
            <w:shd w:val="clear" w:color="auto" w:fill="4F81BD"/>
          </w:tcPr>
          <w:p>
            <w:pPr>
              <w:spacing w:after="0"/>
              <w:rPr>
                <w:sz w:val="11"/>
                <w:szCs w:val="11"/>
                <w:color w:val="auto"/>
              </w:rPr>
            </w:pPr>
          </w:p>
        </w:tc>
        <w:tc>
          <w:tcPr>
            <w:tcW w:w="1160" w:type="dxa"/>
            <w:vAlign w:val="bottom"/>
            <w:tcBorders>
              <w:right w:val="single" w:sz="8" w:color="4F81BD"/>
            </w:tcBorders>
            <w:vMerge w:val="restart"/>
            <w:shd w:val="clear" w:color="auto" w:fill="4F81BD"/>
          </w:tcPr>
          <w:p>
            <w:pPr>
              <w:spacing w:after="0" w:line="267" w:lineRule="exact"/>
              <w:rPr>
                <w:sz w:val="20"/>
                <w:szCs w:val="20"/>
                <w:color w:val="auto"/>
              </w:rPr>
            </w:pPr>
            <w:r>
              <w:rPr>
                <w:rFonts w:ascii="Calibri" w:cs="Calibri" w:eastAsia="Calibri" w:hAnsi="Calibri"/>
                <w:sz w:val="22"/>
                <w:szCs w:val="22"/>
                <w:b w:val="1"/>
                <w:bCs w:val="1"/>
                <w:color w:val="FFFFFF"/>
              </w:rPr>
              <w:t>travel</w:t>
            </w:r>
          </w:p>
        </w:tc>
        <w:tc>
          <w:tcPr>
            <w:tcW w:w="1300" w:type="dxa"/>
            <w:vAlign w:val="bottom"/>
            <w:vMerge w:val="restart"/>
            <w:shd w:val="clear" w:color="auto" w:fill="4F81BD"/>
          </w:tcPr>
          <w:p>
            <w:pPr>
              <w:spacing w:after="0" w:line="267" w:lineRule="exact"/>
              <w:rPr>
                <w:sz w:val="20"/>
                <w:szCs w:val="20"/>
                <w:color w:val="auto"/>
              </w:rPr>
            </w:pPr>
            <w:r>
              <w:rPr>
                <w:rFonts w:ascii="Calibri" w:cs="Calibri" w:eastAsia="Calibri" w:hAnsi="Calibri"/>
                <w:sz w:val="22"/>
                <w:szCs w:val="22"/>
                <w:b w:val="1"/>
                <w:bCs w:val="1"/>
                <w:color w:val="FFFFFF"/>
              </w:rPr>
              <w:t>confirmed</w:t>
            </w:r>
          </w:p>
        </w:tc>
        <w:tc>
          <w:tcPr>
            <w:tcW w:w="300" w:type="dxa"/>
            <w:vAlign w:val="bottom"/>
            <w:vMerge w:val="restart"/>
            <w:shd w:val="clear" w:color="auto" w:fill="4F81BD"/>
          </w:tcPr>
          <w:p>
            <w:pPr>
              <w:spacing w:after="0"/>
              <w:rPr>
                <w:sz w:val="11"/>
                <w:szCs w:val="11"/>
                <w:color w:val="auto"/>
              </w:rPr>
            </w:pPr>
          </w:p>
        </w:tc>
        <w:tc>
          <w:tcPr>
            <w:tcW w:w="20" w:type="dxa"/>
            <w:vAlign w:val="bottom"/>
            <w:vMerge w:val="restart"/>
          </w:tcPr>
          <w:p>
            <w:pPr>
              <w:spacing w:after="0"/>
              <w:rPr>
                <w:sz w:val="11"/>
                <w:szCs w:val="11"/>
                <w:color w:val="auto"/>
              </w:rPr>
            </w:pPr>
          </w:p>
        </w:tc>
        <w:tc>
          <w:tcPr>
            <w:tcW w:w="1540" w:type="dxa"/>
            <w:vAlign w:val="bottom"/>
            <w:tcBorders>
              <w:right w:val="single" w:sz="8" w:color="4F81BD"/>
            </w:tcBorders>
            <w:vMerge w:val="restart"/>
            <w:shd w:val="clear" w:color="auto" w:fill="4F81BD"/>
          </w:tcPr>
          <w:p>
            <w:pPr>
              <w:spacing w:after="0" w:line="267" w:lineRule="exact"/>
              <w:rPr>
                <w:sz w:val="20"/>
                <w:szCs w:val="20"/>
                <w:color w:val="auto"/>
              </w:rPr>
            </w:pPr>
            <w:r>
              <w:rPr>
                <w:rFonts w:ascii="Calibri" w:cs="Calibri" w:eastAsia="Calibri" w:hAnsi="Calibri"/>
                <w:sz w:val="22"/>
                <w:szCs w:val="22"/>
                <w:b w:val="1"/>
                <w:bCs w:val="1"/>
                <w:color w:val="FFFFFF"/>
                <w:shd w:val="clear" w:color="auto" w:fill="4F81BD"/>
              </w:rPr>
              <w:t>of transmission</w:t>
            </w:r>
          </w:p>
        </w:tc>
        <w:tc>
          <w:tcPr>
            <w:tcW w:w="1260" w:type="dxa"/>
            <w:vAlign w:val="bottom"/>
            <w:tcBorders>
              <w:right w:val="single" w:sz="8" w:color="4F81BD"/>
            </w:tcBorders>
            <w:vMerge w:val="continue"/>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2"/>
        </w:trPr>
        <w:tc>
          <w:tcPr>
            <w:tcW w:w="40" w:type="dxa"/>
            <w:vAlign w:val="bottom"/>
            <w:shd w:val="clear" w:color="auto" w:fill="4F81BD"/>
          </w:tcPr>
          <w:p>
            <w:pPr>
              <w:spacing w:after="0"/>
              <w:rPr>
                <w:sz w:val="11"/>
                <w:szCs w:val="11"/>
                <w:color w:val="auto"/>
              </w:rPr>
            </w:pPr>
          </w:p>
        </w:tc>
        <w:tc>
          <w:tcPr>
            <w:tcW w:w="2320" w:type="dxa"/>
            <w:vAlign w:val="bottom"/>
            <w:vMerge w:val="continue"/>
            <w:shd w:val="clear" w:color="auto" w:fill="4F81BD"/>
          </w:tcPr>
          <w:p>
            <w:pPr>
              <w:spacing w:after="0"/>
              <w:rPr>
                <w:sz w:val="11"/>
                <w:szCs w:val="11"/>
                <w:color w:val="auto"/>
              </w:rPr>
            </w:pPr>
          </w:p>
        </w:tc>
        <w:tc>
          <w:tcPr>
            <w:tcW w:w="1980" w:type="dxa"/>
            <w:vAlign w:val="bottom"/>
            <w:tcBorders>
              <w:right w:val="single" w:sz="8" w:color="4F81BD"/>
            </w:tcBorders>
            <w:vMerge w:val="restart"/>
            <w:shd w:val="clear" w:color="auto" w:fill="4F81BD"/>
          </w:tcPr>
          <w:p>
            <w:pPr>
              <w:spacing w:after="0" w:line="267" w:lineRule="exact"/>
              <w:rPr>
                <w:sz w:val="20"/>
                <w:szCs w:val="20"/>
                <w:color w:val="auto"/>
              </w:rPr>
            </w:pPr>
            <w:r>
              <w:rPr>
                <w:rFonts w:ascii="Calibri" w:cs="Calibri" w:eastAsia="Calibri" w:hAnsi="Calibri"/>
                <w:sz w:val="22"/>
                <w:szCs w:val="22"/>
                <w:b w:val="1"/>
                <w:bCs w:val="1"/>
                <w:color w:val="FFFFFF"/>
              </w:rPr>
              <w:t>ea</w:t>
            </w:r>
          </w:p>
        </w:tc>
        <w:tc>
          <w:tcPr>
            <w:tcW w:w="1280" w:type="dxa"/>
            <w:vAlign w:val="bottom"/>
            <w:tcBorders>
              <w:right w:val="single" w:sz="8" w:color="4F81BD"/>
            </w:tcBorders>
            <w:vMerge w:val="restart"/>
            <w:shd w:val="clear" w:color="auto" w:fill="4F81BD"/>
          </w:tcPr>
          <w:p>
            <w:pPr>
              <w:jc w:val="center"/>
              <w:spacing w:after="0" w:line="267" w:lineRule="exact"/>
              <w:rPr>
                <w:sz w:val="20"/>
                <w:szCs w:val="20"/>
                <w:color w:val="auto"/>
              </w:rPr>
            </w:pPr>
            <w:r>
              <w:rPr>
                <w:rFonts w:ascii="Calibri" w:cs="Calibri" w:eastAsia="Calibri" w:hAnsi="Calibri"/>
                <w:sz w:val="22"/>
                <w:szCs w:val="22"/>
                <w:b w:val="1"/>
                <w:bCs w:val="1"/>
                <w:color w:val="FFFFFF"/>
              </w:rPr>
              <w:t>(new) cases</w:t>
            </w:r>
          </w:p>
        </w:tc>
        <w:tc>
          <w:tcPr>
            <w:tcW w:w="1160" w:type="dxa"/>
            <w:vAlign w:val="bottom"/>
            <w:tcBorders>
              <w:right w:val="single" w:sz="8" w:color="4F81BD"/>
            </w:tcBorders>
            <w:vMerge w:val="continue"/>
            <w:shd w:val="clear" w:color="auto" w:fill="4F81BD"/>
          </w:tcPr>
          <w:p>
            <w:pPr>
              <w:spacing w:after="0"/>
              <w:rPr>
                <w:sz w:val="11"/>
                <w:szCs w:val="11"/>
                <w:color w:val="auto"/>
              </w:rPr>
            </w:pPr>
          </w:p>
        </w:tc>
        <w:tc>
          <w:tcPr>
            <w:tcW w:w="1300" w:type="dxa"/>
            <w:vAlign w:val="bottom"/>
            <w:vMerge w:val="continue"/>
            <w:shd w:val="clear" w:color="auto" w:fill="4F81BD"/>
          </w:tcPr>
          <w:p>
            <w:pPr>
              <w:spacing w:after="0"/>
              <w:rPr>
                <w:sz w:val="11"/>
                <w:szCs w:val="11"/>
                <w:color w:val="auto"/>
              </w:rPr>
            </w:pPr>
          </w:p>
        </w:tc>
        <w:tc>
          <w:tcPr>
            <w:tcW w:w="300" w:type="dxa"/>
            <w:vAlign w:val="bottom"/>
            <w:vMerge w:val="continue"/>
            <w:shd w:val="clear" w:color="auto" w:fill="4F81BD"/>
          </w:tcPr>
          <w:p>
            <w:pPr>
              <w:spacing w:after="0"/>
              <w:rPr>
                <w:sz w:val="11"/>
                <w:szCs w:val="11"/>
                <w:color w:val="auto"/>
              </w:rPr>
            </w:pPr>
          </w:p>
        </w:tc>
        <w:tc>
          <w:tcPr>
            <w:tcW w:w="20" w:type="dxa"/>
            <w:vAlign w:val="bottom"/>
            <w:vMerge w:val="continue"/>
          </w:tcPr>
          <w:p>
            <w:pPr>
              <w:spacing w:after="0"/>
              <w:rPr>
                <w:sz w:val="11"/>
                <w:szCs w:val="11"/>
                <w:color w:val="auto"/>
              </w:rPr>
            </w:pPr>
          </w:p>
        </w:tc>
        <w:tc>
          <w:tcPr>
            <w:tcW w:w="1540" w:type="dxa"/>
            <w:vAlign w:val="bottom"/>
            <w:tcBorders>
              <w:right w:val="single" w:sz="8" w:color="4F81BD"/>
            </w:tcBorders>
            <w:vMerge w:val="continue"/>
            <w:shd w:val="clear" w:color="auto" w:fill="4F81BD"/>
          </w:tcPr>
          <w:p>
            <w:pPr>
              <w:spacing w:after="0"/>
              <w:rPr>
                <w:sz w:val="11"/>
                <w:szCs w:val="11"/>
                <w:color w:val="auto"/>
              </w:rPr>
            </w:pPr>
          </w:p>
        </w:tc>
        <w:tc>
          <w:tcPr>
            <w:tcW w:w="1260" w:type="dxa"/>
            <w:vAlign w:val="bottom"/>
            <w:tcBorders>
              <w:right w:val="single" w:sz="8" w:color="4F81BD"/>
            </w:tcBorders>
            <w:vMerge w:val="restart"/>
            <w:shd w:val="clear" w:color="auto" w:fill="4F81BD"/>
          </w:tcPr>
          <w:p>
            <w:pPr>
              <w:jc w:val="center"/>
              <w:spacing w:after="0" w:line="267" w:lineRule="exact"/>
              <w:rPr>
                <w:sz w:val="20"/>
                <w:szCs w:val="20"/>
                <w:color w:val="auto"/>
              </w:rPr>
            </w:pPr>
            <w:r>
              <w:rPr>
                <w:rFonts w:ascii="Calibri" w:cs="Calibri" w:eastAsia="Calibri" w:hAnsi="Calibri"/>
                <w:sz w:val="22"/>
                <w:szCs w:val="22"/>
                <w:b w:val="1"/>
                <w:bCs w:val="1"/>
                <w:color w:val="FFFFFF"/>
                <w:w w:val="99"/>
              </w:rPr>
              <w:t>deaths</w:t>
            </w:r>
          </w:p>
        </w:tc>
        <w:tc>
          <w:tcPr>
            <w:tcW w:w="0" w:type="dxa"/>
            <w:vAlign w:val="bottom"/>
          </w:tcPr>
          <w:p>
            <w:pPr>
              <w:spacing w:after="0"/>
              <w:rPr>
                <w:sz w:val="1"/>
                <w:szCs w:val="1"/>
                <w:color w:val="auto"/>
              </w:rPr>
            </w:pPr>
          </w:p>
        </w:tc>
      </w:tr>
      <w:tr>
        <w:trPr>
          <w:trHeight w:val="134"/>
        </w:trPr>
        <w:tc>
          <w:tcPr>
            <w:tcW w:w="40" w:type="dxa"/>
            <w:vAlign w:val="bottom"/>
            <w:shd w:val="clear" w:color="auto" w:fill="4F81BD"/>
          </w:tcPr>
          <w:p>
            <w:pPr>
              <w:spacing w:after="0"/>
              <w:rPr>
                <w:sz w:val="11"/>
                <w:szCs w:val="11"/>
                <w:color w:val="auto"/>
              </w:rPr>
            </w:pPr>
          </w:p>
        </w:tc>
        <w:tc>
          <w:tcPr>
            <w:tcW w:w="2320" w:type="dxa"/>
            <w:vAlign w:val="bottom"/>
            <w:shd w:val="clear" w:color="auto" w:fill="4F81BD"/>
          </w:tcPr>
          <w:p>
            <w:pPr>
              <w:spacing w:after="0"/>
              <w:rPr>
                <w:sz w:val="11"/>
                <w:szCs w:val="11"/>
                <w:color w:val="auto"/>
              </w:rPr>
            </w:pPr>
          </w:p>
        </w:tc>
        <w:tc>
          <w:tcPr>
            <w:tcW w:w="1980" w:type="dxa"/>
            <w:vAlign w:val="bottom"/>
            <w:tcBorders>
              <w:right w:val="single" w:sz="8" w:color="4F81BD"/>
            </w:tcBorders>
            <w:vMerge w:val="continue"/>
            <w:shd w:val="clear" w:color="auto" w:fill="4F81BD"/>
          </w:tcPr>
          <w:p>
            <w:pPr>
              <w:spacing w:after="0"/>
              <w:rPr>
                <w:sz w:val="11"/>
                <w:szCs w:val="11"/>
                <w:color w:val="auto"/>
              </w:rPr>
            </w:pPr>
          </w:p>
        </w:tc>
        <w:tc>
          <w:tcPr>
            <w:tcW w:w="1280" w:type="dxa"/>
            <w:vAlign w:val="bottom"/>
            <w:tcBorders>
              <w:right w:val="single" w:sz="8" w:color="4F81BD"/>
            </w:tcBorders>
            <w:vMerge w:val="continue"/>
            <w:shd w:val="clear" w:color="auto" w:fill="4F81BD"/>
          </w:tcPr>
          <w:p>
            <w:pPr>
              <w:spacing w:after="0"/>
              <w:rPr>
                <w:sz w:val="11"/>
                <w:szCs w:val="11"/>
                <w:color w:val="auto"/>
              </w:rPr>
            </w:pPr>
          </w:p>
        </w:tc>
        <w:tc>
          <w:tcPr>
            <w:tcW w:w="1160" w:type="dxa"/>
            <w:vAlign w:val="bottom"/>
            <w:tcBorders>
              <w:right w:val="single" w:sz="8" w:color="4F81BD"/>
            </w:tcBorders>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history to</w:t>
            </w:r>
          </w:p>
        </w:tc>
        <w:tc>
          <w:tcPr>
            <w:tcW w:w="130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transmission</w:t>
            </w:r>
          </w:p>
        </w:tc>
        <w:tc>
          <w:tcPr>
            <w:tcW w:w="300" w:type="dxa"/>
            <w:vAlign w:val="bottom"/>
            <w:vMerge w:val="restart"/>
            <w:shd w:val="clear" w:color="auto" w:fill="4F81BD"/>
          </w:tcPr>
          <w:p>
            <w:pPr>
              <w:spacing w:after="0"/>
              <w:rPr>
                <w:sz w:val="11"/>
                <w:szCs w:val="11"/>
                <w:color w:val="auto"/>
              </w:rPr>
            </w:pPr>
          </w:p>
        </w:tc>
        <w:tc>
          <w:tcPr>
            <w:tcW w:w="20" w:type="dxa"/>
            <w:vAlign w:val="bottom"/>
            <w:vMerge w:val="restart"/>
          </w:tcPr>
          <w:p>
            <w:pPr>
              <w:spacing w:after="0"/>
              <w:rPr>
                <w:sz w:val="11"/>
                <w:szCs w:val="11"/>
                <w:color w:val="auto"/>
              </w:rPr>
            </w:pPr>
          </w:p>
        </w:tc>
        <w:tc>
          <w:tcPr>
            <w:tcW w:w="1540" w:type="dxa"/>
            <w:vAlign w:val="bottom"/>
            <w:tcBorders>
              <w:right w:val="single" w:sz="8" w:color="4F81BD"/>
            </w:tcBorders>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under</w:t>
            </w:r>
          </w:p>
        </w:tc>
        <w:tc>
          <w:tcPr>
            <w:tcW w:w="1260" w:type="dxa"/>
            <w:vAlign w:val="bottom"/>
            <w:tcBorders>
              <w:right w:val="single" w:sz="8" w:color="4F81BD"/>
            </w:tcBorders>
            <w:vMerge w:val="continue"/>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40" w:type="dxa"/>
            <w:vAlign w:val="bottom"/>
            <w:shd w:val="clear" w:color="auto" w:fill="4F81BD"/>
          </w:tcPr>
          <w:p>
            <w:pPr>
              <w:spacing w:after="0"/>
              <w:rPr>
                <w:sz w:val="11"/>
                <w:szCs w:val="11"/>
                <w:color w:val="auto"/>
              </w:rPr>
            </w:pPr>
          </w:p>
        </w:tc>
        <w:tc>
          <w:tcPr>
            <w:tcW w:w="2320" w:type="dxa"/>
            <w:vAlign w:val="bottom"/>
            <w:shd w:val="clear" w:color="auto" w:fill="4F81BD"/>
          </w:tcPr>
          <w:p>
            <w:pPr>
              <w:spacing w:after="0"/>
              <w:rPr>
                <w:sz w:val="11"/>
                <w:szCs w:val="11"/>
                <w:color w:val="auto"/>
              </w:rPr>
            </w:pPr>
          </w:p>
        </w:tc>
        <w:tc>
          <w:tcPr>
            <w:tcW w:w="1980" w:type="dxa"/>
            <w:vAlign w:val="bottom"/>
            <w:tcBorders>
              <w:right w:val="single" w:sz="8" w:color="4F81BD"/>
            </w:tcBorders>
            <w:shd w:val="clear" w:color="auto" w:fill="4F81BD"/>
          </w:tcPr>
          <w:p>
            <w:pPr>
              <w:spacing w:after="0"/>
              <w:rPr>
                <w:sz w:val="11"/>
                <w:szCs w:val="11"/>
                <w:color w:val="auto"/>
              </w:rPr>
            </w:pPr>
          </w:p>
        </w:tc>
        <w:tc>
          <w:tcPr>
            <w:tcW w:w="1280" w:type="dxa"/>
            <w:vAlign w:val="bottom"/>
            <w:tcBorders>
              <w:right w:val="single" w:sz="8" w:color="4F81BD"/>
            </w:tcBorders>
            <w:shd w:val="clear" w:color="auto" w:fill="4F81BD"/>
          </w:tcPr>
          <w:p>
            <w:pPr>
              <w:spacing w:after="0"/>
              <w:rPr>
                <w:sz w:val="11"/>
                <w:szCs w:val="11"/>
                <w:color w:val="auto"/>
              </w:rPr>
            </w:pPr>
          </w:p>
        </w:tc>
        <w:tc>
          <w:tcPr>
            <w:tcW w:w="1160" w:type="dxa"/>
            <w:vAlign w:val="bottom"/>
            <w:tcBorders>
              <w:right w:val="single" w:sz="8" w:color="4F81BD"/>
            </w:tcBorders>
            <w:vMerge w:val="continue"/>
            <w:shd w:val="clear" w:color="auto" w:fill="4F81BD"/>
          </w:tcPr>
          <w:p>
            <w:pPr>
              <w:spacing w:after="0"/>
              <w:rPr>
                <w:sz w:val="11"/>
                <w:szCs w:val="11"/>
                <w:color w:val="auto"/>
              </w:rPr>
            </w:pPr>
          </w:p>
        </w:tc>
        <w:tc>
          <w:tcPr>
            <w:tcW w:w="1300" w:type="dxa"/>
            <w:vAlign w:val="bottom"/>
            <w:vMerge w:val="continue"/>
            <w:shd w:val="clear" w:color="auto" w:fill="4F81BD"/>
          </w:tcPr>
          <w:p>
            <w:pPr>
              <w:spacing w:after="0"/>
              <w:rPr>
                <w:sz w:val="11"/>
                <w:szCs w:val="11"/>
                <w:color w:val="auto"/>
              </w:rPr>
            </w:pPr>
          </w:p>
        </w:tc>
        <w:tc>
          <w:tcPr>
            <w:tcW w:w="300" w:type="dxa"/>
            <w:vAlign w:val="bottom"/>
            <w:vMerge w:val="continue"/>
            <w:shd w:val="clear" w:color="auto" w:fill="4F81BD"/>
          </w:tcPr>
          <w:p>
            <w:pPr>
              <w:spacing w:after="0"/>
              <w:rPr>
                <w:sz w:val="11"/>
                <w:szCs w:val="11"/>
                <w:color w:val="auto"/>
              </w:rPr>
            </w:pPr>
          </w:p>
        </w:tc>
        <w:tc>
          <w:tcPr>
            <w:tcW w:w="20" w:type="dxa"/>
            <w:vAlign w:val="bottom"/>
            <w:vMerge w:val="continue"/>
          </w:tcPr>
          <w:p>
            <w:pPr>
              <w:spacing w:after="0"/>
              <w:rPr>
                <w:sz w:val="11"/>
                <w:szCs w:val="11"/>
                <w:color w:val="auto"/>
              </w:rPr>
            </w:pPr>
          </w:p>
        </w:tc>
        <w:tc>
          <w:tcPr>
            <w:tcW w:w="1540" w:type="dxa"/>
            <w:vAlign w:val="bottom"/>
            <w:tcBorders>
              <w:right w:val="single" w:sz="8" w:color="4F81BD"/>
            </w:tcBorders>
            <w:vMerge w:val="continue"/>
            <w:shd w:val="clear" w:color="auto" w:fill="4F81BD"/>
          </w:tcPr>
          <w:p>
            <w:pPr>
              <w:spacing w:after="0"/>
              <w:rPr>
                <w:sz w:val="11"/>
                <w:szCs w:val="11"/>
                <w:color w:val="auto"/>
              </w:rPr>
            </w:pPr>
          </w:p>
        </w:tc>
        <w:tc>
          <w:tcPr>
            <w:tcW w:w="1260" w:type="dxa"/>
            <w:vAlign w:val="bottom"/>
            <w:tcBorders>
              <w:right w:val="single" w:sz="8" w:color="4F81BD"/>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301"/>
        </w:trPr>
        <w:tc>
          <w:tcPr>
            <w:tcW w:w="40" w:type="dxa"/>
            <w:vAlign w:val="bottom"/>
            <w:tcBorders>
              <w:bottom w:val="single" w:sz="8" w:color="4F81BD"/>
            </w:tcBorders>
            <w:shd w:val="clear" w:color="auto" w:fill="4F81BD"/>
          </w:tcPr>
          <w:p>
            <w:pPr>
              <w:spacing w:after="0"/>
              <w:rPr>
                <w:sz w:val="24"/>
                <w:szCs w:val="24"/>
                <w:color w:val="auto"/>
              </w:rPr>
            </w:pPr>
          </w:p>
        </w:tc>
        <w:tc>
          <w:tcPr>
            <w:tcW w:w="2320" w:type="dxa"/>
            <w:vAlign w:val="bottom"/>
            <w:tcBorders>
              <w:bottom w:val="single" w:sz="8" w:color="4F81BD"/>
            </w:tcBorders>
            <w:shd w:val="clear" w:color="auto" w:fill="4F81BD"/>
          </w:tcPr>
          <w:p>
            <w:pPr>
              <w:spacing w:after="0"/>
              <w:rPr>
                <w:sz w:val="24"/>
                <w:szCs w:val="24"/>
                <w:color w:val="auto"/>
              </w:rPr>
            </w:pPr>
          </w:p>
        </w:tc>
        <w:tc>
          <w:tcPr>
            <w:tcW w:w="1980" w:type="dxa"/>
            <w:vAlign w:val="bottom"/>
            <w:tcBorders>
              <w:bottom w:val="single" w:sz="8" w:color="4F81BD"/>
              <w:right w:val="single" w:sz="8" w:color="4F81BD"/>
            </w:tcBorders>
            <w:shd w:val="clear" w:color="auto" w:fill="4F81BD"/>
          </w:tcPr>
          <w:p>
            <w:pPr>
              <w:spacing w:after="0"/>
              <w:rPr>
                <w:sz w:val="24"/>
                <w:szCs w:val="24"/>
                <w:color w:val="auto"/>
              </w:rPr>
            </w:pPr>
          </w:p>
        </w:tc>
        <w:tc>
          <w:tcPr>
            <w:tcW w:w="1280" w:type="dxa"/>
            <w:vAlign w:val="bottom"/>
            <w:tcBorders>
              <w:bottom w:val="single" w:sz="8" w:color="4F81BD"/>
              <w:right w:val="single" w:sz="8" w:color="4F81BD"/>
            </w:tcBorders>
            <w:shd w:val="clear" w:color="auto" w:fill="4F81BD"/>
          </w:tcPr>
          <w:p>
            <w:pPr>
              <w:spacing w:after="0"/>
              <w:rPr>
                <w:sz w:val="24"/>
                <w:szCs w:val="24"/>
                <w:color w:val="auto"/>
              </w:rPr>
            </w:pPr>
          </w:p>
        </w:tc>
        <w:tc>
          <w:tcPr>
            <w:tcW w:w="1160" w:type="dxa"/>
            <w:vAlign w:val="bottom"/>
            <w:tcBorders>
              <w:bottom w:val="single" w:sz="8" w:color="4F81BD"/>
              <w:right w:val="single" w:sz="8" w:color="4F81BD"/>
            </w:tcBorders>
            <w:shd w:val="clear" w:color="auto" w:fill="4F81BD"/>
          </w:tcPr>
          <w:p>
            <w:pPr>
              <w:spacing w:after="0"/>
              <w:rPr>
                <w:sz w:val="20"/>
                <w:szCs w:val="20"/>
                <w:color w:val="auto"/>
              </w:rPr>
            </w:pPr>
            <w:r>
              <w:rPr>
                <w:rFonts w:ascii="Calibri" w:cs="Calibri" w:eastAsia="Calibri" w:hAnsi="Calibri"/>
                <w:sz w:val="22"/>
                <w:szCs w:val="22"/>
                <w:b w:val="1"/>
                <w:bCs w:val="1"/>
                <w:color w:val="FFFFFF"/>
              </w:rPr>
              <w:t>China</w:t>
            </w:r>
          </w:p>
        </w:tc>
        <w:tc>
          <w:tcPr>
            <w:tcW w:w="1600" w:type="dxa"/>
            <w:vAlign w:val="bottom"/>
            <w:tcBorders>
              <w:bottom w:val="single" w:sz="8" w:color="4F81BD"/>
            </w:tcBorders>
            <w:gridSpan w:val="2"/>
            <w:shd w:val="clear" w:color="auto" w:fill="4F81BD"/>
          </w:tcPr>
          <w:p>
            <w:pPr>
              <w:spacing w:after="0"/>
              <w:rPr>
                <w:sz w:val="20"/>
                <w:szCs w:val="20"/>
                <w:color w:val="auto"/>
              </w:rPr>
            </w:pPr>
            <w:r>
              <w:rPr>
                <w:rFonts w:ascii="Calibri" w:cs="Calibri" w:eastAsia="Calibri" w:hAnsi="Calibri"/>
                <w:sz w:val="22"/>
                <w:szCs w:val="22"/>
                <w:b w:val="1"/>
                <w:bCs w:val="1"/>
                <w:color w:val="FFFFFF"/>
                <w:shd w:val="clear" w:color="auto" w:fill="4F81BD"/>
              </w:rPr>
              <w:t>outside of China</w:t>
            </w:r>
          </w:p>
        </w:tc>
        <w:tc>
          <w:tcPr>
            <w:tcW w:w="20" w:type="dxa"/>
            <w:vAlign w:val="bottom"/>
            <w:tcBorders>
              <w:bottom w:val="single" w:sz="8" w:color="4F81BD"/>
            </w:tcBorders>
          </w:tcPr>
          <w:p>
            <w:pPr>
              <w:spacing w:after="0"/>
              <w:rPr>
                <w:sz w:val="24"/>
                <w:szCs w:val="24"/>
                <w:color w:val="auto"/>
              </w:rPr>
            </w:pPr>
          </w:p>
        </w:tc>
        <w:tc>
          <w:tcPr>
            <w:tcW w:w="1540" w:type="dxa"/>
            <w:vAlign w:val="bottom"/>
            <w:tcBorders>
              <w:bottom w:val="single" w:sz="8" w:color="4F81BD"/>
              <w:right w:val="single" w:sz="8" w:color="4F81BD"/>
            </w:tcBorders>
            <w:shd w:val="clear" w:color="auto" w:fill="4F81BD"/>
          </w:tcPr>
          <w:p>
            <w:pPr>
              <w:spacing w:after="0"/>
              <w:rPr>
                <w:sz w:val="20"/>
                <w:szCs w:val="20"/>
                <w:color w:val="auto"/>
              </w:rPr>
            </w:pPr>
            <w:r>
              <w:rPr>
                <w:rFonts w:ascii="Calibri" w:cs="Calibri" w:eastAsia="Calibri" w:hAnsi="Calibri"/>
                <w:sz w:val="22"/>
                <w:szCs w:val="22"/>
                <w:b w:val="1"/>
                <w:bCs w:val="1"/>
                <w:color w:val="FFFFFF"/>
              </w:rPr>
              <w:t>investigation</w:t>
            </w:r>
          </w:p>
        </w:tc>
        <w:tc>
          <w:tcPr>
            <w:tcW w:w="1260" w:type="dxa"/>
            <w:vAlign w:val="bottom"/>
            <w:tcBorders>
              <w:bottom w:val="single" w:sz="8" w:color="4F81BD"/>
              <w:right w:val="single" w:sz="8" w:color="4F81BD"/>
            </w:tcBorders>
            <w:shd w:val="clear" w:color="auto" w:fill="4F81BD"/>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40" w:type="dxa"/>
            <w:vAlign w:val="bottom"/>
            <w:tcBorders>
              <w:top w:val="single" w:sz="8" w:color="4F81BD"/>
              <w:bottom w:val="single" w:sz="8" w:color="4F81BD"/>
            </w:tcBorders>
            <w:shd w:val="clear" w:color="auto" w:fill="4F81BD"/>
          </w:tcPr>
          <w:p>
            <w:pPr>
              <w:spacing w:after="0"/>
              <w:rPr>
                <w:sz w:val="24"/>
                <w:szCs w:val="24"/>
                <w:color w:val="auto"/>
              </w:rPr>
            </w:pPr>
          </w:p>
        </w:tc>
        <w:tc>
          <w:tcPr>
            <w:tcW w:w="2320" w:type="dxa"/>
            <w:vAlign w:val="bottom"/>
            <w:tcBorders>
              <w:top w:val="single" w:sz="8" w:color="4F81BD"/>
              <w:bottom w:val="single" w:sz="8" w:color="4F81BD"/>
            </w:tcBorders>
            <w:shd w:val="clear" w:color="auto" w:fill="4F81BD"/>
          </w:tcPr>
          <w:p>
            <w:pPr>
              <w:spacing w:after="0"/>
              <w:rPr>
                <w:sz w:val="24"/>
                <w:szCs w:val="24"/>
                <w:color w:val="auto"/>
              </w:rPr>
            </w:pPr>
          </w:p>
        </w:tc>
        <w:tc>
          <w:tcPr>
            <w:tcW w:w="1980" w:type="dxa"/>
            <w:vAlign w:val="bottom"/>
            <w:tcBorders>
              <w:top w:val="single" w:sz="8" w:color="E9EDF4"/>
              <w:bottom w:val="single" w:sz="8" w:color="E9EDF4"/>
              <w:right w:val="single" w:sz="8" w:color="4F81BD"/>
            </w:tcBorders>
            <w:shd w:val="clear" w:color="auto" w:fill="E9EDF4"/>
          </w:tcPr>
          <w:p>
            <w:pPr>
              <w:spacing w:after="0" w:line="267" w:lineRule="exact"/>
              <w:rPr>
                <w:sz w:val="20"/>
                <w:szCs w:val="20"/>
                <w:color w:val="auto"/>
              </w:rPr>
            </w:pPr>
            <w:r>
              <w:rPr>
                <w:rFonts w:ascii="Calibri" w:cs="Calibri" w:eastAsia="Calibri" w:hAnsi="Calibri"/>
                <w:sz w:val="22"/>
                <w:szCs w:val="22"/>
                <w:color w:val="auto"/>
              </w:rPr>
              <w:t>China*</w:t>
            </w:r>
          </w:p>
        </w:tc>
        <w:tc>
          <w:tcPr>
            <w:tcW w:w="1280" w:type="dxa"/>
            <w:vAlign w:val="bottom"/>
            <w:tcBorders>
              <w:top w:val="single" w:sz="8" w:color="E9EDF4"/>
              <w:bottom w:val="single" w:sz="8" w:color="E9EDF4"/>
              <w:right w:val="single" w:sz="8" w:color="4F81BD"/>
            </w:tcBorders>
            <w:shd w:val="clear" w:color="auto" w:fill="E9EDF4"/>
          </w:tcPr>
          <w:p>
            <w:pPr>
              <w:jc w:val="center"/>
              <w:spacing w:after="0" w:line="267" w:lineRule="exact"/>
              <w:rPr>
                <w:sz w:val="20"/>
                <w:szCs w:val="20"/>
                <w:color w:val="auto"/>
              </w:rPr>
            </w:pPr>
            <w:r>
              <w:rPr>
                <w:rFonts w:ascii="Calibri" w:cs="Calibri" w:eastAsia="Calibri" w:hAnsi="Calibri"/>
                <w:sz w:val="22"/>
                <w:szCs w:val="22"/>
                <w:color w:val="auto"/>
                <w:shd w:val="clear" w:color="auto" w:fill="E9EDF4"/>
              </w:rPr>
              <w:t>24363 (3893)</w:t>
            </w:r>
          </w:p>
        </w:tc>
        <w:tc>
          <w:tcPr>
            <w:tcW w:w="1160" w:type="dxa"/>
            <w:vAlign w:val="bottom"/>
            <w:tcBorders>
              <w:top w:val="single" w:sz="8" w:color="E9EDF4"/>
              <w:bottom w:val="single" w:sz="8" w:color="E9EDF4"/>
              <w:right w:val="single" w:sz="8" w:color="4F81BD"/>
            </w:tcBorders>
            <w:shd w:val="clear" w:color="auto" w:fill="E9EDF4"/>
          </w:tcPr>
          <w:p>
            <w:pPr>
              <w:spacing w:after="0"/>
              <w:rPr>
                <w:sz w:val="24"/>
                <w:szCs w:val="24"/>
                <w:color w:val="auto"/>
              </w:rPr>
            </w:pPr>
          </w:p>
        </w:tc>
        <w:tc>
          <w:tcPr>
            <w:tcW w:w="1300" w:type="dxa"/>
            <w:vAlign w:val="bottom"/>
            <w:tcBorders>
              <w:top w:val="single" w:sz="8" w:color="E9EDF4"/>
              <w:bottom w:val="single" w:sz="8" w:color="E9EDF4"/>
            </w:tcBorders>
            <w:shd w:val="clear" w:color="auto" w:fill="E9EDF4"/>
          </w:tcPr>
          <w:p>
            <w:pPr>
              <w:spacing w:after="0"/>
              <w:rPr>
                <w:sz w:val="24"/>
                <w:szCs w:val="24"/>
                <w:color w:val="auto"/>
              </w:rPr>
            </w:pPr>
          </w:p>
        </w:tc>
        <w:tc>
          <w:tcPr>
            <w:tcW w:w="300" w:type="dxa"/>
            <w:vAlign w:val="bottom"/>
            <w:tcBorders>
              <w:top w:val="single" w:sz="8" w:color="E9EDF4"/>
              <w:bottom w:val="single" w:sz="8" w:color="E9EDF4"/>
            </w:tcBorders>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1540" w:type="dxa"/>
            <w:vAlign w:val="bottom"/>
            <w:tcBorders>
              <w:top w:val="single" w:sz="8" w:color="E9EDF4"/>
              <w:bottom w:val="single" w:sz="8" w:color="E9EDF4"/>
              <w:right w:val="single" w:sz="8" w:color="4F81BD"/>
            </w:tcBorders>
            <w:shd w:val="clear" w:color="auto" w:fill="E9EDF4"/>
          </w:tcPr>
          <w:p>
            <w:pPr>
              <w:spacing w:after="0"/>
              <w:rPr>
                <w:sz w:val="24"/>
                <w:szCs w:val="24"/>
                <w:color w:val="auto"/>
              </w:rPr>
            </w:pPr>
          </w:p>
        </w:tc>
        <w:tc>
          <w:tcPr>
            <w:tcW w:w="1260" w:type="dxa"/>
            <w:vAlign w:val="bottom"/>
            <w:tcBorders>
              <w:top w:val="single" w:sz="8" w:color="E9EDF4"/>
              <w:bottom w:val="single" w:sz="8" w:color="E9EDF4"/>
              <w:right w:val="single" w:sz="8" w:color="4F81BD"/>
            </w:tcBorders>
            <w:shd w:val="clear" w:color="auto" w:fill="E9EDF4"/>
          </w:tcPr>
          <w:p>
            <w:pPr>
              <w:jc w:val="center"/>
              <w:spacing w:after="0" w:line="267" w:lineRule="exact"/>
              <w:rPr>
                <w:sz w:val="20"/>
                <w:szCs w:val="20"/>
                <w:color w:val="auto"/>
              </w:rPr>
            </w:pPr>
            <w:r>
              <w:rPr>
                <w:rFonts w:ascii="Calibri" w:cs="Calibri" w:eastAsia="Calibri" w:hAnsi="Calibri"/>
                <w:sz w:val="22"/>
                <w:szCs w:val="22"/>
                <w:color w:val="auto"/>
                <w:w w:val="99"/>
              </w:rPr>
              <w:t>491 (66)</w:t>
            </w:r>
          </w:p>
        </w:tc>
        <w:tc>
          <w:tcPr>
            <w:tcW w:w="0" w:type="dxa"/>
            <w:vAlign w:val="bottom"/>
          </w:tcPr>
          <w:p>
            <w:pPr>
              <w:spacing w:after="0"/>
              <w:rPr>
                <w:sz w:val="1"/>
                <w:szCs w:val="1"/>
                <w:color w:val="auto"/>
              </w:rPr>
            </w:pPr>
          </w:p>
        </w:tc>
      </w:tr>
      <w:tr>
        <w:trPr>
          <w:trHeight w:val="20"/>
        </w:trPr>
        <w:tc>
          <w:tcPr>
            <w:tcW w:w="40" w:type="dxa"/>
            <w:vAlign w:val="bottom"/>
            <w:tcBorders>
              <w:top w:val="single" w:sz="8" w:color="4F81BD"/>
            </w:tcBorders>
            <w:shd w:val="clear" w:color="auto" w:fill="4F81BD"/>
          </w:tcPr>
          <w:p>
            <w:pPr>
              <w:spacing w:after="0" w:line="20" w:lineRule="exact"/>
              <w:rPr>
                <w:sz w:val="1"/>
                <w:szCs w:val="1"/>
                <w:color w:val="auto"/>
              </w:rPr>
            </w:pPr>
          </w:p>
        </w:tc>
        <w:tc>
          <w:tcPr>
            <w:tcW w:w="2320" w:type="dxa"/>
            <w:vAlign w:val="bottom"/>
            <w:tcBorders>
              <w:top w:val="single" w:sz="8" w:color="4F81BD"/>
            </w:tcBorders>
            <w:shd w:val="clear" w:color="auto" w:fill="4F81BD"/>
          </w:tcPr>
          <w:p>
            <w:pPr>
              <w:spacing w:after="0" w:line="20" w:lineRule="exact"/>
              <w:rPr>
                <w:sz w:val="1"/>
                <w:szCs w:val="1"/>
                <w:color w:val="auto"/>
              </w:rPr>
            </w:pPr>
          </w:p>
        </w:tc>
        <w:tc>
          <w:tcPr>
            <w:tcW w:w="1980" w:type="dxa"/>
            <w:vAlign w:val="bottom"/>
            <w:tcBorders>
              <w:top w:val="single" w:sz="8" w:color="4F81BD"/>
              <w:right w:val="single" w:sz="8" w:color="4F81BD"/>
            </w:tcBorders>
            <w:shd w:val="clear" w:color="auto" w:fill="E9EDF4"/>
          </w:tcPr>
          <w:p>
            <w:pPr>
              <w:spacing w:after="0" w:line="20" w:lineRule="exact"/>
              <w:rPr>
                <w:sz w:val="1"/>
                <w:szCs w:val="1"/>
                <w:color w:val="auto"/>
              </w:rPr>
            </w:pPr>
          </w:p>
        </w:tc>
        <w:tc>
          <w:tcPr>
            <w:tcW w:w="1280" w:type="dxa"/>
            <w:vAlign w:val="bottom"/>
            <w:tcBorders>
              <w:top w:val="single" w:sz="8" w:color="4F81BD"/>
              <w:right w:val="single" w:sz="8" w:color="4F81BD"/>
            </w:tcBorders>
            <w:shd w:val="clear" w:color="auto" w:fill="E9EDF4"/>
          </w:tcPr>
          <w:p>
            <w:pPr>
              <w:spacing w:after="0" w:line="20" w:lineRule="exact"/>
              <w:rPr>
                <w:sz w:val="1"/>
                <w:szCs w:val="1"/>
                <w:color w:val="auto"/>
              </w:rPr>
            </w:pPr>
          </w:p>
        </w:tc>
        <w:tc>
          <w:tcPr>
            <w:tcW w:w="1160" w:type="dxa"/>
            <w:vAlign w:val="bottom"/>
            <w:tcBorders>
              <w:top w:val="single" w:sz="8" w:color="4F81BD"/>
              <w:right w:val="single" w:sz="8" w:color="4F81BD"/>
            </w:tcBorders>
            <w:shd w:val="clear" w:color="auto" w:fill="E9EDF4"/>
          </w:tcPr>
          <w:p>
            <w:pPr>
              <w:spacing w:after="0" w:line="20" w:lineRule="exact"/>
              <w:rPr>
                <w:sz w:val="1"/>
                <w:szCs w:val="1"/>
                <w:color w:val="auto"/>
              </w:rPr>
            </w:pPr>
          </w:p>
        </w:tc>
        <w:tc>
          <w:tcPr>
            <w:tcW w:w="1300" w:type="dxa"/>
            <w:vAlign w:val="bottom"/>
            <w:tcBorders>
              <w:top w:val="single" w:sz="8" w:color="4F81BD"/>
            </w:tcBorders>
            <w:shd w:val="clear" w:color="auto" w:fill="E9EDF4"/>
          </w:tcPr>
          <w:p>
            <w:pPr>
              <w:spacing w:after="0" w:line="20" w:lineRule="exact"/>
              <w:rPr>
                <w:sz w:val="1"/>
                <w:szCs w:val="1"/>
                <w:color w:val="auto"/>
              </w:rPr>
            </w:pPr>
          </w:p>
        </w:tc>
        <w:tc>
          <w:tcPr>
            <w:tcW w:w="300" w:type="dxa"/>
            <w:vAlign w:val="bottom"/>
            <w:tcBorders>
              <w:top w:val="single" w:sz="8" w:color="4F81BD"/>
            </w:tcBorders>
            <w:shd w:val="clear" w:color="auto" w:fill="E9EDF4"/>
          </w:tcPr>
          <w:p>
            <w:pPr>
              <w:spacing w:after="0" w:line="20" w:lineRule="exact"/>
              <w:rPr>
                <w:sz w:val="1"/>
                <w:szCs w:val="1"/>
                <w:color w:val="auto"/>
              </w:rPr>
            </w:pPr>
          </w:p>
        </w:tc>
        <w:tc>
          <w:tcPr>
            <w:tcW w:w="20" w:type="dxa"/>
            <w:vAlign w:val="bottom"/>
            <w:tcBorders>
              <w:top w:val="single" w:sz="8" w:color="4F81BD"/>
            </w:tcBorders>
          </w:tcPr>
          <w:p>
            <w:pPr>
              <w:spacing w:after="0" w:line="20" w:lineRule="exact"/>
              <w:rPr>
                <w:sz w:val="1"/>
                <w:szCs w:val="1"/>
                <w:color w:val="auto"/>
              </w:rPr>
            </w:pPr>
          </w:p>
        </w:tc>
        <w:tc>
          <w:tcPr>
            <w:tcW w:w="1540" w:type="dxa"/>
            <w:vAlign w:val="bottom"/>
            <w:tcBorders>
              <w:top w:val="single" w:sz="8" w:color="4F81BD"/>
              <w:right w:val="single" w:sz="8" w:color="4F81BD"/>
            </w:tcBorders>
            <w:shd w:val="clear" w:color="auto" w:fill="E9EDF4"/>
          </w:tcPr>
          <w:p>
            <w:pPr>
              <w:spacing w:after="0" w:line="20" w:lineRule="exact"/>
              <w:rPr>
                <w:sz w:val="1"/>
                <w:szCs w:val="1"/>
                <w:color w:val="auto"/>
              </w:rPr>
            </w:pPr>
          </w:p>
        </w:tc>
        <w:tc>
          <w:tcPr>
            <w:tcW w:w="1260" w:type="dxa"/>
            <w:vAlign w:val="bottom"/>
            <w:tcBorders>
              <w:top w:val="single" w:sz="8" w:color="4F81BD"/>
              <w:right w:val="single" w:sz="8" w:color="4F81BD"/>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9"/>
        </w:trPr>
        <w:tc>
          <w:tcPr>
            <w:tcW w:w="2360" w:type="dxa"/>
            <w:vAlign w:val="bottom"/>
            <w:tcBorders>
              <w:bottom w:val="single" w:sz="8" w:color="4F81BD"/>
            </w:tcBorders>
            <w:gridSpan w:val="2"/>
            <w:vMerge w:val="restart"/>
            <w:shd w:val="clear" w:color="auto" w:fill="4F81BD"/>
          </w:tcPr>
          <w:p>
            <w:pPr>
              <w:ind w:left="20"/>
              <w:spacing w:after="0"/>
              <w:rPr>
                <w:sz w:val="20"/>
                <w:szCs w:val="20"/>
                <w:color w:val="auto"/>
              </w:rPr>
            </w:pPr>
            <w:r>
              <w:rPr>
                <w:rFonts w:ascii="Calibri" w:cs="Calibri" w:eastAsia="Calibri" w:hAnsi="Calibri"/>
                <w:sz w:val="22"/>
                <w:szCs w:val="22"/>
                <w:b w:val="1"/>
                <w:bCs w:val="1"/>
                <w:color w:val="FFFFFF"/>
              </w:rPr>
              <w:t>Western Pacific Region</w:t>
            </w:r>
          </w:p>
        </w:tc>
        <w:tc>
          <w:tcPr>
            <w:tcW w:w="1980" w:type="dxa"/>
            <w:vAlign w:val="bottom"/>
            <w:tcBorders>
              <w:bottom w:val="single" w:sz="8" w:color="E9EDF4"/>
              <w:right w:val="single" w:sz="8" w:color="4F81BD"/>
            </w:tcBorders>
            <w:shd w:val="clear" w:color="auto" w:fill="E9EDF4"/>
          </w:tcPr>
          <w:p>
            <w:pPr>
              <w:spacing w:after="0" w:line="259" w:lineRule="exact"/>
              <w:rPr>
                <w:sz w:val="20"/>
                <w:szCs w:val="20"/>
                <w:color w:val="auto"/>
              </w:rPr>
            </w:pPr>
            <w:r>
              <w:rPr>
                <w:rFonts w:ascii="Calibri" w:cs="Calibri" w:eastAsia="Calibri" w:hAnsi="Calibri"/>
                <w:sz w:val="22"/>
                <w:szCs w:val="22"/>
                <w:color w:val="auto"/>
              </w:rPr>
              <w:t>Japan</w:t>
            </w:r>
          </w:p>
        </w:tc>
        <w:tc>
          <w:tcPr>
            <w:tcW w:w="1280" w:type="dxa"/>
            <w:vAlign w:val="bottom"/>
            <w:tcBorders>
              <w:bottom w:val="single" w:sz="8" w:color="E9EDF4"/>
              <w:right w:val="single" w:sz="8" w:color="4F81BD"/>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rPr>
              <w:t>33 (13)</w:t>
            </w:r>
          </w:p>
        </w:tc>
        <w:tc>
          <w:tcPr>
            <w:tcW w:w="1160" w:type="dxa"/>
            <w:vAlign w:val="bottom"/>
            <w:tcBorders>
              <w:bottom w:val="single" w:sz="8" w:color="E9EDF4"/>
              <w:right w:val="single" w:sz="8" w:color="4F81BD"/>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rPr>
              <w:t>20 (3)</w:t>
            </w:r>
          </w:p>
        </w:tc>
        <w:tc>
          <w:tcPr>
            <w:tcW w:w="1300" w:type="dxa"/>
            <w:vAlign w:val="bottom"/>
            <w:tcBorders>
              <w:bottom w:val="single" w:sz="8" w:color="E9EDF4"/>
            </w:tcBorders>
            <w:shd w:val="clear" w:color="auto" w:fill="E9EDF4"/>
          </w:tcPr>
          <w:p>
            <w:pPr>
              <w:ind w:left="540"/>
              <w:spacing w:after="0" w:line="259" w:lineRule="exact"/>
              <w:rPr>
                <w:sz w:val="20"/>
                <w:szCs w:val="20"/>
                <w:color w:val="auto"/>
              </w:rPr>
            </w:pPr>
            <w:r>
              <w:rPr>
                <w:rFonts w:ascii="Calibri" w:cs="Calibri" w:eastAsia="Calibri" w:hAnsi="Calibri"/>
                <w:sz w:val="22"/>
                <w:szCs w:val="22"/>
                <w:color w:val="auto"/>
              </w:rPr>
              <w:t>13 (10)</w:t>
            </w:r>
          </w:p>
        </w:tc>
        <w:tc>
          <w:tcPr>
            <w:tcW w:w="300" w:type="dxa"/>
            <w:vAlign w:val="bottom"/>
            <w:tcBorders>
              <w:bottom w:val="single" w:sz="8" w:color="E9EDF4"/>
            </w:tcBorders>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1540" w:type="dxa"/>
            <w:vAlign w:val="bottom"/>
            <w:tcBorders>
              <w:bottom w:val="single" w:sz="8" w:color="E9EDF4"/>
              <w:right w:val="single" w:sz="8" w:color="4F81BD"/>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w w:val="89"/>
              </w:rPr>
              <w:t>0</w:t>
            </w:r>
          </w:p>
        </w:tc>
        <w:tc>
          <w:tcPr>
            <w:tcW w:w="1260" w:type="dxa"/>
            <w:vAlign w:val="bottom"/>
            <w:tcBorders>
              <w:bottom w:val="single" w:sz="8" w:color="E9EDF4"/>
              <w:right w:val="single" w:sz="8" w:color="4F81BD"/>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128"/>
        </w:trPr>
        <w:tc>
          <w:tcPr>
            <w:tcW w:w="2360" w:type="dxa"/>
            <w:vAlign w:val="bottom"/>
            <w:tcBorders>
              <w:top w:val="single" w:sz="8" w:color="4F81BD"/>
            </w:tcBorders>
            <w:gridSpan w:val="2"/>
            <w:vMerge w:val="continue"/>
            <w:shd w:val="clear" w:color="auto" w:fill="4F81BD"/>
          </w:tcPr>
          <w:p>
            <w:pPr>
              <w:spacing w:after="0"/>
              <w:rPr>
                <w:sz w:val="11"/>
                <w:szCs w:val="11"/>
                <w:color w:val="auto"/>
              </w:rPr>
            </w:pPr>
          </w:p>
        </w:tc>
        <w:tc>
          <w:tcPr>
            <w:tcW w:w="1980" w:type="dxa"/>
            <w:vAlign w:val="bottom"/>
            <w:tcBorders>
              <w:top w:val="single" w:sz="8" w:color="4F81BD"/>
              <w:right w:val="single" w:sz="8" w:color="4F81BD"/>
            </w:tcBorders>
            <w:vMerge w:val="restart"/>
            <w:shd w:val="clear" w:color="auto" w:fill="E9EDF4"/>
          </w:tcPr>
          <w:p>
            <w:pPr>
              <w:spacing w:after="0"/>
              <w:rPr>
                <w:sz w:val="20"/>
                <w:szCs w:val="20"/>
                <w:color w:val="auto"/>
              </w:rPr>
            </w:pPr>
            <w:r>
              <w:rPr>
                <w:rFonts w:ascii="Calibri" w:cs="Calibri" w:eastAsia="Calibri" w:hAnsi="Calibri"/>
                <w:sz w:val="22"/>
                <w:szCs w:val="22"/>
                <w:color w:val="auto"/>
              </w:rPr>
              <w:t>Republic of Korea</w:t>
            </w:r>
          </w:p>
        </w:tc>
        <w:tc>
          <w:tcPr>
            <w:tcW w:w="1280" w:type="dxa"/>
            <w:vAlign w:val="bottom"/>
            <w:tcBorders>
              <w:top w:val="single" w:sz="8" w:color="4F81BD"/>
              <w:right w:val="single" w:sz="8" w:color="4F81BD"/>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18 (2)</w:t>
            </w:r>
          </w:p>
        </w:tc>
        <w:tc>
          <w:tcPr>
            <w:tcW w:w="1160" w:type="dxa"/>
            <w:vAlign w:val="bottom"/>
            <w:tcBorders>
              <w:top w:val="single" w:sz="8" w:color="4F81BD"/>
              <w:right w:val="single" w:sz="8" w:color="4F81BD"/>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8</w:t>
            </w:r>
          </w:p>
        </w:tc>
        <w:tc>
          <w:tcPr>
            <w:tcW w:w="1300" w:type="dxa"/>
            <w:vAlign w:val="bottom"/>
            <w:tcBorders>
              <w:top w:val="single" w:sz="8" w:color="4F81BD"/>
            </w:tcBorders>
            <w:vMerge w:val="restart"/>
            <w:shd w:val="clear" w:color="auto" w:fill="E9EDF4"/>
          </w:tcPr>
          <w:p>
            <w:pPr>
              <w:jc w:val="center"/>
              <w:ind w:left="190"/>
              <w:spacing w:after="0"/>
              <w:rPr>
                <w:sz w:val="20"/>
                <w:szCs w:val="20"/>
                <w:color w:val="auto"/>
              </w:rPr>
            </w:pPr>
            <w:r>
              <w:rPr>
                <w:rFonts w:ascii="Calibri" w:cs="Calibri" w:eastAsia="Calibri" w:hAnsi="Calibri"/>
                <w:sz w:val="22"/>
                <w:szCs w:val="22"/>
                <w:color w:val="auto"/>
                <w:w w:val="98"/>
              </w:rPr>
              <w:t>7 (2)</w:t>
            </w:r>
          </w:p>
        </w:tc>
        <w:tc>
          <w:tcPr>
            <w:tcW w:w="300" w:type="dxa"/>
            <w:vAlign w:val="bottom"/>
            <w:tcBorders>
              <w:top w:val="single" w:sz="8" w:color="4F81BD"/>
            </w:tcBorders>
            <w:shd w:val="clear" w:color="auto" w:fill="E9EDF4"/>
          </w:tcPr>
          <w:p>
            <w:pPr>
              <w:spacing w:after="0"/>
              <w:rPr>
                <w:sz w:val="11"/>
                <w:szCs w:val="11"/>
                <w:color w:val="auto"/>
              </w:rPr>
            </w:pPr>
          </w:p>
        </w:tc>
        <w:tc>
          <w:tcPr>
            <w:tcW w:w="20" w:type="dxa"/>
            <w:vAlign w:val="bottom"/>
            <w:tcBorders>
              <w:top w:val="single" w:sz="8" w:color="4F81BD"/>
            </w:tcBorders>
          </w:tcPr>
          <w:p>
            <w:pPr>
              <w:spacing w:after="0"/>
              <w:rPr>
                <w:sz w:val="11"/>
                <w:szCs w:val="11"/>
                <w:color w:val="auto"/>
              </w:rPr>
            </w:pPr>
          </w:p>
        </w:tc>
        <w:tc>
          <w:tcPr>
            <w:tcW w:w="1540" w:type="dxa"/>
            <w:vAlign w:val="bottom"/>
            <w:tcBorders>
              <w:top w:val="single" w:sz="8" w:color="4F81BD"/>
              <w:right w:val="single" w:sz="8" w:color="4F81BD"/>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3</w:t>
            </w:r>
          </w:p>
        </w:tc>
        <w:tc>
          <w:tcPr>
            <w:tcW w:w="1260" w:type="dxa"/>
            <w:vAlign w:val="bottom"/>
            <w:tcBorders>
              <w:top w:val="single" w:sz="8" w:color="4F81BD"/>
              <w:right w:val="single" w:sz="8" w:color="4F81BD"/>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171"/>
        </w:trPr>
        <w:tc>
          <w:tcPr>
            <w:tcW w:w="40" w:type="dxa"/>
            <w:vAlign w:val="bottom"/>
            <w:tcBorders>
              <w:bottom w:val="single" w:sz="8" w:color="4F81BD"/>
            </w:tcBorders>
            <w:shd w:val="clear" w:color="auto" w:fill="4F81BD"/>
          </w:tcPr>
          <w:p>
            <w:pPr>
              <w:spacing w:after="0"/>
              <w:rPr>
                <w:sz w:val="14"/>
                <w:szCs w:val="14"/>
                <w:color w:val="auto"/>
              </w:rPr>
            </w:pPr>
          </w:p>
        </w:tc>
        <w:tc>
          <w:tcPr>
            <w:tcW w:w="2320" w:type="dxa"/>
            <w:vAlign w:val="bottom"/>
            <w:tcBorders>
              <w:bottom w:val="single" w:sz="8" w:color="4F81BD"/>
            </w:tcBorders>
            <w:shd w:val="clear" w:color="auto" w:fill="4F81BD"/>
          </w:tcPr>
          <w:p>
            <w:pPr>
              <w:spacing w:after="0"/>
              <w:rPr>
                <w:sz w:val="14"/>
                <w:szCs w:val="14"/>
                <w:color w:val="auto"/>
              </w:rPr>
            </w:pPr>
          </w:p>
        </w:tc>
        <w:tc>
          <w:tcPr>
            <w:tcW w:w="1980" w:type="dxa"/>
            <w:vAlign w:val="bottom"/>
            <w:tcBorders>
              <w:bottom w:val="single" w:sz="8" w:color="4F81BD"/>
              <w:right w:val="single" w:sz="8" w:color="4F81BD"/>
            </w:tcBorders>
            <w:vMerge w:val="continue"/>
            <w:shd w:val="clear" w:color="auto" w:fill="E9EDF4"/>
          </w:tcPr>
          <w:p>
            <w:pPr>
              <w:spacing w:after="0"/>
              <w:rPr>
                <w:sz w:val="14"/>
                <w:szCs w:val="14"/>
                <w:color w:val="auto"/>
              </w:rPr>
            </w:pPr>
          </w:p>
        </w:tc>
        <w:tc>
          <w:tcPr>
            <w:tcW w:w="1280" w:type="dxa"/>
            <w:vAlign w:val="bottom"/>
            <w:tcBorders>
              <w:bottom w:val="single" w:sz="8" w:color="4F81BD"/>
              <w:right w:val="single" w:sz="8" w:color="4F81BD"/>
            </w:tcBorders>
            <w:vMerge w:val="continue"/>
            <w:shd w:val="clear" w:color="auto" w:fill="E9EDF4"/>
          </w:tcPr>
          <w:p>
            <w:pPr>
              <w:spacing w:after="0"/>
              <w:rPr>
                <w:sz w:val="14"/>
                <w:szCs w:val="14"/>
                <w:color w:val="auto"/>
              </w:rPr>
            </w:pPr>
          </w:p>
        </w:tc>
        <w:tc>
          <w:tcPr>
            <w:tcW w:w="1160" w:type="dxa"/>
            <w:vAlign w:val="bottom"/>
            <w:tcBorders>
              <w:bottom w:val="single" w:sz="8" w:color="4F81BD"/>
              <w:right w:val="single" w:sz="8" w:color="4F81BD"/>
            </w:tcBorders>
            <w:vMerge w:val="continue"/>
            <w:shd w:val="clear" w:color="auto" w:fill="E9EDF4"/>
          </w:tcPr>
          <w:p>
            <w:pPr>
              <w:spacing w:after="0"/>
              <w:rPr>
                <w:sz w:val="14"/>
                <w:szCs w:val="14"/>
                <w:color w:val="auto"/>
              </w:rPr>
            </w:pPr>
          </w:p>
        </w:tc>
        <w:tc>
          <w:tcPr>
            <w:tcW w:w="1300" w:type="dxa"/>
            <w:vAlign w:val="bottom"/>
            <w:tcBorders>
              <w:bottom w:val="single" w:sz="8" w:color="4F81BD"/>
            </w:tcBorders>
            <w:vMerge w:val="continue"/>
            <w:shd w:val="clear" w:color="auto" w:fill="E9EDF4"/>
          </w:tcPr>
          <w:p>
            <w:pPr>
              <w:spacing w:after="0"/>
              <w:rPr>
                <w:sz w:val="14"/>
                <w:szCs w:val="14"/>
                <w:color w:val="auto"/>
              </w:rPr>
            </w:pPr>
          </w:p>
        </w:tc>
        <w:tc>
          <w:tcPr>
            <w:tcW w:w="300" w:type="dxa"/>
            <w:vAlign w:val="bottom"/>
            <w:tcBorders>
              <w:bottom w:val="single" w:sz="8" w:color="4F81BD"/>
            </w:tcBorders>
            <w:shd w:val="clear" w:color="auto" w:fill="E9EDF4"/>
          </w:tcPr>
          <w:p>
            <w:pPr>
              <w:spacing w:after="0"/>
              <w:rPr>
                <w:sz w:val="14"/>
                <w:szCs w:val="14"/>
                <w:color w:val="auto"/>
              </w:rPr>
            </w:pPr>
          </w:p>
        </w:tc>
        <w:tc>
          <w:tcPr>
            <w:tcW w:w="20" w:type="dxa"/>
            <w:vAlign w:val="bottom"/>
            <w:tcBorders>
              <w:bottom w:val="single" w:sz="8" w:color="4F81BD"/>
            </w:tcBorders>
          </w:tcPr>
          <w:p>
            <w:pPr>
              <w:spacing w:after="0"/>
              <w:rPr>
                <w:sz w:val="14"/>
                <w:szCs w:val="14"/>
                <w:color w:val="auto"/>
              </w:rPr>
            </w:pPr>
          </w:p>
        </w:tc>
        <w:tc>
          <w:tcPr>
            <w:tcW w:w="1540" w:type="dxa"/>
            <w:vAlign w:val="bottom"/>
            <w:tcBorders>
              <w:bottom w:val="single" w:sz="8" w:color="4F81BD"/>
              <w:right w:val="single" w:sz="8" w:color="4F81BD"/>
            </w:tcBorders>
            <w:vMerge w:val="continue"/>
            <w:shd w:val="clear" w:color="auto" w:fill="E9EDF4"/>
          </w:tcPr>
          <w:p>
            <w:pPr>
              <w:spacing w:after="0"/>
              <w:rPr>
                <w:sz w:val="14"/>
                <w:szCs w:val="14"/>
                <w:color w:val="auto"/>
              </w:rPr>
            </w:pPr>
          </w:p>
        </w:tc>
        <w:tc>
          <w:tcPr>
            <w:tcW w:w="1260" w:type="dxa"/>
            <w:vAlign w:val="bottom"/>
            <w:tcBorders>
              <w:bottom w:val="single" w:sz="8" w:color="4F81BD"/>
              <w:right w:val="single" w:sz="8" w:color="4F81BD"/>
            </w:tcBorders>
            <w:vMerge w:val="continue"/>
            <w:shd w:val="clear" w:color="auto" w:fill="E9EDF4"/>
          </w:tcPr>
          <w:p>
            <w:pPr>
              <w:spacing w:after="0"/>
              <w:rPr>
                <w:sz w:val="14"/>
                <w:szCs w:val="14"/>
                <w:color w:val="auto"/>
              </w:rPr>
            </w:pPr>
          </w:p>
        </w:tc>
        <w:tc>
          <w:tcPr>
            <w:tcW w:w="0" w:type="dxa"/>
            <w:vAlign w:val="bottom"/>
          </w:tcPr>
          <w:p>
            <w:pPr>
              <w:spacing w:after="0"/>
              <w:rPr>
                <w:sz w:val="1"/>
                <w:szCs w:val="1"/>
                <w:color w:val="auto"/>
              </w:rPr>
            </w:pPr>
          </w:p>
        </w:tc>
      </w:tr>
      <w:tr>
        <w:trPr>
          <w:trHeight w:val="317"/>
        </w:trPr>
        <w:tc>
          <w:tcPr>
            <w:tcW w:w="40" w:type="dxa"/>
            <w:vAlign w:val="bottom"/>
            <w:tcBorders>
              <w:bottom w:val="single" w:sz="8" w:color="4F81BD"/>
            </w:tcBorders>
            <w:shd w:val="clear" w:color="auto" w:fill="4F81BD"/>
          </w:tcPr>
          <w:p>
            <w:pPr>
              <w:spacing w:after="0"/>
              <w:rPr>
                <w:sz w:val="24"/>
                <w:szCs w:val="24"/>
                <w:color w:val="auto"/>
              </w:rPr>
            </w:pPr>
          </w:p>
        </w:tc>
        <w:tc>
          <w:tcPr>
            <w:tcW w:w="2320" w:type="dxa"/>
            <w:vAlign w:val="bottom"/>
            <w:tcBorders>
              <w:bottom w:val="single" w:sz="8" w:color="4F81BD"/>
            </w:tcBorders>
            <w:shd w:val="clear" w:color="auto" w:fill="4F81BD"/>
          </w:tcPr>
          <w:p>
            <w:pPr>
              <w:spacing w:after="0"/>
              <w:rPr>
                <w:sz w:val="24"/>
                <w:szCs w:val="24"/>
                <w:color w:val="auto"/>
              </w:rPr>
            </w:pPr>
          </w:p>
        </w:tc>
        <w:tc>
          <w:tcPr>
            <w:tcW w:w="1980" w:type="dxa"/>
            <w:vAlign w:val="bottom"/>
            <w:tcBorders>
              <w:bottom w:val="single" w:sz="8" w:color="E9EDF4"/>
              <w:right w:val="single" w:sz="8" w:color="4F81BD"/>
            </w:tcBorders>
            <w:shd w:val="clear" w:color="auto" w:fill="E9EDF4"/>
          </w:tcPr>
          <w:p>
            <w:pPr>
              <w:spacing w:after="0"/>
              <w:rPr>
                <w:sz w:val="20"/>
                <w:szCs w:val="20"/>
                <w:color w:val="auto"/>
              </w:rPr>
            </w:pPr>
            <w:r>
              <w:rPr>
                <w:rFonts w:ascii="Calibri" w:cs="Calibri" w:eastAsia="Calibri" w:hAnsi="Calibri"/>
                <w:sz w:val="22"/>
                <w:szCs w:val="22"/>
                <w:color w:val="auto"/>
              </w:rPr>
              <w:t>Viet Nam</w:t>
            </w:r>
          </w:p>
        </w:tc>
        <w:tc>
          <w:tcPr>
            <w:tcW w:w="1280" w:type="dxa"/>
            <w:vAlign w:val="bottom"/>
            <w:tcBorders>
              <w:bottom w:val="single" w:sz="8" w:color="E9EDF4"/>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rPr>
              <w:t>10 (1)</w:t>
            </w:r>
          </w:p>
        </w:tc>
        <w:tc>
          <w:tcPr>
            <w:tcW w:w="1160" w:type="dxa"/>
            <w:vAlign w:val="bottom"/>
            <w:tcBorders>
              <w:bottom w:val="single" w:sz="8" w:color="E9EDF4"/>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rPr>
              <w:t>7</w:t>
            </w:r>
          </w:p>
        </w:tc>
        <w:tc>
          <w:tcPr>
            <w:tcW w:w="1300" w:type="dxa"/>
            <w:vAlign w:val="bottom"/>
            <w:tcBorders>
              <w:bottom w:val="single" w:sz="8" w:color="E9EDF4"/>
            </w:tcBorders>
            <w:shd w:val="clear" w:color="auto" w:fill="E9EDF4"/>
          </w:tcPr>
          <w:p>
            <w:pPr>
              <w:jc w:val="center"/>
              <w:ind w:left="190"/>
              <w:spacing w:after="0"/>
              <w:rPr>
                <w:sz w:val="20"/>
                <w:szCs w:val="20"/>
                <w:color w:val="auto"/>
              </w:rPr>
            </w:pPr>
            <w:r>
              <w:rPr>
                <w:rFonts w:ascii="Calibri" w:cs="Calibri" w:eastAsia="Calibri" w:hAnsi="Calibri"/>
                <w:sz w:val="22"/>
                <w:szCs w:val="22"/>
                <w:color w:val="auto"/>
                <w:w w:val="98"/>
              </w:rPr>
              <w:t>3 (1)</w:t>
            </w:r>
          </w:p>
        </w:tc>
        <w:tc>
          <w:tcPr>
            <w:tcW w:w="300" w:type="dxa"/>
            <w:vAlign w:val="bottom"/>
            <w:tcBorders>
              <w:bottom w:val="single" w:sz="8" w:color="E9EDF4"/>
            </w:tcBorders>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1540" w:type="dxa"/>
            <w:vAlign w:val="bottom"/>
            <w:tcBorders>
              <w:bottom w:val="single" w:sz="8" w:color="E9EDF4"/>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1260" w:type="dxa"/>
            <w:vAlign w:val="bottom"/>
            <w:tcBorders>
              <w:bottom w:val="single" w:sz="8" w:color="E9EDF4"/>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20"/>
        </w:trPr>
        <w:tc>
          <w:tcPr>
            <w:tcW w:w="40" w:type="dxa"/>
            <w:vAlign w:val="bottom"/>
            <w:tcBorders>
              <w:top w:val="single" w:sz="8" w:color="4F81BD"/>
            </w:tcBorders>
            <w:shd w:val="clear" w:color="auto" w:fill="4F81BD"/>
          </w:tcPr>
          <w:p>
            <w:pPr>
              <w:spacing w:after="0" w:line="20" w:lineRule="exact"/>
              <w:rPr>
                <w:sz w:val="1"/>
                <w:szCs w:val="1"/>
                <w:color w:val="auto"/>
              </w:rPr>
            </w:pPr>
          </w:p>
        </w:tc>
        <w:tc>
          <w:tcPr>
            <w:tcW w:w="2320" w:type="dxa"/>
            <w:vAlign w:val="bottom"/>
            <w:tcBorders>
              <w:top w:val="single" w:sz="8" w:color="4F81BD"/>
            </w:tcBorders>
            <w:shd w:val="clear" w:color="auto" w:fill="4F81BD"/>
          </w:tcPr>
          <w:p>
            <w:pPr>
              <w:spacing w:after="0" w:line="20" w:lineRule="exact"/>
              <w:rPr>
                <w:sz w:val="1"/>
                <w:szCs w:val="1"/>
                <w:color w:val="auto"/>
              </w:rPr>
            </w:pPr>
          </w:p>
        </w:tc>
        <w:tc>
          <w:tcPr>
            <w:tcW w:w="1980" w:type="dxa"/>
            <w:vAlign w:val="bottom"/>
            <w:tcBorders>
              <w:top w:val="single" w:sz="8" w:color="4F81BD"/>
              <w:right w:val="single" w:sz="8" w:color="4F81BD"/>
            </w:tcBorders>
            <w:shd w:val="clear" w:color="auto" w:fill="E9EDF4"/>
          </w:tcPr>
          <w:p>
            <w:pPr>
              <w:spacing w:after="0" w:line="20" w:lineRule="exact"/>
              <w:rPr>
                <w:sz w:val="1"/>
                <w:szCs w:val="1"/>
                <w:color w:val="auto"/>
              </w:rPr>
            </w:pPr>
          </w:p>
        </w:tc>
        <w:tc>
          <w:tcPr>
            <w:tcW w:w="1280" w:type="dxa"/>
            <w:vAlign w:val="bottom"/>
            <w:tcBorders>
              <w:top w:val="single" w:sz="8" w:color="4F81BD"/>
              <w:right w:val="single" w:sz="8" w:color="4F81BD"/>
            </w:tcBorders>
            <w:shd w:val="clear" w:color="auto" w:fill="E9EDF4"/>
          </w:tcPr>
          <w:p>
            <w:pPr>
              <w:spacing w:after="0" w:line="20" w:lineRule="exact"/>
              <w:rPr>
                <w:sz w:val="1"/>
                <w:szCs w:val="1"/>
                <w:color w:val="auto"/>
              </w:rPr>
            </w:pPr>
          </w:p>
        </w:tc>
        <w:tc>
          <w:tcPr>
            <w:tcW w:w="1160" w:type="dxa"/>
            <w:vAlign w:val="bottom"/>
            <w:tcBorders>
              <w:top w:val="single" w:sz="8" w:color="4F81BD"/>
              <w:right w:val="single" w:sz="8" w:color="4F81BD"/>
            </w:tcBorders>
            <w:shd w:val="clear" w:color="auto" w:fill="E9EDF4"/>
          </w:tcPr>
          <w:p>
            <w:pPr>
              <w:spacing w:after="0" w:line="20" w:lineRule="exact"/>
              <w:rPr>
                <w:sz w:val="1"/>
                <w:szCs w:val="1"/>
                <w:color w:val="auto"/>
              </w:rPr>
            </w:pPr>
          </w:p>
        </w:tc>
        <w:tc>
          <w:tcPr>
            <w:tcW w:w="1300" w:type="dxa"/>
            <w:vAlign w:val="bottom"/>
            <w:tcBorders>
              <w:top w:val="single" w:sz="8" w:color="4F81BD"/>
            </w:tcBorders>
            <w:shd w:val="clear" w:color="auto" w:fill="E9EDF4"/>
          </w:tcPr>
          <w:p>
            <w:pPr>
              <w:spacing w:after="0" w:line="20" w:lineRule="exact"/>
              <w:rPr>
                <w:sz w:val="1"/>
                <w:szCs w:val="1"/>
                <w:color w:val="auto"/>
              </w:rPr>
            </w:pPr>
          </w:p>
        </w:tc>
        <w:tc>
          <w:tcPr>
            <w:tcW w:w="300" w:type="dxa"/>
            <w:vAlign w:val="bottom"/>
            <w:tcBorders>
              <w:top w:val="single" w:sz="8" w:color="4F81BD"/>
            </w:tcBorders>
            <w:shd w:val="clear" w:color="auto" w:fill="E9EDF4"/>
          </w:tcPr>
          <w:p>
            <w:pPr>
              <w:spacing w:after="0" w:line="20" w:lineRule="exact"/>
              <w:rPr>
                <w:sz w:val="1"/>
                <w:szCs w:val="1"/>
                <w:color w:val="auto"/>
              </w:rPr>
            </w:pPr>
          </w:p>
        </w:tc>
        <w:tc>
          <w:tcPr>
            <w:tcW w:w="20" w:type="dxa"/>
            <w:vAlign w:val="bottom"/>
            <w:tcBorders>
              <w:top w:val="single" w:sz="8" w:color="4F81BD"/>
            </w:tcBorders>
          </w:tcPr>
          <w:p>
            <w:pPr>
              <w:spacing w:after="0" w:line="20" w:lineRule="exact"/>
              <w:rPr>
                <w:sz w:val="1"/>
                <w:szCs w:val="1"/>
                <w:color w:val="auto"/>
              </w:rPr>
            </w:pPr>
          </w:p>
        </w:tc>
        <w:tc>
          <w:tcPr>
            <w:tcW w:w="1540" w:type="dxa"/>
            <w:vAlign w:val="bottom"/>
            <w:tcBorders>
              <w:top w:val="single" w:sz="8" w:color="4F81BD"/>
              <w:right w:val="single" w:sz="8" w:color="4F81BD"/>
            </w:tcBorders>
            <w:shd w:val="clear" w:color="auto" w:fill="E9EDF4"/>
          </w:tcPr>
          <w:p>
            <w:pPr>
              <w:spacing w:after="0" w:line="20" w:lineRule="exact"/>
              <w:rPr>
                <w:sz w:val="1"/>
                <w:szCs w:val="1"/>
                <w:color w:val="auto"/>
              </w:rPr>
            </w:pPr>
          </w:p>
        </w:tc>
        <w:tc>
          <w:tcPr>
            <w:tcW w:w="1260" w:type="dxa"/>
            <w:vAlign w:val="bottom"/>
            <w:tcBorders>
              <w:top w:val="single" w:sz="8" w:color="4F81BD"/>
              <w:right w:val="single" w:sz="8" w:color="4F81BD"/>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9"/>
        </w:trPr>
        <w:tc>
          <w:tcPr>
            <w:tcW w:w="40" w:type="dxa"/>
            <w:vAlign w:val="bottom"/>
            <w:tcBorders>
              <w:bottom w:val="single" w:sz="8" w:color="4F81BD"/>
            </w:tcBorders>
            <w:shd w:val="clear" w:color="auto" w:fill="4F81BD"/>
          </w:tcPr>
          <w:p>
            <w:pPr>
              <w:spacing w:after="0"/>
              <w:rPr>
                <w:sz w:val="24"/>
                <w:szCs w:val="24"/>
                <w:color w:val="auto"/>
              </w:rPr>
            </w:pPr>
          </w:p>
        </w:tc>
        <w:tc>
          <w:tcPr>
            <w:tcW w:w="2320" w:type="dxa"/>
            <w:vAlign w:val="bottom"/>
            <w:tcBorders>
              <w:bottom w:val="single" w:sz="8" w:color="4F81BD"/>
            </w:tcBorders>
            <w:shd w:val="clear" w:color="auto" w:fill="4F81BD"/>
          </w:tcPr>
          <w:p>
            <w:pPr>
              <w:spacing w:after="0"/>
              <w:rPr>
                <w:sz w:val="24"/>
                <w:szCs w:val="24"/>
                <w:color w:val="auto"/>
              </w:rPr>
            </w:pPr>
          </w:p>
        </w:tc>
        <w:tc>
          <w:tcPr>
            <w:tcW w:w="1980" w:type="dxa"/>
            <w:vAlign w:val="bottom"/>
            <w:tcBorders>
              <w:bottom w:val="single" w:sz="8" w:color="E9EDF4"/>
              <w:right w:val="single" w:sz="8" w:color="4F81BD"/>
            </w:tcBorders>
            <w:shd w:val="clear" w:color="auto" w:fill="E9EDF4"/>
          </w:tcPr>
          <w:p>
            <w:pPr>
              <w:spacing w:after="0" w:line="259" w:lineRule="exact"/>
              <w:rPr>
                <w:sz w:val="20"/>
                <w:szCs w:val="20"/>
                <w:color w:val="auto"/>
              </w:rPr>
            </w:pPr>
            <w:r>
              <w:rPr>
                <w:rFonts w:ascii="Calibri" w:cs="Calibri" w:eastAsia="Calibri" w:hAnsi="Calibri"/>
                <w:sz w:val="22"/>
                <w:szCs w:val="22"/>
                <w:color w:val="auto"/>
              </w:rPr>
              <w:t>Singapore</w:t>
            </w:r>
          </w:p>
        </w:tc>
        <w:tc>
          <w:tcPr>
            <w:tcW w:w="1280" w:type="dxa"/>
            <w:vAlign w:val="bottom"/>
            <w:tcBorders>
              <w:bottom w:val="single" w:sz="8" w:color="E9EDF4"/>
              <w:right w:val="single" w:sz="8" w:color="4F81BD"/>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rPr>
              <w:t>24 (6)</w:t>
            </w:r>
          </w:p>
        </w:tc>
        <w:tc>
          <w:tcPr>
            <w:tcW w:w="1160" w:type="dxa"/>
            <w:vAlign w:val="bottom"/>
            <w:tcBorders>
              <w:bottom w:val="single" w:sz="8" w:color="E9EDF4"/>
              <w:right w:val="single" w:sz="8" w:color="4F81BD"/>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rPr>
              <w:t>20 (2)</w:t>
            </w:r>
          </w:p>
        </w:tc>
        <w:tc>
          <w:tcPr>
            <w:tcW w:w="1300" w:type="dxa"/>
            <w:vAlign w:val="bottom"/>
            <w:tcBorders>
              <w:bottom w:val="single" w:sz="8" w:color="E9EDF4"/>
            </w:tcBorders>
            <w:shd w:val="clear" w:color="auto" w:fill="E9EDF4"/>
          </w:tcPr>
          <w:p>
            <w:pPr>
              <w:jc w:val="center"/>
              <w:ind w:left="190"/>
              <w:spacing w:after="0" w:line="259" w:lineRule="exact"/>
              <w:rPr>
                <w:sz w:val="20"/>
                <w:szCs w:val="20"/>
                <w:color w:val="auto"/>
              </w:rPr>
            </w:pPr>
            <w:r>
              <w:rPr>
                <w:rFonts w:ascii="Calibri" w:cs="Calibri" w:eastAsia="Calibri" w:hAnsi="Calibri"/>
                <w:sz w:val="22"/>
                <w:szCs w:val="22"/>
                <w:color w:val="auto"/>
                <w:w w:val="98"/>
              </w:rPr>
              <w:t>4 (4)</w:t>
            </w:r>
          </w:p>
        </w:tc>
        <w:tc>
          <w:tcPr>
            <w:tcW w:w="300" w:type="dxa"/>
            <w:vAlign w:val="bottom"/>
            <w:tcBorders>
              <w:bottom w:val="single" w:sz="8" w:color="E9EDF4"/>
            </w:tcBorders>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1540" w:type="dxa"/>
            <w:vAlign w:val="bottom"/>
            <w:tcBorders>
              <w:bottom w:val="single" w:sz="8" w:color="E9EDF4"/>
              <w:right w:val="single" w:sz="8" w:color="4F81BD"/>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w w:val="89"/>
              </w:rPr>
              <w:t>0</w:t>
            </w:r>
          </w:p>
        </w:tc>
        <w:tc>
          <w:tcPr>
            <w:tcW w:w="1260" w:type="dxa"/>
            <w:vAlign w:val="bottom"/>
            <w:tcBorders>
              <w:bottom w:val="single" w:sz="8" w:color="E9EDF4"/>
              <w:right w:val="single" w:sz="8" w:color="4F81BD"/>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298"/>
        </w:trPr>
        <w:tc>
          <w:tcPr>
            <w:tcW w:w="40" w:type="dxa"/>
            <w:vAlign w:val="bottom"/>
            <w:tcBorders>
              <w:top w:val="single" w:sz="8" w:color="4F81BD"/>
              <w:bottom w:val="single" w:sz="8" w:color="4F81BD"/>
            </w:tcBorders>
            <w:shd w:val="clear" w:color="auto" w:fill="4F81BD"/>
          </w:tcPr>
          <w:p>
            <w:pPr>
              <w:spacing w:after="0"/>
              <w:rPr>
                <w:sz w:val="24"/>
                <w:szCs w:val="24"/>
                <w:color w:val="auto"/>
              </w:rPr>
            </w:pPr>
          </w:p>
        </w:tc>
        <w:tc>
          <w:tcPr>
            <w:tcW w:w="2320" w:type="dxa"/>
            <w:vAlign w:val="bottom"/>
            <w:tcBorders>
              <w:top w:val="single" w:sz="8" w:color="4F81BD"/>
              <w:bottom w:val="single" w:sz="8" w:color="4F81BD"/>
            </w:tcBorders>
            <w:shd w:val="clear" w:color="auto" w:fill="4F81BD"/>
          </w:tcPr>
          <w:p>
            <w:pPr>
              <w:spacing w:after="0"/>
              <w:rPr>
                <w:sz w:val="24"/>
                <w:szCs w:val="24"/>
                <w:color w:val="auto"/>
              </w:rPr>
            </w:pPr>
          </w:p>
        </w:tc>
        <w:tc>
          <w:tcPr>
            <w:tcW w:w="1980" w:type="dxa"/>
            <w:vAlign w:val="bottom"/>
            <w:tcBorders>
              <w:top w:val="single" w:sz="8" w:color="4F81BD"/>
              <w:bottom w:val="single" w:sz="8" w:color="4F81BD"/>
              <w:right w:val="single" w:sz="8" w:color="4F81BD"/>
            </w:tcBorders>
            <w:shd w:val="clear" w:color="auto" w:fill="E9EDF4"/>
          </w:tcPr>
          <w:p>
            <w:pPr>
              <w:spacing w:after="0"/>
              <w:rPr>
                <w:sz w:val="20"/>
                <w:szCs w:val="20"/>
                <w:color w:val="auto"/>
              </w:rPr>
            </w:pPr>
            <w:r>
              <w:rPr>
                <w:rFonts w:ascii="Calibri" w:cs="Calibri" w:eastAsia="Calibri" w:hAnsi="Calibri"/>
                <w:sz w:val="22"/>
                <w:szCs w:val="22"/>
                <w:color w:val="auto"/>
              </w:rPr>
              <w:t>Australia</w:t>
            </w:r>
          </w:p>
        </w:tc>
        <w:tc>
          <w:tcPr>
            <w:tcW w:w="1280" w:type="dxa"/>
            <w:vAlign w:val="bottom"/>
            <w:tcBorders>
              <w:top w:val="single" w:sz="8" w:color="4F81BD"/>
              <w:bottom w:val="single" w:sz="8" w:color="4F81BD"/>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rPr>
              <w:t>13 (1)</w:t>
            </w:r>
          </w:p>
        </w:tc>
        <w:tc>
          <w:tcPr>
            <w:tcW w:w="1160" w:type="dxa"/>
            <w:vAlign w:val="bottom"/>
            <w:tcBorders>
              <w:top w:val="single" w:sz="8" w:color="4F81BD"/>
              <w:bottom w:val="single" w:sz="8" w:color="4F81BD"/>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rPr>
              <w:t>13 (1)</w:t>
            </w:r>
          </w:p>
        </w:tc>
        <w:tc>
          <w:tcPr>
            <w:tcW w:w="1300" w:type="dxa"/>
            <w:vAlign w:val="bottom"/>
            <w:tcBorders>
              <w:top w:val="single" w:sz="8" w:color="4F81BD"/>
              <w:bottom w:val="single" w:sz="8" w:color="4F81BD"/>
            </w:tcBorders>
            <w:shd w:val="clear" w:color="auto" w:fill="E9EDF4"/>
          </w:tcPr>
          <w:p>
            <w:pPr>
              <w:jc w:val="center"/>
              <w:ind w:left="190"/>
              <w:spacing w:after="0"/>
              <w:rPr>
                <w:sz w:val="20"/>
                <w:szCs w:val="20"/>
                <w:color w:val="auto"/>
              </w:rPr>
            </w:pPr>
            <w:r>
              <w:rPr>
                <w:rFonts w:ascii="Calibri" w:cs="Calibri" w:eastAsia="Calibri" w:hAnsi="Calibri"/>
                <w:sz w:val="22"/>
                <w:szCs w:val="22"/>
                <w:color w:val="auto"/>
              </w:rPr>
              <w:t>0</w:t>
            </w:r>
          </w:p>
        </w:tc>
        <w:tc>
          <w:tcPr>
            <w:tcW w:w="300" w:type="dxa"/>
            <w:vAlign w:val="bottom"/>
            <w:tcBorders>
              <w:top w:val="single" w:sz="8" w:color="4F81BD"/>
              <w:bottom w:val="single" w:sz="8" w:color="4F81BD"/>
            </w:tcBorders>
            <w:shd w:val="clear" w:color="auto" w:fill="E9EDF4"/>
          </w:tcPr>
          <w:p>
            <w:pPr>
              <w:spacing w:after="0"/>
              <w:rPr>
                <w:sz w:val="24"/>
                <w:szCs w:val="24"/>
                <w:color w:val="auto"/>
              </w:rPr>
            </w:pPr>
          </w:p>
        </w:tc>
        <w:tc>
          <w:tcPr>
            <w:tcW w:w="20" w:type="dxa"/>
            <w:vAlign w:val="bottom"/>
            <w:tcBorders>
              <w:top w:val="single" w:sz="8" w:color="4F81BD"/>
              <w:bottom w:val="single" w:sz="8" w:color="4F81BD"/>
            </w:tcBorders>
          </w:tcPr>
          <w:p>
            <w:pPr>
              <w:spacing w:after="0"/>
              <w:rPr>
                <w:sz w:val="24"/>
                <w:szCs w:val="24"/>
                <w:color w:val="auto"/>
              </w:rPr>
            </w:pPr>
          </w:p>
        </w:tc>
        <w:tc>
          <w:tcPr>
            <w:tcW w:w="1540" w:type="dxa"/>
            <w:vAlign w:val="bottom"/>
            <w:tcBorders>
              <w:top w:val="single" w:sz="8" w:color="4F81BD"/>
              <w:bottom w:val="single" w:sz="8" w:color="4F81BD"/>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1260" w:type="dxa"/>
            <w:vAlign w:val="bottom"/>
            <w:tcBorders>
              <w:top w:val="single" w:sz="8" w:color="4F81BD"/>
              <w:bottom w:val="single" w:sz="8" w:color="4F81BD"/>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317"/>
        </w:trPr>
        <w:tc>
          <w:tcPr>
            <w:tcW w:w="40" w:type="dxa"/>
            <w:vAlign w:val="bottom"/>
            <w:tcBorders>
              <w:bottom w:val="single" w:sz="8" w:color="4F81BD"/>
            </w:tcBorders>
            <w:shd w:val="clear" w:color="auto" w:fill="4F81BD"/>
          </w:tcPr>
          <w:p>
            <w:pPr>
              <w:spacing w:after="0"/>
              <w:rPr>
                <w:sz w:val="24"/>
                <w:szCs w:val="24"/>
                <w:color w:val="auto"/>
              </w:rPr>
            </w:pPr>
          </w:p>
        </w:tc>
        <w:tc>
          <w:tcPr>
            <w:tcW w:w="2320" w:type="dxa"/>
            <w:vAlign w:val="bottom"/>
            <w:tcBorders>
              <w:bottom w:val="single" w:sz="8" w:color="4F81BD"/>
            </w:tcBorders>
            <w:shd w:val="clear" w:color="auto" w:fill="4F81BD"/>
          </w:tcPr>
          <w:p>
            <w:pPr>
              <w:spacing w:after="0"/>
              <w:rPr>
                <w:sz w:val="24"/>
                <w:szCs w:val="24"/>
                <w:color w:val="auto"/>
              </w:rPr>
            </w:pPr>
          </w:p>
        </w:tc>
        <w:tc>
          <w:tcPr>
            <w:tcW w:w="1980" w:type="dxa"/>
            <w:vAlign w:val="bottom"/>
            <w:tcBorders>
              <w:bottom w:val="single" w:sz="8" w:color="E9EDF4"/>
              <w:right w:val="single" w:sz="8" w:color="4F81BD"/>
            </w:tcBorders>
            <w:shd w:val="clear" w:color="auto" w:fill="E9EDF4"/>
          </w:tcPr>
          <w:p>
            <w:pPr>
              <w:spacing w:after="0"/>
              <w:rPr>
                <w:sz w:val="20"/>
                <w:szCs w:val="20"/>
                <w:color w:val="auto"/>
              </w:rPr>
            </w:pPr>
            <w:r>
              <w:rPr>
                <w:rFonts w:ascii="Calibri" w:cs="Calibri" w:eastAsia="Calibri" w:hAnsi="Calibri"/>
                <w:sz w:val="22"/>
                <w:szCs w:val="22"/>
                <w:color w:val="auto"/>
              </w:rPr>
              <w:t>Malaysia</w:t>
            </w:r>
          </w:p>
        </w:tc>
        <w:tc>
          <w:tcPr>
            <w:tcW w:w="1280" w:type="dxa"/>
            <w:vAlign w:val="bottom"/>
            <w:tcBorders>
              <w:bottom w:val="single" w:sz="8" w:color="E9EDF4"/>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rPr>
              <w:t>10</w:t>
            </w:r>
          </w:p>
        </w:tc>
        <w:tc>
          <w:tcPr>
            <w:tcW w:w="1160" w:type="dxa"/>
            <w:vAlign w:val="bottom"/>
            <w:tcBorders>
              <w:bottom w:val="single" w:sz="8" w:color="E9EDF4"/>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rPr>
              <w:t>7</w:t>
            </w:r>
          </w:p>
        </w:tc>
        <w:tc>
          <w:tcPr>
            <w:tcW w:w="1300" w:type="dxa"/>
            <w:vAlign w:val="bottom"/>
            <w:tcBorders>
              <w:bottom w:val="single" w:sz="8" w:color="E9EDF4"/>
            </w:tcBorders>
            <w:shd w:val="clear" w:color="auto" w:fill="E9EDF4"/>
          </w:tcPr>
          <w:p>
            <w:pPr>
              <w:jc w:val="center"/>
              <w:ind w:left="190"/>
              <w:spacing w:after="0"/>
              <w:rPr>
                <w:sz w:val="20"/>
                <w:szCs w:val="20"/>
                <w:color w:val="auto"/>
              </w:rPr>
            </w:pPr>
            <w:r>
              <w:rPr>
                <w:rFonts w:ascii="Calibri" w:cs="Calibri" w:eastAsia="Calibri" w:hAnsi="Calibri"/>
                <w:sz w:val="22"/>
                <w:szCs w:val="22"/>
                <w:color w:val="auto"/>
              </w:rPr>
              <w:t>2</w:t>
            </w:r>
          </w:p>
        </w:tc>
        <w:tc>
          <w:tcPr>
            <w:tcW w:w="300" w:type="dxa"/>
            <w:vAlign w:val="bottom"/>
            <w:tcBorders>
              <w:bottom w:val="single" w:sz="8" w:color="E9EDF4"/>
            </w:tcBorders>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1540" w:type="dxa"/>
            <w:vAlign w:val="bottom"/>
            <w:tcBorders>
              <w:bottom w:val="single" w:sz="8" w:color="E9EDF4"/>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1260" w:type="dxa"/>
            <w:vAlign w:val="bottom"/>
            <w:tcBorders>
              <w:bottom w:val="single" w:sz="8" w:color="E9EDF4"/>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20"/>
        </w:trPr>
        <w:tc>
          <w:tcPr>
            <w:tcW w:w="40" w:type="dxa"/>
            <w:vAlign w:val="bottom"/>
            <w:tcBorders>
              <w:top w:val="single" w:sz="8" w:color="4F81BD"/>
            </w:tcBorders>
            <w:shd w:val="clear" w:color="auto" w:fill="4F81BD"/>
          </w:tcPr>
          <w:p>
            <w:pPr>
              <w:spacing w:after="0" w:line="20" w:lineRule="exact"/>
              <w:rPr>
                <w:sz w:val="1"/>
                <w:szCs w:val="1"/>
                <w:color w:val="auto"/>
              </w:rPr>
            </w:pPr>
          </w:p>
        </w:tc>
        <w:tc>
          <w:tcPr>
            <w:tcW w:w="2320" w:type="dxa"/>
            <w:vAlign w:val="bottom"/>
            <w:tcBorders>
              <w:top w:val="single" w:sz="8" w:color="4F81BD"/>
            </w:tcBorders>
            <w:shd w:val="clear" w:color="auto" w:fill="4F81BD"/>
          </w:tcPr>
          <w:p>
            <w:pPr>
              <w:spacing w:after="0" w:line="20" w:lineRule="exact"/>
              <w:rPr>
                <w:sz w:val="1"/>
                <w:szCs w:val="1"/>
                <w:color w:val="auto"/>
              </w:rPr>
            </w:pPr>
          </w:p>
        </w:tc>
        <w:tc>
          <w:tcPr>
            <w:tcW w:w="1980" w:type="dxa"/>
            <w:vAlign w:val="bottom"/>
            <w:tcBorders>
              <w:top w:val="single" w:sz="8" w:color="4F81BD"/>
              <w:right w:val="single" w:sz="8" w:color="4F81BD"/>
            </w:tcBorders>
            <w:shd w:val="clear" w:color="auto" w:fill="E9EDF4"/>
          </w:tcPr>
          <w:p>
            <w:pPr>
              <w:spacing w:after="0" w:line="20" w:lineRule="exact"/>
              <w:rPr>
                <w:sz w:val="1"/>
                <w:szCs w:val="1"/>
                <w:color w:val="auto"/>
              </w:rPr>
            </w:pPr>
          </w:p>
        </w:tc>
        <w:tc>
          <w:tcPr>
            <w:tcW w:w="1280" w:type="dxa"/>
            <w:vAlign w:val="bottom"/>
            <w:tcBorders>
              <w:top w:val="single" w:sz="8" w:color="4F81BD"/>
              <w:right w:val="single" w:sz="8" w:color="4F81BD"/>
            </w:tcBorders>
            <w:shd w:val="clear" w:color="auto" w:fill="E9EDF4"/>
          </w:tcPr>
          <w:p>
            <w:pPr>
              <w:spacing w:after="0" w:line="20" w:lineRule="exact"/>
              <w:rPr>
                <w:sz w:val="1"/>
                <w:szCs w:val="1"/>
                <w:color w:val="auto"/>
              </w:rPr>
            </w:pPr>
          </w:p>
        </w:tc>
        <w:tc>
          <w:tcPr>
            <w:tcW w:w="1160" w:type="dxa"/>
            <w:vAlign w:val="bottom"/>
            <w:tcBorders>
              <w:top w:val="single" w:sz="8" w:color="4F81BD"/>
              <w:right w:val="single" w:sz="8" w:color="4F81BD"/>
            </w:tcBorders>
            <w:shd w:val="clear" w:color="auto" w:fill="E9EDF4"/>
          </w:tcPr>
          <w:p>
            <w:pPr>
              <w:spacing w:after="0" w:line="20" w:lineRule="exact"/>
              <w:rPr>
                <w:sz w:val="1"/>
                <w:szCs w:val="1"/>
                <w:color w:val="auto"/>
              </w:rPr>
            </w:pPr>
          </w:p>
        </w:tc>
        <w:tc>
          <w:tcPr>
            <w:tcW w:w="1300" w:type="dxa"/>
            <w:vAlign w:val="bottom"/>
            <w:tcBorders>
              <w:top w:val="single" w:sz="8" w:color="4F81BD"/>
            </w:tcBorders>
            <w:shd w:val="clear" w:color="auto" w:fill="E9EDF4"/>
          </w:tcPr>
          <w:p>
            <w:pPr>
              <w:spacing w:after="0" w:line="20" w:lineRule="exact"/>
              <w:rPr>
                <w:sz w:val="1"/>
                <w:szCs w:val="1"/>
                <w:color w:val="auto"/>
              </w:rPr>
            </w:pPr>
          </w:p>
        </w:tc>
        <w:tc>
          <w:tcPr>
            <w:tcW w:w="300" w:type="dxa"/>
            <w:vAlign w:val="bottom"/>
            <w:tcBorders>
              <w:top w:val="single" w:sz="8" w:color="4F81BD"/>
            </w:tcBorders>
            <w:shd w:val="clear" w:color="auto" w:fill="E9EDF4"/>
          </w:tcPr>
          <w:p>
            <w:pPr>
              <w:spacing w:after="0" w:line="20" w:lineRule="exact"/>
              <w:rPr>
                <w:sz w:val="1"/>
                <w:szCs w:val="1"/>
                <w:color w:val="auto"/>
              </w:rPr>
            </w:pPr>
          </w:p>
        </w:tc>
        <w:tc>
          <w:tcPr>
            <w:tcW w:w="20" w:type="dxa"/>
            <w:vAlign w:val="bottom"/>
            <w:tcBorders>
              <w:top w:val="single" w:sz="8" w:color="4F81BD"/>
            </w:tcBorders>
          </w:tcPr>
          <w:p>
            <w:pPr>
              <w:spacing w:after="0" w:line="20" w:lineRule="exact"/>
              <w:rPr>
                <w:sz w:val="1"/>
                <w:szCs w:val="1"/>
                <w:color w:val="auto"/>
              </w:rPr>
            </w:pPr>
          </w:p>
        </w:tc>
        <w:tc>
          <w:tcPr>
            <w:tcW w:w="1540" w:type="dxa"/>
            <w:vAlign w:val="bottom"/>
            <w:tcBorders>
              <w:top w:val="single" w:sz="8" w:color="4F81BD"/>
              <w:right w:val="single" w:sz="8" w:color="4F81BD"/>
            </w:tcBorders>
            <w:shd w:val="clear" w:color="auto" w:fill="E9EDF4"/>
          </w:tcPr>
          <w:p>
            <w:pPr>
              <w:spacing w:after="0" w:line="20" w:lineRule="exact"/>
              <w:rPr>
                <w:sz w:val="1"/>
                <w:szCs w:val="1"/>
                <w:color w:val="auto"/>
              </w:rPr>
            </w:pPr>
          </w:p>
        </w:tc>
        <w:tc>
          <w:tcPr>
            <w:tcW w:w="1260" w:type="dxa"/>
            <w:vAlign w:val="bottom"/>
            <w:tcBorders>
              <w:top w:val="single" w:sz="8" w:color="4F81BD"/>
              <w:right w:val="single" w:sz="8" w:color="4F81BD"/>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9"/>
        </w:trPr>
        <w:tc>
          <w:tcPr>
            <w:tcW w:w="40" w:type="dxa"/>
            <w:vAlign w:val="bottom"/>
            <w:tcBorders>
              <w:bottom w:val="single" w:sz="8" w:color="4F81BD"/>
            </w:tcBorders>
            <w:shd w:val="clear" w:color="auto" w:fill="4F81BD"/>
          </w:tcPr>
          <w:p>
            <w:pPr>
              <w:spacing w:after="0"/>
              <w:rPr>
                <w:sz w:val="24"/>
                <w:szCs w:val="24"/>
                <w:color w:val="auto"/>
              </w:rPr>
            </w:pPr>
          </w:p>
        </w:tc>
        <w:tc>
          <w:tcPr>
            <w:tcW w:w="2320" w:type="dxa"/>
            <w:vAlign w:val="bottom"/>
            <w:tcBorders>
              <w:bottom w:val="single" w:sz="8" w:color="4F81BD"/>
            </w:tcBorders>
            <w:shd w:val="clear" w:color="auto" w:fill="4F81BD"/>
          </w:tcPr>
          <w:p>
            <w:pPr>
              <w:spacing w:after="0"/>
              <w:rPr>
                <w:sz w:val="24"/>
                <w:szCs w:val="24"/>
                <w:color w:val="auto"/>
              </w:rPr>
            </w:pPr>
          </w:p>
        </w:tc>
        <w:tc>
          <w:tcPr>
            <w:tcW w:w="1980" w:type="dxa"/>
            <w:vAlign w:val="bottom"/>
            <w:tcBorders>
              <w:bottom w:val="single" w:sz="8" w:color="E9EDF4"/>
              <w:right w:val="single" w:sz="8" w:color="4F81BD"/>
            </w:tcBorders>
            <w:shd w:val="clear" w:color="auto" w:fill="E9EDF4"/>
          </w:tcPr>
          <w:p>
            <w:pPr>
              <w:spacing w:after="0" w:line="259" w:lineRule="exact"/>
              <w:rPr>
                <w:sz w:val="20"/>
                <w:szCs w:val="20"/>
                <w:color w:val="auto"/>
              </w:rPr>
            </w:pPr>
            <w:r>
              <w:rPr>
                <w:rFonts w:ascii="Calibri" w:cs="Calibri" w:eastAsia="Calibri" w:hAnsi="Calibri"/>
                <w:sz w:val="22"/>
                <w:szCs w:val="22"/>
                <w:color w:val="auto"/>
              </w:rPr>
              <w:t>Cambodia</w:t>
            </w:r>
          </w:p>
        </w:tc>
        <w:tc>
          <w:tcPr>
            <w:tcW w:w="1280" w:type="dxa"/>
            <w:vAlign w:val="bottom"/>
            <w:tcBorders>
              <w:bottom w:val="single" w:sz="8" w:color="E9EDF4"/>
              <w:right w:val="single" w:sz="8" w:color="4F81BD"/>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rPr>
              <w:t>1</w:t>
            </w:r>
          </w:p>
        </w:tc>
        <w:tc>
          <w:tcPr>
            <w:tcW w:w="1160" w:type="dxa"/>
            <w:vAlign w:val="bottom"/>
            <w:tcBorders>
              <w:bottom w:val="single" w:sz="8" w:color="E9EDF4"/>
              <w:right w:val="single" w:sz="8" w:color="4F81BD"/>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rPr>
              <w:t>1</w:t>
            </w:r>
          </w:p>
        </w:tc>
        <w:tc>
          <w:tcPr>
            <w:tcW w:w="1300" w:type="dxa"/>
            <w:vAlign w:val="bottom"/>
            <w:tcBorders>
              <w:bottom w:val="single" w:sz="8" w:color="E9EDF4"/>
            </w:tcBorders>
            <w:shd w:val="clear" w:color="auto" w:fill="E9EDF4"/>
          </w:tcPr>
          <w:p>
            <w:pPr>
              <w:jc w:val="center"/>
              <w:ind w:left="190"/>
              <w:spacing w:after="0" w:line="259" w:lineRule="exact"/>
              <w:rPr>
                <w:sz w:val="20"/>
                <w:szCs w:val="20"/>
                <w:color w:val="auto"/>
              </w:rPr>
            </w:pPr>
            <w:r>
              <w:rPr>
                <w:rFonts w:ascii="Calibri" w:cs="Calibri" w:eastAsia="Calibri" w:hAnsi="Calibri"/>
                <w:sz w:val="22"/>
                <w:szCs w:val="22"/>
                <w:color w:val="auto"/>
              </w:rPr>
              <w:t>0</w:t>
            </w:r>
          </w:p>
        </w:tc>
        <w:tc>
          <w:tcPr>
            <w:tcW w:w="300" w:type="dxa"/>
            <w:vAlign w:val="bottom"/>
            <w:tcBorders>
              <w:bottom w:val="single" w:sz="8" w:color="E9EDF4"/>
            </w:tcBorders>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1540" w:type="dxa"/>
            <w:vAlign w:val="bottom"/>
            <w:tcBorders>
              <w:bottom w:val="single" w:sz="8" w:color="E9EDF4"/>
              <w:right w:val="single" w:sz="8" w:color="4F81BD"/>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w w:val="89"/>
              </w:rPr>
              <w:t>0</w:t>
            </w:r>
          </w:p>
        </w:tc>
        <w:tc>
          <w:tcPr>
            <w:tcW w:w="1260" w:type="dxa"/>
            <w:vAlign w:val="bottom"/>
            <w:tcBorders>
              <w:bottom w:val="single" w:sz="8" w:color="E9EDF4"/>
              <w:right w:val="single" w:sz="8" w:color="4F81BD"/>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298"/>
        </w:trPr>
        <w:tc>
          <w:tcPr>
            <w:tcW w:w="40" w:type="dxa"/>
            <w:vAlign w:val="bottom"/>
            <w:tcBorders>
              <w:top w:val="single" w:sz="8" w:color="4F81BD"/>
              <w:bottom w:val="single" w:sz="8" w:color="4F81BD"/>
            </w:tcBorders>
            <w:shd w:val="clear" w:color="auto" w:fill="4F81BD"/>
          </w:tcPr>
          <w:p>
            <w:pPr>
              <w:spacing w:after="0"/>
              <w:rPr>
                <w:sz w:val="24"/>
                <w:szCs w:val="24"/>
                <w:color w:val="auto"/>
              </w:rPr>
            </w:pPr>
          </w:p>
        </w:tc>
        <w:tc>
          <w:tcPr>
            <w:tcW w:w="2320" w:type="dxa"/>
            <w:vAlign w:val="bottom"/>
            <w:tcBorders>
              <w:top w:val="single" w:sz="8" w:color="4F81BD"/>
              <w:bottom w:val="single" w:sz="8" w:color="4F81BD"/>
            </w:tcBorders>
            <w:shd w:val="clear" w:color="auto" w:fill="4F81BD"/>
          </w:tcPr>
          <w:p>
            <w:pPr>
              <w:spacing w:after="0"/>
              <w:rPr>
                <w:sz w:val="24"/>
                <w:szCs w:val="24"/>
                <w:color w:val="auto"/>
              </w:rPr>
            </w:pPr>
          </w:p>
        </w:tc>
        <w:tc>
          <w:tcPr>
            <w:tcW w:w="1980" w:type="dxa"/>
            <w:vAlign w:val="bottom"/>
            <w:tcBorders>
              <w:top w:val="single" w:sz="8" w:color="4F81BD"/>
              <w:bottom w:val="single" w:sz="8" w:color="4F81BD"/>
              <w:right w:val="single" w:sz="8" w:color="4F81BD"/>
            </w:tcBorders>
            <w:shd w:val="clear" w:color="auto" w:fill="E9EDF4"/>
          </w:tcPr>
          <w:p>
            <w:pPr>
              <w:spacing w:after="0"/>
              <w:rPr>
                <w:sz w:val="20"/>
                <w:szCs w:val="20"/>
                <w:color w:val="auto"/>
              </w:rPr>
            </w:pPr>
            <w:r>
              <w:rPr>
                <w:rFonts w:ascii="Calibri" w:cs="Calibri" w:eastAsia="Calibri" w:hAnsi="Calibri"/>
                <w:sz w:val="22"/>
                <w:szCs w:val="22"/>
                <w:color w:val="auto"/>
              </w:rPr>
              <w:t>Philippines</w:t>
            </w:r>
          </w:p>
        </w:tc>
        <w:tc>
          <w:tcPr>
            <w:tcW w:w="1280" w:type="dxa"/>
            <w:vAlign w:val="bottom"/>
            <w:tcBorders>
              <w:top w:val="single" w:sz="8" w:color="4F81BD"/>
              <w:bottom w:val="single" w:sz="8" w:color="4F81BD"/>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3 (1)</w:t>
            </w:r>
          </w:p>
        </w:tc>
        <w:tc>
          <w:tcPr>
            <w:tcW w:w="1160" w:type="dxa"/>
            <w:vAlign w:val="bottom"/>
            <w:tcBorders>
              <w:top w:val="single" w:sz="8" w:color="4F81BD"/>
              <w:bottom w:val="single" w:sz="8" w:color="4F81BD"/>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2 (1)</w:t>
            </w:r>
          </w:p>
        </w:tc>
        <w:tc>
          <w:tcPr>
            <w:tcW w:w="1300" w:type="dxa"/>
            <w:vAlign w:val="bottom"/>
            <w:tcBorders>
              <w:top w:val="single" w:sz="8" w:color="4F81BD"/>
              <w:bottom w:val="single" w:sz="8" w:color="4F81BD"/>
            </w:tcBorders>
            <w:shd w:val="clear" w:color="auto" w:fill="E9EDF4"/>
          </w:tcPr>
          <w:p>
            <w:pPr>
              <w:jc w:val="center"/>
              <w:ind w:left="190"/>
              <w:spacing w:after="0"/>
              <w:rPr>
                <w:sz w:val="20"/>
                <w:szCs w:val="20"/>
                <w:color w:val="auto"/>
              </w:rPr>
            </w:pPr>
            <w:r>
              <w:rPr>
                <w:rFonts w:ascii="Calibri" w:cs="Calibri" w:eastAsia="Calibri" w:hAnsi="Calibri"/>
                <w:sz w:val="22"/>
                <w:szCs w:val="22"/>
                <w:color w:val="auto"/>
              </w:rPr>
              <w:t>0</w:t>
            </w:r>
          </w:p>
        </w:tc>
        <w:tc>
          <w:tcPr>
            <w:tcW w:w="300" w:type="dxa"/>
            <w:vAlign w:val="bottom"/>
            <w:tcBorders>
              <w:top w:val="single" w:sz="8" w:color="4F81BD"/>
              <w:bottom w:val="single" w:sz="8" w:color="4F81BD"/>
            </w:tcBorders>
            <w:shd w:val="clear" w:color="auto" w:fill="E9EDF4"/>
          </w:tcPr>
          <w:p>
            <w:pPr>
              <w:spacing w:after="0"/>
              <w:rPr>
                <w:sz w:val="24"/>
                <w:szCs w:val="24"/>
                <w:color w:val="auto"/>
              </w:rPr>
            </w:pPr>
          </w:p>
        </w:tc>
        <w:tc>
          <w:tcPr>
            <w:tcW w:w="20" w:type="dxa"/>
            <w:vAlign w:val="bottom"/>
            <w:tcBorders>
              <w:top w:val="single" w:sz="8" w:color="4F81BD"/>
              <w:bottom w:val="single" w:sz="8" w:color="4F81BD"/>
            </w:tcBorders>
          </w:tcPr>
          <w:p>
            <w:pPr>
              <w:spacing w:after="0"/>
              <w:rPr>
                <w:sz w:val="24"/>
                <w:szCs w:val="24"/>
                <w:color w:val="auto"/>
              </w:rPr>
            </w:pPr>
          </w:p>
        </w:tc>
        <w:tc>
          <w:tcPr>
            <w:tcW w:w="1540" w:type="dxa"/>
            <w:vAlign w:val="bottom"/>
            <w:tcBorders>
              <w:top w:val="single" w:sz="8" w:color="4F81BD"/>
              <w:bottom w:val="single" w:sz="8" w:color="4F81BD"/>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1260" w:type="dxa"/>
            <w:vAlign w:val="bottom"/>
            <w:tcBorders>
              <w:top w:val="single" w:sz="8" w:color="4F81BD"/>
              <w:bottom w:val="single" w:sz="8" w:color="4F81BD"/>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317"/>
        </w:trPr>
        <w:tc>
          <w:tcPr>
            <w:tcW w:w="40" w:type="dxa"/>
            <w:vAlign w:val="bottom"/>
            <w:tcBorders>
              <w:bottom w:val="single" w:sz="8" w:color="4F81BD"/>
            </w:tcBorders>
            <w:shd w:val="clear" w:color="auto" w:fill="4F81BD"/>
          </w:tcPr>
          <w:p>
            <w:pPr>
              <w:spacing w:after="0"/>
              <w:rPr>
                <w:sz w:val="24"/>
                <w:szCs w:val="24"/>
                <w:color w:val="auto"/>
              </w:rPr>
            </w:pPr>
          </w:p>
        </w:tc>
        <w:tc>
          <w:tcPr>
            <w:tcW w:w="2320" w:type="dxa"/>
            <w:vAlign w:val="bottom"/>
            <w:tcBorders>
              <w:bottom w:val="single" w:sz="8" w:color="4F81BD"/>
            </w:tcBorders>
            <w:shd w:val="clear" w:color="auto" w:fill="4F81BD"/>
          </w:tcPr>
          <w:p>
            <w:pPr>
              <w:spacing w:after="0"/>
              <w:rPr>
                <w:sz w:val="24"/>
                <w:szCs w:val="24"/>
                <w:color w:val="auto"/>
              </w:rPr>
            </w:pPr>
          </w:p>
        </w:tc>
        <w:tc>
          <w:tcPr>
            <w:tcW w:w="1980" w:type="dxa"/>
            <w:vAlign w:val="bottom"/>
            <w:tcBorders>
              <w:bottom w:val="single" w:sz="8" w:color="E9EDF4"/>
              <w:right w:val="single" w:sz="8" w:color="4F81BD"/>
            </w:tcBorders>
            <w:shd w:val="clear" w:color="auto" w:fill="E9EDF4"/>
          </w:tcPr>
          <w:p>
            <w:pPr>
              <w:spacing w:after="0"/>
              <w:rPr>
                <w:sz w:val="20"/>
                <w:szCs w:val="20"/>
                <w:color w:val="auto"/>
              </w:rPr>
            </w:pPr>
            <w:r>
              <w:rPr>
                <w:rFonts w:ascii="Calibri" w:cs="Calibri" w:eastAsia="Calibri" w:hAnsi="Calibri"/>
                <w:sz w:val="22"/>
                <w:szCs w:val="22"/>
                <w:color w:val="auto"/>
              </w:rPr>
              <w:t>Thailand</w:t>
            </w:r>
          </w:p>
        </w:tc>
        <w:tc>
          <w:tcPr>
            <w:tcW w:w="1280" w:type="dxa"/>
            <w:vAlign w:val="bottom"/>
            <w:tcBorders>
              <w:bottom w:val="single" w:sz="8" w:color="E9EDF4"/>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rPr>
              <w:t>25 (6)</w:t>
            </w:r>
          </w:p>
        </w:tc>
        <w:tc>
          <w:tcPr>
            <w:tcW w:w="1160" w:type="dxa"/>
            <w:vAlign w:val="bottom"/>
            <w:tcBorders>
              <w:bottom w:val="single" w:sz="8" w:color="E9EDF4"/>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rPr>
              <w:t>20 (2)</w:t>
            </w:r>
          </w:p>
        </w:tc>
        <w:tc>
          <w:tcPr>
            <w:tcW w:w="1300" w:type="dxa"/>
            <w:vAlign w:val="bottom"/>
            <w:tcBorders>
              <w:bottom w:val="single" w:sz="8" w:color="E9EDF4"/>
            </w:tcBorders>
            <w:shd w:val="clear" w:color="auto" w:fill="E9EDF4"/>
          </w:tcPr>
          <w:p>
            <w:pPr>
              <w:jc w:val="center"/>
              <w:ind w:left="190"/>
              <w:spacing w:after="0"/>
              <w:rPr>
                <w:sz w:val="20"/>
                <w:szCs w:val="20"/>
                <w:color w:val="auto"/>
              </w:rPr>
            </w:pPr>
            <w:r>
              <w:rPr>
                <w:rFonts w:ascii="Calibri" w:cs="Calibri" w:eastAsia="Calibri" w:hAnsi="Calibri"/>
                <w:sz w:val="22"/>
                <w:szCs w:val="22"/>
                <w:color w:val="auto"/>
                <w:w w:val="98"/>
              </w:rPr>
              <w:t>5 (4)</w:t>
            </w:r>
          </w:p>
        </w:tc>
        <w:tc>
          <w:tcPr>
            <w:tcW w:w="300" w:type="dxa"/>
            <w:vAlign w:val="bottom"/>
            <w:tcBorders>
              <w:bottom w:val="single" w:sz="8" w:color="E9EDF4"/>
            </w:tcBorders>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1540" w:type="dxa"/>
            <w:vAlign w:val="bottom"/>
            <w:tcBorders>
              <w:bottom w:val="single" w:sz="8" w:color="E9EDF4"/>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1260" w:type="dxa"/>
            <w:vAlign w:val="bottom"/>
            <w:tcBorders>
              <w:bottom w:val="single" w:sz="8" w:color="E9EDF4"/>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20"/>
        </w:trPr>
        <w:tc>
          <w:tcPr>
            <w:tcW w:w="40" w:type="dxa"/>
            <w:vAlign w:val="bottom"/>
            <w:tcBorders>
              <w:top w:val="single" w:sz="8" w:color="4F81BD"/>
            </w:tcBorders>
            <w:shd w:val="clear" w:color="auto" w:fill="4F81BD"/>
          </w:tcPr>
          <w:p>
            <w:pPr>
              <w:spacing w:after="0" w:line="20" w:lineRule="exact"/>
              <w:rPr>
                <w:sz w:val="1"/>
                <w:szCs w:val="1"/>
                <w:color w:val="auto"/>
              </w:rPr>
            </w:pPr>
          </w:p>
        </w:tc>
        <w:tc>
          <w:tcPr>
            <w:tcW w:w="2320" w:type="dxa"/>
            <w:vAlign w:val="bottom"/>
            <w:tcBorders>
              <w:top w:val="single" w:sz="8" w:color="4F81BD"/>
            </w:tcBorders>
            <w:shd w:val="clear" w:color="auto" w:fill="4F81BD"/>
          </w:tcPr>
          <w:p>
            <w:pPr>
              <w:spacing w:after="0" w:line="20" w:lineRule="exact"/>
              <w:rPr>
                <w:sz w:val="1"/>
                <w:szCs w:val="1"/>
                <w:color w:val="auto"/>
              </w:rPr>
            </w:pPr>
          </w:p>
        </w:tc>
        <w:tc>
          <w:tcPr>
            <w:tcW w:w="1980" w:type="dxa"/>
            <w:vAlign w:val="bottom"/>
            <w:tcBorders>
              <w:top w:val="single" w:sz="8" w:color="4F81BD"/>
              <w:right w:val="single" w:sz="8" w:color="4F81BD"/>
            </w:tcBorders>
            <w:shd w:val="clear" w:color="auto" w:fill="E9EDF4"/>
          </w:tcPr>
          <w:p>
            <w:pPr>
              <w:spacing w:after="0" w:line="20" w:lineRule="exact"/>
              <w:rPr>
                <w:sz w:val="1"/>
                <w:szCs w:val="1"/>
                <w:color w:val="auto"/>
              </w:rPr>
            </w:pPr>
          </w:p>
        </w:tc>
        <w:tc>
          <w:tcPr>
            <w:tcW w:w="1280" w:type="dxa"/>
            <w:vAlign w:val="bottom"/>
            <w:tcBorders>
              <w:top w:val="single" w:sz="8" w:color="4F81BD"/>
              <w:right w:val="single" w:sz="8" w:color="4F81BD"/>
            </w:tcBorders>
            <w:shd w:val="clear" w:color="auto" w:fill="E9EDF4"/>
          </w:tcPr>
          <w:p>
            <w:pPr>
              <w:spacing w:after="0" w:line="20" w:lineRule="exact"/>
              <w:rPr>
                <w:sz w:val="1"/>
                <w:szCs w:val="1"/>
                <w:color w:val="auto"/>
              </w:rPr>
            </w:pPr>
          </w:p>
        </w:tc>
        <w:tc>
          <w:tcPr>
            <w:tcW w:w="1160" w:type="dxa"/>
            <w:vAlign w:val="bottom"/>
            <w:tcBorders>
              <w:top w:val="single" w:sz="8" w:color="4F81BD"/>
              <w:right w:val="single" w:sz="8" w:color="4F81BD"/>
            </w:tcBorders>
            <w:shd w:val="clear" w:color="auto" w:fill="E9EDF4"/>
          </w:tcPr>
          <w:p>
            <w:pPr>
              <w:spacing w:after="0" w:line="20" w:lineRule="exact"/>
              <w:rPr>
                <w:sz w:val="1"/>
                <w:szCs w:val="1"/>
                <w:color w:val="auto"/>
              </w:rPr>
            </w:pPr>
          </w:p>
        </w:tc>
        <w:tc>
          <w:tcPr>
            <w:tcW w:w="1300" w:type="dxa"/>
            <w:vAlign w:val="bottom"/>
            <w:tcBorders>
              <w:top w:val="single" w:sz="8" w:color="4F81BD"/>
            </w:tcBorders>
            <w:shd w:val="clear" w:color="auto" w:fill="E9EDF4"/>
          </w:tcPr>
          <w:p>
            <w:pPr>
              <w:spacing w:after="0" w:line="20" w:lineRule="exact"/>
              <w:rPr>
                <w:sz w:val="1"/>
                <w:szCs w:val="1"/>
                <w:color w:val="auto"/>
              </w:rPr>
            </w:pPr>
          </w:p>
        </w:tc>
        <w:tc>
          <w:tcPr>
            <w:tcW w:w="300" w:type="dxa"/>
            <w:vAlign w:val="bottom"/>
            <w:tcBorders>
              <w:top w:val="single" w:sz="8" w:color="4F81BD"/>
            </w:tcBorders>
            <w:shd w:val="clear" w:color="auto" w:fill="E9EDF4"/>
          </w:tcPr>
          <w:p>
            <w:pPr>
              <w:spacing w:after="0" w:line="20" w:lineRule="exact"/>
              <w:rPr>
                <w:sz w:val="1"/>
                <w:szCs w:val="1"/>
                <w:color w:val="auto"/>
              </w:rPr>
            </w:pPr>
          </w:p>
        </w:tc>
        <w:tc>
          <w:tcPr>
            <w:tcW w:w="20" w:type="dxa"/>
            <w:vAlign w:val="bottom"/>
            <w:tcBorders>
              <w:top w:val="single" w:sz="8" w:color="4F81BD"/>
            </w:tcBorders>
          </w:tcPr>
          <w:p>
            <w:pPr>
              <w:spacing w:after="0" w:line="20" w:lineRule="exact"/>
              <w:rPr>
                <w:sz w:val="1"/>
                <w:szCs w:val="1"/>
                <w:color w:val="auto"/>
              </w:rPr>
            </w:pPr>
          </w:p>
        </w:tc>
        <w:tc>
          <w:tcPr>
            <w:tcW w:w="1540" w:type="dxa"/>
            <w:vAlign w:val="bottom"/>
            <w:tcBorders>
              <w:top w:val="single" w:sz="8" w:color="4F81BD"/>
              <w:right w:val="single" w:sz="8" w:color="4F81BD"/>
            </w:tcBorders>
            <w:shd w:val="clear" w:color="auto" w:fill="E9EDF4"/>
          </w:tcPr>
          <w:p>
            <w:pPr>
              <w:spacing w:after="0" w:line="20" w:lineRule="exact"/>
              <w:rPr>
                <w:sz w:val="1"/>
                <w:szCs w:val="1"/>
                <w:color w:val="auto"/>
              </w:rPr>
            </w:pPr>
          </w:p>
        </w:tc>
        <w:tc>
          <w:tcPr>
            <w:tcW w:w="1260" w:type="dxa"/>
            <w:vAlign w:val="bottom"/>
            <w:tcBorders>
              <w:top w:val="single" w:sz="8" w:color="4F81BD"/>
              <w:right w:val="single" w:sz="8" w:color="4F81BD"/>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9"/>
        </w:trPr>
        <w:tc>
          <w:tcPr>
            <w:tcW w:w="40" w:type="dxa"/>
            <w:vAlign w:val="bottom"/>
            <w:tcBorders>
              <w:bottom w:val="single" w:sz="8" w:color="4F81BD"/>
            </w:tcBorders>
            <w:shd w:val="clear" w:color="auto" w:fill="4F81BD"/>
          </w:tcPr>
          <w:p>
            <w:pPr>
              <w:spacing w:after="0"/>
              <w:rPr>
                <w:sz w:val="24"/>
                <w:szCs w:val="24"/>
                <w:color w:val="auto"/>
              </w:rPr>
            </w:pPr>
          </w:p>
        </w:tc>
        <w:tc>
          <w:tcPr>
            <w:tcW w:w="2320" w:type="dxa"/>
            <w:vAlign w:val="bottom"/>
            <w:tcBorders>
              <w:bottom w:val="single" w:sz="8" w:color="4F81BD"/>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South-East Asia Region</w:t>
            </w:r>
          </w:p>
        </w:tc>
        <w:tc>
          <w:tcPr>
            <w:tcW w:w="1980" w:type="dxa"/>
            <w:vAlign w:val="bottom"/>
            <w:tcBorders>
              <w:bottom w:val="single" w:sz="8" w:color="E9EDF4"/>
              <w:right w:val="single" w:sz="8" w:color="4F81BD"/>
            </w:tcBorders>
            <w:shd w:val="clear" w:color="auto" w:fill="E9EDF4"/>
          </w:tcPr>
          <w:p>
            <w:pPr>
              <w:spacing w:after="0" w:line="259" w:lineRule="exact"/>
              <w:rPr>
                <w:sz w:val="20"/>
                <w:szCs w:val="20"/>
                <w:color w:val="auto"/>
              </w:rPr>
            </w:pPr>
            <w:r>
              <w:rPr>
                <w:rFonts w:ascii="Calibri" w:cs="Calibri" w:eastAsia="Calibri" w:hAnsi="Calibri"/>
                <w:sz w:val="22"/>
                <w:szCs w:val="22"/>
                <w:color w:val="auto"/>
              </w:rPr>
              <w:t>Nepal</w:t>
            </w:r>
          </w:p>
        </w:tc>
        <w:tc>
          <w:tcPr>
            <w:tcW w:w="1280" w:type="dxa"/>
            <w:vAlign w:val="bottom"/>
            <w:tcBorders>
              <w:bottom w:val="single" w:sz="8" w:color="E9EDF4"/>
              <w:right w:val="single" w:sz="8" w:color="4F81BD"/>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rPr>
              <w:t>1</w:t>
            </w:r>
          </w:p>
        </w:tc>
        <w:tc>
          <w:tcPr>
            <w:tcW w:w="1160" w:type="dxa"/>
            <w:vAlign w:val="bottom"/>
            <w:tcBorders>
              <w:bottom w:val="single" w:sz="8" w:color="E9EDF4"/>
              <w:right w:val="single" w:sz="8" w:color="4F81BD"/>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rPr>
              <w:t>1</w:t>
            </w:r>
          </w:p>
        </w:tc>
        <w:tc>
          <w:tcPr>
            <w:tcW w:w="1300" w:type="dxa"/>
            <w:vAlign w:val="bottom"/>
            <w:tcBorders>
              <w:bottom w:val="single" w:sz="8" w:color="E9EDF4"/>
            </w:tcBorders>
            <w:shd w:val="clear" w:color="auto" w:fill="E9EDF4"/>
          </w:tcPr>
          <w:p>
            <w:pPr>
              <w:jc w:val="center"/>
              <w:ind w:left="190"/>
              <w:spacing w:after="0" w:line="259" w:lineRule="exact"/>
              <w:rPr>
                <w:sz w:val="20"/>
                <w:szCs w:val="20"/>
                <w:color w:val="auto"/>
              </w:rPr>
            </w:pPr>
            <w:r>
              <w:rPr>
                <w:rFonts w:ascii="Calibri" w:cs="Calibri" w:eastAsia="Calibri" w:hAnsi="Calibri"/>
                <w:sz w:val="22"/>
                <w:szCs w:val="22"/>
                <w:color w:val="auto"/>
              </w:rPr>
              <w:t>0</w:t>
            </w:r>
          </w:p>
        </w:tc>
        <w:tc>
          <w:tcPr>
            <w:tcW w:w="300" w:type="dxa"/>
            <w:vAlign w:val="bottom"/>
            <w:tcBorders>
              <w:bottom w:val="single" w:sz="8" w:color="E9EDF4"/>
            </w:tcBorders>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1540" w:type="dxa"/>
            <w:vAlign w:val="bottom"/>
            <w:tcBorders>
              <w:bottom w:val="single" w:sz="8" w:color="E9EDF4"/>
              <w:right w:val="single" w:sz="8" w:color="4F81BD"/>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w w:val="89"/>
              </w:rPr>
              <w:t>0</w:t>
            </w:r>
          </w:p>
        </w:tc>
        <w:tc>
          <w:tcPr>
            <w:tcW w:w="1260" w:type="dxa"/>
            <w:vAlign w:val="bottom"/>
            <w:tcBorders>
              <w:bottom w:val="single" w:sz="8" w:color="E9EDF4"/>
              <w:right w:val="single" w:sz="8" w:color="4F81BD"/>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113"/>
        </w:trPr>
        <w:tc>
          <w:tcPr>
            <w:tcW w:w="40" w:type="dxa"/>
            <w:vAlign w:val="bottom"/>
            <w:tcBorders>
              <w:top w:val="single" w:sz="8" w:color="4F81BD"/>
            </w:tcBorders>
            <w:shd w:val="clear" w:color="auto" w:fill="4F81BD"/>
          </w:tcPr>
          <w:p>
            <w:pPr>
              <w:spacing w:after="0"/>
              <w:rPr>
                <w:sz w:val="9"/>
                <w:szCs w:val="9"/>
                <w:color w:val="auto"/>
              </w:rPr>
            </w:pPr>
          </w:p>
        </w:tc>
        <w:tc>
          <w:tcPr>
            <w:tcW w:w="2320" w:type="dxa"/>
            <w:vAlign w:val="bottom"/>
            <w:tcBorders>
              <w:top w:val="single" w:sz="8" w:color="4F81BD"/>
            </w:tcBorders>
            <w:vMerge w:val="continue"/>
            <w:shd w:val="clear" w:color="auto" w:fill="4F81BD"/>
          </w:tcPr>
          <w:p>
            <w:pPr>
              <w:spacing w:after="0"/>
              <w:rPr>
                <w:sz w:val="9"/>
                <w:szCs w:val="9"/>
                <w:color w:val="auto"/>
              </w:rPr>
            </w:pPr>
          </w:p>
        </w:tc>
        <w:tc>
          <w:tcPr>
            <w:tcW w:w="1980" w:type="dxa"/>
            <w:vAlign w:val="bottom"/>
            <w:tcBorders>
              <w:top w:val="single" w:sz="8" w:color="4F81BD"/>
              <w:right w:val="single" w:sz="8" w:color="4F81BD"/>
            </w:tcBorders>
            <w:vMerge w:val="restart"/>
            <w:shd w:val="clear" w:color="auto" w:fill="E9EDF4"/>
          </w:tcPr>
          <w:p>
            <w:pPr>
              <w:spacing w:after="0"/>
              <w:rPr>
                <w:sz w:val="20"/>
                <w:szCs w:val="20"/>
                <w:color w:val="auto"/>
              </w:rPr>
            </w:pPr>
            <w:r>
              <w:rPr>
                <w:rFonts w:ascii="Calibri" w:cs="Calibri" w:eastAsia="Calibri" w:hAnsi="Calibri"/>
                <w:sz w:val="22"/>
                <w:szCs w:val="22"/>
                <w:color w:val="auto"/>
              </w:rPr>
              <w:t>Sri Lanka</w:t>
            </w:r>
          </w:p>
        </w:tc>
        <w:tc>
          <w:tcPr>
            <w:tcW w:w="1280" w:type="dxa"/>
            <w:vAlign w:val="bottom"/>
            <w:tcBorders>
              <w:top w:val="single" w:sz="8" w:color="4F81BD"/>
              <w:right w:val="single" w:sz="8" w:color="4F81BD"/>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1</w:t>
            </w:r>
          </w:p>
        </w:tc>
        <w:tc>
          <w:tcPr>
            <w:tcW w:w="1160" w:type="dxa"/>
            <w:vAlign w:val="bottom"/>
            <w:tcBorders>
              <w:top w:val="single" w:sz="8" w:color="4F81BD"/>
              <w:right w:val="single" w:sz="8" w:color="4F81BD"/>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1</w:t>
            </w:r>
          </w:p>
        </w:tc>
        <w:tc>
          <w:tcPr>
            <w:tcW w:w="1300" w:type="dxa"/>
            <w:vAlign w:val="bottom"/>
            <w:tcBorders>
              <w:top w:val="single" w:sz="8" w:color="4F81BD"/>
            </w:tcBorders>
            <w:vMerge w:val="restart"/>
            <w:shd w:val="clear" w:color="auto" w:fill="E9EDF4"/>
          </w:tcPr>
          <w:p>
            <w:pPr>
              <w:jc w:val="center"/>
              <w:ind w:left="190"/>
              <w:spacing w:after="0"/>
              <w:rPr>
                <w:sz w:val="20"/>
                <w:szCs w:val="20"/>
                <w:color w:val="auto"/>
              </w:rPr>
            </w:pPr>
            <w:r>
              <w:rPr>
                <w:rFonts w:ascii="Calibri" w:cs="Calibri" w:eastAsia="Calibri" w:hAnsi="Calibri"/>
                <w:sz w:val="22"/>
                <w:szCs w:val="22"/>
                <w:color w:val="auto"/>
              </w:rPr>
              <w:t>0</w:t>
            </w:r>
          </w:p>
        </w:tc>
        <w:tc>
          <w:tcPr>
            <w:tcW w:w="300" w:type="dxa"/>
            <w:vAlign w:val="bottom"/>
            <w:tcBorders>
              <w:top w:val="single" w:sz="8" w:color="4F81BD"/>
            </w:tcBorders>
            <w:vMerge w:val="restart"/>
            <w:shd w:val="clear" w:color="auto" w:fill="E9EDF4"/>
          </w:tcPr>
          <w:p>
            <w:pPr>
              <w:spacing w:after="0"/>
              <w:rPr>
                <w:sz w:val="9"/>
                <w:szCs w:val="9"/>
                <w:color w:val="auto"/>
              </w:rPr>
            </w:pPr>
          </w:p>
        </w:tc>
        <w:tc>
          <w:tcPr>
            <w:tcW w:w="20" w:type="dxa"/>
            <w:vAlign w:val="bottom"/>
            <w:tcBorders>
              <w:top w:val="single" w:sz="8" w:color="4F81BD"/>
            </w:tcBorders>
            <w:vMerge w:val="restart"/>
          </w:tcPr>
          <w:p>
            <w:pPr>
              <w:spacing w:after="0"/>
              <w:rPr>
                <w:sz w:val="9"/>
                <w:szCs w:val="9"/>
                <w:color w:val="auto"/>
              </w:rPr>
            </w:pPr>
          </w:p>
        </w:tc>
        <w:tc>
          <w:tcPr>
            <w:tcW w:w="1540" w:type="dxa"/>
            <w:vAlign w:val="bottom"/>
            <w:tcBorders>
              <w:top w:val="single" w:sz="8" w:color="4F81BD"/>
              <w:right w:val="single" w:sz="8" w:color="4F81BD"/>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1260" w:type="dxa"/>
            <w:vAlign w:val="bottom"/>
            <w:tcBorders>
              <w:top w:val="single" w:sz="8" w:color="4F81BD"/>
              <w:right w:val="single" w:sz="8" w:color="4F81BD"/>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185"/>
        </w:trPr>
        <w:tc>
          <w:tcPr>
            <w:tcW w:w="40" w:type="dxa"/>
            <w:vAlign w:val="bottom"/>
            <w:tcBorders>
              <w:bottom w:val="single" w:sz="8" w:color="4F81BD"/>
            </w:tcBorders>
            <w:shd w:val="clear" w:color="auto" w:fill="4F81BD"/>
          </w:tcPr>
          <w:p>
            <w:pPr>
              <w:spacing w:after="0"/>
              <w:rPr>
                <w:sz w:val="16"/>
                <w:szCs w:val="16"/>
                <w:color w:val="auto"/>
              </w:rPr>
            </w:pPr>
          </w:p>
        </w:tc>
        <w:tc>
          <w:tcPr>
            <w:tcW w:w="2320" w:type="dxa"/>
            <w:vAlign w:val="bottom"/>
            <w:tcBorders>
              <w:bottom w:val="single" w:sz="8" w:color="4F81BD"/>
            </w:tcBorders>
            <w:shd w:val="clear" w:color="auto" w:fill="4F81BD"/>
          </w:tcPr>
          <w:p>
            <w:pPr>
              <w:spacing w:after="0"/>
              <w:rPr>
                <w:sz w:val="16"/>
                <w:szCs w:val="16"/>
                <w:color w:val="auto"/>
              </w:rPr>
            </w:pPr>
          </w:p>
        </w:tc>
        <w:tc>
          <w:tcPr>
            <w:tcW w:w="1980" w:type="dxa"/>
            <w:vAlign w:val="bottom"/>
            <w:tcBorders>
              <w:bottom w:val="single" w:sz="8" w:color="4F81BD"/>
              <w:right w:val="single" w:sz="8" w:color="4F81BD"/>
            </w:tcBorders>
            <w:vMerge w:val="continue"/>
            <w:shd w:val="clear" w:color="auto" w:fill="E9EDF4"/>
          </w:tcPr>
          <w:p>
            <w:pPr>
              <w:spacing w:after="0"/>
              <w:rPr>
                <w:sz w:val="16"/>
                <w:szCs w:val="16"/>
                <w:color w:val="auto"/>
              </w:rPr>
            </w:pPr>
          </w:p>
        </w:tc>
        <w:tc>
          <w:tcPr>
            <w:tcW w:w="1280" w:type="dxa"/>
            <w:vAlign w:val="bottom"/>
            <w:tcBorders>
              <w:bottom w:val="single" w:sz="8" w:color="4F81BD"/>
              <w:right w:val="single" w:sz="8" w:color="4F81BD"/>
            </w:tcBorders>
            <w:vMerge w:val="continue"/>
            <w:shd w:val="clear" w:color="auto" w:fill="E9EDF4"/>
          </w:tcPr>
          <w:p>
            <w:pPr>
              <w:spacing w:after="0"/>
              <w:rPr>
                <w:sz w:val="16"/>
                <w:szCs w:val="16"/>
                <w:color w:val="auto"/>
              </w:rPr>
            </w:pPr>
          </w:p>
        </w:tc>
        <w:tc>
          <w:tcPr>
            <w:tcW w:w="1160" w:type="dxa"/>
            <w:vAlign w:val="bottom"/>
            <w:tcBorders>
              <w:bottom w:val="single" w:sz="8" w:color="4F81BD"/>
              <w:right w:val="single" w:sz="8" w:color="4F81BD"/>
            </w:tcBorders>
            <w:vMerge w:val="continue"/>
            <w:shd w:val="clear" w:color="auto" w:fill="E9EDF4"/>
          </w:tcPr>
          <w:p>
            <w:pPr>
              <w:spacing w:after="0"/>
              <w:rPr>
                <w:sz w:val="16"/>
                <w:szCs w:val="16"/>
                <w:color w:val="auto"/>
              </w:rPr>
            </w:pPr>
          </w:p>
        </w:tc>
        <w:tc>
          <w:tcPr>
            <w:tcW w:w="1300" w:type="dxa"/>
            <w:vAlign w:val="bottom"/>
            <w:tcBorders>
              <w:bottom w:val="single" w:sz="8" w:color="4F81BD"/>
            </w:tcBorders>
            <w:vMerge w:val="continue"/>
            <w:shd w:val="clear" w:color="auto" w:fill="E9EDF4"/>
          </w:tcPr>
          <w:p>
            <w:pPr>
              <w:spacing w:after="0"/>
              <w:rPr>
                <w:sz w:val="16"/>
                <w:szCs w:val="16"/>
                <w:color w:val="auto"/>
              </w:rPr>
            </w:pPr>
          </w:p>
        </w:tc>
        <w:tc>
          <w:tcPr>
            <w:tcW w:w="300" w:type="dxa"/>
            <w:vAlign w:val="bottom"/>
            <w:tcBorders>
              <w:bottom w:val="single" w:sz="8" w:color="4F81BD"/>
            </w:tcBorders>
            <w:vMerge w:val="continue"/>
            <w:shd w:val="clear" w:color="auto" w:fill="E9EDF4"/>
          </w:tcPr>
          <w:p>
            <w:pPr>
              <w:spacing w:after="0"/>
              <w:rPr>
                <w:sz w:val="16"/>
                <w:szCs w:val="16"/>
                <w:color w:val="auto"/>
              </w:rPr>
            </w:pPr>
          </w:p>
        </w:tc>
        <w:tc>
          <w:tcPr>
            <w:tcW w:w="20" w:type="dxa"/>
            <w:vAlign w:val="bottom"/>
            <w:tcBorders>
              <w:bottom w:val="single" w:sz="8" w:color="4F81BD"/>
            </w:tcBorders>
            <w:vMerge w:val="continue"/>
          </w:tcPr>
          <w:p>
            <w:pPr>
              <w:spacing w:after="0"/>
              <w:rPr>
                <w:sz w:val="16"/>
                <w:szCs w:val="16"/>
                <w:color w:val="auto"/>
              </w:rPr>
            </w:pPr>
          </w:p>
        </w:tc>
        <w:tc>
          <w:tcPr>
            <w:tcW w:w="1540" w:type="dxa"/>
            <w:vAlign w:val="bottom"/>
            <w:tcBorders>
              <w:bottom w:val="single" w:sz="8" w:color="4F81BD"/>
              <w:right w:val="single" w:sz="8" w:color="4F81BD"/>
            </w:tcBorders>
            <w:vMerge w:val="continue"/>
            <w:shd w:val="clear" w:color="auto" w:fill="E9EDF4"/>
          </w:tcPr>
          <w:p>
            <w:pPr>
              <w:spacing w:after="0"/>
              <w:rPr>
                <w:sz w:val="16"/>
                <w:szCs w:val="16"/>
                <w:color w:val="auto"/>
              </w:rPr>
            </w:pPr>
          </w:p>
        </w:tc>
        <w:tc>
          <w:tcPr>
            <w:tcW w:w="1260" w:type="dxa"/>
            <w:vAlign w:val="bottom"/>
            <w:tcBorders>
              <w:bottom w:val="single" w:sz="8" w:color="4F81BD"/>
              <w:right w:val="single" w:sz="8" w:color="4F81BD"/>
            </w:tcBorders>
            <w:vMerge w:val="continue"/>
            <w:shd w:val="clear" w:color="auto" w:fill="E9EDF4"/>
          </w:tcPr>
          <w:p>
            <w:pPr>
              <w:spacing w:after="0"/>
              <w:rPr>
                <w:sz w:val="16"/>
                <w:szCs w:val="16"/>
                <w:color w:val="auto"/>
              </w:rPr>
            </w:pPr>
          </w:p>
        </w:tc>
        <w:tc>
          <w:tcPr>
            <w:tcW w:w="0" w:type="dxa"/>
            <w:vAlign w:val="bottom"/>
          </w:tcPr>
          <w:p>
            <w:pPr>
              <w:spacing w:after="0"/>
              <w:rPr>
                <w:sz w:val="1"/>
                <w:szCs w:val="1"/>
                <w:color w:val="auto"/>
              </w:rPr>
            </w:pPr>
          </w:p>
        </w:tc>
      </w:tr>
      <w:tr>
        <w:trPr>
          <w:trHeight w:val="317"/>
        </w:trPr>
        <w:tc>
          <w:tcPr>
            <w:tcW w:w="40" w:type="dxa"/>
            <w:vAlign w:val="bottom"/>
            <w:tcBorders>
              <w:bottom w:val="single" w:sz="8" w:color="4F81BD"/>
            </w:tcBorders>
            <w:shd w:val="clear" w:color="auto" w:fill="4F81BD"/>
          </w:tcPr>
          <w:p>
            <w:pPr>
              <w:spacing w:after="0"/>
              <w:rPr>
                <w:sz w:val="24"/>
                <w:szCs w:val="24"/>
                <w:color w:val="auto"/>
              </w:rPr>
            </w:pPr>
          </w:p>
        </w:tc>
        <w:tc>
          <w:tcPr>
            <w:tcW w:w="2320" w:type="dxa"/>
            <w:vAlign w:val="bottom"/>
            <w:tcBorders>
              <w:bottom w:val="single" w:sz="8" w:color="4F81BD"/>
            </w:tcBorders>
            <w:shd w:val="clear" w:color="auto" w:fill="4F81BD"/>
          </w:tcPr>
          <w:p>
            <w:pPr>
              <w:spacing w:after="0"/>
              <w:rPr>
                <w:sz w:val="24"/>
                <w:szCs w:val="24"/>
                <w:color w:val="auto"/>
              </w:rPr>
            </w:pPr>
          </w:p>
        </w:tc>
        <w:tc>
          <w:tcPr>
            <w:tcW w:w="1980" w:type="dxa"/>
            <w:vAlign w:val="bottom"/>
            <w:tcBorders>
              <w:bottom w:val="single" w:sz="8" w:color="E9EDF4"/>
              <w:right w:val="single" w:sz="8" w:color="4F81BD"/>
            </w:tcBorders>
            <w:shd w:val="clear" w:color="auto" w:fill="E9EDF4"/>
          </w:tcPr>
          <w:p>
            <w:pPr>
              <w:spacing w:after="0"/>
              <w:rPr>
                <w:sz w:val="20"/>
                <w:szCs w:val="20"/>
                <w:color w:val="auto"/>
              </w:rPr>
            </w:pPr>
            <w:r>
              <w:rPr>
                <w:rFonts w:ascii="Calibri" w:cs="Calibri" w:eastAsia="Calibri" w:hAnsi="Calibri"/>
                <w:sz w:val="22"/>
                <w:szCs w:val="22"/>
                <w:color w:val="auto"/>
              </w:rPr>
              <w:t>India</w:t>
            </w:r>
          </w:p>
        </w:tc>
        <w:tc>
          <w:tcPr>
            <w:tcW w:w="1280" w:type="dxa"/>
            <w:vAlign w:val="bottom"/>
            <w:tcBorders>
              <w:bottom w:val="single" w:sz="8" w:color="E9EDF4"/>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rPr>
              <w:t>3</w:t>
            </w:r>
          </w:p>
        </w:tc>
        <w:tc>
          <w:tcPr>
            <w:tcW w:w="1160" w:type="dxa"/>
            <w:vAlign w:val="bottom"/>
            <w:tcBorders>
              <w:bottom w:val="single" w:sz="8" w:color="E9EDF4"/>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rPr>
              <w:t>3</w:t>
            </w:r>
          </w:p>
        </w:tc>
        <w:tc>
          <w:tcPr>
            <w:tcW w:w="1300" w:type="dxa"/>
            <w:vAlign w:val="bottom"/>
            <w:tcBorders>
              <w:bottom w:val="single" w:sz="8" w:color="E9EDF4"/>
            </w:tcBorders>
            <w:shd w:val="clear" w:color="auto" w:fill="E9EDF4"/>
          </w:tcPr>
          <w:p>
            <w:pPr>
              <w:jc w:val="center"/>
              <w:ind w:left="190"/>
              <w:spacing w:after="0"/>
              <w:rPr>
                <w:sz w:val="20"/>
                <w:szCs w:val="20"/>
                <w:color w:val="auto"/>
              </w:rPr>
            </w:pPr>
            <w:r>
              <w:rPr>
                <w:rFonts w:ascii="Calibri" w:cs="Calibri" w:eastAsia="Calibri" w:hAnsi="Calibri"/>
                <w:sz w:val="22"/>
                <w:szCs w:val="22"/>
                <w:color w:val="auto"/>
              </w:rPr>
              <w:t>0</w:t>
            </w:r>
          </w:p>
        </w:tc>
        <w:tc>
          <w:tcPr>
            <w:tcW w:w="300" w:type="dxa"/>
            <w:vAlign w:val="bottom"/>
            <w:tcBorders>
              <w:bottom w:val="single" w:sz="8" w:color="E9EDF4"/>
            </w:tcBorders>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1540" w:type="dxa"/>
            <w:vAlign w:val="bottom"/>
            <w:tcBorders>
              <w:bottom w:val="single" w:sz="8" w:color="E9EDF4"/>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1260" w:type="dxa"/>
            <w:vAlign w:val="bottom"/>
            <w:tcBorders>
              <w:bottom w:val="single" w:sz="8" w:color="E9EDF4"/>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20"/>
        </w:trPr>
        <w:tc>
          <w:tcPr>
            <w:tcW w:w="40" w:type="dxa"/>
            <w:vAlign w:val="bottom"/>
            <w:tcBorders>
              <w:top w:val="single" w:sz="8" w:color="4F81BD"/>
            </w:tcBorders>
            <w:shd w:val="clear" w:color="auto" w:fill="4F81BD"/>
          </w:tcPr>
          <w:p>
            <w:pPr>
              <w:spacing w:after="0" w:line="20" w:lineRule="exact"/>
              <w:rPr>
                <w:sz w:val="1"/>
                <w:szCs w:val="1"/>
                <w:color w:val="auto"/>
              </w:rPr>
            </w:pPr>
          </w:p>
        </w:tc>
        <w:tc>
          <w:tcPr>
            <w:tcW w:w="2320" w:type="dxa"/>
            <w:vAlign w:val="bottom"/>
            <w:tcBorders>
              <w:top w:val="single" w:sz="8" w:color="4F81BD"/>
            </w:tcBorders>
            <w:shd w:val="clear" w:color="auto" w:fill="4F81BD"/>
          </w:tcPr>
          <w:p>
            <w:pPr>
              <w:spacing w:after="0" w:line="20" w:lineRule="exact"/>
              <w:rPr>
                <w:sz w:val="1"/>
                <w:szCs w:val="1"/>
                <w:color w:val="auto"/>
              </w:rPr>
            </w:pPr>
          </w:p>
        </w:tc>
        <w:tc>
          <w:tcPr>
            <w:tcW w:w="1980" w:type="dxa"/>
            <w:vAlign w:val="bottom"/>
            <w:tcBorders>
              <w:top w:val="single" w:sz="8" w:color="4F81BD"/>
              <w:right w:val="single" w:sz="8" w:color="4F81BD"/>
            </w:tcBorders>
            <w:shd w:val="clear" w:color="auto" w:fill="E9EDF4"/>
          </w:tcPr>
          <w:p>
            <w:pPr>
              <w:spacing w:after="0" w:line="20" w:lineRule="exact"/>
              <w:rPr>
                <w:sz w:val="1"/>
                <w:szCs w:val="1"/>
                <w:color w:val="auto"/>
              </w:rPr>
            </w:pPr>
          </w:p>
        </w:tc>
        <w:tc>
          <w:tcPr>
            <w:tcW w:w="1280" w:type="dxa"/>
            <w:vAlign w:val="bottom"/>
            <w:tcBorders>
              <w:top w:val="single" w:sz="8" w:color="4F81BD"/>
              <w:right w:val="single" w:sz="8" w:color="4F81BD"/>
            </w:tcBorders>
            <w:shd w:val="clear" w:color="auto" w:fill="E9EDF4"/>
          </w:tcPr>
          <w:p>
            <w:pPr>
              <w:spacing w:after="0" w:line="20" w:lineRule="exact"/>
              <w:rPr>
                <w:sz w:val="1"/>
                <w:szCs w:val="1"/>
                <w:color w:val="auto"/>
              </w:rPr>
            </w:pPr>
          </w:p>
        </w:tc>
        <w:tc>
          <w:tcPr>
            <w:tcW w:w="1160" w:type="dxa"/>
            <w:vAlign w:val="bottom"/>
            <w:tcBorders>
              <w:top w:val="single" w:sz="8" w:color="4F81BD"/>
              <w:right w:val="single" w:sz="8" w:color="4F81BD"/>
            </w:tcBorders>
            <w:shd w:val="clear" w:color="auto" w:fill="E9EDF4"/>
          </w:tcPr>
          <w:p>
            <w:pPr>
              <w:spacing w:after="0" w:line="20" w:lineRule="exact"/>
              <w:rPr>
                <w:sz w:val="1"/>
                <w:szCs w:val="1"/>
                <w:color w:val="auto"/>
              </w:rPr>
            </w:pPr>
          </w:p>
        </w:tc>
        <w:tc>
          <w:tcPr>
            <w:tcW w:w="1300" w:type="dxa"/>
            <w:vAlign w:val="bottom"/>
            <w:tcBorders>
              <w:top w:val="single" w:sz="8" w:color="4F81BD"/>
            </w:tcBorders>
            <w:shd w:val="clear" w:color="auto" w:fill="E9EDF4"/>
          </w:tcPr>
          <w:p>
            <w:pPr>
              <w:spacing w:after="0" w:line="20" w:lineRule="exact"/>
              <w:rPr>
                <w:sz w:val="1"/>
                <w:szCs w:val="1"/>
                <w:color w:val="auto"/>
              </w:rPr>
            </w:pPr>
          </w:p>
        </w:tc>
        <w:tc>
          <w:tcPr>
            <w:tcW w:w="300" w:type="dxa"/>
            <w:vAlign w:val="bottom"/>
            <w:tcBorders>
              <w:top w:val="single" w:sz="8" w:color="4F81BD"/>
            </w:tcBorders>
            <w:shd w:val="clear" w:color="auto" w:fill="E9EDF4"/>
          </w:tcPr>
          <w:p>
            <w:pPr>
              <w:spacing w:after="0" w:line="20" w:lineRule="exact"/>
              <w:rPr>
                <w:sz w:val="1"/>
                <w:szCs w:val="1"/>
                <w:color w:val="auto"/>
              </w:rPr>
            </w:pPr>
          </w:p>
        </w:tc>
        <w:tc>
          <w:tcPr>
            <w:tcW w:w="20" w:type="dxa"/>
            <w:vAlign w:val="bottom"/>
            <w:tcBorders>
              <w:top w:val="single" w:sz="8" w:color="4F81BD"/>
            </w:tcBorders>
          </w:tcPr>
          <w:p>
            <w:pPr>
              <w:spacing w:after="0" w:line="20" w:lineRule="exact"/>
              <w:rPr>
                <w:sz w:val="1"/>
                <w:szCs w:val="1"/>
                <w:color w:val="auto"/>
              </w:rPr>
            </w:pPr>
          </w:p>
        </w:tc>
        <w:tc>
          <w:tcPr>
            <w:tcW w:w="1540" w:type="dxa"/>
            <w:vAlign w:val="bottom"/>
            <w:tcBorders>
              <w:top w:val="single" w:sz="8" w:color="4F81BD"/>
              <w:right w:val="single" w:sz="8" w:color="4F81BD"/>
            </w:tcBorders>
            <w:shd w:val="clear" w:color="auto" w:fill="E9EDF4"/>
          </w:tcPr>
          <w:p>
            <w:pPr>
              <w:spacing w:after="0" w:line="20" w:lineRule="exact"/>
              <w:rPr>
                <w:sz w:val="1"/>
                <w:szCs w:val="1"/>
                <w:color w:val="auto"/>
              </w:rPr>
            </w:pPr>
          </w:p>
        </w:tc>
        <w:tc>
          <w:tcPr>
            <w:tcW w:w="1260" w:type="dxa"/>
            <w:vAlign w:val="bottom"/>
            <w:tcBorders>
              <w:top w:val="single" w:sz="8" w:color="4F81BD"/>
              <w:right w:val="single" w:sz="8" w:color="4F81BD"/>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49"/>
        </w:trPr>
        <w:tc>
          <w:tcPr>
            <w:tcW w:w="40" w:type="dxa"/>
            <w:vAlign w:val="bottom"/>
            <w:shd w:val="clear" w:color="auto" w:fill="4F81BD"/>
          </w:tcPr>
          <w:p>
            <w:pPr>
              <w:spacing w:after="0"/>
              <w:rPr>
                <w:sz w:val="21"/>
                <w:szCs w:val="21"/>
                <w:color w:val="auto"/>
              </w:rPr>
            </w:pPr>
          </w:p>
        </w:tc>
        <w:tc>
          <w:tcPr>
            <w:tcW w:w="2320" w:type="dxa"/>
            <w:vAlign w:val="bottom"/>
            <w:shd w:val="clear" w:color="auto" w:fill="4F81BD"/>
          </w:tcPr>
          <w:p>
            <w:pPr>
              <w:spacing w:after="0"/>
              <w:rPr>
                <w:sz w:val="21"/>
                <w:szCs w:val="21"/>
                <w:color w:val="auto"/>
              </w:rPr>
            </w:pPr>
          </w:p>
        </w:tc>
        <w:tc>
          <w:tcPr>
            <w:tcW w:w="1980" w:type="dxa"/>
            <w:vAlign w:val="bottom"/>
            <w:tcBorders>
              <w:right w:val="single" w:sz="8" w:color="4F81BD"/>
            </w:tcBorders>
            <w:shd w:val="clear" w:color="auto" w:fill="E9EDF4"/>
          </w:tcPr>
          <w:p>
            <w:pPr>
              <w:spacing w:after="0" w:line="249" w:lineRule="exact"/>
              <w:rPr>
                <w:sz w:val="20"/>
                <w:szCs w:val="20"/>
                <w:color w:val="auto"/>
              </w:rPr>
            </w:pPr>
            <w:r>
              <w:rPr>
                <w:rFonts w:ascii="Calibri" w:cs="Calibri" w:eastAsia="Calibri" w:hAnsi="Calibri"/>
                <w:sz w:val="22"/>
                <w:szCs w:val="22"/>
                <w:color w:val="auto"/>
              </w:rPr>
              <w:t>United States of</w:t>
            </w:r>
          </w:p>
        </w:tc>
        <w:tc>
          <w:tcPr>
            <w:tcW w:w="1280" w:type="dxa"/>
            <w:vAlign w:val="bottom"/>
            <w:tcBorders>
              <w:right w:val="single" w:sz="8" w:color="4F81BD"/>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11</w:t>
            </w:r>
          </w:p>
        </w:tc>
        <w:tc>
          <w:tcPr>
            <w:tcW w:w="1160" w:type="dxa"/>
            <w:vAlign w:val="bottom"/>
            <w:tcBorders>
              <w:right w:val="single" w:sz="8" w:color="4F81BD"/>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8</w:t>
            </w:r>
          </w:p>
        </w:tc>
        <w:tc>
          <w:tcPr>
            <w:tcW w:w="1300" w:type="dxa"/>
            <w:vAlign w:val="bottom"/>
            <w:vMerge w:val="restart"/>
            <w:shd w:val="clear" w:color="auto" w:fill="E9EDF4"/>
          </w:tcPr>
          <w:p>
            <w:pPr>
              <w:jc w:val="center"/>
              <w:ind w:left="190"/>
              <w:spacing w:after="0"/>
              <w:rPr>
                <w:sz w:val="20"/>
                <w:szCs w:val="20"/>
                <w:color w:val="auto"/>
              </w:rPr>
            </w:pPr>
            <w:r>
              <w:rPr>
                <w:rFonts w:ascii="Calibri" w:cs="Calibri" w:eastAsia="Calibri" w:hAnsi="Calibri"/>
                <w:sz w:val="22"/>
                <w:szCs w:val="22"/>
                <w:color w:val="auto"/>
              </w:rPr>
              <w:t>2</w:t>
            </w:r>
          </w:p>
        </w:tc>
        <w:tc>
          <w:tcPr>
            <w:tcW w:w="300" w:type="dxa"/>
            <w:vAlign w:val="bottom"/>
            <w:shd w:val="clear" w:color="auto" w:fill="E9EDF4"/>
          </w:tcPr>
          <w:p>
            <w:pPr>
              <w:spacing w:after="0"/>
              <w:rPr>
                <w:sz w:val="21"/>
                <w:szCs w:val="21"/>
                <w:color w:val="auto"/>
              </w:rPr>
            </w:pPr>
          </w:p>
        </w:tc>
        <w:tc>
          <w:tcPr>
            <w:tcW w:w="20" w:type="dxa"/>
            <w:vAlign w:val="bottom"/>
          </w:tcPr>
          <w:p>
            <w:pPr>
              <w:spacing w:after="0"/>
              <w:rPr>
                <w:sz w:val="21"/>
                <w:szCs w:val="21"/>
                <w:color w:val="auto"/>
              </w:rPr>
            </w:pPr>
          </w:p>
        </w:tc>
        <w:tc>
          <w:tcPr>
            <w:tcW w:w="1540" w:type="dxa"/>
            <w:vAlign w:val="bottom"/>
            <w:tcBorders>
              <w:right w:val="single" w:sz="8" w:color="4F81BD"/>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1260" w:type="dxa"/>
            <w:vAlign w:val="bottom"/>
            <w:tcBorders>
              <w:right w:val="single" w:sz="8" w:color="4F81BD"/>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132"/>
        </w:trPr>
        <w:tc>
          <w:tcPr>
            <w:tcW w:w="40" w:type="dxa"/>
            <w:vAlign w:val="bottom"/>
            <w:shd w:val="clear" w:color="auto" w:fill="4F81BD"/>
          </w:tcPr>
          <w:p>
            <w:pPr>
              <w:spacing w:after="0"/>
              <w:rPr>
                <w:sz w:val="11"/>
                <w:szCs w:val="11"/>
                <w:color w:val="auto"/>
              </w:rPr>
            </w:pPr>
          </w:p>
        </w:tc>
        <w:tc>
          <w:tcPr>
            <w:tcW w:w="232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Region of the Americas</w:t>
            </w:r>
          </w:p>
        </w:tc>
        <w:tc>
          <w:tcPr>
            <w:tcW w:w="1980" w:type="dxa"/>
            <w:vAlign w:val="bottom"/>
            <w:tcBorders>
              <w:right w:val="single" w:sz="8" w:color="4F81BD"/>
            </w:tcBorders>
            <w:vMerge w:val="restart"/>
            <w:shd w:val="clear" w:color="auto" w:fill="E9EDF4"/>
          </w:tcPr>
          <w:p>
            <w:pPr>
              <w:spacing w:after="0" w:line="267" w:lineRule="exact"/>
              <w:rPr>
                <w:sz w:val="20"/>
                <w:szCs w:val="20"/>
                <w:color w:val="auto"/>
              </w:rPr>
            </w:pPr>
            <w:r>
              <w:rPr>
                <w:rFonts w:ascii="Calibri" w:cs="Calibri" w:eastAsia="Calibri" w:hAnsi="Calibri"/>
                <w:sz w:val="22"/>
                <w:szCs w:val="22"/>
                <w:color w:val="auto"/>
              </w:rPr>
              <w:t>America</w:t>
            </w:r>
          </w:p>
        </w:tc>
        <w:tc>
          <w:tcPr>
            <w:tcW w:w="1280" w:type="dxa"/>
            <w:vAlign w:val="bottom"/>
            <w:tcBorders>
              <w:right w:val="single" w:sz="8" w:color="4F81BD"/>
            </w:tcBorders>
            <w:vMerge w:val="continue"/>
            <w:shd w:val="clear" w:color="auto" w:fill="E9EDF4"/>
          </w:tcPr>
          <w:p>
            <w:pPr>
              <w:spacing w:after="0"/>
              <w:rPr>
                <w:sz w:val="11"/>
                <w:szCs w:val="11"/>
                <w:color w:val="auto"/>
              </w:rPr>
            </w:pPr>
          </w:p>
        </w:tc>
        <w:tc>
          <w:tcPr>
            <w:tcW w:w="1160" w:type="dxa"/>
            <w:vAlign w:val="bottom"/>
            <w:tcBorders>
              <w:right w:val="single" w:sz="8" w:color="4F81BD"/>
            </w:tcBorders>
            <w:vMerge w:val="continue"/>
            <w:shd w:val="clear" w:color="auto" w:fill="E9EDF4"/>
          </w:tcPr>
          <w:p>
            <w:pPr>
              <w:spacing w:after="0"/>
              <w:rPr>
                <w:sz w:val="11"/>
                <w:szCs w:val="11"/>
                <w:color w:val="auto"/>
              </w:rPr>
            </w:pPr>
          </w:p>
        </w:tc>
        <w:tc>
          <w:tcPr>
            <w:tcW w:w="1300" w:type="dxa"/>
            <w:vAlign w:val="bottom"/>
            <w:vMerge w:val="continue"/>
            <w:shd w:val="clear" w:color="auto" w:fill="E9EDF4"/>
          </w:tcPr>
          <w:p>
            <w:pPr>
              <w:spacing w:after="0"/>
              <w:rPr>
                <w:sz w:val="11"/>
                <w:szCs w:val="11"/>
                <w:color w:val="auto"/>
              </w:rPr>
            </w:pPr>
          </w:p>
        </w:tc>
        <w:tc>
          <w:tcPr>
            <w:tcW w:w="300" w:type="dxa"/>
            <w:vAlign w:val="bottom"/>
            <w:shd w:val="clear" w:color="auto" w:fill="E9EDF4"/>
          </w:tcPr>
          <w:p>
            <w:pPr>
              <w:spacing w:after="0"/>
              <w:rPr>
                <w:sz w:val="11"/>
                <w:szCs w:val="11"/>
                <w:color w:val="auto"/>
              </w:rPr>
            </w:pPr>
          </w:p>
        </w:tc>
        <w:tc>
          <w:tcPr>
            <w:tcW w:w="20" w:type="dxa"/>
            <w:vAlign w:val="bottom"/>
          </w:tcPr>
          <w:p>
            <w:pPr>
              <w:spacing w:after="0"/>
              <w:rPr>
                <w:sz w:val="11"/>
                <w:szCs w:val="11"/>
                <w:color w:val="auto"/>
              </w:rPr>
            </w:pPr>
          </w:p>
        </w:tc>
        <w:tc>
          <w:tcPr>
            <w:tcW w:w="1540" w:type="dxa"/>
            <w:vAlign w:val="bottom"/>
            <w:tcBorders>
              <w:right w:val="single" w:sz="8" w:color="4F81BD"/>
            </w:tcBorders>
            <w:vMerge w:val="continue"/>
            <w:shd w:val="clear" w:color="auto" w:fill="E9EDF4"/>
          </w:tcPr>
          <w:p>
            <w:pPr>
              <w:spacing w:after="0"/>
              <w:rPr>
                <w:sz w:val="11"/>
                <w:szCs w:val="11"/>
                <w:color w:val="auto"/>
              </w:rPr>
            </w:pPr>
          </w:p>
        </w:tc>
        <w:tc>
          <w:tcPr>
            <w:tcW w:w="1260" w:type="dxa"/>
            <w:vAlign w:val="bottom"/>
            <w:tcBorders>
              <w:right w:val="single" w:sz="8" w:color="4F81BD"/>
            </w:tcBorders>
            <w:vMerge w:val="continue"/>
            <w:shd w:val="clear" w:color="auto" w:fill="E9EDF4"/>
          </w:tcPr>
          <w:p>
            <w:pPr>
              <w:spacing w:after="0"/>
              <w:rPr>
                <w:sz w:val="11"/>
                <w:szCs w:val="11"/>
                <w:color w:val="auto"/>
              </w:rPr>
            </w:pPr>
          </w:p>
        </w:tc>
        <w:tc>
          <w:tcPr>
            <w:tcW w:w="0" w:type="dxa"/>
            <w:vAlign w:val="bottom"/>
          </w:tcPr>
          <w:p>
            <w:pPr>
              <w:spacing w:after="0"/>
              <w:rPr>
                <w:sz w:val="1"/>
                <w:szCs w:val="1"/>
                <w:color w:val="auto"/>
              </w:rPr>
            </w:pPr>
          </w:p>
        </w:tc>
      </w:tr>
      <w:tr>
        <w:trPr>
          <w:trHeight w:val="147"/>
        </w:trPr>
        <w:tc>
          <w:tcPr>
            <w:tcW w:w="40" w:type="dxa"/>
            <w:vAlign w:val="bottom"/>
            <w:tcBorders>
              <w:bottom w:val="single" w:sz="8" w:color="4F81BD"/>
            </w:tcBorders>
            <w:shd w:val="clear" w:color="auto" w:fill="4F81BD"/>
          </w:tcPr>
          <w:p>
            <w:pPr>
              <w:spacing w:after="0"/>
              <w:rPr>
                <w:sz w:val="12"/>
                <w:szCs w:val="12"/>
                <w:color w:val="auto"/>
              </w:rPr>
            </w:pPr>
          </w:p>
        </w:tc>
        <w:tc>
          <w:tcPr>
            <w:tcW w:w="2320" w:type="dxa"/>
            <w:vAlign w:val="bottom"/>
            <w:tcBorders>
              <w:bottom w:val="single" w:sz="8" w:color="4F81BD"/>
            </w:tcBorders>
            <w:vMerge w:val="continue"/>
            <w:shd w:val="clear" w:color="auto" w:fill="4F81BD"/>
          </w:tcPr>
          <w:p>
            <w:pPr>
              <w:spacing w:after="0"/>
              <w:rPr>
                <w:sz w:val="12"/>
                <w:szCs w:val="12"/>
                <w:color w:val="auto"/>
              </w:rPr>
            </w:pPr>
          </w:p>
        </w:tc>
        <w:tc>
          <w:tcPr>
            <w:tcW w:w="1980" w:type="dxa"/>
            <w:vAlign w:val="bottom"/>
            <w:tcBorders>
              <w:bottom w:val="single" w:sz="8" w:color="4F81BD"/>
              <w:right w:val="single" w:sz="8" w:color="4F81BD"/>
            </w:tcBorders>
            <w:vMerge w:val="continue"/>
            <w:shd w:val="clear" w:color="auto" w:fill="E9EDF4"/>
          </w:tcPr>
          <w:p>
            <w:pPr>
              <w:spacing w:after="0"/>
              <w:rPr>
                <w:sz w:val="12"/>
                <w:szCs w:val="12"/>
                <w:color w:val="auto"/>
              </w:rPr>
            </w:pPr>
          </w:p>
        </w:tc>
        <w:tc>
          <w:tcPr>
            <w:tcW w:w="1280" w:type="dxa"/>
            <w:vAlign w:val="bottom"/>
            <w:tcBorders>
              <w:bottom w:val="single" w:sz="8" w:color="4F81BD"/>
              <w:right w:val="single" w:sz="8" w:color="4F81BD"/>
            </w:tcBorders>
            <w:shd w:val="clear" w:color="auto" w:fill="E9EDF4"/>
          </w:tcPr>
          <w:p>
            <w:pPr>
              <w:spacing w:after="0"/>
              <w:rPr>
                <w:sz w:val="12"/>
                <w:szCs w:val="12"/>
                <w:color w:val="auto"/>
              </w:rPr>
            </w:pPr>
          </w:p>
        </w:tc>
        <w:tc>
          <w:tcPr>
            <w:tcW w:w="1160" w:type="dxa"/>
            <w:vAlign w:val="bottom"/>
            <w:tcBorders>
              <w:bottom w:val="single" w:sz="8" w:color="4F81BD"/>
              <w:right w:val="single" w:sz="8" w:color="4F81BD"/>
            </w:tcBorders>
            <w:shd w:val="clear" w:color="auto" w:fill="E9EDF4"/>
          </w:tcPr>
          <w:p>
            <w:pPr>
              <w:spacing w:after="0"/>
              <w:rPr>
                <w:sz w:val="12"/>
                <w:szCs w:val="12"/>
                <w:color w:val="auto"/>
              </w:rPr>
            </w:pPr>
          </w:p>
        </w:tc>
        <w:tc>
          <w:tcPr>
            <w:tcW w:w="1300" w:type="dxa"/>
            <w:vAlign w:val="bottom"/>
            <w:tcBorders>
              <w:bottom w:val="single" w:sz="8" w:color="4F81BD"/>
            </w:tcBorders>
            <w:shd w:val="clear" w:color="auto" w:fill="E9EDF4"/>
          </w:tcPr>
          <w:p>
            <w:pPr>
              <w:spacing w:after="0"/>
              <w:rPr>
                <w:sz w:val="12"/>
                <w:szCs w:val="12"/>
                <w:color w:val="auto"/>
              </w:rPr>
            </w:pPr>
          </w:p>
        </w:tc>
        <w:tc>
          <w:tcPr>
            <w:tcW w:w="300" w:type="dxa"/>
            <w:vAlign w:val="bottom"/>
            <w:tcBorders>
              <w:bottom w:val="single" w:sz="8" w:color="4F81BD"/>
            </w:tcBorders>
            <w:shd w:val="clear" w:color="auto" w:fill="E9EDF4"/>
          </w:tcPr>
          <w:p>
            <w:pPr>
              <w:spacing w:after="0"/>
              <w:rPr>
                <w:sz w:val="12"/>
                <w:szCs w:val="12"/>
                <w:color w:val="auto"/>
              </w:rPr>
            </w:pPr>
          </w:p>
        </w:tc>
        <w:tc>
          <w:tcPr>
            <w:tcW w:w="20" w:type="dxa"/>
            <w:vAlign w:val="bottom"/>
            <w:tcBorders>
              <w:bottom w:val="single" w:sz="8" w:color="4F81BD"/>
            </w:tcBorders>
          </w:tcPr>
          <w:p>
            <w:pPr>
              <w:spacing w:after="0"/>
              <w:rPr>
                <w:sz w:val="12"/>
                <w:szCs w:val="12"/>
                <w:color w:val="auto"/>
              </w:rPr>
            </w:pPr>
          </w:p>
        </w:tc>
        <w:tc>
          <w:tcPr>
            <w:tcW w:w="1540" w:type="dxa"/>
            <w:vAlign w:val="bottom"/>
            <w:tcBorders>
              <w:bottom w:val="single" w:sz="8" w:color="4F81BD"/>
              <w:right w:val="single" w:sz="8" w:color="4F81BD"/>
            </w:tcBorders>
            <w:shd w:val="clear" w:color="auto" w:fill="E9EDF4"/>
          </w:tcPr>
          <w:p>
            <w:pPr>
              <w:spacing w:after="0"/>
              <w:rPr>
                <w:sz w:val="12"/>
                <w:szCs w:val="12"/>
                <w:color w:val="auto"/>
              </w:rPr>
            </w:pPr>
          </w:p>
        </w:tc>
        <w:tc>
          <w:tcPr>
            <w:tcW w:w="1260" w:type="dxa"/>
            <w:vAlign w:val="bottom"/>
            <w:tcBorders>
              <w:bottom w:val="single" w:sz="8" w:color="4F81BD"/>
              <w:right w:val="single" w:sz="8" w:color="4F81BD"/>
            </w:tcBorders>
            <w:shd w:val="clear" w:color="auto" w:fill="E9EDF4"/>
          </w:tcPr>
          <w:p>
            <w:pPr>
              <w:spacing w:after="0"/>
              <w:rPr>
                <w:sz w:val="12"/>
                <w:szCs w:val="12"/>
                <w:color w:val="auto"/>
              </w:rPr>
            </w:pPr>
          </w:p>
        </w:tc>
        <w:tc>
          <w:tcPr>
            <w:tcW w:w="0" w:type="dxa"/>
            <w:vAlign w:val="bottom"/>
          </w:tcPr>
          <w:p>
            <w:pPr>
              <w:spacing w:after="0"/>
              <w:rPr>
                <w:sz w:val="1"/>
                <w:szCs w:val="1"/>
                <w:color w:val="auto"/>
              </w:rPr>
            </w:pPr>
          </w:p>
        </w:tc>
      </w:tr>
      <w:tr>
        <w:trPr>
          <w:trHeight w:val="317"/>
        </w:trPr>
        <w:tc>
          <w:tcPr>
            <w:tcW w:w="40" w:type="dxa"/>
            <w:vAlign w:val="bottom"/>
            <w:tcBorders>
              <w:bottom w:val="single" w:sz="8" w:color="4F81BD"/>
            </w:tcBorders>
            <w:shd w:val="clear" w:color="auto" w:fill="4F81BD"/>
          </w:tcPr>
          <w:p>
            <w:pPr>
              <w:spacing w:after="0"/>
              <w:rPr>
                <w:sz w:val="24"/>
                <w:szCs w:val="24"/>
                <w:color w:val="auto"/>
              </w:rPr>
            </w:pPr>
          </w:p>
        </w:tc>
        <w:tc>
          <w:tcPr>
            <w:tcW w:w="2320" w:type="dxa"/>
            <w:vAlign w:val="bottom"/>
            <w:tcBorders>
              <w:bottom w:val="single" w:sz="8" w:color="4F81BD"/>
            </w:tcBorders>
            <w:shd w:val="clear" w:color="auto" w:fill="4F81BD"/>
          </w:tcPr>
          <w:p>
            <w:pPr>
              <w:spacing w:after="0"/>
              <w:rPr>
                <w:sz w:val="24"/>
                <w:szCs w:val="24"/>
                <w:color w:val="auto"/>
              </w:rPr>
            </w:pPr>
          </w:p>
        </w:tc>
        <w:tc>
          <w:tcPr>
            <w:tcW w:w="1980" w:type="dxa"/>
            <w:vAlign w:val="bottom"/>
            <w:tcBorders>
              <w:bottom w:val="single" w:sz="8" w:color="E9EDF4"/>
              <w:right w:val="single" w:sz="8" w:color="4F81BD"/>
            </w:tcBorders>
            <w:shd w:val="clear" w:color="auto" w:fill="E9EDF4"/>
          </w:tcPr>
          <w:p>
            <w:pPr>
              <w:spacing w:after="0"/>
              <w:rPr>
                <w:sz w:val="20"/>
                <w:szCs w:val="20"/>
                <w:color w:val="auto"/>
              </w:rPr>
            </w:pPr>
            <w:r>
              <w:rPr>
                <w:rFonts w:ascii="Calibri" w:cs="Calibri" w:eastAsia="Calibri" w:hAnsi="Calibri"/>
                <w:sz w:val="22"/>
                <w:szCs w:val="22"/>
                <w:color w:val="auto"/>
              </w:rPr>
              <w:t>Canada</w:t>
            </w:r>
          </w:p>
        </w:tc>
        <w:tc>
          <w:tcPr>
            <w:tcW w:w="1280" w:type="dxa"/>
            <w:vAlign w:val="bottom"/>
            <w:tcBorders>
              <w:bottom w:val="single" w:sz="8" w:color="E9EDF4"/>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5 (1)</w:t>
            </w:r>
          </w:p>
        </w:tc>
        <w:tc>
          <w:tcPr>
            <w:tcW w:w="1160" w:type="dxa"/>
            <w:vAlign w:val="bottom"/>
            <w:tcBorders>
              <w:bottom w:val="single" w:sz="8" w:color="E9EDF4"/>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rPr>
              <w:t>3</w:t>
            </w:r>
          </w:p>
        </w:tc>
        <w:tc>
          <w:tcPr>
            <w:tcW w:w="1300" w:type="dxa"/>
            <w:vAlign w:val="bottom"/>
            <w:tcBorders>
              <w:bottom w:val="single" w:sz="8" w:color="E9EDF4"/>
            </w:tcBorders>
            <w:shd w:val="clear" w:color="auto" w:fill="E9EDF4"/>
          </w:tcPr>
          <w:p>
            <w:pPr>
              <w:jc w:val="center"/>
              <w:ind w:left="190"/>
              <w:spacing w:after="0"/>
              <w:rPr>
                <w:sz w:val="20"/>
                <w:szCs w:val="20"/>
                <w:color w:val="auto"/>
              </w:rPr>
            </w:pPr>
            <w:r>
              <w:rPr>
                <w:rFonts w:ascii="Calibri" w:cs="Calibri" w:eastAsia="Calibri" w:hAnsi="Calibri"/>
                <w:sz w:val="22"/>
                <w:szCs w:val="22"/>
                <w:color w:val="auto"/>
              </w:rPr>
              <w:t>0</w:t>
            </w:r>
          </w:p>
        </w:tc>
        <w:tc>
          <w:tcPr>
            <w:tcW w:w="300" w:type="dxa"/>
            <w:vAlign w:val="bottom"/>
            <w:tcBorders>
              <w:bottom w:val="single" w:sz="8" w:color="E9EDF4"/>
            </w:tcBorders>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1540" w:type="dxa"/>
            <w:vAlign w:val="bottom"/>
            <w:tcBorders>
              <w:bottom w:val="single" w:sz="8" w:color="E9EDF4"/>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rPr>
              <w:t>2(1)</w:t>
            </w:r>
          </w:p>
        </w:tc>
        <w:tc>
          <w:tcPr>
            <w:tcW w:w="1260" w:type="dxa"/>
            <w:vAlign w:val="bottom"/>
            <w:tcBorders>
              <w:bottom w:val="single" w:sz="8" w:color="E9EDF4"/>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20"/>
        </w:trPr>
        <w:tc>
          <w:tcPr>
            <w:tcW w:w="40" w:type="dxa"/>
            <w:vAlign w:val="bottom"/>
            <w:tcBorders>
              <w:top w:val="single" w:sz="8" w:color="4F81BD"/>
            </w:tcBorders>
            <w:shd w:val="clear" w:color="auto" w:fill="4F81BD"/>
          </w:tcPr>
          <w:p>
            <w:pPr>
              <w:spacing w:after="0" w:line="20" w:lineRule="exact"/>
              <w:rPr>
                <w:sz w:val="1"/>
                <w:szCs w:val="1"/>
                <w:color w:val="auto"/>
              </w:rPr>
            </w:pPr>
          </w:p>
        </w:tc>
        <w:tc>
          <w:tcPr>
            <w:tcW w:w="2320" w:type="dxa"/>
            <w:vAlign w:val="bottom"/>
            <w:tcBorders>
              <w:top w:val="single" w:sz="8" w:color="4F81BD"/>
            </w:tcBorders>
            <w:shd w:val="clear" w:color="auto" w:fill="4F81BD"/>
          </w:tcPr>
          <w:p>
            <w:pPr>
              <w:spacing w:after="0" w:line="20" w:lineRule="exact"/>
              <w:rPr>
                <w:sz w:val="1"/>
                <w:szCs w:val="1"/>
                <w:color w:val="auto"/>
              </w:rPr>
            </w:pPr>
          </w:p>
        </w:tc>
        <w:tc>
          <w:tcPr>
            <w:tcW w:w="1980" w:type="dxa"/>
            <w:vAlign w:val="bottom"/>
            <w:tcBorders>
              <w:top w:val="single" w:sz="8" w:color="4F81BD"/>
              <w:right w:val="single" w:sz="8" w:color="4F81BD"/>
            </w:tcBorders>
            <w:shd w:val="clear" w:color="auto" w:fill="E9EDF4"/>
          </w:tcPr>
          <w:p>
            <w:pPr>
              <w:spacing w:after="0" w:line="20" w:lineRule="exact"/>
              <w:rPr>
                <w:sz w:val="1"/>
                <w:szCs w:val="1"/>
                <w:color w:val="auto"/>
              </w:rPr>
            </w:pPr>
          </w:p>
        </w:tc>
        <w:tc>
          <w:tcPr>
            <w:tcW w:w="1280" w:type="dxa"/>
            <w:vAlign w:val="bottom"/>
            <w:tcBorders>
              <w:top w:val="single" w:sz="8" w:color="4F81BD"/>
              <w:right w:val="single" w:sz="8" w:color="4F81BD"/>
            </w:tcBorders>
            <w:shd w:val="clear" w:color="auto" w:fill="E9EDF4"/>
          </w:tcPr>
          <w:p>
            <w:pPr>
              <w:spacing w:after="0" w:line="20" w:lineRule="exact"/>
              <w:rPr>
                <w:sz w:val="1"/>
                <w:szCs w:val="1"/>
                <w:color w:val="auto"/>
              </w:rPr>
            </w:pPr>
          </w:p>
        </w:tc>
        <w:tc>
          <w:tcPr>
            <w:tcW w:w="1160" w:type="dxa"/>
            <w:vAlign w:val="bottom"/>
            <w:tcBorders>
              <w:top w:val="single" w:sz="8" w:color="4F81BD"/>
              <w:right w:val="single" w:sz="8" w:color="4F81BD"/>
            </w:tcBorders>
            <w:shd w:val="clear" w:color="auto" w:fill="E9EDF4"/>
          </w:tcPr>
          <w:p>
            <w:pPr>
              <w:spacing w:after="0" w:line="20" w:lineRule="exact"/>
              <w:rPr>
                <w:sz w:val="1"/>
                <w:szCs w:val="1"/>
                <w:color w:val="auto"/>
              </w:rPr>
            </w:pPr>
          </w:p>
        </w:tc>
        <w:tc>
          <w:tcPr>
            <w:tcW w:w="1300" w:type="dxa"/>
            <w:vAlign w:val="bottom"/>
            <w:tcBorders>
              <w:top w:val="single" w:sz="8" w:color="4F81BD"/>
            </w:tcBorders>
            <w:shd w:val="clear" w:color="auto" w:fill="E9EDF4"/>
          </w:tcPr>
          <w:p>
            <w:pPr>
              <w:spacing w:after="0" w:line="20" w:lineRule="exact"/>
              <w:rPr>
                <w:sz w:val="1"/>
                <w:szCs w:val="1"/>
                <w:color w:val="auto"/>
              </w:rPr>
            </w:pPr>
          </w:p>
        </w:tc>
        <w:tc>
          <w:tcPr>
            <w:tcW w:w="300" w:type="dxa"/>
            <w:vAlign w:val="bottom"/>
            <w:tcBorders>
              <w:top w:val="single" w:sz="8" w:color="4F81BD"/>
            </w:tcBorders>
            <w:shd w:val="clear" w:color="auto" w:fill="E9EDF4"/>
          </w:tcPr>
          <w:p>
            <w:pPr>
              <w:spacing w:after="0" w:line="20" w:lineRule="exact"/>
              <w:rPr>
                <w:sz w:val="1"/>
                <w:szCs w:val="1"/>
                <w:color w:val="auto"/>
              </w:rPr>
            </w:pPr>
          </w:p>
        </w:tc>
        <w:tc>
          <w:tcPr>
            <w:tcW w:w="20" w:type="dxa"/>
            <w:vAlign w:val="bottom"/>
            <w:tcBorders>
              <w:top w:val="single" w:sz="8" w:color="4F81BD"/>
            </w:tcBorders>
          </w:tcPr>
          <w:p>
            <w:pPr>
              <w:spacing w:after="0" w:line="20" w:lineRule="exact"/>
              <w:rPr>
                <w:sz w:val="1"/>
                <w:szCs w:val="1"/>
                <w:color w:val="auto"/>
              </w:rPr>
            </w:pPr>
          </w:p>
        </w:tc>
        <w:tc>
          <w:tcPr>
            <w:tcW w:w="1540" w:type="dxa"/>
            <w:vAlign w:val="bottom"/>
            <w:tcBorders>
              <w:top w:val="single" w:sz="8" w:color="4F81BD"/>
              <w:right w:val="single" w:sz="8" w:color="4F81BD"/>
            </w:tcBorders>
            <w:shd w:val="clear" w:color="auto" w:fill="E9EDF4"/>
          </w:tcPr>
          <w:p>
            <w:pPr>
              <w:spacing w:after="0" w:line="20" w:lineRule="exact"/>
              <w:rPr>
                <w:sz w:val="1"/>
                <w:szCs w:val="1"/>
                <w:color w:val="auto"/>
              </w:rPr>
            </w:pPr>
          </w:p>
        </w:tc>
        <w:tc>
          <w:tcPr>
            <w:tcW w:w="1260" w:type="dxa"/>
            <w:vAlign w:val="bottom"/>
            <w:tcBorders>
              <w:top w:val="single" w:sz="8" w:color="4F81BD"/>
              <w:right w:val="single" w:sz="8" w:color="4F81BD"/>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9"/>
        </w:trPr>
        <w:tc>
          <w:tcPr>
            <w:tcW w:w="40" w:type="dxa"/>
            <w:vAlign w:val="bottom"/>
            <w:tcBorders>
              <w:bottom w:val="single" w:sz="8" w:color="4F81BD"/>
            </w:tcBorders>
            <w:shd w:val="clear" w:color="auto" w:fill="4F81BD"/>
          </w:tcPr>
          <w:p>
            <w:pPr>
              <w:spacing w:after="0"/>
              <w:rPr>
                <w:sz w:val="24"/>
                <w:szCs w:val="24"/>
                <w:color w:val="auto"/>
              </w:rPr>
            </w:pPr>
          </w:p>
        </w:tc>
        <w:tc>
          <w:tcPr>
            <w:tcW w:w="2320" w:type="dxa"/>
            <w:vAlign w:val="bottom"/>
            <w:tcBorders>
              <w:bottom w:val="single" w:sz="8" w:color="4F81BD"/>
            </w:tcBorders>
            <w:shd w:val="clear" w:color="auto" w:fill="4F81BD"/>
          </w:tcPr>
          <w:p>
            <w:pPr>
              <w:spacing w:after="0"/>
              <w:rPr>
                <w:sz w:val="24"/>
                <w:szCs w:val="24"/>
                <w:color w:val="auto"/>
              </w:rPr>
            </w:pPr>
          </w:p>
        </w:tc>
        <w:tc>
          <w:tcPr>
            <w:tcW w:w="1980" w:type="dxa"/>
            <w:vAlign w:val="bottom"/>
            <w:tcBorders>
              <w:bottom w:val="single" w:sz="8" w:color="E9EDF4"/>
              <w:right w:val="single" w:sz="8" w:color="4F81BD"/>
            </w:tcBorders>
            <w:shd w:val="clear" w:color="auto" w:fill="E9EDF4"/>
          </w:tcPr>
          <w:p>
            <w:pPr>
              <w:spacing w:after="0" w:line="259" w:lineRule="exact"/>
              <w:rPr>
                <w:sz w:val="20"/>
                <w:szCs w:val="20"/>
                <w:color w:val="auto"/>
              </w:rPr>
            </w:pPr>
            <w:r>
              <w:rPr>
                <w:rFonts w:ascii="Calibri" w:cs="Calibri" w:eastAsia="Calibri" w:hAnsi="Calibri"/>
                <w:sz w:val="22"/>
                <w:szCs w:val="22"/>
                <w:color w:val="auto"/>
              </w:rPr>
              <w:t>France</w:t>
            </w:r>
          </w:p>
        </w:tc>
        <w:tc>
          <w:tcPr>
            <w:tcW w:w="1280" w:type="dxa"/>
            <w:vAlign w:val="bottom"/>
            <w:tcBorders>
              <w:bottom w:val="single" w:sz="8" w:color="E9EDF4"/>
              <w:right w:val="single" w:sz="8" w:color="4F81BD"/>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rPr>
              <w:t>6</w:t>
            </w:r>
          </w:p>
        </w:tc>
        <w:tc>
          <w:tcPr>
            <w:tcW w:w="1160" w:type="dxa"/>
            <w:vAlign w:val="bottom"/>
            <w:tcBorders>
              <w:bottom w:val="single" w:sz="8" w:color="E9EDF4"/>
              <w:right w:val="single" w:sz="8" w:color="4F81BD"/>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rPr>
              <w:t>5</w:t>
            </w:r>
          </w:p>
        </w:tc>
        <w:tc>
          <w:tcPr>
            <w:tcW w:w="1300" w:type="dxa"/>
            <w:vAlign w:val="bottom"/>
            <w:tcBorders>
              <w:bottom w:val="single" w:sz="8" w:color="E9EDF4"/>
            </w:tcBorders>
            <w:shd w:val="clear" w:color="auto" w:fill="E9EDF4"/>
          </w:tcPr>
          <w:p>
            <w:pPr>
              <w:jc w:val="center"/>
              <w:ind w:left="190"/>
              <w:spacing w:after="0" w:line="259" w:lineRule="exact"/>
              <w:rPr>
                <w:sz w:val="20"/>
                <w:szCs w:val="20"/>
                <w:color w:val="auto"/>
              </w:rPr>
            </w:pPr>
            <w:r>
              <w:rPr>
                <w:rFonts w:ascii="Calibri" w:cs="Calibri" w:eastAsia="Calibri" w:hAnsi="Calibri"/>
                <w:sz w:val="22"/>
                <w:szCs w:val="22"/>
                <w:color w:val="auto"/>
              </w:rPr>
              <w:t>1</w:t>
            </w:r>
          </w:p>
        </w:tc>
        <w:tc>
          <w:tcPr>
            <w:tcW w:w="300" w:type="dxa"/>
            <w:vAlign w:val="bottom"/>
            <w:tcBorders>
              <w:bottom w:val="single" w:sz="8" w:color="E9EDF4"/>
            </w:tcBorders>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1540" w:type="dxa"/>
            <w:vAlign w:val="bottom"/>
            <w:tcBorders>
              <w:bottom w:val="single" w:sz="8" w:color="E9EDF4"/>
              <w:right w:val="single" w:sz="8" w:color="4F81BD"/>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w w:val="89"/>
              </w:rPr>
              <w:t>0</w:t>
            </w:r>
          </w:p>
        </w:tc>
        <w:tc>
          <w:tcPr>
            <w:tcW w:w="1260" w:type="dxa"/>
            <w:vAlign w:val="bottom"/>
            <w:tcBorders>
              <w:bottom w:val="single" w:sz="8" w:color="E9EDF4"/>
              <w:right w:val="single" w:sz="8" w:color="4F81BD"/>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298"/>
        </w:trPr>
        <w:tc>
          <w:tcPr>
            <w:tcW w:w="40" w:type="dxa"/>
            <w:vAlign w:val="bottom"/>
            <w:tcBorders>
              <w:top w:val="single" w:sz="8" w:color="4F81BD"/>
              <w:bottom w:val="single" w:sz="8" w:color="4F81BD"/>
            </w:tcBorders>
            <w:shd w:val="clear" w:color="auto" w:fill="4F81BD"/>
          </w:tcPr>
          <w:p>
            <w:pPr>
              <w:spacing w:after="0"/>
              <w:rPr>
                <w:sz w:val="24"/>
                <w:szCs w:val="24"/>
                <w:color w:val="auto"/>
              </w:rPr>
            </w:pPr>
          </w:p>
        </w:tc>
        <w:tc>
          <w:tcPr>
            <w:tcW w:w="2320" w:type="dxa"/>
            <w:vAlign w:val="bottom"/>
            <w:tcBorders>
              <w:top w:val="single" w:sz="8" w:color="4F81BD"/>
              <w:bottom w:val="single" w:sz="8" w:color="4F81BD"/>
            </w:tcBorders>
            <w:shd w:val="clear" w:color="auto" w:fill="4F81BD"/>
          </w:tcPr>
          <w:p>
            <w:pPr>
              <w:spacing w:after="0"/>
              <w:rPr>
                <w:sz w:val="24"/>
                <w:szCs w:val="24"/>
                <w:color w:val="auto"/>
              </w:rPr>
            </w:pPr>
          </w:p>
        </w:tc>
        <w:tc>
          <w:tcPr>
            <w:tcW w:w="1980" w:type="dxa"/>
            <w:vAlign w:val="bottom"/>
            <w:tcBorders>
              <w:top w:val="single" w:sz="8" w:color="4F81BD"/>
              <w:bottom w:val="single" w:sz="8" w:color="4F81BD"/>
              <w:right w:val="single" w:sz="8" w:color="4F81BD"/>
            </w:tcBorders>
            <w:shd w:val="clear" w:color="auto" w:fill="E9EDF4"/>
          </w:tcPr>
          <w:p>
            <w:pPr>
              <w:spacing w:after="0"/>
              <w:rPr>
                <w:sz w:val="20"/>
                <w:szCs w:val="20"/>
                <w:color w:val="auto"/>
              </w:rPr>
            </w:pPr>
            <w:r>
              <w:rPr>
                <w:rFonts w:ascii="Calibri" w:cs="Calibri" w:eastAsia="Calibri" w:hAnsi="Calibri"/>
                <w:sz w:val="22"/>
                <w:szCs w:val="22"/>
                <w:color w:val="auto"/>
              </w:rPr>
              <w:t>Finland</w:t>
            </w:r>
          </w:p>
        </w:tc>
        <w:tc>
          <w:tcPr>
            <w:tcW w:w="1280" w:type="dxa"/>
            <w:vAlign w:val="bottom"/>
            <w:tcBorders>
              <w:top w:val="single" w:sz="8" w:color="4F81BD"/>
              <w:bottom w:val="single" w:sz="8" w:color="4F81BD"/>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rPr>
              <w:t>1</w:t>
            </w:r>
          </w:p>
        </w:tc>
        <w:tc>
          <w:tcPr>
            <w:tcW w:w="1160" w:type="dxa"/>
            <w:vAlign w:val="bottom"/>
            <w:tcBorders>
              <w:top w:val="single" w:sz="8" w:color="4F81BD"/>
              <w:bottom w:val="single" w:sz="8" w:color="4F81BD"/>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rPr>
              <w:t>1</w:t>
            </w:r>
          </w:p>
        </w:tc>
        <w:tc>
          <w:tcPr>
            <w:tcW w:w="1300" w:type="dxa"/>
            <w:vAlign w:val="bottom"/>
            <w:tcBorders>
              <w:top w:val="single" w:sz="8" w:color="4F81BD"/>
              <w:bottom w:val="single" w:sz="8" w:color="4F81BD"/>
            </w:tcBorders>
            <w:shd w:val="clear" w:color="auto" w:fill="E9EDF4"/>
          </w:tcPr>
          <w:p>
            <w:pPr>
              <w:jc w:val="center"/>
              <w:ind w:left="190"/>
              <w:spacing w:after="0"/>
              <w:rPr>
                <w:sz w:val="20"/>
                <w:szCs w:val="20"/>
                <w:color w:val="auto"/>
              </w:rPr>
            </w:pPr>
            <w:r>
              <w:rPr>
                <w:rFonts w:ascii="Calibri" w:cs="Calibri" w:eastAsia="Calibri" w:hAnsi="Calibri"/>
                <w:sz w:val="22"/>
                <w:szCs w:val="22"/>
                <w:color w:val="auto"/>
              </w:rPr>
              <w:t>0</w:t>
            </w:r>
          </w:p>
        </w:tc>
        <w:tc>
          <w:tcPr>
            <w:tcW w:w="300" w:type="dxa"/>
            <w:vAlign w:val="bottom"/>
            <w:tcBorders>
              <w:top w:val="single" w:sz="8" w:color="4F81BD"/>
              <w:bottom w:val="single" w:sz="8" w:color="4F81BD"/>
            </w:tcBorders>
            <w:shd w:val="clear" w:color="auto" w:fill="E9EDF4"/>
          </w:tcPr>
          <w:p>
            <w:pPr>
              <w:spacing w:after="0"/>
              <w:rPr>
                <w:sz w:val="24"/>
                <w:szCs w:val="24"/>
                <w:color w:val="auto"/>
              </w:rPr>
            </w:pPr>
          </w:p>
        </w:tc>
        <w:tc>
          <w:tcPr>
            <w:tcW w:w="20" w:type="dxa"/>
            <w:vAlign w:val="bottom"/>
            <w:tcBorders>
              <w:top w:val="single" w:sz="8" w:color="4F81BD"/>
              <w:bottom w:val="single" w:sz="8" w:color="4F81BD"/>
            </w:tcBorders>
          </w:tcPr>
          <w:p>
            <w:pPr>
              <w:spacing w:after="0"/>
              <w:rPr>
                <w:sz w:val="24"/>
                <w:szCs w:val="24"/>
                <w:color w:val="auto"/>
              </w:rPr>
            </w:pPr>
          </w:p>
        </w:tc>
        <w:tc>
          <w:tcPr>
            <w:tcW w:w="1540" w:type="dxa"/>
            <w:vAlign w:val="bottom"/>
            <w:tcBorders>
              <w:top w:val="single" w:sz="8" w:color="4F81BD"/>
              <w:bottom w:val="single" w:sz="8" w:color="4F81BD"/>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1260" w:type="dxa"/>
            <w:vAlign w:val="bottom"/>
            <w:tcBorders>
              <w:top w:val="single" w:sz="8" w:color="4F81BD"/>
              <w:bottom w:val="single" w:sz="8" w:color="4F81BD"/>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322"/>
        </w:trPr>
        <w:tc>
          <w:tcPr>
            <w:tcW w:w="40" w:type="dxa"/>
            <w:vAlign w:val="bottom"/>
            <w:tcBorders>
              <w:bottom w:val="single" w:sz="8" w:color="4F81BD"/>
            </w:tcBorders>
            <w:shd w:val="clear" w:color="auto" w:fill="4F81BD"/>
          </w:tcPr>
          <w:p>
            <w:pPr>
              <w:spacing w:after="0"/>
              <w:rPr>
                <w:sz w:val="24"/>
                <w:szCs w:val="24"/>
                <w:color w:val="auto"/>
              </w:rPr>
            </w:pPr>
          </w:p>
        </w:tc>
        <w:tc>
          <w:tcPr>
            <w:tcW w:w="2320" w:type="dxa"/>
            <w:vAlign w:val="bottom"/>
            <w:tcBorders>
              <w:bottom w:val="single" w:sz="8" w:color="4F81BD"/>
            </w:tcBorders>
            <w:shd w:val="clear" w:color="auto" w:fill="4F81BD"/>
          </w:tcPr>
          <w:p>
            <w:pPr>
              <w:spacing w:after="0"/>
              <w:rPr>
                <w:sz w:val="24"/>
                <w:szCs w:val="24"/>
                <w:color w:val="auto"/>
              </w:rPr>
            </w:pPr>
          </w:p>
        </w:tc>
        <w:tc>
          <w:tcPr>
            <w:tcW w:w="1980" w:type="dxa"/>
            <w:vAlign w:val="bottom"/>
            <w:tcBorders>
              <w:bottom w:val="single" w:sz="8" w:color="E9EDF4"/>
              <w:right w:val="single" w:sz="8" w:color="4F81BD"/>
            </w:tcBorders>
            <w:shd w:val="clear" w:color="auto" w:fill="E9EDF4"/>
          </w:tcPr>
          <w:p>
            <w:pPr>
              <w:spacing w:after="0"/>
              <w:rPr>
                <w:sz w:val="20"/>
                <w:szCs w:val="20"/>
                <w:color w:val="auto"/>
              </w:rPr>
            </w:pPr>
            <w:r>
              <w:rPr>
                <w:rFonts w:ascii="Calibri" w:cs="Calibri" w:eastAsia="Calibri" w:hAnsi="Calibri"/>
                <w:sz w:val="22"/>
                <w:szCs w:val="22"/>
                <w:color w:val="auto"/>
              </w:rPr>
              <w:t>Germany</w:t>
            </w:r>
          </w:p>
        </w:tc>
        <w:tc>
          <w:tcPr>
            <w:tcW w:w="1280" w:type="dxa"/>
            <w:vAlign w:val="bottom"/>
            <w:tcBorders>
              <w:bottom w:val="single" w:sz="8" w:color="E9EDF4"/>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rPr>
              <w:t>12</w:t>
            </w:r>
          </w:p>
        </w:tc>
        <w:tc>
          <w:tcPr>
            <w:tcW w:w="1160" w:type="dxa"/>
            <w:vAlign w:val="bottom"/>
            <w:tcBorders>
              <w:bottom w:val="single" w:sz="8" w:color="E9EDF4"/>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rPr>
              <w:t>2</w:t>
            </w:r>
          </w:p>
        </w:tc>
        <w:tc>
          <w:tcPr>
            <w:tcW w:w="1300" w:type="dxa"/>
            <w:vAlign w:val="bottom"/>
            <w:tcBorders>
              <w:bottom w:val="single" w:sz="8" w:color="E9EDF4"/>
            </w:tcBorders>
            <w:shd w:val="clear" w:color="auto" w:fill="E9EDF4"/>
          </w:tcPr>
          <w:p>
            <w:pPr>
              <w:jc w:val="center"/>
              <w:ind w:left="170"/>
              <w:spacing w:after="0"/>
              <w:rPr>
                <w:sz w:val="20"/>
                <w:szCs w:val="20"/>
                <w:color w:val="auto"/>
              </w:rPr>
            </w:pPr>
            <w:r>
              <w:rPr>
                <w:rFonts w:ascii="Calibri" w:cs="Calibri" w:eastAsia="Calibri" w:hAnsi="Calibri"/>
                <w:sz w:val="22"/>
                <w:szCs w:val="22"/>
                <w:color w:val="auto"/>
                <w:w w:val="98"/>
              </w:rPr>
              <w:t>10</w:t>
            </w:r>
          </w:p>
        </w:tc>
        <w:tc>
          <w:tcPr>
            <w:tcW w:w="300" w:type="dxa"/>
            <w:vAlign w:val="bottom"/>
            <w:tcBorders>
              <w:bottom w:val="single" w:sz="8" w:color="E9EDF4"/>
            </w:tcBorders>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1540" w:type="dxa"/>
            <w:vAlign w:val="bottom"/>
            <w:tcBorders>
              <w:bottom w:val="single" w:sz="8" w:color="E9EDF4"/>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1260" w:type="dxa"/>
            <w:vAlign w:val="bottom"/>
            <w:tcBorders>
              <w:bottom w:val="single" w:sz="8" w:color="E9EDF4"/>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304"/>
        </w:trPr>
        <w:tc>
          <w:tcPr>
            <w:tcW w:w="40" w:type="dxa"/>
            <w:vAlign w:val="bottom"/>
            <w:tcBorders>
              <w:top w:val="single" w:sz="8" w:color="4F81BD"/>
              <w:bottom w:val="single" w:sz="8" w:color="4F81BD"/>
            </w:tcBorders>
            <w:shd w:val="clear" w:color="auto" w:fill="4F81BD"/>
          </w:tcPr>
          <w:p>
            <w:pPr>
              <w:spacing w:after="0"/>
              <w:rPr>
                <w:sz w:val="24"/>
                <w:szCs w:val="24"/>
                <w:color w:val="auto"/>
              </w:rPr>
            </w:pPr>
          </w:p>
        </w:tc>
        <w:tc>
          <w:tcPr>
            <w:tcW w:w="2320" w:type="dxa"/>
            <w:vAlign w:val="bottom"/>
            <w:tcBorders>
              <w:top w:val="single" w:sz="8" w:color="4F81BD"/>
              <w:bottom w:val="single" w:sz="8" w:color="4F81BD"/>
            </w:tcBorders>
            <w:shd w:val="clear" w:color="auto" w:fill="4F81BD"/>
          </w:tcPr>
          <w:p>
            <w:pPr>
              <w:spacing w:after="0"/>
              <w:rPr>
                <w:sz w:val="24"/>
                <w:szCs w:val="24"/>
                <w:color w:val="auto"/>
              </w:rPr>
            </w:pPr>
          </w:p>
        </w:tc>
        <w:tc>
          <w:tcPr>
            <w:tcW w:w="1980" w:type="dxa"/>
            <w:vAlign w:val="bottom"/>
            <w:tcBorders>
              <w:top w:val="single" w:sz="8" w:color="4F81BD"/>
              <w:bottom w:val="single" w:sz="8" w:color="E9EDF4"/>
              <w:right w:val="single" w:sz="8" w:color="4F81BD"/>
            </w:tcBorders>
            <w:shd w:val="clear" w:color="auto" w:fill="E9EDF4"/>
          </w:tcPr>
          <w:p>
            <w:pPr>
              <w:spacing w:after="0"/>
              <w:rPr>
                <w:sz w:val="20"/>
                <w:szCs w:val="20"/>
                <w:color w:val="auto"/>
              </w:rPr>
            </w:pPr>
            <w:r>
              <w:rPr>
                <w:rFonts w:ascii="Calibri" w:cs="Calibri" w:eastAsia="Calibri" w:hAnsi="Calibri"/>
                <w:sz w:val="22"/>
                <w:szCs w:val="22"/>
                <w:color w:val="auto"/>
              </w:rPr>
              <w:t>Italy</w:t>
            </w:r>
          </w:p>
        </w:tc>
        <w:tc>
          <w:tcPr>
            <w:tcW w:w="1280" w:type="dxa"/>
            <w:vAlign w:val="bottom"/>
            <w:tcBorders>
              <w:top w:val="single" w:sz="8" w:color="4F81BD"/>
              <w:bottom w:val="single" w:sz="8" w:color="E9EDF4"/>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rPr>
              <w:t>2</w:t>
            </w:r>
          </w:p>
        </w:tc>
        <w:tc>
          <w:tcPr>
            <w:tcW w:w="1160" w:type="dxa"/>
            <w:vAlign w:val="bottom"/>
            <w:tcBorders>
              <w:top w:val="single" w:sz="8" w:color="4F81BD"/>
              <w:bottom w:val="single" w:sz="8" w:color="E9EDF4"/>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rPr>
              <w:t>2</w:t>
            </w:r>
          </w:p>
        </w:tc>
        <w:tc>
          <w:tcPr>
            <w:tcW w:w="1300" w:type="dxa"/>
            <w:vAlign w:val="bottom"/>
            <w:tcBorders>
              <w:top w:val="single" w:sz="8" w:color="4F81BD"/>
              <w:bottom w:val="single" w:sz="8" w:color="E9EDF4"/>
            </w:tcBorders>
            <w:shd w:val="clear" w:color="auto" w:fill="E9EDF4"/>
          </w:tcPr>
          <w:p>
            <w:pPr>
              <w:jc w:val="center"/>
              <w:ind w:left="190"/>
              <w:spacing w:after="0"/>
              <w:rPr>
                <w:sz w:val="20"/>
                <w:szCs w:val="20"/>
                <w:color w:val="auto"/>
              </w:rPr>
            </w:pPr>
            <w:r>
              <w:rPr>
                <w:rFonts w:ascii="Calibri" w:cs="Calibri" w:eastAsia="Calibri" w:hAnsi="Calibri"/>
                <w:sz w:val="22"/>
                <w:szCs w:val="22"/>
                <w:color w:val="auto"/>
              </w:rPr>
              <w:t>0</w:t>
            </w:r>
          </w:p>
        </w:tc>
        <w:tc>
          <w:tcPr>
            <w:tcW w:w="300" w:type="dxa"/>
            <w:vAlign w:val="bottom"/>
            <w:tcBorders>
              <w:top w:val="single" w:sz="8" w:color="4F81BD"/>
              <w:bottom w:val="single" w:sz="8" w:color="E9EDF4"/>
            </w:tcBorders>
            <w:shd w:val="clear" w:color="auto" w:fill="E9EDF4"/>
          </w:tcPr>
          <w:p>
            <w:pPr>
              <w:spacing w:after="0"/>
              <w:rPr>
                <w:sz w:val="24"/>
                <w:szCs w:val="24"/>
                <w:color w:val="auto"/>
              </w:rPr>
            </w:pPr>
          </w:p>
        </w:tc>
        <w:tc>
          <w:tcPr>
            <w:tcW w:w="20" w:type="dxa"/>
            <w:vAlign w:val="bottom"/>
            <w:tcBorders>
              <w:top w:val="single" w:sz="8" w:color="4F81BD"/>
            </w:tcBorders>
          </w:tcPr>
          <w:p>
            <w:pPr>
              <w:spacing w:after="0"/>
              <w:rPr>
                <w:sz w:val="24"/>
                <w:szCs w:val="24"/>
                <w:color w:val="auto"/>
              </w:rPr>
            </w:pPr>
          </w:p>
        </w:tc>
        <w:tc>
          <w:tcPr>
            <w:tcW w:w="1540" w:type="dxa"/>
            <w:vAlign w:val="bottom"/>
            <w:tcBorders>
              <w:top w:val="single" w:sz="8" w:color="4F81BD"/>
              <w:bottom w:val="single" w:sz="8" w:color="E9EDF4"/>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1260" w:type="dxa"/>
            <w:vAlign w:val="bottom"/>
            <w:tcBorders>
              <w:top w:val="single" w:sz="8" w:color="4F81BD"/>
              <w:bottom w:val="single" w:sz="8" w:color="E9EDF4"/>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298"/>
        </w:trPr>
        <w:tc>
          <w:tcPr>
            <w:tcW w:w="40" w:type="dxa"/>
            <w:vAlign w:val="bottom"/>
            <w:tcBorders>
              <w:top w:val="single" w:sz="8" w:color="4F81BD"/>
              <w:bottom w:val="single" w:sz="8" w:color="4F81BD"/>
            </w:tcBorders>
            <w:shd w:val="clear" w:color="auto" w:fill="4F81BD"/>
          </w:tcPr>
          <w:p>
            <w:pPr>
              <w:spacing w:after="0"/>
              <w:rPr>
                <w:sz w:val="24"/>
                <w:szCs w:val="24"/>
                <w:color w:val="auto"/>
              </w:rPr>
            </w:pPr>
          </w:p>
        </w:tc>
        <w:tc>
          <w:tcPr>
            <w:tcW w:w="2320" w:type="dxa"/>
            <w:vAlign w:val="bottom"/>
            <w:tcBorders>
              <w:top w:val="single" w:sz="8" w:color="4F81BD"/>
              <w:bottom w:val="single" w:sz="8" w:color="4F81BD"/>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European Region</w:t>
            </w:r>
          </w:p>
        </w:tc>
        <w:tc>
          <w:tcPr>
            <w:tcW w:w="1980" w:type="dxa"/>
            <w:vAlign w:val="bottom"/>
            <w:tcBorders>
              <w:top w:val="single" w:sz="8" w:color="4F81BD"/>
              <w:bottom w:val="single" w:sz="8" w:color="4F81BD"/>
              <w:right w:val="single" w:sz="8" w:color="4F81BD"/>
            </w:tcBorders>
            <w:shd w:val="clear" w:color="auto" w:fill="E9EDF4"/>
          </w:tcPr>
          <w:p>
            <w:pPr>
              <w:spacing w:after="0"/>
              <w:rPr>
                <w:sz w:val="20"/>
                <w:szCs w:val="20"/>
                <w:color w:val="auto"/>
              </w:rPr>
            </w:pPr>
            <w:r>
              <w:rPr>
                <w:rFonts w:ascii="Calibri" w:cs="Calibri" w:eastAsia="Calibri" w:hAnsi="Calibri"/>
                <w:sz w:val="22"/>
                <w:szCs w:val="22"/>
                <w:color w:val="auto"/>
              </w:rPr>
              <w:t>Russian Federation</w:t>
            </w:r>
          </w:p>
        </w:tc>
        <w:tc>
          <w:tcPr>
            <w:tcW w:w="1280" w:type="dxa"/>
            <w:vAlign w:val="bottom"/>
            <w:tcBorders>
              <w:top w:val="single" w:sz="8" w:color="4F81BD"/>
              <w:bottom w:val="single" w:sz="8" w:color="4F81BD"/>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rPr>
              <w:t>2</w:t>
            </w:r>
          </w:p>
        </w:tc>
        <w:tc>
          <w:tcPr>
            <w:tcW w:w="1160" w:type="dxa"/>
            <w:vAlign w:val="bottom"/>
            <w:tcBorders>
              <w:top w:val="single" w:sz="8" w:color="4F81BD"/>
              <w:bottom w:val="single" w:sz="8" w:color="4F81BD"/>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rPr>
              <w:t>2</w:t>
            </w:r>
          </w:p>
        </w:tc>
        <w:tc>
          <w:tcPr>
            <w:tcW w:w="1300" w:type="dxa"/>
            <w:vAlign w:val="bottom"/>
            <w:tcBorders>
              <w:top w:val="single" w:sz="8" w:color="4F81BD"/>
              <w:bottom w:val="single" w:sz="8" w:color="4F81BD"/>
            </w:tcBorders>
            <w:shd w:val="clear" w:color="auto" w:fill="E9EDF4"/>
          </w:tcPr>
          <w:p>
            <w:pPr>
              <w:jc w:val="center"/>
              <w:ind w:left="190"/>
              <w:spacing w:after="0"/>
              <w:rPr>
                <w:sz w:val="20"/>
                <w:szCs w:val="20"/>
                <w:color w:val="auto"/>
              </w:rPr>
            </w:pPr>
            <w:r>
              <w:rPr>
                <w:rFonts w:ascii="Calibri" w:cs="Calibri" w:eastAsia="Calibri" w:hAnsi="Calibri"/>
                <w:sz w:val="22"/>
                <w:szCs w:val="22"/>
                <w:color w:val="auto"/>
              </w:rPr>
              <w:t>0</w:t>
            </w:r>
          </w:p>
        </w:tc>
        <w:tc>
          <w:tcPr>
            <w:tcW w:w="300" w:type="dxa"/>
            <w:vAlign w:val="bottom"/>
            <w:tcBorders>
              <w:top w:val="single" w:sz="8" w:color="4F81BD"/>
              <w:bottom w:val="single" w:sz="8" w:color="4F81BD"/>
            </w:tcBorders>
            <w:shd w:val="clear" w:color="auto" w:fill="E9EDF4"/>
          </w:tcPr>
          <w:p>
            <w:pPr>
              <w:spacing w:after="0"/>
              <w:rPr>
                <w:sz w:val="24"/>
                <w:szCs w:val="24"/>
                <w:color w:val="auto"/>
              </w:rPr>
            </w:pPr>
          </w:p>
        </w:tc>
        <w:tc>
          <w:tcPr>
            <w:tcW w:w="20" w:type="dxa"/>
            <w:vAlign w:val="bottom"/>
            <w:tcBorders>
              <w:top w:val="single" w:sz="8" w:color="4F81BD"/>
              <w:bottom w:val="single" w:sz="8" w:color="4F81BD"/>
            </w:tcBorders>
          </w:tcPr>
          <w:p>
            <w:pPr>
              <w:spacing w:after="0"/>
              <w:rPr>
                <w:sz w:val="24"/>
                <w:szCs w:val="24"/>
                <w:color w:val="auto"/>
              </w:rPr>
            </w:pPr>
          </w:p>
        </w:tc>
        <w:tc>
          <w:tcPr>
            <w:tcW w:w="1540" w:type="dxa"/>
            <w:vAlign w:val="bottom"/>
            <w:tcBorders>
              <w:top w:val="single" w:sz="8" w:color="4F81BD"/>
              <w:bottom w:val="single" w:sz="8" w:color="4F81BD"/>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1260" w:type="dxa"/>
            <w:vAlign w:val="bottom"/>
            <w:tcBorders>
              <w:top w:val="single" w:sz="8" w:color="4F81BD"/>
              <w:bottom w:val="single" w:sz="8" w:color="4F81BD"/>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318"/>
        </w:trPr>
        <w:tc>
          <w:tcPr>
            <w:tcW w:w="40" w:type="dxa"/>
            <w:vAlign w:val="bottom"/>
            <w:tcBorders>
              <w:bottom w:val="single" w:sz="8" w:color="4F81BD"/>
            </w:tcBorders>
            <w:shd w:val="clear" w:color="auto" w:fill="4F81BD"/>
          </w:tcPr>
          <w:p>
            <w:pPr>
              <w:spacing w:after="0"/>
              <w:rPr>
                <w:sz w:val="24"/>
                <w:szCs w:val="24"/>
                <w:color w:val="auto"/>
              </w:rPr>
            </w:pPr>
          </w:p>
        </w:tc>
        <w:tc>
          <w:tcPr>
            <w:tcW w:w="2320" w:type="dxa"/>
            <w:vAlign w:val="bottom"/>
            <w:tcBorders>
              <w:bottom w:val="single" w:sz="8" w:color="4F81BD"/>
            </w:tcBorders>
            <w:shd w:val="clear" w:color="auto" w:fill="4F81BD"/>
          </w:tcPr>
          <w:p>
            <w:pPr>
              <w:spacing w:after="0"/>
              <w:rPr>
                <w:sz w:val="24"/>
                <w:szCs w:val="24"/>
                <w:color w:val="auto"/>
              </w:rPr>
            </w:pPr>
          </w:p>
        </w:tc>
        <w:tc>
          <w:tcPr>
            <w:tcW w:w="1980" w:type="dxa"/>
            <w:vAlign w:val="bottom"/>
            <w:tcBorders>
              <w:bottom w:val="single" w:sz="8" w:color="4F81BD"/>
              <w:right w:val="single" w:sz="8" w:color="4F81BD"/>
            </w:tcBorders>
            <w:shd w:val="clear" w:color="auto" w:fill="E9EDF4"/>
          </w:tcPr>
          <w:p>
            <w:pPr>
              <w:spacing w:after="0"/>
              <w:rPr>
                <w:sz w:val="20"/>
                <w:szCs w:val="20"/>
                <w:color w:val="auto"/>
              </w:rPr>
            </w:pPr>
            <w:r>
              <w:rPr>
                <w:rFonts w:ascii="Calibri" w:cs="Calibri" w:eastAsia="Calibri" w:hAnsi="Calibri"/>
                <w:sz w:val="22"/>
                <w:szCs w:val="22"/>
                <w:color w:val="auto"/>
              </w:rPr>
              <w:t>Spain</w:t>
            </w:r>
          </w:p>
        </w:tc>
        <w:tc>
          <w:tcPr>
            <w:tcW w:w="1280" w:type="dxa"/>
            <w:vAlign w:val="bottom"/>
            <w:tcBorders>
              <w:bottom w:val="single" w:sz="8" w:color="4F81BD"/>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rPr>
              <w:t>1</w:t>
            </w:r>
          </w:p>
        </w:tc>
        <w:tc>
          <w:tcPr>
            <w:tcW w:w="1160" w:type="dxa"/>
            <w:vAlign w:val="bottom"/>
            <w:tcBorders>
              <w:bottom w:val="single" w:sz="8" w:color="4F81BD"/>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rPr>
              <w:t>0</w:t>
            </w:r>
          </w:p>
        </w:tc>
        <w:tc>
          <w:tcPr>
            <w:tcW w:w="1300" w:type="dxa"/>
            <w:vAlign w:val="bottom"/>
            <w:tcBorders>
              <w:bottom w:val="single" w:sz="8" w:color="4F81BD"/>
            </w:tcBorders>
            <w:shd w:val="clear" w:color="auto" w:fill="E9EDF4"/>
          </w:tcPr>
          <w:p>
            <w:pPr>
              <w:jc w:val="center"/>
              <w:ind w:left="190"/>
              <w:spacing w:after="0"/>
              <w:rPr>
                <w:sz w:val="20"/>
                <w:szCs w:val="20"/>
                <w:color w:val="auto"/>
              </w:rPr>
            </w:pPr>
            <w:r>
              <w:rPr>
                <w:rFonts w:ascii="Calibri" w:cs="Calibri" w:eastAsia="Calibri" w:hAnsi="Calibri"/>
                <w:sz w:val="22"/>
                <w:szCs w:val="22"/>
                <w:color w:val="auto"/>
              </w:rPr>
              <w:t>1</w:t>
            </w:r>
          </w:p>
        </w:tc>
        <w:tc>
          <w:tcPr>
            <w:tcW w:w="300" w:type="dxa"/>
            <w:vAlign w:val="bottom"/>
            <w:tcBorders>
              <w:bottom w:val="single" w:sz="8" w:color="4F81BD"/>
            </w:tcBorders>
            <w:shd w:val="clear" w:color="auto" w:fill="E9EDF4"/>
          </w:tcPr>
          <w:p>
            <w:pPr>
              <w:spacing w:after="0"/>
              <w:rPr>
                <w:sz w:val="24"/>
                <w:szCs w:val="24"/>
                <w:color w:val="auto"/>
              </w:rPr>
            </w:pPr>
          </w:p>
        </w:tc>
        <w:tc>
          <w:tcPr>
            <w:tcW w:w="20" w:type="dxa"/>
            <w:vAlign w:val="bottom"/>
            <w:tcBorders>
              <w:bottom w:val="single" w:sz="8" w:color="4F81BD"/>
            </w:tcBorders>
          </w:tcPr>
          <w:p>
            <w:pPr>
              <w:spacing w:after="0"/>
              <w:rPr>
                <w:sz w:val="24"/>
                <w:szCs w:val="24"/>
                <w:color w:val="auto"/>
              </w:rPr>
            </w:pPr>
          </w:p>
        </w:tc>
        <w:tc>
          <w:tcPr>
            <w:tcW w:w="1540" w:type="dxa"/>
            <w:vAlign w:val="bottom"/>
            <w:tcBorders>
              <w:bottom w:val="single" w:sz="8" w:color="4F81BD"/>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1260" w:type="dxa"/>
            <w:vAlign w:val="bottom"/>
            <w:tcBorders>
              <w:bottom w:val="single" w:sz="8" w:color="4F81BD"/>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297"/>
        </w:trPr>
        <w:tc>
          <w:tcPr>
            <w:tcW w:w="40" w:type="dxa"/>
            <w:vAlign w:val="bottom"/>
            <w:tcBorders>
              <w:bottom w:val="single" w:sz="8" w:color="4F81BD"/>
            </w:tcBorders>
            <w:shd w:val="clear" w:color="auto" w:fill="4F81BD"/>
          </w:tcPr>
          <w:p>
            <w:pPr>
              <w:spacing w:after="0"/>
              <w:rPr>
                <w:sz w:val="24"/>
                <w:szCs w:val="24"/>
                <w:color w:val="auto"/>
              </w:rPr>
            </w:pPr>
          </w:p>
        </w:tc>
        <w:tc>
          <w:tcPr>
            <w:tcW w:w="2320" w:type="dxa"/>
            <w:vAlign w:val="bottom"/>
            <w:tcBorders>
              <w:bottom w:val="single" w:sz="8" w:color="4F81BD"/>
            </w:tcBorders>
            <w:shd w:val="clear" w:color="auto" w:fill="4F81BD"/>
          </w:tcPr>
          <w:p>
            <w:pPr>
              <w:spacing w:after="0"/>
              <w:rPr>
                <w:sz w:val="24"/>
                <w:szCs w:val="24"/>
                <w:color w:val="auto"/>
              </w:rPr>
            </w:pPr>
          </w:p>
        </w:tc>
        <w:tc>
          <w:tcPr>
            <w:tcW w:w="1980" w:type="dxa"/>
            <w:vAlign w:val="bottom"/>
            <w:tcBorders>
              <w:bottom w:val="single" w:sz="8" w:color="4F81BD"/>
              <w:right w:val="single" w:sz="8" w:color="4F81BD"/>
            </w:tcBorders>
            <w:shd w:val="clear" w:color="auto" w:fill="E9EDF4"/>
          </w:tcPr>
          <w:p>
            <w:pPr>
              <w:spacing w:after="0"/>
              <w:rPr>
                <w:sz w:val="20"/>
                <w:szCs w:val="20"/>
                <w:color w:val="auto"/>
              </w:rPr>
            </w:pPr>
            <w:r>
              <w:rPr>
                <w:rFonts w:ascii="Calibri" w:cs="Calibri" w:eastAsia="Calibri" w:hAnsi="Calibri"/>
                <w:sz w:val="22"/>
                <w:szCs w:val="22"/>
                <w:color w:val="auto"/>
              </w:rPr>
              <w:t>Sweden</w:t>
            </w:r>
          </w:p>
        </w:tc>
        <w:tc>
          <w:tcPr>
            <w:tcW w:w="1280" w:type="dxa"/>
            <w:vAlign w:val="bottom"/>
            <w:tcBorders>
              <w:bottom w:val="single" w:sz="8" w:color="4F81BD"/>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rPr>
              <w:t>1</w:t>
            </w:r>
          </w:p>
        </w:tc>
        <w:tc>
          <w:tcPr>
            <w:tcW w:w="1160" w:type="dxa"/>
            <w:vAlign w:val="bottom"/>
            <w:tcBorders>
              <w:bottom w:val="single" w:sz="8" w:color="4F81BD"/>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rPr>
              <w:t>1</w:t>
            </w:r>
          </w:p>
        </w:tc>
        <w:tc>
          <w:tcPr>
            <w:tcW w:w="1300" w:type="dxa"/>
            <w:vAlign w:val="bottom"/>
            <w:tcBorders>
              <w:bottom w:val="single" w:sz="8" w:color="4F81BD"/>
            </w:tcBorders>
            <w:shd w:val="clear" w:color="auto" w:fill="E9EDF4"/>
          </w:tcPr>
          <w:p>
            <w:pPr>
              <w:jc w:val="center"/>
              <w:ind w:left="190"/>
              <w:spacing w:after="0"/>
              <w:rPr>
                <w:sz w:val="20"/>
                <w:szCs w:val="20"/>
                <w:color w:val="auto"/>
              </w:rPr>
            </w:pPr>
            <w:r>
              <w:rPr>
                <w:rFonts w:ascii="Calibri" w:cs="Calibri" w:eastAsia="Calibri" w:hAnsi="Calibri"/>
                <w:sz w:val="22"/>
                <w:szCs w:val="22"/>
                <w:color w:val="auto"/>
              </w:rPr>
              <w:t>0</w:t>
            </w:r>
          </w:p>
        </w:tc>
        <w:tc>
          <w:tcPr>
            <w:tcW w:w="300" w:type="dxa"/>
            <w:vAlign w:val="bottom"/>
            <w:tcBorders>
              <w:bottom w:val="single" w:sz="8" w:color="4F81BD"/>
            </w:tcBorders>
            <w:shd w:val="clear" w:color="auto" w:fill="E9EDF4"/>
          </w:tcPr>
          <w:p>
            <w:pPr>
              <w:spacing w:after="0"/>
              <w:rPr>
                <w:sz w:val="24"/>
                <w:szCs w:val="24"/>
                <w:color w:val="auto"/>
              </w:rPr>
            </w:pPr>
          </w:p>
        </w:tc>
        <w:tc>
          <w:tcPr>
            <w:tcW w:w="20" w:type="dxa"/>
            <w:vAlign w:val="bottom"/>
            <w:tcBorders>
              <w:bottom w:val="single" w:sz="8" w:color="4F81BD"/>
            </w:tcBorders>
          </w:tcPr>
          <w:p>
            <w:pPr>
              <w:spacing w:after="0"/>
              <w:rPr>
                <w:sz w:val="24"/>
                <w:szCs w:val="24"/>
                <w:color w:val="auto"/>
              </w:rPr>
            </w:pPr>
          </w:p>
        </w:tc>
        <w:tc>
          <w:tcPr>
            <w:tcW w:w="1540" w:type="dxa"/>
            <w:vAlign w:val="bottom"/>
            <w:tcBorders>
              <w:bottom w:val="single" w:sz="8" w:color="4F81BD"/>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1260" w:type="dxa"/>
            <w:vAlign w:val="bottom"/>
            <w:tcBorders>
              <w:bottom w:val="single" w:sz="8" w:color="4F81BD"/>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320"/>
        </w:trPr>
        <w:tc>
          <w:tcPr>
            <w:tcW w:w="40" w:type="dxa"/>
            <w:vAlign w:val="bottom"/>
            <w:tcBorders>
              <w:bottom w:val="single" w:sz="8" w:color="4F81BD"/>
            </w:tcBorders>
            <w:shd w:val="clear" w:color="auto" w:fill="4F81BD"/>
          </w:tcPr>
          <w:p>
            <w:pPr>
              <w:spacing w:after="0"/>
              <w:rPr>
                <w:sz w:val="24"/>
                <w:szCs w:val="24"/>
                <w:color w:val="auto"/>
              </w:rPr>
            </w:pPr>
          </w:p>
        </w:tc>
        <w:tc>
          <w:tcPr>
            <w:tcW w:w="2320" w:type="dxa"/>
            <w:vAlign w:val="bottom"/>
            <w:tcBorders>
              <w:bottom w:val="single" w:sz="8" w:color="4F81BD"/>
            </w:tcBorders>
            <w:shd w:val="clear" w:color="auto" w:fill="4F81BD"/>
          </w:tcPr>
          <w:p>
            <w:pPr>
              <w:spacing w:after="0"/>
              <w:rPr>
                <w:sz w:val="24"/>
                <w:szCs w:val="24"/>
                <w:color w:val="auto"/>
              </w:rPr>
            </w:pPr>
          </w:p>
        </w:tc>
        <w:tc>
          <w:tcPr>
            <w:tcW w:w="1980" w:type="dxa"/>
            <w:vAlign w:val="bottom"/>
            <w:tcBorders>
              <w:bottom w:val="single" w:sz="8" w:color="4F81BD"/>
              <w:right w:val="single" w:sz="8" w:color="4F81BD"/>
            </w:tcBorders>
            <w:shd w:val="clear" w:color="auto" w:fill="E9EDF4"/>
          </w:tcPr>
          <w:p>
            <w:pPr>
              <w:spacing w:after="0"/>
              <w:rPr>
                <w:sz w:val="20"/>
                <w:szCs w:val="20"/>
                <w:color w:val="auto"/>
              </w:rPr>
            </w:pPr>
            <w:r>
              <w:rPr>
                <w:rFonts w:ascii="Calibri" w:cs="Calibri" w:eastAsia="Calibri" w:hAnsi="Calibri"/>
                <w:sz w:val="22"/>
                <w:szCs w:val="22"/>
                <w:color w:val="auto"/>
              </w:rPr>
              <w:t>United Kingdom</w:t>
            </w:r>
          </w:p>
        </w:tc>
        <w:tc>
          <w:tcPr>
            <w:tcW w:w="1280" w:type="dxa"/>
            <w:vAlign w:val="bottom"/>
            <w:tcBorders>
              <w:bottom w:val="single" w:sz="8" w:color="4F81BD"/>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rPr>
              <w:t>2</w:t>
            </w:r>
          </w:p>
        </w:tc>
        <w:tc>
          <w:tcPr>
            <w:tcW w:w="1160" w:type="dxa"/>
            <w:vAlign w:val="bottom"/>
            <w:tcBorders>
              <w:bottom w:val="single" w:sz="8" w:color="4F81BD"/>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rPr>
              <w:t>1</w:t>
            </w:r>
          </w:p>
        </w:tc>
        <w:tc>
          <w:tcPr>
            <w:tcW w:w="1300" w:type="dxa"/>
            <w:vAlign w:val="bottom"/>
            <w:tcBorders>
              <w:bottom w:val="single" w:sz="8" w:color="4F81BD"/>
            </w:tcBorders>
            <w:shd w:val="clear" w:color="auto" w:fill="E9EDF4"/>
          </w:tcPr>
          <w:p>
            <w:pPr>
              <w:jc w:val="center"/>
              <w:ind w:left="190"/>
              <w:spacing w:after="0"/>
              <w:rPr>
                <w:sz w:val="20"/>
                <w:szCs w:val="20"/>
                <w:color w:val="auto"/>
              </w:rPr>
            </w:pPr>
            <w:r>
              <w:rPr>
                <w:rFonts w:ascii="Calibri" w:cs="Calibri" w:eastAsia="Calibri" w:hAnsi="Calibri"/>
                <w:sz w:val="22"/>
                <w:szCs w:val="22"/>
                <w:color w:val="auto"/>
              </w:rPr>
              <w:t>1</w:t>
            </w:r>
          </w:p>
        </w:tc>
        <w:tc>
          <w:tcPr>
            <w:tcW w:w="300" w:type="dxa"/>
            <w:vAlign w:val="bottom"/>
            <w:tcBorders>
              <w:bottom w:val="single" w:sz="8" w:color="4F81BD"/>
            </w:tcBorders>
            <w:shd w:val="clear" w:color="auto" w:fill="E9EDF4"/>
          </w:tcPr>
          <w:p>
            <w:pPr>
              <w:spacing w:after="0"/>
              <w:rPr>
                <w:sz w:val="24"/>
                <w:szCs w:val="24"/>
                <w:color w:val="auto"/>
              </w:rPr>
            </w:pPr>
          </w:p>
        </w:tc>
        <w:tc>
          <w:tcPr>
            <w:tcW w:w="20" w:type="dxa"/>
            <w:vAlign w:val="bottom"/>
            <w:tcBorders>
              <w:bottom w:val="single" w:sz="8" w:color="4F81BD"/>
            </w:tcBorders>
          </w:tcPr>
          <w:p>
            <w:pPr>
              <w:spacing w:after="0"/>
              <w:rPr>
                <w:sz w:val="24"/>
                <w:szCs w:val="24"/>
                <w:color w:val="auto"/>
              </w:rPr>
            </w:pPr>
          </w:p>
        </w:tc>
        <w:tc>
          <w:tcPr>
            <w:tcW w:w="1540" w:type="dxa"/>
            <w:vAlign w:val="bottom"/>
            <w:tcBorders>
              <w:bottom w:val="single" w:sz="8" w:color="4F81BD"/>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1260" w:type="dxa"/>
            <w:vAlign w:val="bottom"/>
            <w:tcBorders>
              <w:bottom w:val="single" w:sz="8" w:color="4F81BD"/>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303"/>
        </w:trPr>
        <w:tc>
          <w:tcPr>
            <w:tcW w:w="40" w:type="dxa"/>
            <w:vAlign w:val="bottom"/>
            <w:tcBorders>
              <w:bottom w:val="single" w:sz="8" w:color="4F81BD"/>
            </w:tcBorders>
            <w:shd w:val="clear" w:color="auto" w:fill="4F81BD"/>
          </w:tcPr>
          <w:p>
            <w:pPr>
              <w:spacing w:after="0"/>
              <w:rPr>
                <w:sz w:val="24"/>
                <w:szCs w:val="24"/>
                <w:color w:val="auto"/>
              </w:rPr>
            </w:pPr>
          </w:p>
        </w:tc>
        <w:tc>
          <w:tcPr>
            <w:tcW w:w="2320" w:type="dxa"/>
            <w:vAlign w:val="bottom"/>
            <w:tcBorders>
              <w:bottom w:val="single" w:sz="8" w:color="4F81BD"/>
            </w:tcBorders>
            <w:shd w:val="clear" w:color="auto" w:fill="4F81BD"/>
          </w:tcPr>
          <w:p>
            <w:pPr>
              <w:spacing w:after="0"/>
              <w:rPr>
                <w:sz w:val="24"/>
                <w:szCs w:val="24"/>
                <w:color w:val="auto"/>
              </w:rPr>
            </w:pPr>
          </w:p>
        </w:tc>
        <w:tc>
          <w:tcPr>
            <w:tcW w:w="1980" w:type="dxa"/>
            <w:vAlign w:val="bottom"/>
            <w:tcBorders>
              <w:bottom w:val="single" w:sz="8" w:color="4F81BD"/>
              <w:right w:val="single" w:sz="8" w:color="4F81BD"/>
            </w:tcBorders>
            <w:shd w:val="clear" w:color="auto" w:fill="E9EDF4"/>
          </w:tcPr>
          <w:p>
            <w:pPr>
              <w:spacing w:after="0"/>
              <w:rPr>
                <w:sz w:val="20"/>
                <w:szCs w:val="20"/>
                <w:color w:val="auto"/>
              </w:rPr>
            </w:pPr>
            <w:r>
              <w:rPr>
                <w:rFonts w:ascii="Calibri" w:cs="Calibri" w:eastAsia="Calibri" w:hAnsi="Calibri"/>
                <w:sz w:val="22"/>
                <w:szCs w:val="22"/>
                <w:color w:val="auto"/>
              </w:rPr>
              <w:t>Belgium</w:t>
            </w:r>
          </w:p>
        </w:tc>
        <w:tc>
          <w:tcPr>
            <w:tcW w:w="1280" w:type="dxa"/>
            <w:vAlign w:val="bottom"/>
            <w:tcBorders>
              <w:bottom w:val="single" w:sz="8" w:color="4F81BD"/>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1 (1)</w:t>
            </w:r>
          </w:p>
        </w:tc>
        <w:tc>
          <w:tcPr>
            <w:tcW w:w="1160" w:type="dxa"/>
            <w:vAlign w:val="bottom"/>
            <w:tcBorders>
              <w:bottom w:val="single" w:sz="8" w:color="4F81BD"/>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1 (1)</w:t>
            </w:r>
          </w:p>
        </w:tc>
        <w:tc>
          <w:tcPr>
            <w:tcW w:w="1300" w:type="dxa"/>
            <w:vAlign w:val="bottom"/>
            <w:tcBorders>
              <w:bottom w:val="single" w:sz="8" w:color="4F81BD"/>
            </w:tcBorders>
            <w:shd w:val="clear" w:color="auto" w:fill="E9EDF4"/>
          </w:tcPr>
          <w:p>
            <w:pPr>
              <w:jc w:val="center"/>
              <w:ind w:left="190"/>
              <w:spacing w:after="0"/>
              <w:rPr>
                <w:sz w:val="20"/>
                <w:szCs w:val="20"/>
                <w:color w:val="auto"/>
              </w:rPr>
            </w:pPr>
            <w:r>
              <w:rPr>
                <w:rFonts w:ascii="Calibri" w:cs="Calibri" w:eastAsia="Calibri" w:hAnsi="Calibri"/>
                <w:sz w:val="22"/>
                <w:szCs w:val="22"/>
                <w:color w:val="auto"/>
              </w:rPr>
              <w:t>0</w:t>
            </w:r>
          </w:p>
        </w:tc>
        <w:tc>
          <w:tcPr>
            <w:tcW w:w="300" w:type="dxa"/>
            <w:vAlign w:val="bottom"/>
            <w:tcBorders>
              <w:bottom w:val="single" w:sz="8" w:color="4F81BD"/>
            </w:tcBorders>
            <w:shd w:val="clear" w:color="auto" w:fill="E9EDF4"/>
          </w:tcPr>
          <w:p>
            <w:pPr>
              <w:spacing w:after="0"/>
              <w:rPr>
                <w:sz w:val="24"/>
                <w:szCs w:val="24"/>
                <w:color w:val="auto"/>
              </w:rPr>
            </w:pPr>
          </w:p>
        </w:tc>
        <w:tc>
          <w:tcPr>
            <w:tcW w:w="20" w:type="dxa"/>
            <w:vAlign w:val="bottom"/>
            <w:tcBorders>
              <w:bottom w:val="single" w:sz="8" w:color="4F81BD"/>
            </w:tcBorders>
          </w:tcPr>
          <w:p>
            <w:pPr>
              <w:spacing w:after="0"/>
              <w:rPr>
                <w:sz w:val="24"/>
                <w:szCs w:val="24"/>
                <w:color w:val="auto"/>
              </w:rPr>
            </w:pPr>
          </w:p>
        </w:tc>
        <w:tc>
          <w:tcPr>
            <w:tcW w:w="1540" w:type="dxa"/>
            <w:vAlign w:val="bottom"/>
            <w:tcBorders>
              <w:bottom w:val="single" w:sz="8" w:color="4F81BD"/>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1260" w:type="dxa"/>
            <w:vAlign w:val="bottom"/>
            <w:tcBorders>
              <w:bottom w:val="single" w:sz="8" w:color="4F81BD"/>
              <w:right w:val="single" w:sz="8" w:color="4F81BD"/>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301"/>
        </w:trPr>
        <w:tc>
          <w:tcPr>
            <w:tcW w:w="40" w:type="dxa"/>
            <w:vAlign w:val="bottom"/>
            <w:shd w:val="clear" w:color="auto" w:fill="4F81BD"/>
          </w:tcPr>
          <w:p>
            <w:pPr>
              <w:spacing w:after="0"/>
              <w:rPr>
                <w:sz w:val="24"/>
                <w:szCs w:val="24"/>
                <w:color w:val="auto"/>
              </w:rPr>
            </w:pPr>
          </w:p>
        </w:tc>
        <w:tc>
          <w:tcPr>
            <w:tcW w:w="2320" w:type="dxa"/>
            <w:vAlign w:val="bottom"/>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Eastern Mediterranean</w:t>
            </w:r>
          </w:p>
        </w:tc>
        <w:tc>
          <w:tcPr>
            <w:tcW w:w="1980" w:type="dxa"/>
            <w:vAlign w:val="bottom"/>
            <w:tcBorders>
              <w:right w:val="single" w:sz="8" w:color="4F81BD"/>
            </w:tcBorders>
            <w:vMerge w:val="restart"/>
            <w:shd w:val="clear" w:color="auto" w:fill="E9EDF4"/>
          </w:tcPr>
          <w:p>
            <w:pPr>
              <w:spacing w:after="0"/>
              <w:rPr>
                <w:sz w:val="20"/>
                <w:szCs w:val="20"/>
                <w:color w:val="auto"/>
              </w:rPr>
            </w:pPr>
            <w:r>
              <w:rPr>
                <w:rFonts w:ascii="Calibri" w:cs="Calibri" w:eastAsia="Calibri" w:hAnsi="Calibri"/>
                <w:sz w:val="22"/>
                <w:szCs w:val="22"/>
                <w:color w:val="auto"/>
                <w:shd w:val="clear" w:color="auto" w:fill="E9EDF4"/>
              </w:rPr>
              <w:t>United Arab Emirates</w:t>
            </w:r>
          </w:p>
        </w:tc>
        <w:tc>
          <w:tcPr>
            <w:tcW w:w="1280" w:type="dxa"/>
            <w:vAlign w:val="bottom"/>
            <w:tcBorders>
              <w:right w:val="single" w:sz="8" w:color="4F81BD"/>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5</w:t>
            </w:r>
          </w:p>
        </w:tc>
        <w:tc>
          <w:tcPr>
            <w:tcW w:w="1160" w:type="dxa"/>
            <w:vAlign w:val="bottom"/>
            <w:tcBorders>
              <w:right w:val="single" w:sz="8" w:color="4F81BD"/>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5</w:t>
            </w:r>
          </w:p>
        </w:tc>
        <w:tc>
          <w:tcPr>
            <w:tcW w:w="1300" w:type="dxa"/>
            <w:vAlign w:val="bottom"/>
            <w:vMerge w:val="restart"/>
            <w:shd w:val="clear" w:color="auto" w:fill="E9EDF4"/>
          </w:tcPr>
          <w:p>
            <w:pPr>
              <w:jc w:val="center"/>
              <w:ind w:left="190"/>
              <w:spacing w:after="0"/>
              <w:rPr>
                <w:sz w:val="20"/>
                <w:szCs w:val="20"/>
                <w:color w:val="auto"/>
              </w:rPr>
            </w:pPr>
            <w:r>
              <w:rPr>
                <w:rFonts w:ascii="Calibri" w:cs="Calibri" w:eastAsia="Calibri" w:hAnsi="Calibri"/>
                <w:sz w:val="22"/>
                <w:szCs w:val="22"/>
                <w:color w:val="auto"/>
              </w:rPr>
              <w:t>0</w:t>
            </w:r>
          </w:p>
        </w:tc>
        <w:tc>
          <w:tcPr>
            <w:tcW w:w="300" w:type="dxa"/>
            <w:vAlign w:val="bottom"/>
            <w:vMerge w:val="restart"/>
            <w:shd w:val="clear" w:color="auto" w:fill="E9EDF4"/>
          </w:tcPr>
          <w:p>
            <w:pPr>
              <w:spacing w:after="0"/>
              <w:rPr>
                <w:sz w:val="24"/>
                <w:szCs w:val="24"/>
                <w:color w:val="auto"/>
              </w:rPr>
            </w:pPr>
          </w:p>
        </w:tc>
        <w:tc>
          <w:tcPr>
            <w:tcW w:w="20" w:type="dxa"/>
            <w:vAlign w:val="bottom"/>
            <w:vMerge w:val="restart"/>
          </w:tcPr>
          <w:p>
            <w:pPr>
              <w:spacing w:after="0"/>
              <w:rPr>
                <w:sz w:val="24"/>
                <w:szCs w:val="24"/>
                <w:color w:val="auto"/>
              </w:rPr>
            </w:pPr>
          </w:p>
        </w:tc>
        <w:tc>
          <w:tcPr>
            <w:tcW w:w="1540" w:type="dxa"/>
            <w:vAlign w:val="bottom"/>
            <w:tcBorders>
              <w:right w:val="single" w:sz="8" w:color="4F81BD"/>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1260" w:type="dxa"/>
            <w:vAlign w:val="bottom"/>
            <w:tcBorders>
              <w:right w:val="single" w:sz="8" w:color="4F81BD"/>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0" w:type="dxa"/>
            <w:vAlign w:val="bottom"/>
          </w:tcPr>
          <w:p>
            <w:pPr>
              <w:spacing w:after="0"/>
              <w:rPr>
                <w:sz w:val="1"/>
                <w:szCs w:val="1"/>
                <w:color w:val="auto"/>
              </w:rPr>
            </w:pPr>
          </w:p>
        </w:tc>
      </w:tr>
      <w:tr>
        <w:trPr>
          <w:trHeight w:val="134"/>
        </w:trPr>
        <w:tc>
          <w:tcPr>
            <w:tcW w:w="40" w:type="dxa"/>
            <w:vAlign w:val="bottom"/>
            <w:shd w:val="clear" w:color="auto" w:fill="4F81BD"/>
          </w:tcPr>
          <w:p>
            <w:pPr>
              <w:spacing w:after="0"/>
              <w:rPr>
                <w:sz w:val="11"/>
                <w:szCs w:val="11"/>
                <w:color w:val="auto"/>
              </w:rPr>
            </w:pPr>
          </w:p>
        </w:tc>
        <w:tc>
          <w:tcPr>
            <w:tcW w:w="232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Region</w:t>
            </w:r>
          </w:p>
        </w:tc>
        <w:tc>
          <w:tcPr>
            <w:tcW w:w="1980" w:type="dxa"/>
            <w:vAlign w:val="bottom"/>
            <w:tcBorders>
              <w:right w:val="single" w:sz="8" w:color="4F81BD"/>
            </w:tcBorders>
            <w:vMerge w:val="continue"/>
            <w:shd w:val="clear" w:color="auto" w:fill="E9EDF4"/>
          </w:tcPr>
          <w:p>
            <w:pPr>
              <w:spacing w:after="0"/>
              <w:rPr>
                <w:sz w:val="11"/>
                <w:szCs w:val="11"/>
                <w:color w:val="auto"/>
              </w:rPr>
            </w:pPr>
          </w:p>
        </w:tc>
        <w:tc>
          <w:tcPr>
            <w:tcW w:w="1280" w:type="dxa"/>
            <w:vAlign w:val="bottom"/>
            <w:tcBorders>
              <w:right w:val="single" w:sz="8" w:color="4F81BD"/>
            </w:tcBorders>
            <w:vMerge w:val="continue"/>
            <w:shd w:val="clear" w:color="auto" w:fill="E9EDF4"/>
          </w:tcPr>
          <w:p>
            <w:pPr>
              <w:spacing w:after="0"/>
              <w:rPr>
                <w:sz w:val="11"/>
                <w:szCs w:val="11"/>
                <w:color w:val="auto"/>
              </w:rPr>
            </w:pPr>
          </w:p>
        </w:tc>
        <w:tc>
          <w:tcPr>
            <w:tcW w:w="1160" w:type="dxa"/>
            <w:vAlign w:val="bottom"/>
            <w:tcBorders>
              <w:right w:val="single" w:sz="8" w:color="4F81BD"/>
            </w:tcBorders>
            <w:vMerge w:val="continue"/>
            <w:shd w:val="clear" w:color="auto" w:fill="E9EDF4"/>
          </w:tcPr>
          <w:p>
            <w:pPr>
              <w:spacing w:after="0"/>
              <w:rPr>
                <w:sz w:val="11"/>
                <w:szCs w:val="11"/>
                <w:color w:val="auto"/>
              </w:rPr>
            </w:pPr>
          </w:p>
        </w:tc>
        <w:tc>
          <w:tcPr>
            <w:tcW w:w="1300" w:type="dxa"/>
            <w:vAlign w:val="bottom"/>
            <w:vMerge w:val="continue"/>
            <w:shd w:val="clear" w:color="auto" w:fill="E9EDF4"/>
          </w:tcPr>
          <w:p>
            <w:pPr>
              <w:spacing w:after="0"/>
              <w:rPr>
                <w:sz w:val="11"/>
                <w:szCs w:val="11"/>
                <w:color w:val="auto"/>
              </w:rPr>
            </w:pPr>
          </w:p>
        </w:tc>
        <w:tc>
          <w:tcPr>
            <w:tcW w:w="300" w:type="dxa"/>
            <w:vAlign w:val="bottom"/>
            <w:vMerge w:val="continue"/>
            <w:shd w:val="clear" w:color="auto" w:fill="E9EDF4"/>
          </w:tcPr>
          <w:p>
            <w:pPr>
              <w:spacing w:after="0"/>
              <w:rPr>
                <w:sz w:val="11"/>
                <w:szCs w:val="11"/>
                <w:color w:val="auto"/>
              </w:rPr>
            </w:pPr>
          </w:p>
        </w:tc>
        <w:tc>
          <w:tcPr>
            <w:tcW w:w="20" w:type="dxa"/>
            <w:vAlign w:val="bottom"/>
            <w:vMerge w:val="continue"/>
          </w:tcPr>
          <w:p>
            <w:pPr>
              <w:spacing w:after="0"/>
              <w:rPr>
                <w:sz w:val="11"/>
                <w:szCs w:val="11"/>
                <w:color w:val="auto"/>
              </w:rPr>
            </w:pPr>
          </w:p>
        </w:tc>
        <w:tc>
          <w:tcPr>
            <w:tcW w:w="1540" w:type="dxa"/>
            <w:vAlign w:val="bottom"/>
            <w:tcBorders>
              <w:right w:val="single" w:sz="8" w:color="4F81BD"/>
            </w:tcBorders>
            <w:vMerge w:val="continue"/>
            <w:shd w:val="clear" w:color="auto" w:fill="E9EDF4"/>
          </w:tcPr>
          <w:p>
            <w:pPr>
              <w:spacing w:after="0"/>
              <w:rPr>
                <w:sz w:val="11"/>
                <w:szCs w:val="11"/>
                <w:color w:val="auto"/>
              </w:rPr>
            </w:pPr>
          </w:p>
        </w:tc>
        <w:tc>
          <w:tcPr>
            <w:tcW w:w="1260" w:type="dxa"/>
            <w:vAlign w:val="bottom"/>
            <w:tcBorders>
              <w:right w:val="single" w:sz="8" w:color="4F81BD"/>
            </w:tcBorders>
            <w:vMerge w:val="continue"/>
            <w:shd w:val="clear" w:color="auto" w:fill="E9EDF4"/>
          </w:tcPr>
          <w:p>
            <w:pPr>
              <w:spacing w:after="0"/>
              <w:rPr>
                <w:sz w:val="11"/>
                <w:szCs w:val="11"/>
                <w:color w:val="auto"/>
              </w:rPr>
            </w:pPr>
          </w:p>
        </w:tc>
        <w:tc>
          <w:tcPr>
            <w:tcW w:w="0" w:type="dxa"/>
            <w:vAlign w:val="bottom"/>
          </w:tcPr>
          <w:p>
            <w:pPr>
              <w:spacing w:after="0"/>
              <w:rPr>
                <w:sz w:val="1"/>
                <w:szCs w:val="1"/>
                <w:color w:val="auto"/>
              </w:rPr>
            </w:pPr>
          </w:p>
        </w:tc>
      </w:tr>
      <w:tr>
        <w:trPr>
          <w:trHeight w:val="149"/>
        </w:trPr>
        <w:tc>
          <w:tcPr>
            <w:tcW w:w="40" w:type="dxa"/>
            <w:vAlign w:val="bottom"/>
            <w:tcBorders>
              <w:bottom w:val="single" w:sz="8" w:color="4F81BD"/>
            </w:tcBorders>
            <w:shd w:val="clear" w:color="auto" w:fill="4F81BD"/>
          </w:tcPr>
          <w:p>
            <w:pPr>
              <w:spacing w:after="0"/>
              <w:rPr>
                <w:sz w:val="12"/>
                <w:szCs w:val="12"/>
                <w:color w:val="auto"/>
              </w:rPr>
            </w:pPr>
          </w:p>
        </w:tc>
        <w:tc>
          <w:tcPr>
            <w:tcW w:w="2320" w:type="dxa"/>
            <w:vAlign w:val="bottom"/>
            <w:tcBorders>
              <w:bottom w:val="single" w:sz="8" w:color="4F81BD"/>
            </w:tcBorders>
            <w:vMerge w:val="continue"/>
            <w:shd w:val="clear" w:color="auto" w:fill="4F81BD"/>
          </w:tcPr>
          <w:p>
            <w:pPr>
              <w:spacing w:after="0"/>
              <w:rPr>
                <w:sz w:val="12"/>
                <w:szCs w:val="12"/>
                <w:color w:val="auto"/>
              </w:rPr>
            </w:pPr>
          </w:p>
        </w:tc>
        <w:tc>
          <w:tcPr>
            <w:tcW w:w="1980" w:type="dxa"/>
            <w:vAlign w:val="bottom"/>
            <w:tcBorders>
              <w:bottom w:val="single" w:sz="8" w:color="E9EDF4"/>
              <w:right w:val="single" w:sz="8" w:color="4F81BD"/>
            </w:tcBorders>
            <w:shd w:val="clear" w:color="auto" w:fill="E9EDF4"/>
          </w:tcPr>
          <w:p>
            <w:pPr>
              <w:spacing w:after="0"/>
              <w:rPr>
                <w:sz w:val="12"/>
                <w:szCs w:val="12"/>
                <w:color w:val="auto"/>
              </w:rPr>
            </w:pPr>
          </w:p>
        </w:tc>
        <w:tc>
          <w:tcPr>
            <w:tcW w:w="1280" w:type="dxa"/>
            <w:vAlign w:val="bottom"/>
            <w:tcBorders>
              <w:bottom w:val="single" w:sz="8" w:color="E9EDF4"/>
              <w:right w:val="single" w:sz="8" w:color="4F81BD"/>
            </w:tcBorders>
            <w:shd w:val="clear" w:color="auto" w:fill="E9EDF4"/>
          </w:tcPr>
          <w:p>
            <w:pPr>
              <w:spacing w:after="0"/>
              <w:rPr>
                <w:sz w:val="12"/>
                <w:szCs w:val="12"/>
                <w:color w:val="auto"/>
              </w:rPr>
            </w:pPr>
          </w:p>
        </w:tc>
        <w:tc>
          <w:tcPr>
            <w:tcW w:w="1160" w:type="dxa"/>
            <w:vAlign w:val="bottom"/>
            <w:tcBorders>
              <w:bottom w:val="single" w:sz="8" w:color="E9EDF4"/>
              <w:right w:val="single" w:sz="8" w:color="4F81BD"/>
            </w:tcBorders>
            <w:shd w:val="clear" w:color="auto" w:fill="E9EDF4"/>
          </w:tcPr>
          <w:p>
            <w:pPr>
              <w:spacing w:after="0"/>
              <w:rPr>
                <w:sz w:val="12"/>
                <w:szCs w:val="12"/>
                <w:color w:val="auto"/>
              </w:rPr>
            </w:pPr>
          </w:p>
        </w:tc>
        <w:tc>
          <w:tcPr>
            <w:tcW w:w="1300" w:type="dxa"/>
            <w:vAlign w:val="bottom"/>
            <w:tcBorders>
              <w:bottom w:val="single" w:sz="8" w:color="E9EDF4"/>
            </w:tcBorders>
            <w:shd w:val="clear" w:color="auto" w:fill="E9EDF4"/>
          </w:tcPr>
          <w:p>
            <w:pPr>
              <w:spacing w:after="0"/>
              <w:rPr>
                <w:sz w:val="12"/>
                <w:szCs w:val="12"/>
                <w:color w:val="auto"/>
              </w:rPr>
            </w:pPr>
          </w:p>
        </w:tc>
        <w:tc>
          <w:tcPr>
            <w:tcW w:w="300" w:type="dxa"/>
            <w:vAlign w:val="bottom"/>
            <w:tcBorders>
              <w:bottom w:val="single" w:sz="8" w:color="E9EDF4"/>
            </w:tcBorders>
            <w:shd w:val="clear" w:color="auto" w:fill="E9EDF4"/>
          </w:tcPr>
          <w:p>
            <w:pPr>
              <w:spacing w:after="0"/>
              <w:rPr>
                <w:sz w:val="12"/>
                <w:szCs w:val="12"/>
                <w:color w:val="auto"/>
              </w:rPr>
            </w:pPr>
          </w:p>
        </w:tc>
        <w:tc>
          <w:tcPr>
            <w:tcW w:w="20" w:type="dxa"/>
            <w:vAlign w:val="bottom"/>
          </w:tcPr>
          <w:p>
            <w:pPr>
              <w:spacing w:after="0"/>
              <w:rPr>
                <w:sz w:val="12"/>
                <w:szCs w:val="12"/>
                <w:color w:val="auto"/>
              </w:rPr>
            </w:pPr>
          </w:p>
        </w:tc>
        <w:tc>
          <w:tcPr>
            <w:tcW w:w="1540" w:type="dxa"/>
            <w:vAlign w:val="bottom"/>
            <w:tcBorders>
              <w:bottom w:val="single" w:sz="8" w:color="E9EDF4"/>
              <w:right w:val="single" w:sz="8" w:color="4F81BD"/>
            </w:tcBorders>
            <w:shd w:val="clear" w:color="auto" w:fill="E9EDF4"/>
          </w:tcPr>
          <w:p>
            <w:pPr>
              <w:spacing w:after="0"/>
              <w:rPr>
                <w:sz w:val="12"/>
                <w:szCs w:val="12"/>
                <w:color w:val="auto"/>
              </w:rPr>
            </w:pPr>
          </w:p>
        </w:tc>
        <w:tc>
          <w:tcPr>
            <w:tcW w:w="1260" w:type="dxa"/>
            <w:vAlign w:val="bottom"/>
            <w:tcBorders>
              <w:bottom w:val="single" w:sz="8" w:color="E9EDF4"/>
              <w:right w:val="single" w:sz="8" w:color="4F81BD"/>
            </w:tcBorders>
            <w:shd w:val="clear" w:color="auto" w:fill="E9EDF4"/>
          </w:tcPr>
          <w:p>
            <w:pPr>
              <w:spacing w:after="0"/>
              <w:rPr>
                <w:sz w:val="12"/>
                <w:szCs w:val="12"/>
                <w:color w:val="auto"/>
              </w:rPr>
            </w:pPr>
          </w:p>
        </w:tc>
        <w:tc>
          <w:tcPr>
            <w:tcW w:w="0" w:type="dxa"/>
            <w:vAlign w:val="bottom"/>
          </w:tcPr>
          <w:p>
            <w:pPr>
              <w:spacing w:after="0"/>
              <w:rPr>
                <w:sz w:val="1"/>
                <w:szCs w:val="1"/>
                <w:color w:val="auto"/>
              </w:rPr>
            </w:pPr>
          </w:p>
        </w:tc>
      </w:tr>
      <w:tr>
        <w:trPr>
          <w:trHeight w:val="24"/>
        </w:trPr>
        <w:tc>
          <w:tcPr>
            <w:tcW w:w="40" w:type="dxa"/>
            <w:vAlign w:val="bottom"/>
            <w:shd w:val="clear" w:color="auto" w:fill="4F81BD"/>
          </w:tcPr>
          <w:p>
            <w:pPr>
              <w:spacing w:after="0"/>
              <w:rPr>
                <w:sz w:val="2"/>
                <w:szCs w:val="2"/>
                <w:color w:val="auto"/>
              </w:rPr>
            </w:pPr>
          </w:p>
        </w:tc>
        <w:tc>
          <w:tcPr>
            <w:tcW w:w="2320" w:type="dxa"/>
            <w:vAlign w:val="bottom"/>
            <w:shd w:val="clear" w:color="auto" w:fill="4F81BD"/>
          </w:tcPr>
          <w:p>
            <w:pPr>
              <w:spacing w:after="0"/>
              <w:rPr>
                <w:sz w:val="2"/>
                <w:szCs w:val="2"/>
                <w:color w:val="auto"/>
              </w:rPr>
            </w:pPr>
          </w:p>
        </w:tc>
        <w:tc>
          <w:tcPr>
            <w:tcW w:w="1980" w:type="dxa"/>
            <w:vAlign w:val="bottom"/>
            <w:tcBorders>
              <w:right w:val="single" w:sz="8" w:color="4F81BD"/>
            </w:tcBorders>
            <w:shd w:val="clear" w:color="auto" w:fill="4F81BD"/>
          </w:tcPr>
          <w:p>
            <w:pPr>
              <w:spacing w:after="0"/>
              <w:rPr>
                <w:sz w:val="2"/>
                <w:szCs w:val="2"/>
                <w:color w:val="auto"/>
              </w:rPr>
            </w:pPr>
          </w:p>
        </w:tc>
        <w:tc>
          <w:tcPr>
            <w:tcW w:w="1280" w:type="dxa"/>
            <w:vAlign w:val="bottom"/>
            <w:tcBorders>
              <w:right w:val="single" w:sz="8" w:color="4F81BD"/>
            </w:tcBorders>
            <w:shd w:val="clear" w:color="auto" w:fill="4F81BD"/>
          </w:tcPr>
          <w:p>
            <w:pPr>
              <w:spacing w:after="0"/>
              <w:rPr>
                <w:sz w:val="2"/>
                <w:szCs w:val="2"/>
                <w:color w:val="auto"/>
              </w:rPr>
            </w:pPr>
          </w:p>
        </w:tc>
        <w:tc>
          <w:tcPr>
            <w:tcW w:w="1160" w:type="dxa"/>
            <w:vAlign w:val="bottom"/>
            <w:tcBorders>
              <w:right w:val="single" w:sz="8" w:color="4F81BD"/>
            </w:tcBorders>
            <w:shd w:val="clear" w:color="auto" w:fill="4F81BD"/>
          </w:tcPr>
          <w:p>
            <w:pPr>
              <w:spacing w:after="0"/>
              <w:rPr>
                <w:sz w:val="2"/>
                <w:szCs w:val="2"/>
                <w:color w:val="auto"/>
              </w:rPr>
            </w:pPr>
          </w:p>
        </w:tc>
        <w:tc>
          <w:tcPr>
            <w:tcW w:w="1300" w:type="dxa"/>
            <w:vAlign w:val="bottom"/>
            <w:shd w:val="clear" w:color="auto" w:fill="4F81BD"/>
          </w:tcPr>
          <w:p>
            <w:pPr>
              <w:spacing w:after="0"/>
              <w:rPr>
                <w:sz w:val="2"/>
                <w:szCs w:val="2"/>
                <w:color w:val="auto"/>
              </w:rPr>
            </w:pPr>
          </w:p>
        </w:tc>
        <w:tc>
          <w:tcPr>
            <w:tcW w:w="300" w:type="dxa"/>
            <w:vAlign w:val="bottom"/>
            <w:shd w:val="clear" w:color="auto" w:fill="4F81BD"/>
          </w:tcPr>
          <w:p>
            <w:pPr>
              <w:spacing w:after="0"/>
              <w:rPr>
                <w:sz w:val="2"/>
                <w:szCs w:val="2"/>
                <w:color w:val="auto"/>
              </w:rPr>
            </w:pPr>
          </w:p>
        </w:tc>
        <w:tc>
          <w:tcPr>
            <w:tcW w:w="20" w:type="dxa"/>
            <w:vAlign w:val="bottom"/>
            <w:shd w:val="clear" w:color="auto" w:fill="4F81BD"/>
          </w:tcPr>
          <w:p>
            <w:pPr>
              <w:spacing w:after="0"/>
              <w:rPr>
                <w:sz w:val="2"/>
                <w:szCs w:val="2"/>
                <w:color w:val="auto"/>
              </w:rPr>
            </w:pPr>
          </w:p>
        </w:tc>
        <w:tc>
          <w:tcPr>
            <w:tcW w:w="1540" w:type="dxa"/>
            <w:vAlign w:val="bottom"/>
            <w:tcBorders>
              <w:right w:val="single" w:sz="8" w:color="4F81BD"/>
            </w:tcBorders>
            <w:shd w:val="clear" w:color="auto" w:fill="4F81BD"/>
          </w:tcPr>
          <w:p>
            <w:pPr>
              <w:spacing w:after="0"/>
              <w:rPr>
                <w:sz w:val="2"/>
                <w:szCs w:val="2"/>
                <w:color w:val="auto"/>
              </w:rPr>
            </w:pPr>
          </w:p>
        </w:tc>
        <w:tc>
          <w:tcPr>
            <w:tcW w:w="1260" w:type="dxa"/>
            <w:vAlign w:val="bottom"/>
            <w:tcBorders>
              <w:right w:val="single" w:sz="8" w:color="4F81BD"/>
            </w:tcBorders>
            <w:shd w:val="clear" w:color="auto" w:fill="4F81BD"/>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4300220</wp:posOffset>
            </wp:positionH>
            <wp:positionV relativeFrom="paragraph">
              <wp:posOffset>-6428740</wp:posOffset>
            </wp:positionV>
            <wp:extent cx="1993900" cy="85217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extLst>
                    </a:blip>
                    <a:srcRect/>
                    <a:stretch>
                      <a:fillRect/>
                    </a:stretch>
                  </pic:blipFill>
                  <pic:spPr bwMode="auto">
                    <a:xfrm>
                      <a:off x="0" y="0"/>
                      <a:ext cx="1993900" cy="852170"/>
                    </a:xfrm>
                    <a:prstGeom prst="rect">
                      <a:avLst/>
                    </a:prstGeom>
                    <a:noFill/>
                  </pic:spPr>
                </pic:pic>
              </a:graphicData>
            </a:graphic>
          </wp:anchor>
        </w:drawing>
        <w:drawing>
          <wp:anchor simplePos="0" relativeHeight="251657728" behindDoc="1" locked="0" layoutInCell="0" allowOverlap="1">
            <wp:simplePos x="0" y="0"/>
            <wp:positionH relativeFrom="column">
              <wp:posOffset>4300220</wp:posOffset>
            </wp:positionH>
            <wp:positionV relativeFrom="paragraph">
              <wp:posOffset>-6428740</wp:posOffset>
            </wp:positionV>
            <wp:extent cx="1993900" cy="85217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extLst>
                        <a:ext uri="{28A0092B-C50C-407E-A947-70E740481C1C}"/>
                      </a:extLst>
                    </a:blip>
                    <a:srcRect/>
                    <a:stretch>
                      <a:fillRect/>
                    </a:stretch>
                  </pic:blipFill>
                  <pic:spPr bwMode="auto">
                    <a:xfrm>
                      <a:off x="0" y="0"/>
                      <a:ext cx="1993900" cy="85217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3547110</wp:posOffset>
                </wp:positionH>
                <wp:positionV relativeFrom="paragraph">
                  <wp:posOffset>-617220</wp:posOffset>
                </wp:positionV>
                <wp:extent cx="12065" cy="1524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5240"/>
                        </a:xfrm>
                        <a:prstGeom prst="rect">
                          <a:avLst/>
                        </a:prstGeom>
                        <a:solidFill>
                          <a:srgbClr val="4F81BD"/>
                        </a:solidFill>
                      </wps:spPr>
                      <wps:bodyPr/>
                    </wps:wsp>
                  </a:graphicData>
                </a:graphic>
              </wp:anchor>
            </w:drawing>
          </mc:Choice>
          <mc:Fallback>
            <w:pict>
              <v:rect id="Shape 50" o:spid="_x0000_s1075" style="position:absolute;margin-left:279.3pt;margin-top:-48.5999pt;width:0.95pt;height:1.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F81BD" stroked="f"/>
            </w:pict>
          </mc:Fallback>
        </mc:AlternateContent>
        <mc:AlternateContent>
          <mc:Choice Requires="wps">
            <w:drawing>
              <wp:anchor simplePos="0" relativeHeight="251657728" behindDoc="1" locked="0" layoutInCell="0" allowOverlap="1">
                <wp:simplePos x="0" y="0"/>
                <wp:positionH relativeFrom="column">
                  <wp:posOffset>6290945</wp:posOffset>
                </wp:positionH>
                <wp:positionV relativeFrom="paragraph">
                  <wp:posOffset>-617220</wp:posOffset>
                </wp:positionV>
                <wp:extent cx="12065" cy="1524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5240"/>
                        </a:xfrm>
                        <a:prstGeom prst="rect">
                          <a:avLst/>
                        </a:prstGeom>
                        <a:solidFill>
                          <a:srgbClr val="4F81BD"/>
                        </a:solidFill>
                      </wps:spPr>
                      <wps:bodyPr/>
                    </wps:wsp>
                  </a:graphicData>
                </a:graphic>
              </wp:anchor>
            </w:drawing>
          </mc:Choice>
          <mc:Fallback>
            <w:pict>
              <v:rect id="Shape 51" o:spid="_x0000_s1076" style="position:absolute;margin-left:495.35pt;margin-top:-48.5999pt;width:0.95pt;height:1.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F81BD" stroked="f"/>
            </w:pict>
          </mc:Fallback>
        </mc:AlternateContent>
      </w:r>
    </w:p>
    <w:p>
      <w:pPr>
        <w:spacing w:after="0" w:line="330" w:lineRule="exact"/>
        <w:rPr>
          <w:sz w:val="20"/>
          <w:szCs w:val="20"/>
          <w:color w:val="auto"/>
        </w:rPr>
      </w:pPr>
    </w:p>
    <w:p>
      <w:pPr>
        <w:ind w:left="360" w:right="780"/>
        <w:spacing w:after="0" w:line="217" w:lineRule="auto"/>
        <w:rPr>
          <w:sz w:val="20"/>
          <w:szCs w:val="20"/>
          <w:color w:val="auto"/>
        </w:rPr>
      </w:pPr>
      <w:r>
        <w:rPr>
          <w:rFonts w:ascii="Calibri" w:cs="Calibri" w:eastAsia="Calibri" w:hAnsi="Calibri"/>
          <w:sz w:val="18"/>
          <w:szCs w:val="18"/>
          <w:color w:val="auto"/>
        </w:rPr>
        <w:t>*Confirmed cases in China include cases confirmed in Hong Kong SAR (18 confirmed cases, 1 death), Macao SAR (10 confirmed cases) and Taipei and environs (11 confirmed cases).</w:t>
      </w:r>
    </w:p>
    <w:p>
      <w:pPr>
        <w:spacing w:after="0" w:line="1" w:lineRule="exact"/>
        <w:rPr>
          <w:sz w:val="20"/>
          <w:szCs w:val="20"/>
          <w:color w:val="auto"/>
        </w:rPr>
      </w:pPr>
    </w:p>
    <w:p>
      <w:pPr>
        <w:ind w:left="360"/>
        <w:spacing w:after="0"/>
        <w:rPr>
          <w:rFonts w:ascii="Calibri" w:cs="Calibri" w:eastAsia="Calibri" w:hAnsi="Calibri"/>
          <w:sz w:val="18"/>
          <w:szCs w:val="18"/>
          <w:color w:val="auto"/>
        </w:rPr>
      </w:pPr>
      <w:r>
        <w:rPr>
          <w:rFonts w:ascii="Calibri" w:cs="Calibri" w:eastAsia="Calibri" w:hAnsi="Calibri"/>
          <w:sz w:val="18"/>
          <w:szCs w:val="18"/>
          <w:color w:val="auto"/>
        </w:rPr>
        <w:t xml:space="preserve">Note: Case classifications are based on </w:t>
      </w:r>
      <w:hyperlink r:id="rId15">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2019-nCoV.</w:t>
      </w:r>
    </w:p>
    <w:p>
      <w:pPr>
        <w:spacing w:after="0" w:line="324" w:lineRule="exact"/>
        <w:rPr>
          <w:sz w:val="20"/>
          <w:szCs w:val="20"/>
          <w:color w:val="auto"/>
        </w:rPr>
      </w:pPr>
    </w:p>
    <w:p>
      <w:pPr>
        <w:jc w:val="both"/>
        <w:ind w:left="360" w:right="460"/>
        <w:spacing w:after="0" w:line="266" w:lineRule="auto"/>
        <w:rPr>
          <w:sz w:val="20"/>
          <w:szCs w:val="20"/>
          <w:color w:val="auto"/>
        </w:rPr>
      </w:pPr>
      <w:r>
        <w:rPr>
          <w:rFonts w:ascii="Arial" w:cs="Arial" w:eastAsia="Arial" w:hAnsi="Arial"/>
          <w:sz w:val="22"/>
          <w:szCs w:val="22"/>
          <w:b w:val="1"/>
          <w:bCs w:val="1"/>
          <w:color w:val="FF0000"/>
        </w:rPr>
        <w:t>ERRATUM: Please note, due to a typographical error, the new case reported by Canada was incorrectly placed in the “possible or confirmed transmission outside of China” column. It is corrected here.</w:t>
      </w:r>
    </w:p>
    <w:p>
      <w:pPr>
        <w:sectPr>
          <w:pgSz w:w="11920" w:h="16841" w:orient="portrait"/>
          <w:cols w:equalWidth="0" w:num="1">
            <w:col w:w="11180"/>
          </w:cols>
          <w:pgMar w:left="360" w:top="1440" w:right="371" w:bottom="1440" w:gutter="0" w:footer="0" w:header="0"/>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right="320"/>
        <w:spacing w:after="0" w:line="218" w:lineRule="auto"/>
        <w:rPr>
          <w:sz w:val="20"/>
          <w:szCs w:val="20"/>
          <w:color w:val="auto"/>
        </w:rPr>
      </w:pPr>
      <w:r>
        <w:rPr>
          <w:rFonts w:ascii="Calibri" w:cs="Calibri" w:eastAsia="Calibri" w:hAnsi="Calibri"/>
          <w:sz w:val="22"/>
          <w:szCs w:val="22"/>
          <w:b w:val="1"/>
          <w:bCs w:val="1"/>
          <w:color w:val="007AB0"/>
        </w:rPr>
        <w:t>Figure 2: Epidemic curve of 2019-nCoV cases (n=100) identified outside of China, by date of onset of symptoms and travel history, 5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4445</wp:posOffset>
            </wp:positionV>
            <wp:extent cx="6648450" cy="303657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extLst>
                        <a:ext uri="{28A0092B-C50C-407E-A947-70E740481C1C}"/>
                      </a:extLst>
                    </a:blip>
                    <a:srcRect/>
                    <a:stretch>
                      <a:fillRect/>
                    </a:stretch>
                  </pic:blipFill>
                  <pic:spPr bwMode="auto">
                    <a:xfrm>
                      <a:off x="0" y="0"/>
                      <a:ext cx="6648450" cy="30365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line="235" w:lineRule="auto"/>
        <w:rPr>
          <w:sz w:val="20"/>
          <w:szCs w:val="20"/>
          <w:color w:val="auto"/>
        </w:rPr>
      </w:pPr>
      <w:r>
        <w:rPr>
          <w:rFonts w:ascii="Calibri" w:cs="Calibri" w:eastAsia="Calibri" w:hAnsi="Calibri"/>
          <w:sz w:val="22"/>
          <w:szCs w:val="22"/>
          <w:color w:val="auto"/>
        </w:rPr>
        <w:t>Note for figure 2: Of the 191 cases reported outside China, 14 were detected while asymptomatic. For the remaining 177 cases, information on date of onset is available only for the 100 cases presented in the epidemiologic curve.</w:t>
      </w:r>
    </w:p>
    <w:p>
      <w:pPr>
        <w:spacing w:after="0" w:line="200" w:lineRule="exact"/>
        <w:rPr>
          <w:sz w:val="20"/>
          <w:szCs w:val="20"/>
          <w:color w:val="auto"/>
        </w:rPr>
      </w:pPr>
    </w:p>
    <w:p>
      <w:pPr>
        <w:spacing w:after="0" w:line="398" w:lineRule="exact"/>
        <w:rPr>
          <w:sz w:val="20"/>
          <w:szCs w:val="20"/>
          <w:color w:val="auto"/>
        </w:rPr>
      </w:pPr>
    </w:p>
    <w:p>
      <w:pPr>
        <w:ind w:right="240"/>
        <w:spacing w:after="0" w:line="218" w:lineRule="auto"/>
        <w:rPr>
          <w:sz w:val="20"/>
          <w:szCs w:val="20"/>
          <w:color w:val="auto"/>
        </w:rPr>
      </w:pPr>
      <w:r>
        <w:rPr>
          <w:rFonts w:ascii="Calibri" w:cs="Calibri" w:eastAsia="Calibri" w:hAnsi="Calibri"/>
          <w:sz w:val="22"/>
          <w:szCs w:val="22"/>
          <w:b w:val="1"/>
          <w:bCs w:val="1"/>
          <w:color w:val="007AB0"/>
        </w:rPr>
        <w:t>Figure 3: Epidemic curve of 2019-nCoV cases (n=191) identified outside of China, by date of reporting and travel history, 5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3175</wp:posOffset>
            </wp:positionV>
            <wp:extent cx="6648450" cy="356044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a:extLst>
                        <a:ext uri="{28A0092B-C50C-407E-A947-70E740481C1C}"/>
                      </a:extLst>
                    </a:blip>
                    <a:srcRect/>
                    <a:stretch>
                      <a:fillRect/>
                    </a:stretch>
                  </pic:blipFill>
                  <pic:spPr bwMode="auto">
                    <a:xfrm>
                      <a:off x="0" y="0"/>
                      <a:ext cx="6648450" cy="3560445"/>
                    </a:xfrm>
                    <a:prstGeom prst="rect">
                      <a:avLst/>
                    </a:prstGeom>
                    <a:noFill/>
                  </pic:spPr>
                </pic:pic>
              </a:graphicData>
            </a:graphic>
          </wp:anchor>
        </w:drawing>
      </w:r>
    </w:p>
    <w:p>
      <w:pPr>
        <w:sectPr>
          <w:pgSz w:w="11920" w:h="16841" w:orient="portrait"/>
          <w:cols w:equalWidth="0" w:num="1">
            <w:col w:w="10420"/>
          </w:cols>
          <w:pgMar w:left="720" w:top="1440" w:right="771" w:bottom="1440" w:gutter="0" w:footer="0" w:header="0"/>
        </w:sectPr>
      </w:pPr>
    </w:p>
    <w:bookmarkStart w:id="5" w:name="page6"/>
    <w:bookmarkEnd w:id="5"/>
    <w:p>
      <w:pPr>
        <w:spacing w:after="0" w:line="2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7063740</wp:posOffset>
                </wp:positionH>
                <wp:positionV relativeFrom="page">
                  <wp:posOffset>861695</wp:posOffset>
                </wp:positionV>
                <wp:extent cx="0" cy="3324225"/>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6.2pt,67.85pt" to="556.2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874395</wp:posOffset>
                </wp:positionV>
                <wp:extent cx="6631940"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68.85pt" to="557.2pt,68.8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457200</wp:posOffset>
                </wp:positionH>
                <wp:positionV relativeFrom="page">
                  <wp:posOffset>861695</wp:posOffset>
                </wp:positionV>
                <wp:extent cx="0" cy="3324225"/>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67.85pt" to="36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4173220</wp:posOffset>
                </wp:positionV>
                <wp:extent cx="663194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328.6pt" to="557.2pt,328.6pt" o:allowincell="f" strokecolor="#4F81BD" strokeweight="2pt">
                <w10:wrap anchorx="page" anchory="page"/>
              </v:line>
            </w:pict>
          </mc:Fallback>
        </mc:AlternateContent>
      </w:r>
    </w:p>
    <w:p>
      <w:pPr>
        <w:ind w:left="160"/>
        <w:spacing w:after="0"/>
        <w:rPr>
          <w:sz w:val="20"/>
          <w:szCs w:val="20"/>
          <w:color w:val="auto"/>
        </w:rPr>
      </w:pPr>
      <w:r>
        <w:rPr>
          <w:rFonts w:ascii="Calibri" w:cs="Calibri" w:eastAsia="Calibri" w:hAnsi="Calibri"/>
          <w:sz w:val="22"/>
          <w:szCs w:val="22"/>
          <w:b w:val="1"/>
          <w:bCs w:val="1"/>
          <w:color w:val="auto"/>
        </w:rPr>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jc w:val="both"/>
        <w:ind w:left="920" w:right="280" w:hanging="351"/>
        <w:spacing w:after="0" w:line="225"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Limit human-to-human transmission including reducing secondary infections among close contacts and health care workers, preventing transmission amplification events, and preventing further international spread from China*;</w:t>
      </w:r>
    </w:p>
    <w:p>
      <w:pPr>
        <w:spacing w:after="0" w:line="11"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540" w:hanging="351"/>
        <w:spacing w:after="0" w:line="218"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9"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9" w:lineRule="exact"/>
        <w:rPr>
          <w:sz w:val="20"/>
          <w:szCs w:val="20"/>
          <w:color w:val="auto"/>
        </w:rPr>
      </w:pPr>
    </w:p>
    <w:p>
      <w:pPr>
        <w:jc w:val="both"/>
        <w:ind w:left="200" w:right="30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healthcare settings, implementation of health measures for travellers, awareness- raising in the population and risk communication.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91" w:lineRule="exact"/>
        <w:rPr>
          <w:sz w:val="20"/>
          <w:szCs w:val="20"/>
          <w:color w:val="auto"/>
        </w:rPr>
      </w:pPr>
    </w:p>
    <w:p>
      <w:pPr>
        <w:jc w:val="both"/>
        <w:ind w:left="360" w:right="840" w:hanging="360"/>
        <w:spacing w:after="0" w:line="254"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18">
        <w:r>
          <w:rPr>
            <w:rFonts w:ascii="Calibri" w:cs="Calibri" w:eastAsia="Calibri" w:hAnsi="Calibri"/>
            <w:sz w:val="22"/>
            <w:szCs w:val="22"/>
            <w:u w:val="single" w:color="auto"/>
            <w:color w:val="0000FF"/>
          </w:rPr>
          <w:t>IATA webpage</w:t>
        </w:r>
        <w:r>
          <w:rPr>
            <w:rFonts w:ascii="Calibri" w:cs="Calibri" w:eastAsia="Calibri" w:hAnsi="Calibri"/>
            <w:sz w:val="22"/>
            <w:szCs w:val="22"/>
            <w:u w:val="single" w:color="auto"/>
            <w:color w:val="auto"/>
          </w:rPr>
          <w:t>.</w:t>
        </w:r>
      </w:hyperlink>
    </w:p>
    <w:p>
      <w:pPr>
        <w:spacing w:after="0" w:line="74" w:lineRule="exact"/>
        <w:rPr>
          <w:rFonts w:ascii="Calibri" w:cs="Calibri" w:eastAsia="Calibri" w:hAnsi="Calibri"/>
          <w:sz w:val="22"/>
          <w:szCs w:val="22"/>
          <w:color w:val="auto"/>
        </w:rPr>
      </w:pPr>
    </w:p>
    <w:p>
      <w:pPr>
        <w:ind w:left="360" w:right="200" w:hanging="360"/>
        <w:spacing w:after="0" w:line="265" w:lineRule="auto"/>
        <w:tabs>
          <w:tab w:leader="none" w:pos="36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WHO has developed a protocol for the investigation of early cases (the “</w:t>
      </w:r>
      <w:hyperlink r:id="rId19">
        <w:r>
          <w:rPr>
            <w:rFonts w:ascii="Calibri" w:cs="Calibri" w:eastAsia="Calibri" w:hAnsi="Calibri"/>
            <w:sz w:val="22"/>
            <w:szCs w:val="22"/>
            <w:u w:val="single" w:color="auto"/>
            <w:color w:val="0000FF"/>
          </w:rPr>
          <w:t>First Few X (FFX) Cases and contact</w:t>
        </w:r>
      </w:hyperlink>
      <w:r>
        <w:rPr>
          <w:rFonts w:ascii="Calibri" w:cs="Calibri" w:eastAsia="Calibri" w:hAnsi="Calibri"/>
          <w:sz w:val="22"/>
          <w:szCs w:val="22"/>
          <w:color w:val="auto"/>
        </w:rPr>
        <w:t xml:space="preserve"> </w:t>
      </w:r>
      <w:hyperlink r:id="rId19">
        <w:r>
          <w:rPr>
            <w:rFonts w:ascii="Calibri" w:cs="Calibri" w:eastAsia="Calibri" w:hAnsi="Calibri"/>
            <w:sz w:val="22"/>
            <w:szCs w:val="22"/>
            <w:u w:val="single" w:color="auto"/>
            <w:color w:val="0000FF"/>
          </w:rPr>
          <w:t>investigation protocol for 2019-novel coronavirus (2019-nCoV) infection</w:t>
        </w:r>
      </w:hyperlink>
      <w:r>
        <w:rPr>
          <w:rFonts w:ascii="Calibri" w:cs="Calibri" w:eastAsia="Calibri" w:hAnsi="Calibri"/>
          <w:sz w:val="22"/>
          <w:szCs w:val="22"/>
          <w:color w:val="000000"/>
        </w:rPr>
        <w:t>”). The protocol is designed to gain an</w:t>
      </w:r>
      <w:r>
        <w:rPr>
          <w:rFonts w:ascii="Calibri" w:cs="Calibri" w:eastAsia="Calibri" w:hAnsi="Calibri"/>
          <w:sz w:val="22"/>
          <w:szCs w:val="22"/>
          <w:color w:val="0000FF"/>
        </w:rPr>
        <w:t xml:space="preserve"> </w:t>
      </w:r>
      <w:r>
        <w:rPr>
          <w:rFonts w:ascii="Calibri" w:cs="Calibri" w:eastAsia="Calibri" w:hAnsi="Calibri"/>
          <w:sz w:val="22"/>
          <w:szCs w:val="22"/>
          <w:color w:val="000000"/>
        </w:rPr>
        <w:t>early understanding of the key clinical, epidemiological and virological characteristics of the first cases of 2019-nCoV infection detected in any individual country, to inform the development and updating of public health guidance to manage cases and reduce potential spread and impact of infection.</w:t>
      </w:r>
    </w:p>
    <w:p>
      <w:pPr>
        <w:spacing w:after="0" w:line="62" w:lineRule="exact"/>
        <w:rPr>
          <w:rFonts w:ascii="Calibri" w:cs="Calibri" w:eastAsia="Calibri" w:hAnsi="Calibri"/>
          <w:sz w:val="22"/>
          <w:szCs w:val="22"/>
          <w:color w:val="0000FF"/>
        </w:rPr>
      </w:pPr>
    </w:p>
    <w:p>
      <w:pPr>
        <w:ind w:left="360" w:right="160" w:hanging="360"/>
        <w:spacing w:after="0" w:line="236"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88" w:lineRule="exact"/>
        <w:rPr>
          <w:rFonts w:ascii="Arial" w:cs="Arial" w:eastAsia="Arial" w:hAnsi="Arial"/>
          <w:sz w:val="22"/>
          <w:szCs w:val="22"/>
          <w:color w:val="auto"/>
        </w:rPr>
      </w:pPr>
    </w:p>
    <w:p>
      <w:pPr>
        <w:ind w:left="360" w:right="20" w:hanging="360"/>
        <w:spacing w:after="0" w:line="265" w:lineRule="auto"/>
        <w:tabs>
          <w:tab w:leader="none" w:pos="360" w:val="left"/>
        </w:tabs>
        <w:numPr>
          <w:ilvl w:val="0"/>
          <w:numId w:val="5"/>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interim guidance for </w:t>
      </w:r>
      <w:hyperlink r:id="rId20">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21">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21">
        <w:r>
          <w:rPr>
            <w:rFonts w:ascii="Calibri" w:cs="Calibri" w:eastAsia="Calibri" w:hAnsi="Calibri"/>
            <w:sz w:val="22"/>
            <w:szCs w:val="22"/>
            <w:u w:val="single" w:color="auto"/>
            <w:color w:val="0000FF"/>
          </w:rPr>
          <w:t>in health care settings in the context of the novel coronavirus (2019-nCoV) outbreak</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22">
        <w:r>
          <w:rPr>
            <w:rFonts w:ascii="Calibri" w:cs="Calibri" w:eastAsia="Calibri" w:hAnsi="Calibri"/>
            <w:sz w:val="22"/>
            <w:szCs w:val="22"/>
            <w:u w:val="single" w:color="auto"/>
            <w:color w:val="0000FF"/>
          </w:rPr>
          <w:t>clinical management</w:t>
        </w:r>
      </w:hyperlink>
      <w:hyperlink r:id="rId23">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23">
        <w:r>
          <w:rPr>
            <w:rFonts w:ascii="Calibri" w:cs="Calibri" w:eastAsia="Calibri" w:hAnsi="Calibri"/>
            <w:sz w:val="22"/>
            <w:szCs w:val="22"/>
            <w:u w:val="single" w:color="auto"/>
            <w:color w:val="0000FF"/>
          </w:rPr>
          <w:t>infection prevention and control in health care settings</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24">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color w:val="0000FF"/>
        </w:rPr>
        <w:t xml:space="preserve"> </w:t>
      </w:r>
      <w:hyperlink r:id="rId24">
        <w:r>
          <w:rPr>
            <w:rFonts w:ascii="Calibri" w:cs="Calibri" w:eastAsia="Calibri" w:hAnsi="Calibri"/>
            <w:sz w:val="22"/>
            <w:szCs w:val="22"/>
            <w:u w:val="single" w:color="auto"/>
            <w:color w:val="0000FF"/>
          </w:rPr>
          <w:t xml:space="preserve">coronavirus, </w:t>
        </w:r>
      </w:hyperlink>
      <w:hyperlink r:id="rId25">
        <w:r>
          <w:rPr>
            <w:rFonts w:ascii="Calibri" w:cs="Calibri" w:eastAsia="Calibri" w:hAnsi="Calibri"/>
            <w:sz w:val="22"/>
            <w:szCs w:val="22"/>
            <w:u w:val="single" w:color="auto"/>
            <w:color w:val="0000FF"/>
          </w:rPr>
          <w:t xml:space="preserve">risk communication and community engagement </w:t>
        </w:r>
      </w:hyperlink>
      <w:r>
        <w:rPr>
          <w:rFonts w:ascii="Calibri" w:cs="Calibri" w:eastAsia="Calibri" w:hAnsi="Calibri"/>
          <w:sz w:val="22"/>
          <w:szCs w:val="22"/>
          <w:u w:val="single" w:color="auto"/>
          <w:color w:val="0000FF"/>
        </w:rPr>
        <w:t xml:space="preserve">and </w:t>
      </w:r>
      <w:hyperlink r:id="rId15">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u w:val="single" w:color="auto"/>
          <w:color w:val="0000FF"/>
        </w:rPr>
        <w:t xml:space="preserve"> </w:t>
      </w:r>
      <w:hyperlink r:id="rId15">
        <w:r>
          <w:rPr>
            <w:rFonts w:ascii="Calibri" w:cs="Calibri" w:eastAsia="Calibri" w:hAnsi="Calibri"/>
            <w:sz w:val="22"/>
            <w:szCs w:val="22"/>
            <w:u w:val="single" w:color="auto"/>
            <w:color w:val="0000FF"/>
          </w:rPr>
          <w:t>novel coronavirus (2019-nCoV).</w:t>
        </w:r>
      </w:hyperlink>
    </w:p>
    <w:p>
      <w:pPr>
        <w:spacing w:after="0" w:line="63" w:lineRule="exact"/>
        <w:rPr>
          <w:rFonts w:ascii="Calibri" w:cs="Calibri" w:eastAsia="Calibri" w:hAnsi="Calibri"/>
          <w:sz w:val="22"/>
          <w:szCs w:val="22"/>
          <w:u w:val="single" w:color="auto"/>
          <w:color w:val="0000FF"/>
        </w:rPr>
      </w:pPr>
    </w:p>
    <w:p>
      <w:pPr>
        <w:ind w:left="360" w:right="860" w:hanging="360"/>
        <w:spacing w:after="0" w:line="235"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w:t>
      </w:r>
      <w:hyperlink r:id="rId26">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41" w:lineRule="exact"/>
        <w:rPr>
          <w:rFonts w:ascii="Calibri" w:cs="Calibri" w:eastAsia="Calibri" w:hAnsi="Calibri"/>
          <w:sz w:val="22"/>
          <w:szCs w:val="22"/>
          <w:color w:val="auto"/>
        </w:rPr>
      </w:pPr>
    </w:p>
    <w:p>
      <w:pPr>
        <w:ind w:left="360" w:hanging="360"/>
        <w:spacing w:after="0"/>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27">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90" w:lineRule="exact"/>
        <w:rPr>
          <w:rFonts w:ascii="Calibri" w:cs="Calibri" w:eastAsia="Calibri" w:hAnsi="Calibri"/>
          <w:sz w:val="22"/>
          <w:szCs w:val="22"/>
          <w:color w:val="auto"/>
        </w:rPr>
      </w:pPr>
    </w:p>
    <w:p>
      <w:pPr>
        <w:ind w:left="360" w:right="1000" w:hanging="360"/>
        <w:spacing w:after="0" w:line="235" w:lineRule="auto"/>
        <w:tabs>
          <w:tab w:leader="none" w:pos="36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28">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28">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41" w:lineRule="exact"/>
        <w:rPr>
          <w:rFonts w:ascii="Calibri" w:cs="Calibri" w:eastAsia="Calibri" w:hAnsi="Calibri"/>
          <w:sz w:val="22"/>
          <w:szCs w:val="22"/>
          <w:color w:val="0000FF"/>
        </w:rPr>
      </w:pPr>
    </w:p>
    <w:p>
      <w:pPr>
        <w:ind w:left="360" w:hanging="360"/>
        <w:spacing w:after="0"/>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activated of R&amp;D blueprint to accelerate diagnostics, vaccines, and therapeutics.</w:t>
      </w:r>
    </w:p>
    <w:p>
      <w:pPr>
        <w:spacing w:after="0" w:line="90" w:lineRule="exact"/>
        <w:rPr>
          <w:rFonts w:ascii="Arial" w:cs="Arial" w:eastAsia="Arial" w:hAnsi="Arial"/>
          <w:sz w:val="22"/>
          <w:szCs w:val="22"/>
          <w:color w:val="auto"/>
        </w:rPr>
      </w:pPr>
    </w:p>
    <w:p>
      <w:pPr>
        <w:ind w:left="360" w:right="140" w:hanging="360"/>
        <w:spacing w:after="0" w:line="235"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developed an </w:t>
      </w:r>
      <w:hyperlink r:id="rId29">
        <w:r>
          <w:rPr>
            <w:rFonts w:ascii="Calibri" w:cs="Calibri" w:eastAsia="Calibri" w:hAnsi="Calibri"/>
            <w:sz w:val="22"/>
            <w:szCs w:val="22"/>
            <w:u w:val="single" w:color="auto"/>
            <w:color w:val="0000FF"/>
          </w:rPr>
          <w:t>online course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to provide general introduction to emerging respiratory viruses, including novel coronaviruses.</w:t>
      </w:r>
    </w:p>
    <w:p>
      <w:pPr>
        <w:spacing w:after="0" w:line="91" w:lineRule="exact"/>
        <w:rPr>
          <w:rFonts w:ascii="Calibri" w:cs="Calibri" w:eastAsia="Calibri" w:hAnsi="Calibri"/>
          <w:sz w:val="22"/>
          <w:szCs w:val="22"/>
          <w:color w:val="auto"/>
        </w:rPr>
      </w:pPr>
    </w:p>
    <w:p>
      <w:pPr>
        <w:ind w:left="360" w:hanging="360"/>
        <w:spacing w:after="0" w:line="253"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is providing guidance on early investigations, which are critical to carry out early in an outbreak of a new virus. The data collected from the protocols can be used to refine recommendations for surveillance and case definitions, to characterize the key epidemiological transmission features of 2019-nCoV, help understand spread,</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mc:AlternateContent>
          <mc:Choice Requires="wps">
            <w:drawing>
              <wp:anchor simplePos="0" relativeHeight="251657728" behindDoc="1" locked="0" layoutInCell="0" allowOverlap="1">
                <wp:simplePos x="0" y="0"/>
                <wp:positionH relativeFrom="column">
                  <wp:posOffset>2577465</wp:posOffset>
                </wp:positionH>
                <wp:positionV relativeFrom="paragraph">
                  <wp:posOffset>-2970530</wp:posOffset>
                </wp:positionV>
                <wp:extent cx="31750" cy="1270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2700"/>
                        </a:xfrm>
                        <a:prstGeom prst="rect">
                          <a:avLst/>
                        </a:prstGeom>
                        <a:solidFill>
                          <a:srgbClr val="000000"/>
                        </a:solidFill>
                      </wps:spPr>
                      <wps:bodyPr/>
                    </wps:wsp>
                  </a:graphicData>
                </a:graphic>
              </wp:anchor>
            </w:drawing>
          </mc:Choice>
          <mc:Fallback>
            <w:pict>
              <v:rect id="Shape 58" o:spid="_x0000_s1083" style="position:absolute;margin-left:202.95pt;margin-top:-233.8999pt;width: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ectPr>
          <w:pgSz w:w="11920" w:h="16841" w:orient="portrait"/>
          <w:cols w:equalWidth="0" w:num="1">
            <w:col w:w="10460"/>
          </w:cols>
          <w:pgMar w:left="720" w:top="1440" w:right="731" w:bottom="259" w:gutter="0" w:footer="0" w:header="0"/>
        </w:sectPr>
      </w:pPr>
    </w:p>
    <w:bookmarkStart w:id="6" w:name="page7"/>
    <w:bookmarkEnd w:id="6"/>
    <w:p>
      <w:pPr>
        <w:ind w:left="720"/>
        <w:spacing w:after="0" w:line="253" w:lineRule="auto"/>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severity, spectrum of disease, impact on the community and to inform operational models for implementation of countermeasures such as case isolation, contact tracing and isolation. Several protocols are available here: </w:t>
      </w:r>
      <w:hyperlink r:id="rId30">
        <w:r>
          <w:rPr>
            <w:rFonts w:ascii="Calibri" w:cs="Calibri" w:eastAsia="Calibri" w:hAnsi="Calibri"/>
            <w:sz w:val="22"/>
            <w:szCs w:val="22"/>
            <w:u w:val="single" w:color="auto"/>
            <w:color w:val="0000FF"/>
          </w:rPr>
          <w:t>https://www.who.int/emergencies/diseases/novel-coronavirus-2019/technical-guidance/early-investigations</w:t>
        </w:r>
      </w:hyperlink>
    </w:p>
    <w:p>
      <w:pPr>
        <w:spacing w:after="0" w:line="77" w:lineRule="exact"/>
        <w:rPr>
          <w:sz w:val="20"/>
          <w:szCs w:val="20"/>
          <w:color w:val="auto"/>
        </w:rPr>
      </w:pPr>
    </w:p>
    <w:p>
      <w:pPr>
        <w:ind w:left="720" w:right="320" w:hanging="360"/>
        <w:spacing w:after="0" w:line="261" w:lineRule="auto"/>
        <w:tabs>
          <w:tab w:leader="none" w:pos="7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which are updated regularly.</w:t>
      </w:r>
    </w:p>
    <w:p>
      <w:pPr>
        <w:spacing w:after="0" w:line="67" w:lineRule="exact"/>
        <w:rPr>
          <w:rFonts w:ascii="Arial" w:cs="Arial" w:eastAsia="Arial" w:hAnsi="Arial"/>
          <w:sz w:val="22"/>
          <w:szCs w:val="22"/>
          <w:color w:val="auto"/>
        </w:rPr>
      </w:pPr>
    </w:p>
    <w:p>
      <w:pPr>
        <w:ind w:left="720" w:right="220" w:hanging="360"/>
        <w:spacing w:after="0" w:line="235" w:lineRule="auto"/>
        <w:tabs>
          <w:tab w:leader="none" w:pos="720" w:val="left"/>
        </w:tabs>
        <w:numPr>
          <w:ilvl w:val="0"/>
          <w:numId w:val="6"/>
        </w:numPr>
        <w:rPr>
          <w:rFonts w:ascii="Arial" w:cs="Arial" w:eastAsia="Arial" w:hAnsi="Arial"/>
          <w:sz w:val="18"/>
          <w:szCs w:val="18"/>
          <w:color w:val="auto"/>
        </w:rPr>
      </w:pPr>
      <w:r>
        <w:rPr>
          <w:rFonts w:ascii="Calibri" w:cs="Calibri" w:eastAsia="Calibri" w:hAnsi="Calibri"/>
          <w:sz w:val="22"/>
          <w:szCs w:val="22"/>
          <w:color w:val="auto"/>
        </w:rPr>
        <w:t>WHO is working with global expert networks and partnerships for laboratory, infection prevention and control, clinical management and mathematical modelling.</w:t>
      </w: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5" w:lineRule="exact"/>
        <w:rPr>
          <w:sz w:val="20"/>
          <w:szCs w:val="20"/>
          <w:color w:val="auto"/>
        </w:rPr>
      </w:pPr>
    </w:p>
    <w:p>
      <w:pPr>
        <w:ind w:left="360" w:right="560"/>
        <w:spacing w:after="0" w:line="261" w:lineRule="auto"/>
        <w:rPr>
          <w:sz w:val="20"/>
          <w:szCs w:val="20"/>
          <w:color w:val="auto"/>
        </w:rPr>
      </w:pPr>
      <w:r>
        <w:rPr>
          <w:rFonts w:ascii="Calibri" w:cs="Calibri" w:eastAsia="Calibri" w:hAnsi="Calibri"/>
          <w:sz w:val="22"/>
          <w:szCs w:val="22"/>
          <w:color w:val="auto"/>
        </w:rPr>
        <w:t>During previous outbreaks due to other coronavirus (Middle-East Respiratory Syndrome (MERS) and Severe Acute Respiratory Syndrome (SARS), human-to-human transmission occurred through droplets, contact and fomites, suggesting that the transmission mode of the 2019-nCoV can be similar. The basic principles to reduce the general risk of transmission of acute respiratory infections include the following:</w:t>
      </w:r>
    </w:p>
    <w:p>
      <w:pPr>
        <w:spacing w:after="0" w:line="326" w:lineRule="exact"/>
        <w:rPr>
          <w:sz w:val="20"/>
          <w:szCs w:val="20"/>
          <w:color w:val="auto"/>
        </w:rPr>
      </w:pPr>
    </w:p>
    <w:p>
      <w:pPr>
        <w:ind w:left="360" w:hanging="360"/>
        <w:spacing w:after="0"/>
        <w:tabs>
          <w:tab w:leader="none" w:pos="360" w:val="left"/>
        </w:tabs>
        <w:numPr>
          <w:ilvl w:val="0"/>
          <w:numId w:val="7"/>
        </w:numPr>
        <w:rPr>
          <w:rFonts w:ascii="Arial" w:cs="Arial" w:eastAsia="Arial" w:hAnsi="Arial"/>
          <w:sz w:val="20"/>
          <w:szCs w:val="20"/>
          <w:color w:val="auto"/>
        </w:rPr>
      </w:pPr>
      <w:r>
        <w:rPr>
          <w:rFonts w:ascii="Calibri" w:cs="Calibri" w:eastAsia="Calibri" w:hAnsi="Calibri"/>
          <w:sz w:val="22"/>
          <w:szCs w:val="22"/>
          <w:color w:val="auto"/>
        </w:rPr>
        <w:t>Avoiding close contact with people suffering from acute respiratory infections.</w:t>
      </w:r>
    </w:p>
    <w:p>
      <w:pPr>
        <w:spacing w:after="0" w:line="41" w:lineRule="exact"/>
        <w:rPr>
          <w:rFonts w:ascii="Arial" w:cs="Arial" w:eastAsia="Arial" w:hAnsi="Arial"/>
          <w:sz w:val="20"/>
          <w:szCs w:val="20"/>
          <w:color w:val="auto"/>
        </w:rPr>
      </w:pPr>
    </w:p>
    <w:p>
      <w:pPr>
        <w:ind w:left="360" w:hanging="360"/>
        <w:spacing w:after="0"/>
        <w:tabs>
          <w:tab w:leader="none" w:pos="360" w:val="left"/>
        </w:tabs>
        <w:numPr>
          <w:ilvl w:val="0"/>
          <w:numId w:val="7"/>
        </w:numPr>
        <w:rPr>
          <w:rFonts w:ascii="Arial" w:cs="Arial" w:eastAsia="Arial" w:hAnsi="Arial"/>
          <w:sz w:val="20"/>
          <w:szCs w:val="20"/>
          <w:color w:val="auto"/>
        </w:rPr>
      </w:pPr>
      <w:r>
        <w:rPr>
          <w:rFonts w:ascii="Calibri" w:cs="Calibri" w:eastAsia="Calibri" w:hAnsi="Calibri"/>
          <w:sz w:val="22"/>
          <w:szCs w:val="22"/>
          <w:color w:val="auto"/>
        </w:rPr>
        <w:t>Frequent hand-washing, especially after direct contact with ill people or their environment.</w:t>
      </w:r>
    </w:p>
    <w:p>
      <w:pPr>
        <w:spacing w:after="0" w:line="41" w:lineRule="exact"/>
        <w:rPr>
          <w:rFonts w:ascii="Arial" w:cs="Arial" w:eastAsia="Arial" w:hAnsi="Arial"/>
          <w:sz w:val="20"/>
          <w:szCs w:val="20"/>
          <w:color w:val="auto"/>
        </w:rPr>
      </w:pPr>
    </w:p>
    <w:p>
      <w:pPr>
        <w:ind w:left="360" w:hanging="360"/>
        <w:spacing w:after="0"/>
        <w:tabs>
          <w:tab w:leader="none" w:pos="360" w:val="left"/>
        </w:tabs>
        <w:numPr>
          <w:ilvl w:val="0"/>
          <w:numId w:val="7"/>
        </w:numPr>
        <w:rPr>
          <w:rFonts w:ascii="Arial" w:cs="Arial" w:eastAsia="Arial" w:hAnsi="Arial"/>
          <w:sz w:val="20"/>
          <w:szCs w:val="20"/>
          <w:color w:val="auto"/>
        </w:rPr>
      </w:pPr>
      <w:r>
        <w:rPr>
          <w:rFonts w:ascii="Calibri" w:cs="Calibri" w:eastAsia="Calibri" w:hAnsi="Calibri"/>
          <w:sz w:val="22"/>
          <w:szCs w:val="22"/>
          <w:color w:val="auto"/>
        </w:rPr>
        <w:t>Avoiding unprotected contact with farm or wild animals.</w:t>
      </w:r>
    </w:p>
    <w:p>
      <w:pPr>
        <w:spacing w:after="0" w:line="87" w:lineRule="exact"/>
        <w:rPr>
          <w:rFonts w:ascii="Arial" w:cs="Arial" w:eastAsia="Arial" w:hAnsi="Arial"/>
          <w:sz w:val="20"/>
          <w:szCs w:val="20"/>
          <w:color w:val="auto"/>
        </w:rPr>
      </w:pPr>
    </w:p>
    <w:p>
      <w:pPr>
        <w:ind w:left="360" w:right="580" w:hanging="360"/>
        <w:spacing w:after="0" w:line="236" w:lineRule="auto"/>
        <w:tabs>
          <w:tab w:leader="none" w:pos="360" w:val="left"/>
        </w:tabs>
        <w:numPr>
          <w:ilvl w:val="0"/>
          <w:numId w:val="7"/>
        </w:numPr>
        <w:rPr>
          <w:rFonts w:ascii="Arial" w:cs="Arial" w:eastAsia="Arial" w:hAnsi="Arial"/>
          <w:sz w:val="20"/>
          <w:szCs w:val="20"/>
          <w:color w:val="auto"/>
        </w:rPr>
      </w:pPr>
      <w:r>
        <w:rPr>
          <w:rFonts w:ascii="Calibri" w:cs="Calibri" w:eastAsia="Calibri" w:hAnsi="Calibri"/>
          <w:sz w:val="22"/>
          <w:szCs w:val="22"/>
          <w:color w:val="auto"/>
        </w:rPr>
        <w:t>People with symptoms of acute respiratory infection should practice cough etiquette (maintain distance, cover coughs and sneezes with disposable tissues or clothing, and wash hands).</w:t>
      </w:r>
    </w:p>
    <w:p>
      <w:pPr>
        <w:spacing w:after="0" w:line="91" w:lineRule="exact"/>
        <w:rPr>
          <w:rFonts w:ascii="Arial" w:cs="Arial" w:eastAsia="Arial" w:hAnsi="Arial"/>
          <w:sz w:val="20"/>
          <w:szCs w:val="20"/>
          <w:color w:val="auto"/>
        </w:rPr>
      </w:pPr>
    </w:p>
    <w:p>
      <w:pPr>
        <w:ind w:left="360" w:right="320" w:hanging="360"/>
        <w:spacing w:after="0" w:line="235" w:lineRule="auto"/>
        <w:tabs>
          <w:tab w:leader="none" w:pos="360" w:val="left"/>
        </w:tabs>
        <w:numPr>
          <w:ilvl w:val="0"/>
          <w:numId w:val="7"/>
        </w:numPr>
        <w:rPr>
          <w:rFonts w:ascii="Arial" w:cs="Arial" w:eastAsia="Arial" w:hAnsi="Arial"/>
          <w:sz w:val="20"/>
          <w:szCs w:val="20"/>
          <w:color w:val="auto"/>
        </w:rPr>
      </w:pPr>
      <w:r>
        <w:rPr>
          <w:rFonts w:ascii="Calibri" w:cs="Calibri" w:eastAsia="Calibri" w:hAnsi="Calibri"/>
          <w:sz w:val="22"/>
          <w:szCs w:val="22"/>
          <w:color w:val="auto"/>
        </w:rPr>
        <w:t>Within healthcare facilities, enhance standard infection prevention and control practices in hospitals, especially in emergency departments.</w:t>
      </w:r>
    </w:p>
    <w:p>
      <w:pPr>
        <w:spacing w:after="0" w:line="290" w:lineRule="exact"/>
        <w:rPr>
          <w:rFonts w:ascii="Arial" w:cs="Arial" w:eastAsia="Arial" w:hAnsi="Arial"/>
          <w:sz w:val="20"/>
          <w:szCs w:val="20"/>
          <w:color w:val="auto"/>
        </w:rPr>
      </w:pPr>
    </w:p>
    <w:p>
      <w:pPr>
        <w:jc w:val="both"/>
        <w:ind w:left="360" w:right="20"/>
        <w:spacing w:after="0" w:line="254" w:lineRule="auto"/>
        <w:rPr>
          <w:rFonts w:ascii="Arial" w:cs="Arial" w:eastAsia="Arial" w:hAnsi="Arial"/>
          <w:sz w:val="20"/>
          <w:szCs w:val="20"/>
          <w:color w:val="auto"/>
        </w:rPr>
      </w:pPr>
      <w:r>
        <w:rPr>
          <w:rFonts w:ascii="Calibri" w:cs="Calibri" w:eastAsia="Calibri" w:hAnsi="Calibri"/>
          <w:sz w:val="22"/>
          <w:szCs w:val="22"/>
          <w:color w:val="auto"/>
        </w:rPr>
        <w:t>WHO does not recommend any specific health measures for travellers. In case of symptoms suggestive of respiratory illness either during or after travel, travellers are encouraged to seek medical attention and share their travel history with their healthcare provider.</w:t>
      </w:r>
    </w:p>
    <w:sectPr>
      <w:pgSz w:w="11920" w:h="16841" w:orient="portrait"/>
      <w:cols w:equalWidth="0" w:num="1">
        <w:col w:w="10840"/>
      </w:cols>
      <w:pgMar w:left="360" w:top="943" w:right="71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ambria Math">
    <w:panose1 w:val="02040503050406030204"/>
    <w:charset w:val="00"/>
    <w:family w:val="roman"/>
    <w:pitch w:val="variable"/>
    <w:sig w:usb0="E00002FF" w:usb1="420024FF" w:usb2="00000000" w:usb3="00000000" w:csb0="2000019F" w:csb1="00000000"/>
  </w:font>
</w:fonts>
</file>

<file path=word/numbering.xml><?xml version="1.0" encoding="utf-8"?>
<w:numbering xmlns:w="http://schemas.openxmlformats.org/wordprocessingml/2006/main">
  <w:abstractNum w:abstractNumId="0">
    <w:nsid w:val="625558EC"/>
    <w:multiLevelType w:val="hybridMultilevel"/>
    <w:lvl w:ilvl="0">
      <w:lvlJc w:val="left"/>
      <w:lvlText w:val="•"/>
      <w:numFmt w:val="bullet"/>
      <w:start w:val="1"/>
    </w:lvl>
  </w:abstractNum>
  <w:abstractNum w:abstractNumId="1">
    <w:nsid w:val="238E1F29"/>
    <w:multiLevelType w:val="hybridMultilevel"/>
    <w:lvl w:ilvl="0">
      <w:lvlJc w:val="left"/>
      <w:lvlText w:val="•"/>
      <w:numFmt w:val="bullet"/>
      <w:start w:val="1"/>
    </w:lvl>
  </w:abstractNum>
  <w:abstractNum w:abstractNumId="2">
    <w:nsid w:val="46E87CCD"/>
    <w:multiLevelType w:val="hybridMultilevel"/>
    <w:lvl w:ilvl="0">
      <w:lvlJc w:val="left"/>
      <w:lvlText w:val="%1."/>
      <w:numFmt w:val="upperLetter"/>
      <w:start w:val="1"/>
    </w:lvl>
  </w:abstractNum>
  <w:abstractNum w:abstractNumId="3">
    <w:nsid w:val="3D1B58BA"/>
    <w:multiLevelType w:val="hybridMultilevel"/>
    <w:lvl w:ilvl="0">
      <w:lvlJc w:val="left"/>
      <w:lvlText w:val="•"/>
      <w:numFmt w:val="bullet"/>
      <w:start w:val="1"/>
    </w:lvl>
  </w:abstractNum>
  <w:abstractNum w:abstractNumId="4">
    <w:nsid w:val="507ED7AB"/>
    <w:multiLevelType w:val="hybridMultilevel"/>
    <w:lvl w:ilvl="0">
      <w:lvlJc w:val="left"/>
      <w:lvlText w:val="•"/>
      <w:numFmt w:val="bullet"/>
      <w:start w:val="1"/>
    </w:lvl>
  </w:abstractNum>
  <w:abstractNum w:abstractNumId="5">
    <w:nsid w:val="2EB141F2"/>
    <w:multiLevelType w:val="hybridMultilevel"/>
    <w:lvl w:ilvl="0">
      <w:lvlJc w:val="left"/>
      <w:lvlText w:val="•"/>
      <w:numFmt w:val="bullet"/>
      <w:start w:val="1"/>
    </w:lvl>
  </w:abstractNum>
  <w:abstractNum w:abstractNumId="6">
    <w:nsid w:val="41B71EF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1"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image" Target="media/image6.jpeg"/><Relationship Id="rId9" Type="http://schemas.openxmlformats.org/officeDocument/2006/relationships/hyperlink" Target="https://www.who.int/docs/default-source/coronaviruse/srp-04022020.pdf" TargetMode="External"/><Relationship Id="rId10" Type="http://schemas.openxmlformats.org/officeDocument/2006/relationships/hyperlink" Target="https://www.who.int/news-room/detail/30-01-2020-statement-on-the-second-meeting-of-the-international-health-regulations-(2005)-emergency-committee-regarding-the-outbreak-of-novel-coronavirus-(2019-ncov)" TargetMode="External"/><Relationship Id="rId12" Type="http://schemas.openxmlformats.org/officeDocument/2006/relationships/hyperlink" Target="https://www.who.int/docs/default-source/coronaviruse/donor-alert.pdf" TargetMode="External"/><Relationship Id="rId15" Type="http://schemas.openxmlformats.org/officeDocument/2006/relationships/hyperlink" Target="https://www.who.int/publications-detail/global-surveillance-for-human-infection-with-novel-coronavirus-(2019-ncov)" TargetMode="External"/><Relationship Id="rId18" Type="http://schemas.openxmlformats.org/officeDocument/2006/relationships/hyperlink" Target="https://www.iata.org/en/programs/safety/health/diseases/#tab-2" TargetMode="External"/><Relationship Id="rId19" Type="http://schemas.openxmlformats.org/officeDocument/2006/relationships/hyperlink" Target="https://www.who.int/publications-detail/the-first-few-x-(ffx)-cases-and-contact-investigation-protocol-for-2019-novel-coronavirus-(2019-ncov)-infection" TargetMode="External"/><Relationship Id="rId20" Type="http://schemas.openxmlformats.org/officeDocument/2006/relationships/hyperlink" Target="https://www.who.int/health-topics/coronavirus/laboratory-diagnostics-for-novel-coronavirus" TargetMode="External"/><Relationship Id="rId21" Type="http://schemas.openxmlformats.org/officeDocument/2006/relationships/hyperlink" Target="https://www.who.int/publications-detail/advice-on-the-use-of-masks-the-community-during-home-care-and-in-health-care-settings-in-the-context-of-the-novel-coronavirus-(2019-ncov)-outbreak" TargetMode="External"/><Relationship Id="rId22" Type="http://schemas.openxmlformats.org/officeDocument/2006/relationships/hyperlink" Target="https://www.who.int/publications-detail/clinical-management-of-severe-acute-respiratory-infection-when-novel-coronavirus-(ncov)-infection-is-suspected" TargetMode="External"/><Relationship Id="rId23" Type="http://schemas.openxmlformats.org/officeDocument/2006/relationships/hyperlink" Target="https://www.who.int/publications-detail/infection-prevention-and-control-during-health-care-when-novel-coronavirus-(ncov)-infection-is-suspected" TargetMode="External"/><Relationship Id="rId24" Type="http://schemas.openxmlformats.org/officeDocument/2006/relationships/hyperlink" Target="https://www.who.int/publications-detail/home-care-for-patients-with-suspected-novel-coronavirus-(ncov)-infection-presenting-with-mild-symptoms-and-management-of-contacts" TargetMode="External"/><Relationship Id="rId25" Type="http://schemas.openxmlformats.org/officeDocument/2006/relationships/hyperlink" Target="https://www.who.int/publications-detail/risk-communication-and-community-engagement-readiness-and-initial-response-for-novel-coronaviruses-(-ncov)" TargetMode="External"/><Relationship Id="rId26" Type="http://schemas.openxmlformats.org/officeDocument/2006/relationships/hyperlink" Target="https://www.who.int/publications-detail/disease-commodity-package---novel-coronavirus-(ncov)" TargetMode="External"/><Relationship Id="rId27" Type="http://schemas.openxmlformats.org/officeDocument/2006/relationships/hyperlink" Target="https://www.who.int/health-topics/coronavirus/who-recommendations-to-reduce-risk-of-transmission-of-emerging-pathogens-from-animals-to-humans-in-live-animal-markets" TargetMode="External"/><Relationship Id="rId28" Type="http://schemas.openxmlformats.org/officeDocument/2006/relationships/hyperlink" Target="https://www.who.int/ith/2019-nCoV_advice_for_international_traffic/en/" TargetMode="External"/><Relationship Id="rId29" Type="http://schemas.openxmlformats.org/officeDocument/2006/relationships/hyperlink" Target="https://openwho.org/courses/introduction-to-ncov" TargetMode="External"/><Relationship Id="rId30" Type="http://schemas.openxmlformats.org/officeDocument/2006/relationships/hyperlink" Target="https://www.who.int/emergencies/diseases/novel-coronavirus-2019/technical-guidance/early-investigation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2020-03-10T16:46:19Z</dcterms:created>
  <dcterms:modified xsi:type="dcterms:W3CDTF">2020-03-10T16:46:19Z</dcterms:modified>
</cp:coreProperties>
</file>