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0"/>
        <w:rPr>
          <w:rFonts w:ascii="Times New Roman" w:hAnsi="Times New Roman" w:eastAsia="黑体" w:cs="Times New Roman"/>
          <w:color w:val="000000"/>
          <w:sz w:val="32"/>
        </w:rPr>
      </w:pPr>
      <w:bookmarkStart w:id="3" w:name="_GoBack"/>
      <w:bookmarkEnd w:id="3"/>
    </w:p>
    <w:p>
      <w:pPr>
        <w:spacing w:line="360" w:lineRule="auto"/>
        <w:ind w:right="1280" w:firstLine="640"/>
        <w:jc w:val="right"/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>
      <w:pPr>
        <w:spacing w:line="360" w:lineRule="auto"/>
        <w:ind w:right="1280" w:firstLine="640"/>
        <w:jc w:val="right"/>
        <w:rPr>
          <w:rStyle w:val="64"/>
          <w:rFonts w:ascii="Times New Roman" w:hAnsi="Times New Roman" w:cs="Times New Roman"/>
          <w:color w:val="000000"/>
        </w:rPr>
      </w:pPr>
    </w:p>
    <w:p>
      <w:pPr>
        <w:pStyle w:val="12"/>
        <w:spacing w:line="360" w:lineRule="auto"/>
        <w:ind w:firstLine="560"/>
        <w:jc w:val="center"/>
        <w:rPr>
          <w:rFonts w:ascii="Times New Roman"/>
        </w:rPr>
      </w:pPr>
    </w:p>
    <w:p>
      <w:pPr>
        <w:pStyle w:val="12"/>
        <w:spacing w:before="652" w:beforeLines="200" w:after="163" w:afterLines="50"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72"/>
          <w:szCs w:val="72"/>
        </w:rPr>
        <w:t>在线产品交付</w:t>
      </w:r>
      <w:r>
        <w:rPr>
          <w:rFonts w:hint="eastAsia" w:ascii="黑体" w:hAnsi="黑体" w:eastAsia="黑体"/>
          <w:b/>
          <w:sz w:val="72"/>
          <w:szCs w:val="72"/>
        </w:rPr>
        <w:t>软件</w:t>
      </w:r>
    </w:p>
    <w:p>
      <w:pPr>
        <w:spacing w:before="326" w:beforeLines="100" w:after="326" w:afterLines="100" w:line="360" w:lineRule="auto"/>
        <w:jc w:val="center"/>
        <w:rPr>
          <w:rFonts w:hint="default" w:ascii="Times New Roman" w:hAnsi="Times New Roman" w:eastAsia="黑体" w:cs="Times New Roman"/>
          <w:b/>
          <w:color w:val="000000"/>
          <w:sz w:val="56"/>
          <w:szCs w:val="56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color w:val="000000"/>
          <w:sz w:val="56"/>
          <w:szCs w:val="56"/>
          <w:lang w:val="en-US" w:eastAsia="zh-CN"/>
        </w:rPr>
        <w:t>用户指南</w:t>
      </w:r>
    </w:p>
    <w:p>
      <w:pPr>
        <w:jc w:val="center"/>
        <w:rPr>
          <w:rFonts w:hAnsi="宋体"/>
          <w:sz w:val="36"/>
          <w:szCs w:val="36"/>
        </w:rPr>
      </w:pPr>
      <w:r>
        <w:rPr>
          <w:rFonts w:hAnsi="宋体"/>
          <w:sz w:val="36"/>
          <w:szCs w:val="36"/>
        </w:rPr>
        <w:t>（0.</w:t>
      </w:r>
      <w:r>
        <w:rPr>
          <w:rFonts w:hint="eastAsia" w:hAnsi="宋体"/>
          <w:sz w:val="36"/>
          <w:szCs w:val="36"/>
          <w:lang w:val="en-US" w:eastAsia="zh-CN"/>
        </w:rPr>
        <w:t>2</w:t>
      </w:r>
      <w:r>
        <w:rPr>
          <w:rFonts w:hAnsi="宋体"/>
          <w:sz w:val="36"/>
          <w:szCs w:val="36"/>
        </w:rPr>
        <w:t>.</w:t>
      </w:r>
      <w:r>
        <w:rPr>
          <w:rFonts w:hint="eastAsia" w:hAnsi="宋体"/>
          <w:sz w:val="36"/>
          <w:szCs w:val="36"/>
        </w:rPr>
        <w:t>0.0</w:t>
      </w:r>
      <w:r>
        <w:rPr>
          <w:rFonts w:hAnsi="宋体"/>
          <w:sz w:val="36"/>
          <w:szCs w:val="36"/>
        </w:rPr>
        <w:t>版）</w:t>
      </w:r>
    </w:p>
    <w:p>
      <w:pPr>
        <w:spacing w:line="360" w:lineRule="auto"/>
        <w:ind w:firstLine="720"/>
        <w:jc w:val="center"/>
        <w:rPr>
          <w:rFonts w:ascii="Times New Roman" w:hAnsi="Times New Roman" w:eastAsia="黑体" w:cs="Times New Roman"/>
          <w:color w:val="000000"/>
          <w:sz w:val="36"/>
        </w:rPr>
      </w:pPr>
    </w:p>
    <w:p>
      <w:pPr>
        <w:spacing w:line="360" w:lineRule="auto"/>
        <w:ind w:firstLine="720"/>
        <w:jc w:val="center"/>
        <w:rPr>
          <w:rFonts w:ascii="Times New Roman" w:hAnsi="Times New Roman" w:eastAsia="黑体" w:cs="Times New Roman"/>
          <w:color w:val="000000"/>
          <w:sz w:val="36"/>
        </w:rPr>
      </w:pPr>
    </w:p>
    <w:p>
      <w:pPr>
        <w:spacing w:line="360" w:lineRule="auto"/>
        <w:ind w:firstLine="720"/>
        <w:jc w:val="center"/>
        <w:rPr>
          <w:rFonts w:ascii="Times New Roman" w:hAnsi="Times New Roman" w:eastAsia="黑体" w:cs="Times New Roman"/>
          <w:color w:val="000000"/>
          <w:sz w:val="36"/>
        </w:rPr>
      </w:pPr>
    </w:p>
    <w:p>
      <w:pPr>
        <w:spacing w:line="360" w:lineRule="auto"/>
        <w:rPr>
          <w:rFonts w:ascii="Times New Roman" w:hAnsi="Times New Roman" w:eastAsia="黑体" w:cs="Times New Roman"/>
          <w:color w:val="000000"/>
          <w:sz w:val="36"/>
        </w:rPr>
      </w:pPr>
    </w:p>
    <w:p>
      <w:pPr>
        <w:spacing w:line="360" w:lineRule="auto"/>
        <w:rPr>
          <w:rFonts w:ascii="Times New Roman" w:hAnsi="Times New Roman" w:eastAsia="楷体_GB2312" w:cs="Times New Roman"/>
          <w:b/>
          <w:bCs/>
          <w:color w:val="000000"/>
          <w:sz w:val="32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6"/>
        <w:numPr>
          <w:ilvl w:val="0"/>
          <w:numId w:val="1"/>
        </w:numPr>
        <w:spacing w:before="156" w:after="156"/>
        <w:ind w:left="0" w:firstLine="0"/>
        <w:rPr>
          <w:rFonts w:asciiTheme="minorHAnsi" w:hAnsiTheme="minorHAnsi" w:cstheme="minorBidi"/>
        </w:rPr>
      </w:pPr>
      <w:bookmarkStart w:id="0" w:name="_Toc143112123"/>
      <w:bookmarkStart w:id="1" w:name="_Toc116934929"/>
      <w:r>
        <w:rPr>
          <w:rFonts w:hint="eastAsia" w:asciiTheme="minorHAnsi" w:hAnsiTheme="minorHAnsi" w:cstheme="minorBidi"/>
        </w:rPr>
        <w:t>常见问题及解决办法</w:t>
      </w:r>
      <w:bookmarkEnd w:id="0"/>
      <w:bookmarkEnd w:id="1"/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部署完成之后部分界面无法访问。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原因是未开通权限。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执行如下操作，开启相关权限。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root@Kylin:/var/www/test.softwareonline.com#</w:t>
            </w:r>
            <w:r>
              <w:rPr>
                <w:rFonts w:hint="eastAsia" w:hAnsi="宋体"/>
                <w:iCs/>
                <w:sz w:val="18"/>
                <w:szCs w:val="18"/>
              </w:rPr>
              <w:t>chmod 777 -R ./</w:t>
            </w:r>
          </w:p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root@Kylin:/var/www/test.softwareonline.com#</w:t>
            </w:r>
            <w:r>
              <w:rPr>
                <w:rFonts w:hint="eastAsia" w:hAnsi="宋体"/>
                <w:iCs/>
                <w:sz w:val="18"/>
                <w:szCs w:val="18"/>
              </w:rPr>
              <w:t>systemctl restart nginx</w:t>
            </w:r>
          </w:p>
        </w:tc>
      </w:tr>
    </w:tbl>
    <w:p/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在线产品交付软件管理端（后台）登录界面中验证码无法正常显示，执行如下操作：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软件运行相关缓存没有清理。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</w:t>
      </w:r>
      <w:r>
        <w:rPr>
          <w:rFonts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清理软件运行缓存，并重启Nginx服务，操作如下。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root@Kylin:/var/www/test.softwareonline.com#</w:t>
            </w:r>
            <w:r>
              <w:rPr>
                <w:rFonts w:hint="eastAsia" w:hAnsi="宋体"/>
                <w:iCs/>
                <w:sz w:val="18"/>
                <w:szCs w:val="18"/>
              </w:rPr>
              <w:t xml:space="preserve"> cd runtime</w:t>
            </w:r>
          </w:p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</w:t>
            </w:r>
            <w:r>
              <w:rPr>
                <w:rFonts w:hint="eastAsia" w:hAnsi="宋体"/>
                <w:iCs/>
                <w:sz w:val="18"/>
                <w:szCs w:val="18"/>
              </w:rPr>
              <w:t>/runtime</w:t>
            </w:r>
            <w:r>
              <w:rPr>
                <w:rFonts w:hAnsi="宋体"/>
                <w:iCs/>
                <w:sz w:val="18"/>
                <w:szCs w:val="18"/>
              </w:rPr>
              <w:t>#</w:t>
            </w:r>
            <w:r>
              <w:rPr>
                <w:rFonts w:hint="eastAsia" w:hAnsi="宋体"/>
                <w:iCs/>
                <w:sz w:val="18"/>
                <w:szCs w:val="18"/>
              </w:rPr>
              <w:t>rm -rf *</w:t>
            </w:r>
          </w:p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root@Kylin:/var/www/test.softwareonline.com#</w:t>
            </w:r>
            <w:r>
              <w:rPr>
                <w:rFonts w:hint="eastAsia" w:hAnsi="宋体"/>
                <w:iCs/>
                <w:sz w:val="18"/>
                <w:szCs w:val="18"/>
              </w:rPr>
              <w:t>systemctl restart nginx</w:t>
            </w:r>
          </w:p>
        </w:tc>
      </w:tr>
    </w:tbl>
    <w:p/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在线产品交付软件管理端（后台）统计分析界面报错，无法正常显示相关统计图表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软件相关变更没有加载。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</w:t>
      </w:r>
      <w:r>
        <w:rPr>
          <w:rFonts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重启PHP服务，操作如下。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root@Kylin:/var/www#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service php7.0-fpm restart</w:t>
            </w:r>
          </w:p>
        </w:tc>
      </w:tr>
    </w:tbl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打开界面显示</w:t>
      </w:r>
      <w:r>
        <w:rPr>
          <w:rFonts w:ascii="宋体" w:hAnsi="宋体" w:eastAsia="宋体"/>
          <w:sz w:val="24"/>
          <w:szCs w:val="24"/>
        </w:rPr>
        <w:t>find_in_set 方法不存在。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达梦数据库本身没有fin</w:t>
      </w:r>
      <w:r>
        <w:rPr>
          <w:rFonts w:ascii="宋体" w:hAnsi="宋体" w:eastAsia="宋体"/>
          <w:sz w:val="24"/>
          <w:szCs w:val="24"/>
        </w:rPr>
        <w:t>d_in_set</w:t>
      </w:r>
      <w:r>
        <w:rPr>
          <w:rFonts w:hint="eastAsia" w:ascii="宋体" w:hAnsi="宋体" w:eastAsia="宋体"/>
          <w:sz w:val="24"/>
          <w:szCs w:val="24"/>
        </w:rPr>
        <w:t>方法。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</w:t>
      </w:r>
      <w:r>
        <w:rPr>
          <w:rFonts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在达梦数据库中添加该方法。在达梦数据库中执行以下sql语句。</w:t>
      </w:r>
    </w:p>
    <w:tbl>
      <w:tblPr>
        <w:tblStyle w:val="31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CREATE OR REPLACE FUNCTION FIND_IN_SET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(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piv_str1 varchar2,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piv_str2 varchar2,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p_sep    varchar2 := ',')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RETURN NUMBER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IS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l_idx     number:=0;                 -- 用于计算piv_str2中分隔符的位置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str       varchar2(500);             -- 根据分隔符截取的子字符串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piv_str   varchar2(500) := piv_str2; -- 将piv_str2赋值给piv_str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res       number        :=0;         -- 返回结果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loopIndex number        :=0;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BEGIN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-- 如果piv_str中没有分割符，直接判断piv_str1和piv_str是否相等，相等 res=1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IF instr(piv_str, p_sep, 1) = 0 THEN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IF piv_str          = piv_str1 THEN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res        := 1;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END IF;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ELSE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-- 循环按分隔符截取piv_str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LOOP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l_idx    := instr(piv_str, p_sep);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loopIndex:=loopIndex+1;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-- 当piv_str中还有分隔符时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IF l_idx &gt; 0 THEN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-- 截取第一个分隔符前的字段str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str:= substr(piv_str, 1, l_idx-1);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-- 判断 str 和piv_str1 是否相等，相等 res=1 并结束循环判断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IF str      = piv_str1 THEN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        res:= loopIndex;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        EXIT;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END IF;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piv_str := substr(piv_str, l_idx+length(p_sep));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ELSE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-- 当截取后的piv_str 中不存在分割符时，判断piv_str和piv_str1是否相等，相等 res=1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IF piv_str  = piv_str1 THEN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        res:= loopIndex;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END IF;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-- 无论最后是否相等，都跳出循环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        EXIT;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        END IF;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END LOOP;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        -- 结束循环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END IF;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-- 返回res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        RETURN res;</w:t>
            </w:r>
          </w:p>
          <w:p>
            <w:pPr>
              <w:widowControl w:val="0"/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snapToGrid w:val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       END FIND_IN_SET;</w:t>
            </w:r>
          </w:p>
        </w:tc>
      </w:tr>
    </w:tbl>
    <w:p/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页面显示</w:t>
      </w:r>
      <w:r>
        <w:rPr>
          <w:rFonts w:ascii="宋体" w:hAnsi="宋体" w:eastAsia="宋体"/>
          <w:sz w:val="24"/>
          <w:szCs w:val="24"/>
        </w:rPr>
        <w:t>连接多个字段 GROUP BY 分组问题。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达梦数据库初始不支持Mysql语法。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</w:t>
      </w:r>
      <w:r>
        <w:rPr>
          <w:rFonts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在达梦数据库的配置文件中修改Mysql兼容性，具体操作如下。</w:t>
      </w:r>
    </w:p>
    <w:p>
      <w:pPr>
        <w:spacing w:line="420" w:lineRule="exact"/>
        <w:ind w:firstLine="48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1）修改</w:t>
      </w:r>
      <w:r>
        <w:rPr>
          <w:rFonts w:ascii="宋体" w:hAnsi="宋体" w:eastAsia="宋体"/>
          <w:sz w:val="24"/>
          <w:szCs w:val="24"/>
        </w:rPr>
        <w:t>dm.ini中</w:t>
      </w:r>
      <w:r>
        <w:rPr>
          <w:rFonts w:hint="eastAsia" w:ascii="宋体" w:hAnsi="宋体" w:eastAsia="宋体"/>
          <w:sz w:val="24"/>
          <w:szCs w:val="24"/>
        </w:rPr>
        <w:t>COMPATIBLE_MORE</w:t>
      </w:r>
      <w:r>
        <w:rPr>
          <w:rFonts w:ascii="宋体" w:hAnsi="宋体" w:eastAsia="宋体"/>
          <w:sz w:val="24"/>
          <w:szCs w:val="24"/>
        </w:rPr>
        <w:t>为4</w:t>
      </w:r>
      <w:r>
        <w:rPr>
          <w:rFonts w:hint="eastAsia" w:ascii="宋体" w:hAnsi="宋体" w:eastAsia="宋体"/>
          <w:sz w:val="24"/>
          <w:szCs w:val="24"/>
        </w:rPr>
        <w:t>，兼容MySQL 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root@Kylin:/opt/dmdbms/data/DAMENG#</w:t>
            </w:r>
            <w:r>
              <w:rPr>
                <w:rFonts w:hint="eastAsia" w:hAnsi="宋体"/>
                <w:iCs/>
                <w:sz w:val="18"/>
                <w:szCs w:val="18"/>
              </w:rPr>
              <w:t>vim dm.ini</w:t>
            </w:r>
          </w:p>
        </w:tc>
      </w:tr>
    </w:tbl>
    <w:p>
      <w:pPr>
        <w:spacing w:line="420" w:lineRule="exact"/>
        <w:ind w:firstLine="48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2）重启达梦数据库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root@Kylin:~# 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cd /opt/dmdbms/bin</w:t>
            </w:r>
          </w:p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root@Kylin:/opt/dmdbm/bin#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./DmServiceDMSERVER restart</w:t>
            </w:r>
          </w:p>
        </w:tc>
      </w:tr>
    </w:tbl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bookmarkStart w:id="2" w:name="_Toc82629249"/>
      <w:r>
        <w:rPr>
          <w:rFonts w:hint="eastAsia" w:ascii="宋体" w:hAnsi="宋体" w:eastAsia="宋体"/>
          <w:sz w:val="24"/>
          <w:szCs w:val="24"/>
        </w:rPr>
        <w:t>达梦不支持MySQL默认的时间函数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MySQL表里的时间字段使用CURRENT_TIMESTAMP函数设置了默认值。</w:t>
      </w:r>
    </w:p>
    <w:p>
      <w:pPr>
        <w:pStyle w:val="12"/>
        <w:spacing w:line="420" w:lineRule="exact"/>
        <w:ind w:left="420" w:firstLine="0"/>
        <w:rPr>
          <w:rFonts w:hAnsi="宋体"/>
          <w:szCs w:val="24"/>
        </w:rPr>
      </w:pPr>
      <w:r>
        <w:rPr>
          <w:rFonts w:hint="eastAsia" w:hAnsi="宋体"/>
          <w:b/>
          <w:szCs w:val="24"/>
        </w:rPr>
        <w:t>解决方法</w:t>
      </w:r>
      <w:r>
        <w:rPr>
          <w:rFonts w:hAnsi="宋体"/>
          <w:b/>
          <w:szCs w:val="24"/>
        </w:rPr>
        <w:t>：</w:t>
      </w:r>
      <w:r>
        <w:rPr>
          <w:rFonts w:hint="eastAsia" w:hAnsi="宋体"/>
          <w:szCs w:val="24"/>
        </w:rPr>
        <w:t>将MySQL中表的默认值去掉，并在达梦中执行语句，操作如下。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/>
                <w:i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iCs/>
                <w:sz w:val="18"/>
                <w:szCs w:val="18"/>
              </w:rPr>
              <w:t>Alter table 表名 modify 字段名dafaultsysdate</w:t>
            </w:r>
          </w:p>
        </w:tc>
      </w:tr>
    </w:tbl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MySQL表字段与达梦数据库关键字冲突，达梦中关键字如：comment、xml等。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</w:t>
      </w:r>
      <w:r>
        <w:rPr>
          <w:rFonts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将MySQL表中的名字为关键字的表字段更换名字。</w:t>
      </w:r>
    </w:p>
    <w:bookmarkEnd w:id="2"/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在线产品交付软件用户端（前台）首页或其他界面无法正确显示当前时间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缓存区以及浏览器缓存没有清理。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清理缓存区以及浏览器浏览记录，具体操作如下。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root@Kylin:/var/www/test.softwareonline.com#</w:t>
            </w:r>
            <w:r>
              <w:rPr>
                <w:rFonts w:hint="eastAsia" w:hAnsi="宋体"/>
                <w:iCs/>
                <w:sz w:val="18"/>
                <w:szCs w:val="18"/>
              </w:rPr>
              <w:t xml:space="preserve"> cd runtime</w:t>
            </w:r>
          </w:p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</w:t>
            </w:r>
            <w:r>
              <w:rPr>
                <w:rFonts w:hint="eastAsia" w:hAnsi="宋体"/>
                <w:iCs/>
                <w:sz w:val="18"/>
                <w:szCs w:val="18"/>
              </w:rPr>
              <w:t>/runtime</w:t>
            </w:r>
            <w:r>
              <w:rPr>
                <w:rFonts w:hAnsi="宋体"/>
                <w:iCs/>
                <w:sz w:val="18"/>
                <w:szCs w:val="18"/>
              </w:rPr>
              <w:t>#</w:t>
            </w:r>
            <w:r>
              <w:rPr>
                <w:rFonts w:hint="eastAsia" w:hAnsi="宋体"/>
                <w:iCs/>
                <w:sz w:val="18"/>
                <w:szCs w:val="18"/>
              </w:rPr>
              <w:t>rm -rf *</w:t>
            </w:r>
          </w:p>
          <w:p>
            <w:pPr>
              <w:pStyle w:val="12"/>
              <w:ind w:firstLine="0"/>
              <w:rPr>
                <w:rFonts w:hAnsi="宋体"/>
                <w:iCs/>
                <w:sz w:val="18"/>
                <w:szCs w:val="18"/>
              </w:rPr>
            </w:pPr>
            <w:r>
              <w:rPr>
                <w:rFonts w:hAnsi="宋体"/>
                <w:iCs/>
                <w:sz w:val="18"/>
                <w:szCs w:val="18"/>
              </w:rPr>
              <w:t>root@Kylin:/var/www/test.softwareonline.com#</w:t>
            </w:r>
            <w:r>
              <w:rPr>
                <w:rFonts w:hint="eastAsia" w:hAnsi="宋体"/>
                <w:iCs/>
                <w:sz w:val="18"/>
                <w:szCs w:val="18"/>
              </w:rPr>
              <w:t>systemctl restart nginx</w:t>
            </w:r>
          </w:p>
        </w:tc>
      </w:tr>
    </w:tbl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访问前台、后台时没有相关数据展示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hint="eastAsia" w:ascii="宋体" w:hAnsi="宋体" w:eastAsia="宋体"/>
          <w:sz w:val="24"/>
          <w:szCs w:val="24"/>
        </w:rPr>
        <w:t>原因是数据库出错。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解决方法：</w:t>
      </w:r>
      <w:r>
        <w:rPr>
          <w:rFonts w:hint="eastAsia" w:ascii="宋体" w:hAnsi="宋体" w:eastAsia="宋体"/>
          <w:sz w:val="24"/>
          <w:szCs w:val="24"/>
        </w:rPr>
        <w:t>重启达梦数据库，具体操作如下。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root@Kylin:~# 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cd /opt/dmdbm/bin</w:t>
            </w:r>
          </w:p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root@Kylin34:/opt/dmdbm/bin#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./DmServiceDMSERVER restart</w:t>
            </w:r>
          </w:p>
        </w:tc>
      </w:tr>
    </w:tbl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报错[-3209]:</w:t>
      </w:r>
      <w:r>
        <w:rPr>
          <w:rFonts w:ascii="宋体" w:hAnsi="宋体" w:eastAsia="宋体"/>
          <w:sz w:val="24"/>
          <w:szCs w:val="24"/>
        </w:rPr>
        <w:t>无效的存储参数。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ascii="宋体" w:hAnsi="宋体" w:eastAsia="宋体"/>
          <w:sz w:val="24"/>
          <w:szCs w:val="24"/>
        </w:rPr>
        <w:t>初始化数据库实例的时候，有个大小写敏感的参数CASE_SENSITIVE，要设置正确。大小写敏感的库，在 DM 默认都会转为大写，但是当用双引号引起来，如”test”，则创建的对象名是小写的。</w:t>
      </w:r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报错[-6160]:</w:t>
      </w:r>
      <w:r>
        <w:rPr>
          <w:rFonts w:ascii="宋体" w:hAnsi="宋体" w:eastAsia="宋体"/>
          <w:sz w:val="24"/>
          <w:szCs w:val="24"/>
        </w:rPr>
        <w:t>数据类型的变更无效。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问题说明：</w:t>
      </w:r>
      <w:r>
        <w:rPr>
          <w:rFonts w:ascii="宋体" w:hAnsi="宋体" w:eastAsia="宋体"/>
          <w:sz w:val="24"/>
          <w:szCs w:val="24"/>
        </w:rPr>
        <w:t>TEXT和VARCHAR是属于不同类型的数据且长度是不同的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一般情况下不建议将TEXT类型转换为VARCHAR 类型。</w:t>
      </w:r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报错[-2723]:</w:t>
      </w:r>
      <w:r>
        <w:rPr>
          <w:rFonts w:ascii="宋体" w:hAnsi="宋体" w:eastAsia="宋体"/>
          <w:sz w:val="24"/>
          <w:szCs w:val="24"/>
        </w:rPr>
        <w:t>仅当指定列列表，且 SET IDENTITY_INSERT 为 ON 时，才能对自增列赋值。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hint="eastAsia" w:ascii="宋体" w:hAnsi="宋体"/>
          <w:b/>
          <w:szCs w:val="24"/>
        </w:rPr>
        <w:t>解决方法：</w:t>
      </w:r>
      <w:r>
        <w:rPr>
          <w:rFonts w:hint="eastAsia" w:ascii="宋体" w:hAnsi="宋体"/>
          <w:szCs w:val="24"/>
        </w:rPr>
        <w:t>在dm.ini配置文件中</w:t>
      </w:r>
      <w:r>
        <w:rPr>
          <w:rFonts w:ascii="宋体" w:hAnsi="宋体"/>
          <w:szCs w:val="24"/>
        </w:rPr>
        <w:t>设置 SET IDENTITY_INSERT 属性来实现对标识列中显示值的手动插入</w:t>
      </w:r>
      <w:r>
        <w:rPr>
          <w:rFonts w:hint="eastAsia" w:ascii="宋体" w:hAnsi="宋体"/>
          <w:szCs w:val="24"/>
        </w:rPr>
        <w:t>，再重启达梦数据库</w:t>
      </w:r>
      <w:r>
        <w:rPr>
          <w:rFonts w:ascii="宋体" w:hAnsi="宋体"/>
          <w:szCs w:val="24"/>
        </w:rPr>
        <w:t>。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/>
                <w:iCs/>
                <w:sz w:val="18"/>
                <w:szCs w:val="18"/>
              </w:rPr>
              <w:t>root@Kylin:/opt/dmdbms/data/DAMENG#</w:t>
            </w:r>
            <w:r>
              <w:rPr>
                <w:rFonts w:hint="eastAsia" w:ascii="宋体" w:hAnsi="宋体" w:eastAsia="宋体"/>
                <w:iCs/>
                <w:sz w:val="18"/>
                <w:szCs w:val="18"/>
              </w:rPr>
              <w:t>vim dm.ini</w:t>
            </w:r>
          </w:p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root@Kylin:~# 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cd /opt/dmdbm/bin</w:t>
            </w:r>
          </w:p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root@Kylin34:/opt/dmdbm/bin#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./DmServiceDMSERVER restart</w:t>
            </w:r>
          </w:p>
        </w:tc>
      </w:tr>
    </w:tbl>
    <w:p>
      <w:pPr>
        <w:pStyle w:val="71"/>
        <w:numPr>
          <w:ilvl w:val="0"/>
          <w:numId w:val="0"/>
        </w:numPr>
        <w:spacing w:line="420" w:lineRule="exact"/>
        <w:ind w:firstLine="482" w:firstLineChars="200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语法说明：</w:t>
      </w:r>
    </w:p>
    <w:p>
      <w:pPr>
        <w:pStyle w:val="71"/>
        <w:numPr>
          <w:ilvl w:val="0"/>
          <w:numId w:val="0"/>
        </w:numPr>
        <w:spacing w:line="420" w:lineRule="exact"/>
        <w:ind w:firstLine="480" w:firstLineChars="200"/>
        <w:jc w:val="both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SETIDENTITY_INSERT 表名 ON：表示开启对标识列显示值插入模式，允许对标识列显示值进行手动插入数据。</w:t>
      </w:r>
    </w:p>
    <w:p>
      <w:pPr>
        <w:pStyle w:val="71"/>
        <w:numPr>
          <w:ilvl w:val="0"/>
          <w:numId w:val="0"/>
        </w:numPr>
        <w:spacing w:line="420" w:lineRule="exact"/>
        <w:ind w:firstLine="480" w:firstLineChars="200"/>
        <w:jc w:val="both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SET IDENTITY_INSERT 表名 OFF：表示关闭对标识列显示值的插入操作，标识列不允许手动插入显示值。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ascii="宋体" w:hAnsi="宋体"/>
          <w:b/>
          <w:szCs w:val="24"/>
        </w:rPr>
        <w:t>注意</w:t>
      </w:r>
      <w:r>
        <w:rPr>
          <w:rFonts w:hint="eastAsia" w:ascii="宋体" w:hAnsi="宋体"/>
          <w:b/>
          <w:szCs w:val="24"/>
        </w:rPr>
        <w:t>:</w:t>
      </w:r>
      <w:r>
        <w:rPr>
          <w:rFonts w:ascii="宋体" w:hAnsi="宋体"/>
          <w:szCs w:val="24"/>
        </w:rPr>
        <w:t>IDENTITY_INSERT 的开启 ON 和关闭 OFF 是成对出现的，所以，在执行完手动插入操作之后，记得一定要把 IDENTITY_INSERT 设置为 OFF，否则下次的自动插入数据会插入失败。</w:t>
      </w:r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报错[-3719]:</w:t>
      </w:r>
      <w:r>
        <w:rPr>
          <w:rFonts w:ascii="宋体" w:hAnsi="宋体" w:eastAsia="宋体"/>
          <w:sz w:val="24"/>
          <w:szCs w:val="24"/>
        </w:rPr>
        <w:t>非法的基类名</w:t>
      </w:r>
      <w:r>
        <w:rPr>
          <w:rFonts w:hint="eastAsia" w:ascii="宋体" w:hAnsi="宋体" w:eastAsia="宋体"/>
          <w:sz w:val="24"/>
          <w:szCs w:val="24"/>
        </w:rPr>
        <w:t>[JSON]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hint="eastAsia" w:ascii="宋体" w:hAnsi="宋体"/>
          <w:b/>
          <w:szCs w:val="24"/>
        </w:rPr>
        <w:t>问题说明：</w:t>
      </w:r>
      <w:r>
        <w:rPr>
          <w:rFonts w:hint="eastAsia" w:ascii="宋体" w:hAnsi="宋体"/>
          <w:szCs w:val="24"/>
        </w:rPr>
        <w:t>数据库表中字段的类型为JSON，在达梦中不兼容。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hint="eastAsia" w:ascii="宋体" w:hAnsi="宋体"/>
          <w:b/>
          <w:szCs w:val="24"/>
        </w:rPr>
        <w:t>解决方法：</w:t>
      </w:r>
      <w:r>
        <w:rPr>
          <w:rFonts w:hint="eastAsia" w:ascii="宋体" w:hAnsi="宋体"/>
          <w:szCs w:val="24"/>
        </w:rPr>
        <w:t>将数据库表中该错误的字段JSON类型变为VARCHAR或者LONGTEXT。</w:t>
      </w:r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</w:t>
      </w:r>
      <w:r>
        <w:rPr>
          <w:rFonts w:ascii="宋体" w:hAnsi="宋体" w:eastAsia="宋体"/>
          <w:sz w:val="24"/>
          <w:szCs w:val="24"/>
        </w:rPr>
        <w:t>[-3243]: 同时包含聚集 KEY 和大字段。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hint="eastAsia" w:ascii="宋体" w:hAnsi="宋体"/>
          <w:b/>
          <w:szCs w:val="24"/>
        </w:rPr>
        <w:t>问题说明：</w:t>
      </w:r>
      <w:r>
        <w:rPr>
          <w:rFonts w:ascii="宋体" w:hAnsi="宋体"/>
          <w:szCs w:val="24"/>
        </w:rPr>
        <w:t>DM 不支持表中同时包含聚集 KEY 和大字段，可以通过将表重建为非聚集型主键的方式来解决。由于 PK_WITH_CLUSTER 默认取值为 1，即仅指定 PRIMARY KEY 关键字时默认创建为聚集主键，修改为 0 后默认创建非聚集主键。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hint="eastAsia" w:ascii="宋体" w:hAnsi="宋体"/>
          <w:b/>
          <w:szCs w:val="24"/>
        </w:rPr>
        <w:t>解决方法：</w:t>
      </w:r>
      <w:r>
        <w:rPr>
          <w:rFonts w:ascii="宋体" w:hAnsi="宋体"/>
          <w:szCs w:val="24"/>
        </w:rPr>
        <w:t>可以使用以下语句来查询该参数的值：</w:t>
      </w:r>
    </w:p>
    <w:tbl>
      <w:tblPr>
        <w:tblStyle w:val="31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  <w:shd w:val="clear" w:color="auto" w:fill="FFFFFF" w:themeFill="background1"/>
          </w:tcPr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 xml:space="preserve"> SELECT * FROM V$DM_INI WHERE PARA_NAME = 'PK_WITH_CLUSTER';</w:t>
            </w:r>
          </w:p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使用 SP_SET_PARA_VALUE(1,'PK_WITH_CLUSTER',0);将该参数值修改为 0</w:t>
            </w:r>
          </w:p>
          <w:p>
            <w:pPr>
              <w:pStyle w:val="55"/>
              <w:widowControl w:val="0"/>
              <w:spacing w:line="300" w:lineRule="auto"/>
              <w:ind w:firstLine="0" w:firstLineChars="0"/>
              <w:jc w:val="both"/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使用 SP_SET_PARA_VALUE(1,'PK_WITH_CLUSTER',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);将该参数值修改为</w:t>
            </w:r>
            <w:r>
              <w:rPr>
                <w:rFonts w:hint="eastAsia" w:ascii="宋体" w:hAnsi="宋体" w:eastAsia="宋体" w:cs="Times New Roman"/>
                <w:iCs/>
                <w:snapToGrid w:val="0"/>
                <w:kern w:val="0"/>
                <w:sz w:val="18"/>
                <w:szCs w:val="18"/>
              </w:rPr>
              <w:t>1</w:t>
            </w:r>
          </w:p>
        </w:tc>
      </w:tr>
    </w:tbl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</w:t>
      </w:r>
      <w:r>
        <w:rPr>
          <w:rFonts w:ascii="宋体" w:hAnsi="宋体" w:eastAsia="宋体"/>
          <w:sz w:val="24"/>
          <w:szCs w:val="24"/>
        </w:rPr>
        <w:t>[-2103]: 无效的模式名。</w:t>
      </w:r>
    </w:p>
    <w:p>
      <w:pPr>
        <w:spacing w:line="420" w:lineRule="exact"/>
        <w:ind w:firstLine="482" w:firstLineChars="200"/>
        <w:jc w:val="both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解决方法：</w:t>
      </w:r>
    </w:p>
    <w:p>
      <w:pPr>
        <w:spacing w:line="420" w:lineRule="exact"/>
        <w:ind w:firstLine="48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</w:t>
      </w:r>
      <w:r>
        <w:rPr>
          <w:rFonts w:ascii="宋体" w:hAnsi="宋体" w:eastAsia="宋体"/>
          <w:sz w:val="24"/>
          <w:szCs w:val="24"/>
        </w:rPr>
        <w:t>首先在数据库中检查，看是否有这个模式；</w:t>
      </w:r>
    </w:p>
    <w:p>
      <w:pPr>
        <w:spacing w:line="420" w:lineRule="exact"/>
        <w:ind w:firstLine="48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2）</w:t>
      </w:r>
      <w:r>
        <w:rPr>
          <w:rFonts w:ascii="宋体" w:hAnsi="宋体" w:eastAsia="宋体"/>
          <w:sz w:val="24"/>
          <w:szCs w:val="24"/>
        </w:rPr>
        <w:t>注意大小写敏感问题，在大小写敏感的数据库实例里面，如果模式名是小写，可以试试加将报错的模式加双引号，否则默认转成大写；</w:t>
      </w:r>
    </w:p>
    <w:p>
      <w:pPr>
        <w:spacing w:line="420" w:lineRule="exact"/>
        <w:ind w:firstLine="480" w:firstLineChars="20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3）</w:t>
      </w:r>
      <w:r>
        <w:rPr>
          <w:rFonts w:ascii="宋体" w:hAnsi="宋体" w:eastAsia="宋体"/>
          <w:sz w:val="24"/>
          <w:szCs w:val="24"/>
        </w:rPr>
        <w:t>如果是在数据迁移过程中报此错，建议要先创建相关用户的。比如，用 DBO 用户，来迁移 DBO 的模式。</w:t>
      </w:r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报错</w:t>
      </w:r>
      <w:r>
        <w:rPr>
          <w:rFonts w:ascii="宋体" w:hAnsi="宋体" w:eastAsia="宋体"/>
          <w:sz w:val="24"/>
          <w:szCs w:val="24"/>
        </w:rPr>
        <w:t>[-2207]:无法解析的成员表达式。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hint="eastAsia" w:ascii="宋体" w:hAnsi="宋体"/>
          <w:b/>
          <w:szCs w:val="24"/>
        </w:rPr>
        <w:t>解决办法：</w:t>
      </w:r>
      <w:r>
        <w:rPr>
          <w:rFonts w:ascii="宋体" w:hAnsi="宋体"/>
          <w:szCs w:val="24"/>
        </w:rPr>
        <w:t>检查客户端版本和服务器版本是否相差过大。</w:t>
      </w:r>
      <w:r>
        <w:rPr>
          <w:rFonts w:ascii="宋体" w:hAnsi="宋体"/>
          <w:szCs w:val="24"/>
        </w:rPr>
        <w:br w:type="textWrapping"/>
      </w:r>
      <w:r>
        <w:rPr>
          <w:rFonts w:ascii="宋体" w:hAnsi="宋体"/>
          <w:szCs w:val="24"/>
        </w:rPr>
        <w:t>DM7运行：select * from v$version</w:t>
      </w:r>
      <w:r>
        <w:rPr>
          <w:rFonts w:ascii="宋体" w:hAnsi="宋体"/>
          <w:szCs w:val="24"/>
        </w:rPr>
        <w:br w:type="textWrapping"/>
      </w:r>
      <w:r>
        <w:rPr>
          <w:rFonts w:ascii="宋体" w:hAnsi="宋体"/>
          <w:szCs w:val="24"/>
        </w:rPr>
        <w:t>DM8运行：selectid_code</w:t>
      </w:r>
    </w:p>
    <w:p>
      <w:pPr>
        <w:pStyle w:val="71"/>
        <w:numPr>
          <w:ilvl w:val="0"/>
          <w:numId w:val="0"/>
        </w:numPr>
        <w:spacing w:line="420" w:lineRule="exact"/>
        <w:ind w:firstLine="480" w:firstLineChars="200"/>
        <w:jc w:val="both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大小写敏感问题，如果字段是小写的，注意加双引号。语法不符合DM的语法规则，请参考安装目录DOC目录下的—DM SQL语言使用手册。</w:t>
      </w:r>
    </w:p>
    <w:p>
      <w:pPr>
        <w:pStyle w:val="55"/>
        <w:numPr>
          <w:ilvl w:val="0"/>
          <w:numId w:val="3"/>
        </w:numPr>
        <w:spacing w:line="420" w:lineRule="exact"/>
        <w:ind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[-3719]:非法的基类名[DBMS_SQL]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ascii="宋体" w:hAnsi="宋体"/>
          <w:b/>
          <w:szCs w:val="24"/>
        </w:rPr>
        <w:t>问题说明：</w:t>
      </w:r>
      <w:r>
        <w:rPr>
          <w:rFonts w:ascii="宋体" w:hAnsi="宋体"/>
          <w:szCs w:val="24"/>
        </w:rPr>
        <w:t>DM8 使用dbms_sql系统包定义 dbms_sql.varchar2s ，出现报错。</w:t>
      </w:r>
    </w:p>
    <w:p>
      <w:pPr>
        <w:pStyle w:val="71"/>
        <w:numPr>
          <w:ilvl w:val="0"/>
          <w:numId w:val="0"/>
        </w:numPr>
        <w:spacing w:line="420" w:lineRule="exact"/>
        <w:ind w:firstLine="482" w:firstLineChars="200"/>
        <w:jc w:val="both"/>
        <w:rPr>
          <w:rFonts w:ascii="宋体" w:hAnsi="宋体"/>
          <w:szCs w:val="24"/>
        </w:rPr>
      </w:pPr>
      <w:r>
        <w:rPr>
          <w:rFonts w:ascii="宋体" w:hAnsi="宋体"/>
          <w:b/>
          <w:szCs w:val="24"/>
        </w:rPr>
        <w:t>解决办法：</w:t>
      </w:r>
      <w:r>
        <w:rPr>
          <w:rFonts w:ascii="宋体" w:hAnsi="宋体"/>
          <w:szCs w:val="24"/>
        </w:rPr>
        <w:t>DBMS_SQL 包中索引表类型不支持varchar2s ，支持varchar2a。</w:t>
      </w:r>
      <w:r>
        <w:rPr>
          <w:rFonts w:ascii="宋体" w:hAnsi="宋体"/>
          <w:szCs w:val="24"/>
        </w:rPr>
        <w:br w:type="textWrapping"/>
      </w:r>
      <w:r>
        <w:rPr>
          <w:rFonts w:ascii="宋体" w:hAnsi="宋体"/>
          <w:szCs w:val="24"/>
        </w:rPr>
        <w:t>因此修改 dbms_sql.varchar2s 为 dbms_sql.varchar2a。</w:t>
      </w:r>
    </w:p>
    <w:p>
      <w:pPr>
        <w:pStyle w:val="55"/>
        <w:spacing w:line="360" w:lineRule="auto"/>
        <w:ind w:left="0" w:leftChars="0" w:firstLine="0" w:firstLineChars="0"/>
        <w:rPr>
          <w:rFonts w:hint="eastAsia" w:ascii="Times New Roman" w:hAnsi="Times New Roman" w:eastAsia="黑体" w:cs="Times New Roman"/>
          <w:szCs w:val="21"/>
          <w:lang w:val="en-US" w:eastAsia="zh-CN"/>
        </w:rPr>
      </w:pPr>
    </w:p>
    <w:p>
      <w:pPr>
        <w:pStyle w:val="55"/>
        <w:spacing w:line="360" w:lineRule="auto"/>
        <w:ind w:left="0" w:leftChars="0" w:firstLine="0" w:firstLineChars="0"/>
        <w:rPr>
          <w:rFonts w:hint="default" w:ascii="Times New Roman" w:hAnsi="Times New Roman" w:eastAsia="黑体" w:cs="Times New Roman"/>
          <w:szCs w:val="21"/>
          <w:lang w:val="en-US" w:eastAsia="zh-CN"/>
        </w:rPr>
      </w:pPr>
    </w:p>
    <w:p>
      <w:pPr>
        <w:pStyle w:val="12"/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t>-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59</w:t>
    </w:r>
    <w:r>
      <w:rPr>
        <w:lang w:val="zh-CN"/>
      </w:rPr>
      <w:fldChar w:fldCharType="end"/>
    </w:r>
    <w: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hint="eastAsia" w:eastAsiaTheme="minorEastAsia"/>
        <w:lang w:val="en-US" w:eastAsia="zh-CN"/>
      </w:rPr>
    </w:pPr>
    <w:r>
      <w:rPr>
        <w:rFonts w:hint="eastAsia"/>
      </w:rPr>
      <w:t>信息</w:t>
    </w:r>
    <w:r>
      <w:t>服务基础平台</w:t>
    </w:r>
    <w:r>
      <w:rPr>
        <w:rFonts w:hint="eastAsia"/>
      </w:rPr>
      <w:t>在线产品交付软件</w:t>
    </w:r>
    <w:r>
      <w:t>用户</w:t>
    </w:r>
    <w:r>
      <w:rPr>
        <w:rFonts w:hint="eastAsia"/>
        <w:lang w:val="en-US" w:eastAsia="zh-CN"/>
      </w:rPr>
      <w:t>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7C60"/>
    <w:multiLevelType w:val="multilevel"/>
    <w:tmpl w:val="236B7C60"/>
    <w:lvl w:ilvl="0" w:tentative="0">
      <w:start w:val="1"/>
      <w:numFmt w:val="decimal"/>
      <w:pStyle w:val="71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966E1B"/>
    <w:multiLevelType w:val="multilevel"/>
    <w:tmpl w:val="40966E1B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AA614A8"/>
    <w:multiLevelType w:val="multilevel"/>
    <w:tmpl w:val="7AA614A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55"/>
    <w:rsid w:val="00002EA1"/>
    <w:rsid w:val="00004D6A"/>
    <w:rsid w:val="00005C90"/>
    <w:rsid w:val="00006347"/>
    <w:rsid w:val="00006AF4"/>
    <w:rsid w:val="00020F6A"/>
    <w:rsid w:val="00024A16"/>
    <w:rsid w:val="00027D44"/>
    <w:rsid w:val="000317E7"/>
    <w:rsid w:val="00035555"/>
    <w:rsid w:val="00042CD6"/>
    <w:rsid w:val="00045F55"/>
    <w:rsid w:val="00047380"/>
    <w:rsid w:val="000516F4"/>
    <w:rsid w:val="00052B89"/>
    <w:rsid w:val="00061224"/>
    <w:rsid w:val="00062A67"/>
    <w:rsid w:val="000702D5"/>
    <w:rsid w:val="00072AEA"/>
    <w:rsid w:val="00073E3B"/>
    <w:rsid w:val="0007420A"/>
    <w:rsid w:val="000747D1"/>
    <w:rsid w:val="0007513C"/>
    <w:rsid w:val="00075B99"/>
    <w:rsid w:val="00076947"/>
    <w:rsid w:val="00080337"/>
    <w:rsid w:val="00080E25"/>
    <w:rsid w:val="00083863"/>
    <w:rsid w:val="00097E82"/>
    <w:rsid w:val="000A7C21"/>
    <w:rsid w:val="000B1C04"/>
    <w:rsid w:val="000B3A56"/>
    <w:rsid w:val="000B714A"/>
    <w:rsid w:val="000C692A"/>
    <w:rsid w:val="000C70D4"/>
    <w:rsid w:val="000D4CC1"/>
    <w:rsid w:val="000D6530"/>
    <w:rsid w:val="000E1DD3"/>
    <w:rsid w:val="000E499A"/>
    <w:rsid w:val="000F02F0"/>
    <w:rsid w:val="000F11FC"/>
    <w:rsid w:val="000F1548"/>
    <w:rsid w:val="000F3DDD"/>
    <w:rsid w:val="000F63D8"/>
    <w:rsid w:val="001066DF"/>
    <w:rsid w:val="00106F32"/>
    <w:rsid w:val="00113D33"/>
    <w:rsid w:val="00116951"/>
    <w:rsid w:val="001202DA"/>
    <w:rsid w:val="0012080E"/>
    <w:rsid w:val="001275F1"/>
    <w:rsid w:val="00132600"/>
    <w:rsid w:val="0013371B"/>
    <w:rsid w:val="00134414"/>
    <w:rsid w:val="0013658A"/>
    <w:rsid w:val="00136D7A"/>
    <w:rsid w:val="00136F4F"/>
    <w:rsid w:val="0014055A"/>
    <w:rsid w:val="001406A3"/>
    <w:rsid w:val="0014100A"/>
    <w:rsid w:val="00142246"/>
    <w:rsid w:val="00144367"/>
    <w:rsid w:val="001457A2"/>
    <w:rsid w:val="00145FBB"/>
    <w:rsid w:val="0015427C"/>
    <w:rsid w:val="00154A13"/>
    <w:rsid w:val="00162574"/>
    <w:rsid w:val="00171F39"/>
    <w:rsid w:val="00175C87"/>
    <w:rsid w:val="001766AF"/>
    <w:rsid w:val="00180328"/>
    <w:rsid w:val="001823DC"/>
    <w:rsid w:val="00191960"/>
    <w:rsid w:val="00194CEF"/>
    <w:rsid w:val="001A2592"/>
    <w:rsid w:val="001A34D3"/>
    <w:rsid w:val="001B1D48"/>
    <w:rsid w:val="001B3B21"/>
    <w:rsid w:val="001B70D4"/>
    <w:rsid w:val="001B71D1"/>
    <w:rsid w:val="001C0D66"/>
    <w:rsid w:val="001C23B6"/>
    <w:rsid w:val="001C3EF1"/>
    <w:rsid w:val="001C42B9"/>
    <w:rsid w:val="001D1301"/>
    <w:rsid w:val="001D3E93"/>
    <w:rsid w:val="001D51A5"/>
    <w:rsid w:val="001D5EC1"/>
    <w:rsid w:val="001E011F"/>
    <w:rsid w:val="001E5AE2"/>
    <w:rsid w:val="001E6DCD"/>
    <w:rsid w:val="001F37B4"/>
    <w:rsid w:val="001F4C6E"/>
    <w:rsid w:val="001F7558"/>
    <w:rsid w:val="002013E0"/>
    <w:rsid w:val="00205807"/>
    <w:rsid w:val="0020765F"/>
    <w:rsid w:val="00207B75"/>
    <w:rsid w:val="00210249"/>
    <w:rsid w:val="00214160"/>
    <w:rsid w:val="00214E44"/>
    <w:rsid w:val="0021599F"/>
    <w:rsid w:val="00216202"/>
    <w:rsid w:val="00217200"/>
    <w:rsid w:val="0021753A"/>
    <w:rsid w:val="00220D20"/>
    <w:rsid w:val="0022216F"/>
    <w:rsid w:val="002226AD"/>
    <w:rsid w:val="00226650"/>
    <w:rsid w:val="002274E6"/>
    <w:rsid w:val="00227C8E"/>
    <w:rsid w:val="00230013"/>
    <w:rsid w:val="002348EA"/>
    <w:rsid w:val="0024220D"/>
    <w:rsid w:val="002457D0"/>
    <w:rsid w:val="00252C16"/>
    <w:rsid w:val="00254E8E"/>
    <w:rsid w:val="0025746D"/>
    <w:rsid w:val="0026181E"/>
    <w:rsid w:val="00270D12"/>
    <w:rsid w:val="00273747"/>
    <w:rsid w:val="002757D8"/>
    <w:rsid w:val="00277CF1"/>
    <w:rsid w:val="00296AE1"/>
    <w:rsid w:val="00297987"/>
    <w:rsid w:val="002A07EE"/>
    <w:rsid w:val="002A4670"/>
    <w:rsid w:val="002A7BF3"/>
    <w:rsid w:val="002B015D"/>
    <w:rsid w:val="002B33B6"/>
    <w:rsid w:val="002C097C"/>
    <w:rsid w:val="002C1BD6"/>
    <w:rsid w:val="002C23E9"/>
    <w:rsid w:val="002D7EB6"/>
    <w:rsid w:val="002E10B2"/>
    <w:rsid w:val="002F15B9"/>
    <w:rsid w:val="002F34D1"/>
    <w:rsid w:val="003009B3"/>
    <w:rsid w:val="0030363D"/>
    <w:rsid w:val="0030391A"/>
    <w:rsid w:val="00304F51"/>
    <w:rsid w:val="00313C33"/>
    <w:rsid w:val="0032009A"/>
    <w:rsid w:val="00321853"/>
    <w:rsid w:val="00325A0D"/>
    <w:rsid w:val="00325FA4"/>
    <w:rsid w:val="003300AA"/>
    <w:rsid w:val="00330827"/>
    <w:rsid w:val="00333436"/>
    <w:rsid w:val="00340AD6"/>
    <w:rsid w:val="00340C69"/>
    <w:rsid w:val="00343C8C"/>
    <w:rsid w:val="003501AA"/>
    <w:rsid w:val="00351164"/>
    <w:rsid w:val="00354804"/>
    <w:rsid w:val="00357148"/>
    <w:rsid w:val="00371DD2"/>
    <w:rsid w:val="00376137"/>
    <w:rsid w:val="00382F36"/>
    <w:rsid w:val="00386203"/>
    <w:rsid w:val="00386EE0"/>
    <w:rsid w:val="00386EEF"/>
    <w:rsid w:val="00391751"/>
    <w:rsid w:val="00391B57"/>
    <w:rsid w:val="00391E1A"/>
    <w:rsid w:val="003945B7"/>
    <w:rsid w:val="00396F50"/>
    <w:rsid w:val="00397A65"/>
    <w:rsid w:val="003A64D2"/>
    <w:rsid w:val="003B3CF5"/>
    <w:rsid w:val="003B423C"/>
    <w:rsid w:val="003B6228"/>
    <w:rsid w:val="003C34EE"/>
    <w:rsid w:val="003C50A2"/>
    <w:rsid w:val="003C77E4"/>
    <w:rsid w:val="003D0815"/>
    <w:rsid w:val="003D5A6C"/>
    <w:rsid w:val="003F3A63"/>
    <w:rsid w:val="003F70F1"/>
    <w:rsid w:val="00404F0B"/>
    <w:rsid w:val="00405C30"/>
    <w:rsid w:val="00406455"/>
    <w:rsid w:val="0040676C"/>
    <w:rsid w:val="00414956"/>
    <w:rsid w:val="00414ED8"/>
    <w:rsid w:val="004431D3"/>
    <w:rsid w:val="0047425F"/>
    <w:rsid w:val="00477B1D"/>
    <w:rsid w:val="0048488B"/>
    <w:rsid w:val="00486B72"/>
    <w:rsid w:val="00487A3F"/>
    <w:rsid w:val="00492612"/>
    <w:rsid w:val="00495245"/>
    <w:rsid w:val="004955DF"/>
    <w:rsid w:val="004B08C4"/>
    <w:rsid w:val="004B242D"/>
    <w:rsid w:val="004B4613"/>
    <w:rsid w:val="004C4D96"/>
    <w:rsid w:val="004D04D4"/>
    <w:rsid w:val="004D5F4B"/>
    <w:rsid w:val="004D6009"/>
    <w:rsid w:val="004D6A86"/>
    <w:rsid w:val="004E0641"/>
    <w:rsid w:val="004E07F2"/>
    <w:rsid w:val="004F10FE"/>
    <w:rsid w:val="004F149B"/>
    <w:rsid w:val="004F69B1"/>
    <w:rsid w:val="004F7CDC"/>
    <w:rsid w:val="00503B3A"/>
    <w:rsid w:val="00506B6B"/>
    <w:rsid w:val="00511489"/>
    <w:rsid w:val="005213A9"/>
    <w:rsid w:val="00521832"/>
    <w:rsid w:val="005220AF"/>
    <w:rsid w:val="00527388"/>
    <w:rsid w:val="0052782A"/>
    <w:rsid w:val="00537EFB"/>
    <w:rsid w:val="0054357B"/>
    <w:rsid w:val="00545E3C"/>
    <w:rsid w:val="0054689D"/>
    <w:rsid w:val="005615A4"/>
    <w:rsid w:val="0056478C"/>
    <w:rsid w:val="00565905"/>
    <w:rsid w:val="00565E31"/>
    <w:rsid w:val="00574F00"/>
    <w:rsid w:val="00577772"/>
    <w:rsid w:val="005800EA"/>
    <w:rsid w:val="00580526"/>
    <w:rsid w:val="00581C2D"/>
    <w:rsid w:val="0058357C"/>
    <w:rsid w:val="00585241"/>
    <w:rsid w:val="00591ED1"/>
    <w:rsid w:val="00595A9D"/>
    <w:rsid w:val="005A6771"/>
    <w:rsid w:val="005B4620"/>
    <w:rsid w:val="005B572A"/>
    <w:rsid w:val="005C5417"/>
    <w:rsid w:val="005C715C"/>
    <w:rsid w:val="005C7E50"/>
    <w:rsid w:val="005D07BE"/>
    <w:rsid w:val="005E2757"/>
    <w:rsid w:val="005E562E"/>
    <w:rsid w:val="005E7C35"/>
    <w:rsid w:val="005F2163"/>
    <w:rsid w:val="005F4C18"/>
    <w:rsid w:val="005F7A6F"/>
    <w:rsid w:val="005F7DCA"/>
    <w:rsid w:val="005F7E4A"/>
    <w:rsid w:val="006037DC"/>
    <w:rsid w:val="00603B50"/>
    <w:rsid w:val="0061482F"/>
    <w:rsid w:val="00614F21"/>
    <w:rsid w:val="0062364E"/>
    <w:rsid w:val="00634802"/>
    <w:rsid w:val="006352BC"/>
    <w:rsid w:val="0063687B"/>
    <w:rsid w:val="00651B78"/>
    <w:rsid w:val="00657CD7"/>
    <w:rsid w:val="006625D4"/>
    <w:rsid w:val="0066683D"/>
    <w:rsid w:val="00667243"/>
    <w:rsid w:val="0066748A"/>
    <w:rsid w:val="00681FBD"/>
    <w:rsid w:val="00682858"/>
    <w:rsid w:val="00682FB1"/>
    <w:rsid w:val="00684DC7"/>
    <w:rsid w:val="00685A7C"/>
    <w:rsid w:val="00686BAC"/>
    <w:rsid w:val="0069068A"/>
    <w:rsid w:val="00692055"/>
    <w:rsid w:val="006967FD"/>
    <w:rsid w:val="006B13C2"/>
    <w:rsid w:val="006B2B82"/>
    <w:rsid w:val="006B7A7B"/>
    <w:rsid w:val="006C45A0"/>
    <w:rsid w:val="006D088F"/>
    <w:rsid w:val="006D62F4"/>
    <w:rsid w:val="006D6765"/>
    <w:rsid w:val="006E0952"/>
    <w:rsid w:val="006E1C34"/>
    <w:rsid w:val="006F4255"/>
    <w:rsid w:val="006F52D3"/>
    <w:rsid w:val="006F54BF"/>
    <w:rsid w:val="006F7F9A"/>
    <w:rsid w:val="00701AE6"/>
    <w:rsid w:val="007026B9"/>
    <w:rsid w:val="007103EC"/>
    <w:rsid w:val="00712DB3"/>
    <w:rsid w:val="00724050"/>
    <w:rsid w:val="00724696"/>
    <w:rsid w:val="007306A0"/>
    <w:rsid w:val="00731929"/>
    <w:rsid w:val="00733BC8"/>
    <w:rsid w:val="00733D32"/>
    <w:rsid w:val="00735106"/>
    <w:rsid w:val="0073573B"/>
    <w:rsid w:val="00736ADA"/>
    <w:rsid w:val="00736E08"/>
    <w:rsid w:val="00744AC7"/>
    <w:rsid w:val="00746E67"/>
    <w:rsid w:val="00747993"/>
    <w:rsid w:val="00751A77"/>
    <w:rsid w:val="00752222"/>
    <w:rsid w:val="00756CE5"/>
    <w:rsid w:val="00764ED4"/>
    <w:rsid w:val="0077281A"/>
    <w:rsid w:val="00774D8E"/>
    <w:rsid w:val="00777323"/>
    <w:rsid w:val="00780F3E"/>
    <w:rsid w:val="0078177F"/>
    <w:rsid w:val="007833CC"/>
    <w:rsid w:val="007874EB"/>
    <w:rsid w:val="00790153"/>
    <w:rsid w:val="00792B1B"/>
    <w:rsid w:val="007944D8"/>
    <w:rsid w:val="007957BF"/>
    <w:rsid w:val="00797138"/>
    <w:rsid w:val="007A596A"/>
    <w:rsid w:val="007B06F0"/>
    <w:rsid w:val="007B0FED"/>
    <w:rsid w:val="007B7137"/>
    <w:rsid w:val="007B751C"/>
    <w:rsid w:val="007C03DE"/>
    <w:rsid w:val="007C330D"/>
    <w:rsid w:val="007D4CE6"/>
    <w:rsid w:val="007D7080"/>
    <w:rsid w:val="007E1425"/>
    <w:rsid w:val="007E4814"/>
    <w:rsid w:val="007E5F63"/>
    <w:rsid w:val="007F6E6E"/>
    <w:rsid w:val="007F7527"/>
    <w:rsid w:val="00800D19"/>
    <w:rsid w:val="0080355B"/>
    <w:rsid w:val="00804F71"/>
    <w:rsid w:val="00812F23"/>
    <w:rsid w:val="008152B1"/>
    <w:rsid w:val="00815475"/>
    <w:rsid w:val="00817767"/>
    <w:rsid w:val="0082222C"/>
    <w:rsid w:val="00823A64"/>
    <w:rsid w:val="00823D71"/>
    <w:rsid w:val="008241BE"/>
    <w:rsid w:val="00851CE3"/>
    <w:rsid w:val="00864B97"/>
    <w:rsid w:val="00867339"/>
    <w:rsid w:val="00870302"/>
    <w:rsid w:val="0087096D"/>
    <w:rsid w:val="00875662"/>
    <w:rsid w:val="00885774"/>
    <w:rsid w:val="00892BA6"/>
    <w:rsid w:val="008950F1"/>
    <w:rsid w:val="00895B62"/>
    <w:rsid w:val="00896BAA"/>
    <w:rsid w:val="008B0633"/>
    <w:rsid w:val="008B06BA"/>
    <w:rsid w:val="008B5590"/>
    <w:rsid w:val="008C4559"/>
    <w:rsid w:val="008C7756"/>
    <w:rsid w:val="008C7ACF"/>
    <w:rsid w:val="008D026E"/>
    <w:rsid w:val="008D1E35"/>
    <w:rsid w:val="008E079B"/>
    <w:rsid w:val="008E1490"/>
    <w:rsid w:val="008E7A7C"/>
    <w:rsid w:val="008F2C09"/>
    <w:rsid w:val="008F6306"/>
    <w:rsid w:val="00903946"/>
    <w:rsid w:val="00904665"/>
    <w:rsid w:val="009113D1"/>
    <w:rsid w:val="009243BA"/>
    <w:rsid w:val="00925256"/>
    <w:rsid w:val="00942EF9"/>
    <w:rsid w:val="00953D42"/>
    <w:rsid w:val="0095451B"/>
    <w:rsid w:val="00955E13"/>
    <w:rsid w:val="00956C71"/>
    <w:rsid w:val="0096106C"/>
    <w:rsid w:val="00961421"/>
    <w:rsid w:val="00977503"/>
    <w:rsid w:val="009804E0"/>
    <w:rsid w:val="0098631A"/>
    <w:rsid w:val="0098754D"/>
    <w:rsid w:val="009B2869"/>
    <w:rsid w:val="009B3325"/>
    <w:rsid w:val="009B4B21"/>
    <w:rsid w:val="009C3F4E"/>
    <w:rsid w:val="009C46EC"/>
    <w:rsid w:val="009C5BBF"/>
    <w:rsid w:val="009D3E76"/>
    <w:rsid w:val="009D5C3F"/>
    <w:rsid w:val="009D715C"/>
    <w:rsid w:val="009E06EC"/>
    <w:rsid w:val="009E0A8C"/>
    <w:rsid w:val="009E341F"/>
    <w:rsid w:val="009F0468"/>
    <w:rsid w:val="009F04BC"/>
    <w:rsid w:val="009F10A3"/>
    <w:rsid w:val="009F21D6"/>
    <w:rsid w:val="009F6FB2"/>
    <w:rsid w:val="00A006E0"/>
    <w:rsid w:val="00A0350F"/>
    <w:rsid w:val="00A04EF1"/>
    <w:rsid w:val="00A06ACA"/>
    <w:rsid w:val="00A132A2"/>
    <w:rsid w:val="00A17AF5"/>
    <w:rsid w:val="00A22BF3"/>
    <w:rsid w:val="00A23A01"/>
    <w:rsid w:val="00A270A4"/>
    <w:rsid w:val="00A3295D"/>
    <w:rsid w:val="00A33EB2"/>
    <w:rsid w:val="00A36680"/>
    <w:rsid w:val="00A41ABD"/>
    <w:rsid w:val="00A42171"/>
    <w:rsid w:val="00A425A2"/>
    <w:rsid w:val="00A462E1"/>
    <w:rsid w:val="00A51F13"/>
    <w:rsid w:val="00A546A8"/>
    <w:rsid w:val="00A56726"/>
    <w:rsid w:val="00A60211"/>
    <w:rsid w:val="00A61972"/>
    <w:rsid w:val="00A6758B"/>
    <w:rsid w:val="00A7000B"/>
    <w:rsid w:val="00A71DD2"/>
    <w:rsid w:val="00A7355C"/>
    <w:rsid w:val="00A75DE7"/>
    <w:rsid w:val="00A760DC"/>
    <w:rsid w:val="00A86461"/>
    <w:rsid w:val="00A96192"/>
    <w:rsid w:val="00A97599"/>
    <w:rsid w:val="00AB45E6"/>
    <w:rsid w:val="00AB4F17"/>
    <w:rsid w:val="00AB55FD"/>
    <w:rsid w:val="00AB6B85"/>
    <w:rsid w:val="00AB74E0"/>
    <w:rsid w:val="00AC23DD"/>
    <w:rsid w:val="00AC2D91"/>
    <w:rsid w:val="00AC4D64"/>
    <w:rsid w:val="00AC7257"/>
    <w:rsid w:val="00AC7B0A"/>
    <w:rsid w:val="00AD0B1C"/>
    <w:rsid w:val="00AD3994"/>
    <w:rsid w:val="00AD3C09"/>
    <w:rsid w:val="00AF080A"/>
    <w:rsid w:val="00AF0EE4"/>
    <w:rsid w:val="00AF4D89"/>
    <w:rsid w:val="00B026B9"/>
    <w:rsid w:val="00B0713E"/>
    <w:rsid w:val="00B13B39"/>
    <w:rsid w:val="00B159BF"/>
    <w:rsid w:val="00B21767"/>
    <w:rsid w:val="00B239EB"/>
    <w:rsid w:val="00B25D27"/>
    <w:rsid w:val="00B325B8"/>
    <w:rsid w:val="00B36FA4"/>
    <w:rsid w:val="00B4025E"/>
    <w:rsid w:val="00B40D26"/>
    <w:rsid w:val="00B42BB4"/>
    <w:rsid w:val="00B45006"/>
    <w:rsid w:val="00B52004"/>
    <w:rsid w:val="00B605FA"/>
    <w:rsid w:val="00B628EA"/>
    <w:rsid w:val="00B63ADC"/>
    <w:rsid w:val="00B63C41"/>
    <w:rsid w:val="00B6418A"/>
    <w:rsid w:val="00B64863"/>
    <w:rsid w:val="00B64B3D"/>
    <w:rsid w:val="00B71D96"/>
    <w:rsid w:val="00B739F5"/>
    <w:rsid w:val="00B8053F"/>
    <w:rsid w:val="00B80A23"/>
    <w:rsid w:val="00B83BF7"/>
    <w:rsid w:val="00B8652D"/>
    <w:rsid w:val="00B97016"/>
    <w:rsid w:val="00B97797"/>
    <w:rsid w:val="00BA16E3"/>
    <w:rsid w:val="00BA192A"/>
    <w:rsid w:val="00BA5DD2"/>
    <w:rsid w:val="00BA675A"/>
    <w:rsid w:val="00BA6F99"/>
    <w:rsid w:val="00BA7E6A"/>
    <w:rsid w:val="00BB55C0"/>
    <w:rsid w:val="00BB6B2E"/>
    <w:rsid w:val="00BB6E28"/>
    <w:rsid w:val="00BC6F85"/>
    <w:rsid w:val="00BD1CAD"/>
    <w:rsid w:val="00BD6373"/>
    <w:rsid w:val="00BE511C"/>
    <w:rsid w:val="00BE593E"/>
    <w:rsid w:val="00BF008C"/>
    <w:rsid w:val="00BF68D9"/>
    <w:rsid w:val="00C03E0B"/>
    <w:rsid w:val="00C03F69"/>
    <w:rsid w:val="00C04815"/>
    <w:rsid w:val="00C053F1"/>
    <w:rsid w:val="00C0614A"/>
    <w:rsid w:val="00C115BF"/>
    <w:rsid w:val="00C12A64"/>
    <w:rsid w:val="00C16012"/>
    <w:rsid w:val="00C22411"/>
    <w:rsid w:val="00C321F7"/>
    <w:rsid w:val="00C439FA"/>
    <w:rsid w:val="00C46369"/>
    <w:rsid w:val="00C477DF"/>
    <w:rsid w:val="00C54564"/>
    <w:rsid w:val="00C67696"/>
    <w:rsid w:val="00C7012B"/>
    <w:rsid w:val="00C706BD"/>
    <w:rsid w:val="00C718F4"/>
    <w:rsid w:val="00C7540C"/>
    <w:rsid w:val="00C80252"/>
    <w:rsid w:val="00C80A27"/>
    <w:rsid w:val="00C90846"/>
    <w:rsid w:val="00CA06F8"/>
    <w:rsid w:val="00CA0F9E"/>
    <w:rsid w:val="00CA1947"/>
    <w:rsid w:val="00CA1B42"/>
    <w:rsid w:val="00CA4A14"/>
    <w:rsid w:val="00CA5376"/>
    <w:rsid w:val="00CA549D"/>
    <w:rsid w:val="00CB26B7"/>
    <w:rsid w:val="00CB51DA"/>
    <w:rsid w:val="00CC16B7"/>
    <w:rsid w:val="00CC2E9A"/>
    <w:rsid w:val="00CC4C42"/>
    <w:rsid w:val="00CD06D1"/>
    <w:rsid w:val="00CD14E8"/>
    <w:rsid w:val="00CD3D80"/>
    <w:rsid w:val="00CD7C00"/>
    <w:rsid w:val="00CE7420"/>
    <w:rsid w:val="00CF11F0"/>
    <w:rsid w:val="00CF5527"/>
    <w:rsid w:val="00CF6209"/>
    <w:rsid w:val="00D02B37"/>
    <w:rsid w:val="00D02BC4"/>
    <w:rsid w:val="00D02E95"/>
    <w:rsid w:val="00D04D83"/>
    <w:rsid w:val="00D0515E"/>
    <w:rsid w:val="00D11266"/>
    <w:rsid w:val="00D13BEC"/>
    <w:rsid w:val="00D20D07"/>
    <w:rsid w:val="00D3136C"/>
    <w:rsid w:val="00D317BD"/>
    <w:rsid w:val="00D32FDF"/>
    <w:rsid w:val="00D34315"/>
    <w:rsid w:val="00D3539E"/>
    <w:rsid w:val="00D36ECD"/>
    <w:rsid w:val="00D404C6"/>
    <w:rsid w:val="00D41D59"/>
    <w:rsid w:val="00D52822"/>
    <w:rsid w:val="00D52FA3"/>
    <w:rsid w:val="00D52FE5"/>
    <w:rsid w:val="00D5505A"/>
    <w:rsid w:val="00D60F45"/>
    <w:rsid w:val="00D612E7"/>
    <w:rsid w:val="00D70104"/>
    <w:rsid w:val="00D7036C"/>
    <w:rsid w:val="00D772C8"/>
    <w:rsid w:val="00D774AF"/>
    <w:rsid w:val="00D7793A"/>
    <w:rsid w:val="00D815AA"/>
    <w:rsid w:val="00D86C96"/>
    <w:rsid w:val="00D90CE5"/>
    <w:rsid w:val="00D91C1F"/>
    <w:rsid w:val="00D942CF"/>
    <w:rsid w:val="00D94B79"/>
    <w:rsid w:val="00DA3553"/>
    <w:rsid w:val="00DA3A1C"/>
    <w:rsid w:val="00DB278E"/>
    <w:rsid w:val="00DB4266"/>
    <w:rsid w:val="00DB6C77"/>
    <w:rsid w:val="00DC3702"/>
    <w:rsid w:val="00DC7855"/>
    <w:rsid w:val="00DD0EEC"/>
    <w:rsid w:val="00DD3DE2"/>
    <w:rsid w:val="00DD6097"/>
    <w:rsid w:val="00DE5F82"/>
    <w:rsid w:val="00DE7FD1"/>
    <w:rsid w:val="00DF2032"/>
    <w:rsid w:val="00E039FA"/>
    <w:rsid w:val="00E05274"/>
    <w:rsid w:val="00E05508"/>
    <w:rsid w:val="00E2054F"/>
    <w:rsid w:val="00E22F40"/>
    <w:rsid w:val="00E23F39"/>
    <w:rsid w:val="00E24631"/>
    <w:rsid w:val="00E255FE"/>
    <w:rsid w:val="00E3491A"/>
    <w:rsid w:val="00E35675"/>
    <w:rsid w:val="00E37386"/>
    <w:rsid w:val="00E37667"/>
    <w:rsid w:val="00E40078"/>
    <w:rsid w:val="00E4099A"/>
    <w:rsid w:val="00E42CD9"/>
    <w:rsid w:val="00E54C86"/>
    <w:rsid w:val="00E56F5F"/>
    <w:rsid w:val="00E6110D"/>
    <w:rsid w:val="00E644D3"/>
    <w:rsid w:val="00E703AD"/>
    <w:rsid w:val="00E717DE"/>
    <w:rsid w:val="00E7186A"/>
    <w:rsid w:val="00E841E7"/>
    <w:rsid w:val="00E86EE1"/>
    <w:rsid w:val="00E91087"/>
    <w:rsid w:val="00E96B7A"/>
    <w:rsid w:val="00EA0B84"/>
    <w:rsid w:val="00EA1669"/>
    <w:rsid w:val="00EA6E5B"/>
    <w:rsid w:val="00EB0311"/>
    <w:rsid w:val="00EB654C"/>
    <w:rsid w:val="00EB6952"/>
    <w:rsid w:val="00EC5AE4"/>
    <w:rsid w:val="00ED3382"/>
    <w:rsid w:val="00ED4CA6"/>
    <w:rsid w:val="00ED5AB6"/>
    <w:rsid w:val="00ED7930"/>
    <w:rsid w:val="00EE0513"/>
    <w:rsid w:val="00EE3833"/>
    <w:rsid w:val="00EE45C0"/>
    <w:rsid w:val="00EE479D"/>
    <w:rsid w:val="00EE5046"/>
    <w:rsid w:val="00EE7CAF"/>
    <w:rsid w:val="00EF102E"/>
    <w:rsid w:val="00EF5722"/>
    <w:rsid w:val="00EF5F02"/>
    <w:rsid w:val="00EF6671"/>
    <w:rsid w:val="00EF697C"/>
    <w:rsid w:val="00EF7491"/>
    <w:rsid w:val="00F0270F"/>
    <w:rsid w:val="00F02962"/>
    <w:rsid w:val="00F11A35"/>
    <w:rsid w:val="00F14CB1"/>
    <w:rsid w:val="00F15D68"/>
    <w:rsid w:val="00F1659F"/>
    <w:rsid w:val="00F20B7B"/>
    <w:rsid w:val="00F22D10"/>
    <w:rsid w:val="00F23720"/>
    <w:rsid w:val="00F24B9B"/>
    <w:rsid w:val="00F25D19"/>
    <w:rsid w:val="00F2742F"/>
    <w:rsid w:val="00F2771F"/>
    <w:rsid w:val="00F301EB"/>
    <w:rsid w:val="00F32E89"/>
    <w:rsid w:val="00F436EF"/>
    <w:rsid w:val="00F43A81"/>
    <w:rsid w:val="00F43E0E"/>
    <w:rsid w:val="00F47780"/>
    <w:rsid w:val="00F53076"/>
    <w:rsid w:val="00F545FE"/>
    <w:rsid w:val="00F64E36"/>
    <w:rsid w:val="00F66EC0"/>
    <w:rsid w:val="00F673E9"/>
    <w:rsid w:val="00F6745D"/>
    <w:rsid w:val="00F71185"/>
    <w:rsid w:val="00F73673"/>
    <w:rsid w:val="00F76AD0"/>
    <w:rsid w:val="00F819D1"/>
    <w:rsid w:val="00F85CAD"/>
    <w:rsid w:val="00FA52DB"/>
    <w:rsid w:val="00FA64DD"/>
    <w:rsid w:val="00FA6B29"/>
    <w:rsid w:val="00FA7730"/>
    <w:rsid w:val="00FC05A5"/>
    <w:rsid w:val="00FC4D4C"/>
    <w:rsid w:val="00FD3766"/>
    <w:rsid w:val="00FD3CD8"/>
    <w:rsid w:val="00FD5715"/>
    <w:rsid w:val="00FD5F29"/>
    <w:rsid w:val="00FD6246"/>
    <w:rsid w:val="00FD7454"/>
    <w:rsid w:val="00FE282C"/>
    <w:rsid w:val="00FF0DCA"/>
    <w:rsid w:val="00FF1485"/>
    <w:rsid w:val="00FF19C4"/>
    <w:rsid w:val="00FF21DB"/>
    <w:rsid w:val="00FF2375"/>
    <w:rsid w:val="00FF3F52"/>
    <w:rsid w:val="01417F3A"/>
    <w:rsid w:val="02F74DCB"/>
    <w:rsid w:val="03142C37"/>
    <w:rsid w:val="05C576BC"/>
    <w:rsid w:val="0B606854"/>
    <w:rsid w:val="0E881EFC"/>
    <w:rsid w:val="0FDB1B40"/>
    <w:rsid w:val="1231791D"/>
    <w:rsid w:val="138B57C9"/>
    <w:rsid w:val="17BD1C7B"/>
    <w:rsid w:val="18F808AC"/>
    <w:rsid w:val="19091275"/>
    <w:rsid w:val="1EE07AA1"/>
    <w:rsid w:val="21665E07"/>
    <w:rsid w:val="22951192"/>
    <w:rsid w:val="2D88267B"/>
    <w:rsid w:val="30F6632B"/>
    <w:rsid w:val="3C8D037D"/>
    <w:rsid w:val="3EB136D5"/>
    <w:rsid w:val="44AA4817"/>
    <w:rsid w:val="49EB6D97"/>
    <w:rsid w:val="4E7A2184"/>
    <w:rsid w:val="56B043F8"/>
    <w:rsid w:val="59642803"/>
    <w:rsid w:val="5C036D60"/>
    <w:rsid w:val="5F8A6726"/>
    <w:rsid w:val="6631453B"/>
    <w:rsid w:val="66D61435"/>
    <w:rsid w:val="6D774FAC"/>
    <w:rsid w:val="716203E9"/>
    <w:rsid w:val="71683885"/>
    <w:rsid w:val="717E4B2D"/>
    <w:rsid w:val="792148A5"/>
    <w:rsid w:val="7AEA27C4"/>
    <w:rsid w:val="7B8C2343"/>
    <w:rsid w:val="7D63217E"/>
    <w:rsid w:val="7ECC3A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spacing w:before="0" w:after="0" w:line="240" w:lineRule="auto"/>
      <w:jc w:val="both"/>
      <w:outlineLvl w:val="0"/>
    </w:pPr>
    <w:rPr>
      <w:rFonts w:eastAsia="黑体"/>
      <w:kern w:val="44"/>
      <w:sz w:val="30"/>
      <w:szCs w:val="44"/>
    </w:rPr>
  </w:style>
  <w:style w:type="paragraph" w:styleId="3">
    <w:name w:val="heading 2"/>
    <w:basedOn w:val="1"/>
    <w:next w:val="1"/>
    <w:link w:val="4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8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0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1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2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3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</w:pPr>
    <w:rPr>
      <w:rFonts w:eastAsiaTheme="minorHAnsi"/>
      <w:sz w:val="18"/>
      <w:szCs w:val="18"/>
    </w:rPr>
  </w:style>
  <w:style w:type="paragraph" w:styleId="12">
    <w:name w:val="Normal Indent"/>
    <w:basedOn w:val="1"/>
    <w:link w:val="63"/>
    <w:qFormat/>
    <w:uiPriority w:val="0"/>
    <w:pPr>
      <w:widowControl w:val="0"/>
      <w:spacing w:line="300" w:lineRule="auto"/>
      <w:jc w:val="both"/>
    </w:pPr>
    <w:rPr>
      <w:rFonts w:ascii="宋体" w:hAnsi="Times New Roman" w:eastAsia="宋体" w:cs="Times New Roman"/>
      <w:snapToGrid w:val="0"/>
      <w:kern w:val="0"/>
      <w:szCs w:val="20"/>
    </w:r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6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5">
    <w:name w:val="annotation text"/>
    <w:basedOn w:val="1"/>
    <w:link w:val="40"/>
    <w:unhideWhenUsed/>
    <w:qFormat/>
    <w:uiPriority w:val="99"/>
  </w:style>
  <w:style w:type="paragraph" w:styleId="16">
    <w:name w:val="Body Text"/>
    <w:basedOn w:val="1"/>
    <w:link w:val="39"/>
    <w:unhideWhenUsed/>
    <w:qFormat/>
    <w:uiPriority w:val="99"/>
    <w:pPr>
      <w:spacing w:after="120" w:line="360" w:lineRule="auto"/>
      <w:ind w:firstLine="20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840"/>
    </w:pPr>
    <w:rPr>
      <w:rFonts w:eastAsia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firstLine="560"/>
    </w:pPr>
    <w:rPr>
      <w:rFonts w:eastAsiaTheme="minorHAnsi"/>
      <w:i/>
      <w:iCs/>
      <w:sz w:val="20"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470"/>
    </w:pPr>
    <w:rPr>
      <w:rFonts w:eastAsiaTheme="minorHAnsi"/>
      <w:sz w:val="18"/>
      <w:szCs w:val="18"/>
    </w:rPr>
  </w:style>
  <w:style w:type="paragraph" w:styleId="20">
    <w:name w:val="Date"/>
    <w:basedOn w:val="1"/>
    <w:next w:val="1"/>
    <w:link w:val="38"/>
    <w:unhideWhenUsed/>
    <w:qFormat/>
    <w:uiPriority w:val="99"/>
    <w:pPr>
      <w:spacing w:line="500" w:lineRule="exact"/>
      <w:ind w:left="100" w:leftChars="2500" w:firstLine="200" w:firstLineChars="200"/>
    </w:pPr>
    <w:rPr>
      <w:rFonts w:ascii="Times New Roman" w:hAnsi="Times New Roman" w:eastAsia="仿宋_GB2312"/>
      <w:sz w:val="28"/>
    </w:rPr>
  </w:style>
  <w:style w:type="paragraph" w:styleId="21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3">
    <w:name w:val="header"/>
    <w:basedOn w:val="1"/>
    <w:link w:val="4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spacing w:before="120" w:after="120" w:line="360" w:lineRule="auto"/>
      <w:jc w:val="center"/>
    </w:pPr>
    <w:rPr>
      <w:rFonts w:ascii="黑体" w:hAnsi="黑体" w:eastAsia="黑体" w:cs="Times New Roman"/>
      <w:b/>
      <w:bCs/>
      <w:caps/>
      <w:sz w:val="28"/>
      <w:szCs w:val="28"/>
    </w:rPr>
  </w:style>
  <w:style w:type="paragraph" w:styleId="25">
    <w:name w:val="toc 4"/>
    <w:basedOn w:val="1"/>
    <w:next w:val="1"/>
    <w:unhideWhenUsed/>
    <w:qFormat/>
    <w:uiPriority w:val="39"/>
    <w:pPr>
      <w:ind w:left="630"/>
    </w:pPr>
    <w:rPr>
      <w:rFonts w:eastAsia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050"/>
    </w:pPr>
    <w:rPr>
      <w:rFonts w:eastAsiaTheme="minorHAnsi"/>
      <w:sz w:val="18"/>
      <w:szCs w:val="18"/>
    </w:rPr>
  </w:style>
  <w:style w:type="paragraph" w:styleId="27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spacing w:line="360" w:lineRule="auto"/>
      <w:ind w:left="210"/>
    </w:pPr>
    <w:rPr>
      <w:rFonts w:ascii="黑体" w:hAnsi="黑体" w:eastAsia="黑体" w:cs="Times New Roman"/>
      <w:b/>
      <w:bCs/>
      <w:caps/>
      <w:sz w:val="28"/>
      <w:szCs w:val="28"/>
    </w:rPr>
  </w:style>
  <w:style w:type="paragraph" w:styleId="28">
    <w:name w:val="toc 9"/>
    <w:basedOn w:val="1"/>
    <w:next w:val="1"/>
    <w:unhideWhenUsed/>
    <w:qFormat/>
    <w:uiPriority w:val="39"/>
    <w:pPr>
      <w:ind w:left="1680"/>
    </w:pPr>
    <w:rPr>
      <w:rFonts w:eastAsiaTheme="minorHAnsi"/>
      <w:sz w:val="18"/>
      <w:szCs w:val="18"/>
    </w:rPr>
  </w:style>
  <w:style w:type="paragraph" w:styleId="29">
    <w:name w:val="annotation subject"/>
    <w:basedOn w:val="15"/>
    <w:next w:val="15"/>
    <w:link w:val="70"/>
    <w:semiHidden/>
    <w:unhideWhenUsed/>
    <w:uiPriority w:val="99"/>
    <w:rPr>
      <w:b/>
      <w:bCs/>
    </w:rPr>
  </w:style>
  <w:style w:type="table" w:styleId="31">
    <w:name w:val="Table Grid"/>
    <w:basedOn w:val="30"/>
    <w:semiHidden/>
    <w:unhideWhenUs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basedOn w:val="32"/>
    <w:unhideWhenUsed/>
    <w:qFormat/>
    <w:uiPriority w:val="99"/>
    <w:rPr>
      <w:sz w:val="21"/>
      <w:szCs w:val="21"/>
    </w:rPr>
  </w:style>
  <w:style w:type="paragraph" w:customStyle="1" w:styleId="36">
    <w:name w:val="mp正文"/>
    <w:basedOn w:val="1"/>
    <w:link w:val="37"/>
    <w:qFormat/>
    <w:uiPriority w:val="0"/>
    <w:pPr>
      <w:spacing w:line="500" w:lineRule="exact"/>
      <w:ind w:firstLine="560" w:firstLineChars="200"/>
    </w:pPr>
    <w:rPr>
      <w:rFonts w:ascii="Times New Roman" w:hAnsi="Times New Roman" w:eastAsia="仿宋_GB2312" w:cs="Times New Roman"/>
      <w:sz w:val="28"/>
      <w:lang w:val="zh-CN"/>
    </w:rPr>
  </w:style>
  <w:style w:type="character" w:customStyle="1" w:styleId="37">
    <w:name w:val="mp正文 Char"/>
    <w:link w:val="36"/>
    <w:qFormat/>
    <w:uiPriority w:val="0"/>
    <w:rPr>
      <w:rFonts w:ascii="Times New Roman" w:hAnsi="Times New Roman" w:eastAsia="仿宋_GB2312" w:cs="Times New Roman"/>
      <w:sz w:val="28"/>
      <w:lang w:val="zh-CN"/>
    </w:rPr>
  </w:style>
  <w:style w:type="character" w:customStyle="1" w:styleId="38">
    <w:name w:val="日期 Char"/>
    <w:basedOn w:val="32"/>
    <w:link w:val="20"/>
    <w:qFormat/>
    <w:uiPriority w:val="99"/>
    <w:rPr>
      <w:rFonts w:ascii="Times New Roman" w:hAnsi="Times New Roman" w:eastAsia="仿宋_GB2312"/>
      <w:sz w:val="28"/>
    </w:rPr>
  </w:style>
  <w:style w:type="character" w:customStyle="1" w:styleId="39">
    <w:name w:val="正文文本 Char"/>
    <w:basedOn w:val="32"/>
    <w:link w:val="16"/>
    <w:qFormat/>
    <w:uiPriority w:val="99"/>
  </w:style>
  <w:style w:type="character" w:customStyle="1" w:styleId="40">
    <w:name w:val="批注文字 Char"/>
    <w:basedOn w:val="32"/>
    <w:link w:val="15"/>
    <w:qFormat/>
    <w:uiPriority w:val="99"/>
  </w:style>
  <w:style w:type="paragraph" w:customStyle="1" w:styleId="41">
    <w:name w:val="图表内容"/>
    <w:basedOn w:val="1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szCs w:val="20"/>
    </w:rPr>
  </w:style>
  <w:style w:type="character" w:customStyle="1" w:styleId="42">
    <w:name w:val="批注框文本 Char"/>
    <w:basedOn w:val="32"/>
    <w:link w:val="21"/>
    <w:semiHidden/>
    <w:qFormat/>
    <w:uiPriority w:val="99"/>
    <w:rPr>
      <w:sz w:val="18"/>
      <w:szCs w:val="18"/>
    </w:rPr>
  </w:style>
  <w:style w:type="character" w:customStyle="1" w:styleId="43">
    <w:name w:val="页眉 Char"/>
    <w:basedOn w:val="32"/>
    <w:link w:val="23"/>
    <w:qFormat/>
    <w:uiPriority w:val="0"/>
    <w:rPr>
      <w:sz w:val="18"/>
      <w:szCs w:val="18"/>
    </w:rPr>
  </w:style>
  <w:style w:type="character" w:customStyle="1" w:styleId="44">
    <w:name w:val="页脚 Char"/>
    <w:basedOn w:val="32"/>
    <w:link w:val="22"/>
    <w:qFormat/>
    <w:uiPriority w:val="99"/>
    <w:rPr>
      <w:sz w:val="18"/>
      <w:szCs w:val="18"/>
    </w:rPr>
  </w:style>
  <w:style w:type="character" w:customStyle="1" w:styleId="45">
    <w:name w:val="标题 1 Char"/>
    <w:basedOn w:val="32"/>
    <w:link w:val="2"/>
    <w:qFormat/>
    <w:uiPriority w:val="0"/>
    <w:rPr>
      <w:rFonts w:eastAsia="黑体" w:asciiTheme="majorHAnsi" w:hAnsiTheme="majorHAnsi" w:cstheme="majorBidi"/>
      <w:b/>
      <w:kern w:val="44"/>
      <w:sz w:val="30"/>
      <w:szCs w:val="44"/>
    </w:rPr>
  </w:style>
  <w:style w:type="character" w:customStyle="1" w:styleId="46">
    <w:name w:val="标题 2 Char"/>
    <w:basedOn w:val="3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7">
    <w:name w:val="标题 3 Char"/>
    <w:basedOn w:val="32"/>
    <w:link w:val="4"/>
    <w:semiHidden/>
    <w:qFormat/>
    <w:uiPriority w:val="9"/>
    <w:rPr>
      <w:b/>
      <w:bCs/>
      <w:sz w:val="32"/>
      <w:szCs w:val="32"/>
    </w:rPr>
  </w:style>
  <w:style w:type="character" w:customStyle="1" w:styleId="48">
    <w:name w:val="标题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标题 5 Char"/>
    <w:basedOn w:val="32"/>
    <w:link w:val="6"/>
    <w:semiHidden/>
    <w:qFormat/>
    <w:uiPriority w:val="9"/>
    <w:rPr>
      <w:b/>
      <w:bCs/>
      <w:sz w:val="28"/>
      <w:szCs w:val="28"/>
    </w:rPr>
  </w:style>
  <w:style w:type="character" w:customStyle="1" w:styleId="50">
    <w:name w:val="标题 6 Char"/>
    <w:basedOn w:val="3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1">
    <w:name w:val="标题 7 Char"/>
    <w:basedOn w:val="32"/>
    <w:link w:val="8"/>
    <w:semiHidden/>
    <w:qFormat/>
    <w:uiPriority w:val="9"/>
    <w:rPr>
      <w:b/>
      <w:bCs/>
      <w:sz w:val="24"/>
      <w:szCs w:val="24"/>
    </w:rPr>
  </w:style>
  <w:style w:type="character" w:customStyle="1" w:styleId="52">
    <w:name w:val="标题 8 Char"/>
    <w:basedOn w:val="3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3">
    <w:name w:val="标题 9 Char"/>
    <w:basedOn w:val="3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54">
    <w:name w:val="mp5"/>
    <w:basedOn w:val="6"/>
    <w:uiPriority w:val="0"/>
    <w:pPr>
      <w:numPr>
        <w:ilvl w:val="0"/>
        <w:numId w:val="0"/>
      </w:numPr>
      <w:spacing w:before="0" w:after="0" w:line="500" w:lineRule="exact"/>
    </w:pPr>
    <w:rPr>
      <w:rFonts w:ascii="Times New Roman" w:hAnsi="Times New Roman" w:eastAsia="仿宋_GB2312"/>
      <w:b w:val="0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paragraph" w:customStyle="1" w:styleId="56">
    <w:name w:val="pt一级标题"/>
    <w:basedOn w:val="2"/>
    <w:link w:val="57"/>
    <w:qFormat/>
    <w:uiPriority w:val="0"/>
    <w:pPr>
      <w:widowControl w:val="0"/>
      <w:numPr>
        <w:ilvl w:val="0"/>
        <w:numId w:val="0"/>
      </w:numPr>
    </w:pPr>
    <w:rPr>
      <w:rFonts w:ascii="黑体" w:hAnsi="Times New Roman" w:cs="Times New Roman"/>
      <w:sz w:val="32"/>
    </w:rPr>
  </w:style>
  <w:style w:type="character" w:customStyle="1" w:styleId="57">
    <w:name w:val="pt一级标题 Char"/>
    <w:basedOn w:val="32"/>
    <w:link w:val="56"/>
    <w:qFormat/>
    <w:uiPriority w:val="0"/>
    <w:rPr>
      <w:rFonts w:ascii="黑体" w:hAnsi="Times New Roman" w:eastAsia="黑体" w:cs="Times New Roman"/>
      <w:b/>
      <w:bCs/>
      <w:kern w:val="44"/>
      <w:sz w:val="32"/>
      <w:szCs w:val="44"/>
    </w:rPr>
  </w:style>
  <w:style w:type="paragraph" w:customStyle="1" w:styleId="58">
    <w:name w:val="pt二级标题"/>
    <w:basedOn w:val="3"/>
    <w:link w:val="59"/>
    <w:qFormat/>
    <w:uiPriority w:val="0"/>
    <w:pPr>
      <w:widowControl w:val="0"/>
      <w:numPr>
        <w:ilvl w:val="0"/>
        <w:numId w:val="0"/>
      </w:numPr>
      <w:spacing w:before="0" w:after="0" w:line="240" w:lineRule="auto"/>
      <w:jc w:val="both"/>
    </w:pPr>
    <w:rPr>
      <w:rFonts w:eastAsia="黑体"/>
      <w:kern w:val="0"/>
      <w:sz w:val="30"/>
    </w:rPr>
  </w:style>
  <w:style w:type="character" w:customStyle="1" w:styleId="59">
    <w:name w:val="pt二级标题 Char"/>
    <w:basedOn w:val="32"/>
    <w:link w:val="58"/>
    <w:qFormat/>
    <w:uiPriority w:val="0"/>
    <w:rPr>
      <w:rFonts w:eastAsia="黑体" w:asciiTheme="majorHAnsi" w:hAnsiTheme="majorHAnsi" w:cstheme="majorBidi"/>
      <w:b/>
      <w:bCs/>
      <w:kern w:val="0"/>
      <w:sz w:val="30"/>
      <w:szCs w:val="32"/>
    </w:rPr>
  </w:style>
  <w:style w:type="paragraph" w:customStyle="1" w:styleId="60">
    <w:name w:val="pt三级标题"/>
    <w:basedOn w:val="4"/>
    <w:link w:val="61"/>
    <w:qFormat/>
    <w:uiPriority w:val="0"/>
    <w:pPr>
      <w:widowControl w:val="0"/>
      <w:numPr>
        <w:ilvl w:val="0"/>
        <w:numId w:val="0"/>
      </w:numPr>
      <w:spacing w:before="0" w:after="0" w:line="240" w:lineRule="auto"/>
      <w:jc w:val="both"/>
    </w:pPr>
    <w:rPr>
      <w:rFonts w:ascii="宋体" w:hAnsi="Times New Roman" w:eastAsia="黑体" w:cs="Times New Roman"/>
      <w:kern w:val="0"/>
      <w:sz w:val="30"/>
    </w:rPr>
  </w:style>
  <w:style w:type="character" w:customStyle="1" w:styleId="61">
    <w:name w:val="pt三级标题 Char"/>
    <w:basedOn w:val="32"/>
    <w:link w:val="60"/>
    <w:qFormat/>
    <w:uiPriority w:val="0"/>
    <w:rPr>
      <w:rFonts w:ascii="宋体" w:hAnsi="Times New Roman" w:eastAsia="黑体" w:cs="Times New Roman"/>
      <w:b/>
      <w:bCs/>
      <w:kern w:val="0"/>
      <w:sz w:val="30"/>
      <w:szCs w:val="32"/>
    </w:rPr>
  </w:style>
  <w:style w:type="paragraph" w:customStyle="1" w:styleId="62">
    <w:name w:val="TOC 标题1"/>
    <w:basedOn w:val="2"/>
    <w:next w:val="1"/>
    <w:semiHidden/>
    <w:unhideWhenUsed/>
    <w:qFormat/>
    <w:uiPriority w:val="39"/>
    <w:pPr>
      <w:numPr>
        <w:ilvl w:val="0"/>
        <w:numId w:val="0"/>
      </w:numPr>
      <w:spacing w:before="480" w:line="276" w:lineRule="auto"/>
      <w:outlineLvl w:val="9"/>
    </w:pPr>
    <w:rPr>
      <w:rFonts w:eastAsiaTheme="majorEastAsia"/>
      <w:color w:val="2F5597" w:themeColor="accent1" w:themeShade="BF"/>
      <w:kern w:val="0"/>
      <w:sz w:val="28"/>
      <w:szCs w:val="28"/>
    </w:rPr>
  </w:style>
  <w:style w:type="character" w:customStyle="1" w:styleId="63">
    <w:name w:val="正文缩进 Char"/>
    <w:link w:val="12"/>
    <w:qFormat/>
    <w:uiPriority w:val="0"/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4">
    <w:name w:val="标题1黑体 三号"/>
    <w:qFormat/>
    <w:uiPriority w:val="0"/>
    <w:rPr>
      <w:rFonts w:ascii="黑体" w:hAnsi="黑体" w:eastAsia="黑体"/>
      <w:sz w:val="32"/>
    </w:rPr>
  </w:style>
  <w:style w:type="character" w:customStyle="1" w:styleId="65">
    <w:name w:val="标题2 样式 四号"/>
    <w:qFormat/>
    <w:uiPriority w:val="0"/>
    <w:rPr>
      <w:sz w:val="28"/>
    </w:rPr>
  </w:style>
  <w:style w:type="paragraph" w:customStyle="1" w:styleId="66">
    <w:name w:val="小员签署"/>
    <w:basedOn w:val="1"/>
    <w:qFormat/>
    <w:uiPriority w:val="0"/>
    <w:pPr>
      <w:widowControl w:val="0"/>
      <w:adjustRightInd w:val="0"/>
      <w:snapToGrid w:val="0"/>
    </w:pPr>
    <w:rPr>
      <w:rFonts w:ascii="宋体" w:hAnsi="Times New Roman" w:eastAsia="宋体" w:cs="宋体"/>
      <w:b/>
      <w:sz w:val="32"/>
      <w:szCs w:val="32"/>
    </w:rPr>
  </w:style>
  <w:style w:type="character" w:customStyle="1" w:styleId="67">
    <w:name w:val="文档结构图 Char"/>
    <w:basedOn w:val="32"/>
    <w:link w:val="14"/>
    <w:semiHidden/>
    <w:qFormat/>
    <w:uiPriority w:val="99"/>
    <w:rPr>
      <w:rFonts w:ascii="宋体" w:eastAsia="宋体"/>
      <w:sz w:val="18"/>
      <w:szCs w:val="18"/>
    </w:rPr>
  </w:style>
  <w:style w:type="character" w:customStyle="1" w:styleId="68">
    <w:name w:val="正文首行缩进 字符"/>
    <w:link w:val="69"/>
    <w:qFormat/>
    <w:uiPriority w:val="0"/>
    <w:rPr>
      <w:sz w:val="24"/>
      <w:szCs w:val="24"/>
    </w:rPr>
  </w:style>
  <w:style w:type="paragraph" w:customStyle="1" w:styleId="69">
    <w:name w:val="正文首行缩进1"/>
    <w:basedOn w:val="1"/>
    <w:link w:val="68"/>
    <w:qFormat/>
    <w:uiPriority w:val="0"/>
    <w:pPr>
      <w:widowControl w:val="0"/>
      <w:adjustRightInd w:val="0"/>
      <w:spacing w:beforeLines="50" w:afterLines="50" w:line="420" w:lineRule="exact"/>
      <w:ind w:firstLine="200" w:firstLineChars="200"/>
      <w:jc w:val="both"/>
      <w:textAlignment w:val="baseline"/>
    </w:pPr>
    <w:rPr>
      <w:sz w:val="24"/>
      <w:szCs w:val="24"/>
    </w:rPr>
  </w:style>
  <w:style w:type="character" w:customStyle="1" w:styleId="70">
    <w:name w:val="批注主题 Char"/>
    <w:basedOn w:val="40"/>
    <w:link w:val="29"/>
    <w:semiHidden/>
    <w:qFormat/>
    <w:uiPriority w:val="99"/>
    <w:rPr>
      <w:b/>
      <w:bCs/>
      <w:kern w:val="2"/>
      <w:sz w:val="21"/>
      <w:szCs w:val="22"/>
    </w:rPr>
  </w:style>
  <w:style w:type="paragraph" w:customStyle="1" w:styleId="71">
    <w:name w:val="正文_段"/>
    <w:basedOn w:val="1"/>
    <w:qFormat/>
    <w:uiPriority w:val="0"/>
    <w:pPr>
      <w:widowControl w:val="0"/>
      <w:numPr>
        <w:ilvl w:val="0"/>
        <w:numId w:val="2"/>
      </w:numPr>
      <w:autoSpaceDE w:val="0"/>
      <w:autoSpaceDN w:val="0"/>
      <w:adjustRightInd w:val="0"/>
      <w:spacing w:line="400" w:lineRule="exact"/>
    </w:pPr>
    <w:rPr>
      <w:rFonts w:ascii="Times New Roman" w:hAnsi="Times New Roman" w:eastAsia="宋体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25B43-A070-4786-A6F8-5A8CE5D56B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68</Pages>
  <Words>2658</Words>
  <Characters>15156</Characters>
  <Lines>126</Lines>
  <Paragraphs>35</Paragraphs>
  <TotalTime>10</TotalTime>
  <ScaleCrop>false</ScaleCrop>
  <LinksUpToDate>false</LinksUpToDate>
  <CharactersWithSpaces>17779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2022-01-06T12:06:00Z</dcterms:created>
  <dc:creator>Administrator</dc:creator>
  <cp:lastModifiedBy>mengxiaofeng</cp:lastModifiedBy>
  <dcterms:modified xsi:type="dcterms:W3CDTF">2023-10-18T07:59:05Z</dcterms:modified>
  <cp:revision>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