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jc w:val="center"/>
        <w:rPr>
          <w:rFonts w:ascii="华文仿宋" w:hAnsi="华文仿宋" w:eastAsia="华文仿宋"/>
          <w:b/>
          <w:sz w:val="44"/>
          <w:szCs w:val="44"/>
        </w:rPr>
      </w:pPr>
      <w:r>
        <w:rPr>
          <w:rFonts w:hint="eastAsia" w:ascii="华文仿宋" w:hAnsi="华文仿宋" w:eastAsia="华文仿宋"/>
          <w:b/>
          <w:sz w:val="44"/>
          <w:szCs w:val="44"/>
        </w:rPr>
        <w:t>技术开发合同</w:t>
      </w:r>
    </w:p>
    <w:p>
      <w:pPr>
        <w:spacing w:line="480" w:lineRule="exact"/>
        <w:jc w:val="center"/>
        <w:rPr>
          <w:rFonts w:ascii="华文仿宋" w:hAnsi="华文仿宋" w:eastAsia="华文仿宋"/>
          <w:sz w:val="44"/>
          <w:szCs w:val="44"/>
        </w:rPr>
      </w:pPr>
    </w:p>
    <w:p>
      <w:pPr>
        <w:widowControl/>
        <w:autoSpaceDE w:val="0"/>
        <w:autoSpaceDN w:val="0"/>
        <w:spacing w:line="480" w:lineRule="exact"/>
        <w:textAlignment w:val="bottom"/>
        <w:rPr>
          <w:rFonts w:ascii="华文仿宋" w:hAnsi="华文仿宋" w:eastAsia="华文仿宋"/>
          <w:sz w:val="28"/>
          <w:szCs w:val="28"/>
        </w:rPr>
      </w:pPr>
      <w:r>
        <w:rPr>
          <w:rFonts w:hint="eastAsia" w:ascii="华文仿宋" w:hAnsi="华文仿宋" w:eastAsia="华文仿宋"/>
          <w:sz w:val="28"/>
          <w:szCs w:val="28"/>
        </w:rPr>
        <w:t>委托方：深圳盛灿科技股份有限公司（以下称为“甲方”）</w:t>
      </w:r>
    </w:p>
    <w:p>
      <w:pPr>
        <w:widowControl/>
        <w:autoSpaceDE w:val="0"/>
        <w:autoSpaceDN w:val="0"/>
        <w:spacing w:line="480" w:lineRule="exact"/>
        <w:textAlignment w:val="bottom"/>
        <w:rPr>
          <w:rFonts w:ascii="华文仿宋" w:hAnsi="华文仿宋" w:eastAsia="华文仿宋"/>
          <w:sz w:val="28"/>
          <w:szCs w:val="28"/>
        </w:rPr>
      </w:pPr>
      <w:r>
        <w:rPr>
          <w:rFonts w:hint="eastAsia" w:ascii="华文仿宋" w:hAnsi="华文仿宋" w:eastAsia="华文仿宋"/>
          <w:sz w:val="28"/>
          <w:szCs w:val="28"/>
        </w:rPr>
        <w:t>地址：深圳市南山区科研路9号比克科技大厦901-A</w:t>
      </w:r>
    </w:p>
    <w:p>
      <w:pPr>
        <w:spacing w:line="480" w:lineRule="exact"/>
        <w:rPr>
          <w:rFonts w:ascii="华文仿宋" w:hAnsi="华文仿宋" w:eastAsia="华文仿宋"/>
          <w:sz w:val="28"/>
          <w:szCs w:val="28"/>
        </w:rPr>
      </w:pPr>
      <w:r>
        <w:rPr>
          <w:rFonts w:hint="eastAsia" w:ascii="华文仿宋" w:hAnsi="华文仿宋" w:eastAsia="华文仿宋"/>
          <w:sz w:val="28"/>
          <w:szCs w:val="28"/>
        </w:rPr>
        <w:t>联系人：</w:t>
      </w:r>
    </w:p>
    <w:p>
      <w:pPr>
        <w:spacing w:line="480" w:lineRule="exact"/>
        <w:rPr>
          <w:rFonts w:ascii="华文仿宋" w:hAnsi="华文仿宋" w:eastAsia="华文仿宋"/>
          <w:sz w:val="28"/>
          <w:szCs w:val="28"/>
        </w:rPr>
      </w:pPr>
      <w:r>
        <w:rPr>
          <w:rFonts w:hint="eastAsia" w:ascii="华文仿宋" w:hAnsi="华文仿宋" w:eastAsia="华文仿宋"/>
          <w:sz w:val="28"/>
          <w:szCs w:val="28"/>
        </w:rPr>
        <w:t>联系电话：</w:t>
      </w:r>
    </w:p>
    <w:p>
      <w:pPr>
        <w:spacing w:line="480" w:lineRule="exact"/>
        <w:rPr>
          <w:rFonts w:ascii="华文仿宋" w:hAnsi="华文仿宋" w:eastAsia="华文仿宋"/>
          <w:sz w:val="28"/>
          <w:szCs w:val="28"/>
        </w:rPr>
      </w:pPr>
      <w:r>
        <w:rPr>
          <w:rFonts w:hint="eastAsia" w:ascii="华文仿宋" w:hAnsi="华文仿宋" w:eastAsia="华文仿宋"/>
          <w:sz w:val="28"/>
          <w:szCs w:val="28"/>
        </w:rPr>
        <w:t>授权电子邮箱：</w:t>
      </w:r>
    </w:p>
    <w:p>
      <w:pPr>
        <w:spacing w:line="480" w:lineRule="exact"/>
        <w:rPr>
          <w:rFonts w:ascii="华文仿宋" w:hAnsi="华文仿宋" w:eastAsia="华文仿宋"/>
        </w:rPr>
      </w:pPr>
    </w:p>
    <w:p>
      <w:pPr>
        <w:spacing w:line="480" w:lineRule="exact"/>
        <w:jc w:val="left"/>
        <w:rPr>
          <w:rFonts w:ascii="华文仿宋" w:hAnsi="华文仿宋" w:eastAsia="华文仿宋"/>
          <w:sz w:val="28"/>
          <w:szCs w:val="28"/>
        </w:rPr>
      </w:pPr>
      <w:r>
        <w:rPr>
          <w:rFonts w:hint="eastAsia" w:ascii="华文仿宋" w:hAnsi="华文仿宋" w:eastAsia="华文仿宋"/>
          <w:sz w:val="28"/>
          <w:szCs w:val="28"/>
        </w:rPr>
        <w:t xml:space="preserve">受托方：                        （以下称为“乙方”）  </w:t>
      </w:r>
    </w:p>
    <w:p>
      <w:pPr>
        <w:widowControl/>
        <w:autoSpaceDE w:val="0"/>
        <w:autoSpaceDN w:val="0"/>
        <w:spacing w:line="480" w:lineRule="exact"/>
        <w:textAlignment w:val="bottom"/>
        <w:rPr>
          <w:rFonts w:ascii="华文仿宋" w:hAnsi="华文仿宋" w:eastAsia="华文仿宋"/>
          <w:sz w:val="28"/>
          <w:szCs w:val="28"/>
        </w:rPr>
      </w:pPr>
      <w:r>
        <w:rPr>
          <w:rFonts w:hint="eastAsia" w:ascii="华文仿宋" w:hAnsi="华文仿宋" w:eastAsia="华文仿宋"/>
          <w:sz w:val="28"/>
          <w:szCs w:val="28"/>
        </w:rPr>
        <w:t>地址：</w:t>
      </w:r>
    </w:p>
    <w:p>
      <w:pPr>
        <w:widowControl/>
        <w:autoSpaceDE w:val="0"/>
        <w:autoSpaceDN w:val="0"/>
        <w:spacing w:line="480" w:lineRule="exact"/>
        <w:textAlignment w:val="bottom"/>
        <w:rPr>
          <w:rFonts w:ascii="华文仿宋" w:hAnsi="华文仿宋" w:eastAsia="华文仿宋"/>
          <w:sz w:val="28"/>
          <w:szCs w:val="28"/>
        </w:rPr>
      </w:pPr>
      <w:r>
        <w:rPr>
          <w:rFonts w:hint="eastAsia" w:ascii="华文仿宋" w:hAnsi="华文仿宋" w:eastAsia="华文仿宋"/>
          <w:sz w:val="28"/>
          <w:szCs w:val="28"/>
        </w:rPr>
        <w:t>联系人：</w:t>
      </w:r>
    </w:p>
    <w:p>
      <w:pPr>
        <w:widowControl/>
        <w:autoSpaceDE w:val="0"/>
        <w:autoSpaceDN w:val="0"/>
        <w:spacing w:line="480" w:lineRule="exact"/>
        <w:textAlignment w:val="bottom"/>
        <w:rPr>
          <w:rFonts w:ascii="华文仿宋" w:hAnsi="华文仿宋" w:eastAsia="华文仿宋"/>
          <w:sz w:val="28"/>
          <w:szCs w:val="28"/>
        </w:rPr>
      </w:pPr>
      <w:r>
        <w:rPr>
          <w:rFonts w:hint="eastAsia" w:ascii="华文仿宋" w:hAnsi="华文仿宋" w:eastAsia="华文仿宋"/>
          <w:sz w:val="28"/>
          <w:szCs w:val="28"/>
        </w:rPr>
        <w:t>联系电话：</w:t>
      </w:r>
    </w:p>
    <w:p>
      <w:pPr>
        <w:widowControl/>
        <w:autoSpaceDE w:val="0"/>
        <w:autoSpaceDN w:val="0"/>
        <w:spacing w:line="480" w:lineRule="exact"/>
        <w:textAlignment w:val="bottom"/>
        <w:rPr>
          <w:rFonts w:ascii="华文仿宋" w:hAnsi="华文仿宋" w:eastAsia="华文仿宋"/>
          <w:sz w:val="28"/>
          <w:szCs w:val="28"/>
        </w:rPr>
      </w:pPr>
      <w:r>
        <w:rPr>
          <w:rFonts w:hint="eastAsia" w:ascii="华文仿宋" w:hAnsi="华文仿宋" w:eastAsia="华文仿宋"/>
          <w:sz w:val="28"/>
          <w:szCs w:val="28"/>
        </w:rPr>
        <w:t>授权电子邮箱：</w:t>
      </w:r>
    </w:p>
    <w:p>
      <w:pPr>
        <w:widowControl/>
        <w:autoSpaceDE w:val="0"/>
        <w:autoSpaceDN w:val="0"/>
        <w:spacing w:line="480" w:lineRule="exact"/>
        <w:textAlignment w:val="bottom"/>
        <w:rPr>
          <w:rFonts w:ascii="华文仿宋" w:hAnsi="华文仿宋" w:eastAsia="华文仿宋"/>
          <w:sz w:val="28"/>
          <w:szCs w:val="28"/>
        </w:rPr>
      </w:pPr>
    </w:p>
    <w:p>
      <w:pPr>
        <w:spacing w:line="480" w:lineRule="exact"/>
        <w:ind w:firstLine="552" w:firstLineChars="200"/>
        <w:rPr>
          <w:rFonts w:ascii="华文仿宋" w:hAnsi="华文仿宋" w:eastAsia="华文仿宋"/>
          <w:sz w:val="28"/>
          <w:szCs w:val="28"/>
        </w:rPr>
      </w:pPr>
      <w:r>
        <w:rPr>
          <w:rFonts w:hint="eastAsia" w:ascii="华文仿宋" w:hAnsi="华文仿宋" w:eastAsia="华文仿宋"/>
          <w:spacing w:val="-2"/>
          <w:sz w:val="28"/>
          <w:szCs w:val="28"/>
        </w:rPr>
        <w:t>鉴于：</w:t>
      </w:r>
      <w:r>
        <w:rPr>
          <w:rFonts w:hint="eastAsia" w:ascii="华文仿宋" w:hAnsi="华文仿宋" w:eastAsia="华文仿宋"/>
          <w:sz w:val="28"/>
          <w:szCs w:val="28"/>
        </w:rPr>
        <w:t>甲方委托乙方研究开发项目，并支付研究开发经费和报酬，乙方接受委托并进行此项研究开发工作。</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甲乙双方根据《中华人民共和国合同法》等相关法律法规，本着平等互惠的原则，通过友好协商，达成以下合同条款：</w:t>
      </w:r>
    </w:p>
    <w:p>
      <w:pPr>
        <w:spacing w:line="480" w:lineRule="exact"/>
        <w:ind w:left="2945"/>
        <w:rPr>
          <w:rFonts w:ascii="华文仿宋" w:hAnsi="华文仿宋" w:eastAsia="华文仿宋"/>
          <w:b/>
          <w:sz w:val="28"/>
          <w:szCs w:val="28"/>
        </w:rPr>
      </w:pPr>
      <w:r>
        <w:rPr>
          <w:rFonts w:hint="eastAsia" w:ascii="华文仿宋" w:hAnsi="华文仿宋" w:eastAsia="华文仿宋"/>
          <w:b/>
          <w:sz w:val="28"/>
          <w:szCs w:val="28"/>
        </w:rPr>
        <w:t>第一章  合同标的</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1.1合同标的：</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甲方同意委托乙方对</w:t>
      </w:r>
      <w:r>
        <w:rPr>
          <w:rFonts w:hint="eastAsia" w:ascii="华文仿宋" w:hAnsi="华文仿宋" w:eastAsia="华文仿宋"/>
          <w:sz w:val="28"/>
          <w:szCs w:val="28"/>
          <w:u w:val="single"/>
        </w:rPr>
        <w:t xml:space="preserve">         </w:t>
      </w:r>
      <w:r>
        <w:rPr>
          <w:rFonts w:hint="eastAsia" w:ascii="华文仿宋" w:hAnsi="华文仿宋" w:eastAsia="华文仿宋"/>
          <w:sz w:val="28"/>
          <w:szCs w:val="28"/>
        </w:rPr>
        <w:t>系统项目（以下简称“合同开发系统”）进行技术开发。</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1.2 开发项目的要求：</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乙方提供的合同开发系统应该符合本合同附件一《</w:t>
      </w:r>
      <w:r>
        <w:rPr>
          <w:rFonts w:hint="eastAsia" w:ascii="华文仿宋" w:hAnsi="华文仿宋" w:eastAsia="华文仿宋"/>
          <w:sz w:val="28"/>
          <w:szCs w:val="28"/>
          <w:u w:val="single"/>
        </w:rPr>
        <w:t xml:space="preserve">         系统功能表</w:t>
      </w:r>
      <w:r>
        <w:rPr>
          <w:rFonts w:hint="eastAsia" w:ascii="华文仿宋" w:hAnsi="华文仿宋" w:eastAsia="华文仿宋"/>
          <w:sz w:val="28"/>
          <w:szCs w:val="28"/>
        </w:rPr>
        <w:t>》中的要求。</w:t>
      </w:r>
    </w:p>
    <w:p>
      <w:pPr>
        <w:spacing w:line="480" w:lineRule="exact"/>
        <w:jc w:val="center"/>
        <w:rPr>
          <w:rFonts w:ascii="华文仿宋" w:hAnsi="华文仿宋" w:eastAsia="华文仿宋"/>
          <w:b/>
          <w:sz w:val="28"/>
          <w:szCs w:val="28"/>
        </w:rPr>
      </w:pPr>
      <w:r>
        <w:rPr>
          <w:rFonts w:hint="eastAsia" w:ascii="华文仿宋" w:hAnsi="华文仿宋" w:eastAsia="华文仿宋"/>
          <w:b/>
          <w:sz w:val="28"/>
          <w:szCs w:val="28"/>
        </w:rPr>
        <w:t>第二章甲方、乙方责任</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2.1 甲方的责任</w:t>
      </w:r>
    </w:p>
    <w:p>
      <w:pPr>
        <w:spacing w:line="480" w:lineRule="exact"/>
        <w:ind w:firstLine="420" w:firstLineChars="150"/>
        <w:rPr>
          <w:rFonts w:ascii="华文仿宋" w:hAnsi="华文仿宋" w:eastAsia="华文仿宋"/>
          <w:sz w:val="28"/>
          <w:szCs w:val="28"/>
        </w:rPr>
      </w:pPr>
      <w:r>
        <w:rPr>
          <w:rFonts w:hint="eastAsia" w:ascii="华文仿宋" w:hAnsi="华文仿宋" w:eastAsia="华文仿宋"/>
          <w:sz w:val="28"/>
          <w:szCs w:val="28"/>
        </w:rPr>
        <w:t>1）选派熟悉业务的管理人员和技术人员，配合乙方进行合同的实施。</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2）参与项目全过程，协助做好需求调研，及时组织相关人员参加系统签收/验收。</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3）配合系统实施工作，为系统实施提供现场安装条件与支持。</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2.2 乙方责任</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1）乙方应按本合同约定的时间完成研究开发工作。</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2）乙方应为承担本项目指定熟练有经验的技术人员成立项目组，并指定专人负责总体协调和领导工作。项目组组成人员须经甲方认可。</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3）项目组中从事技术开发和需求调研的人员应总体固定。如从事系统开发和需求调研的人员需要调整，乙方须事先书面通知甲方并得到甲方认可，否则视为违约。</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4）如甲方认为需要，乙方应根据甲方要求及时调换项目组组成人员。</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5）在甲方配合下根据本合同及附件要求完成合同开发系统的设计开发、实施、验收、培训和维保工作，及时发现并解决系统问题，不断完善系统。</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6）向甲方提供合同开发系统源代码、操作指南、检测维护手册及其他与系统相关的技术文件。</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7）未经甲方书面同意不得擅自将本合同所规定的权利、义务转让给第三方。</w:t>
      </w:r>
    </w:p>
    <w:p>
      <w:pPr>
        <w:spacing w:line="480" w:lineRule="exact"/>
        <w:jc w:val="center"/>
        <w:rPr>
          <w:rFonts w:ascii="华文仿宋" w:hAnsi="华文仿宋" w:eastAsia="华文仿宋"/>
          <w:b/>
          <w:sz w:val="28"/>
          <w:szCs w:val="28"/>
        </w:rPr>
      </w:pPr>
      <w:r>
        <w:rPr>
          <w:rFonts w:hint="eastAsia" w:ascii="华文仿宋" w:hAnsi="华文仿宋" w:eastAsia="华文仿宋"/>
          <w:b/>
          <w:sz w:val="28"/>
          <w:szCs w:val="28"/>
        </w:rPr>
        <w:t>第三章价格及付款约定</w:t>
      </w:r>
    </w:p>
    <w:p>
      <w:pPr>
        <w:spacing w:line="480" w:lineRule="exact"/>
        <w:ind w:firstLine="560" w:firstLineChars="200"/>
        <w:rPr>
          <w:rFonts w:ascii="华文仿宋" w:hAnsi="华文仿宋" w:eastAsia="华文仿宋"/>
          <w:sz w:val="28"/>
          <w:szCs w:val="28"/>
          <w:u w:val="single"/>
        </w:rPr>
      </w:pPr>
      <w:r>
        <w:rPr>
          <w:rFonts w:hint="eastAsia" w:ascii="华文仿宋" w:hAnsi="华文仿宋" w:eastAsia="华文仿宋"/>
          <w:sz w:val="28"/>
          <w:szCs w:val="28"/>
        </w:rPr>
        <w:t>3.1本合同开发系统的开发总价格（以下称为“合同总价”）为</w:t>
      </w:r>
      <w:r>
        <w:rPr>
          <w:rFonts w:ascii="华文仿宋" w:hAnsi="华文仿宋" w:eastAsia="华文仿宋"/>
          <w:sz w:val="28"/>
          <w:szCs w:val="28"/>
        </w:rPr>
        <w:t>¥</w:t>
      </w:r>
      <w:r>
        <w:rPr>
          <w:rFonts w:hint="eastAsia" w:ascii="华文仿宋" w:hAnsi="华文仿宋" w:eastAsia="华文仿宋"/>
          <w:sz w:val="28"/>
          <w:szCs w:val="28"/>
          <w:u w:val="single"/>
        </w:rPr>
        <w:t xml:space="preserve"> 50000 </w:t>
      </w:r>
      <w:r>
        <w:rPr>
          <w:rFonts w:hint="eastAsia" w:ascii="华文仿宋" w:hAnsi="华文仿宋" w:eastAsia="华文仿宋"/>
          <w:sz w:val="28"/>
          <w:szCs w:val="28"/>
        </w:rPr>
        <w:t>元（大写：人民币</w:t>
      </w:r>
      <w:r>
        <w:rPr>
          <w:rFonts w:hint="eastAsia" w:ascii="华文仿宋" w:hAnsi="华文仿宋" w:eastAsia="华文仿宋"/>
          <w:sz w:val="28"/>
          <w:szCs w:val="28"/>
          <w:u w:val="single"/>
        </w:rPr>
        <w:t xml:space="preserve"> 伍万 </w:t>
      </w:r>
      <w:r>
        <w:rPr>
          <w:rFonts w:hint="eastAsia" w:ascii="华文仿宋" w:hAnsi="华文仿宋" w:eastAsia="华文仿宋"/>
          <w:sz w:val="28"/>
          <w:szCs w:val="28"/>
        </w:rPr>
        <w:t>元整），该合同总价包含但不限于委托开发费、系统实施服务费、</w:t>
      </w:r>
      <w:commentRangeStart w:id="0"/>
      <w:r>
        <w:rPr>
          <w:rFonts w:hint="eastAsia" w:ascii="华文仿宋" w:hAnsi="华文仿宋" w:eastAsia="华文仿宋"/>
          <w:strike/>
          <w:sz w:val="28"/>
          <w:szCs w:val="28"/>
        </w:rPr>
        <w:t>验收费、</w:t>
      </w:r>
      <w:commentRangeEnd w:id="0"/>
      <w:r>
        <w:rPr>
          <w:rStyle w:val="10"/>
          <w:strike/>
        </w:rPr>
        <w:commentReference w:id="0"/>
      </w:r>
      <w:commentRangeStart w:id="1"/>
      <w:r>
        <w:rPr>
          <w:rFonts w:hint="eastAsia" w:ascii="华文仿宋" w:hAnsi="华文仿宋" w:eastAsia="华文仿宋"/>
          <w:sz w:val="28"/>
          <w:szCs w:val="28"/>
        </w:rPr>
        <w:t>技术指导与培训服务费</w:t>
      </w:r>
      <w:commentRangeEnd w:id="1"/>
      <w:r>
        <w:rPr>
          <w:rStyle w:val="10"/>
        </w:rPr>
        <w:commentReference w:id="1"/>
      </w:r>
      <w:r>
        <w:rPr>
          <w:rFonts w:hint="eastAsia" w:ascii="华文仿宋" w:hAnsi="华文仿宋" w:eastAsia="华文仿宋"/>
          <w:sz w:val="28"/>
          <w:szCs w:val="28"/>
        </w:rPr>
        <w:t>、</w:t>
      </w:r>
      <w:commentRangeStart w:id="2"/>
      <w:r>
        <w:rPr>
          <w:rFonts w:hint="eastAsia" w:ascii="华文仿宋" w:hAnsi="华文仿宋" w:eastAsia="华文仿宋"/>
          <w:sz w:val="28"/>
          <w:szCs w:val="28"/>
        </w:rPr>
        <w:t>维保费</w:t>
      </w:r>
      <w:commentRangeEnd w:id="2"/>
      <w:r>
        <w:rPr>
          <w:rStyle w:val="10"/>
        </w:rPr>
        <w:commentReference w:id="2"/>
      </w:r>
      <w:r>
        <w:rPr>
          <w:rFonts w:hint="eastAsia" w:ascii="华文仿宋" w:hAnsi="华文仿宋" w:eastAsia="华文仿宋"/>
          <w:sz w:val="28"/>
          <w:szCs w:val="28"/>
        </w:rPr>
        <w:t>等在合同履行过程中所发生的一切费用，甲方无须再支付其他任何费用。</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3.2 上述合同总价为固定不变价，除本合同另有约定外，不予变更。</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3.3 以上合同总价为完税价格。</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3.4 本合同项下的货币币种为人民币。</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3.5 甲方按下列约定向乙方支付合同总价：</w:t>
      </w:r>
    </w:p>
    <w:p>
      <w:pPr>
        <w:spacing w:line="480" w:lineRule="exact"/>
        <w:ind w:firstLine="560" w:firstLineChars="200"/>
        <w:rPr>
          <w:rFonts w:ascii="华文仿宋" w:hAnsi="华文仿宋" w:eastAsia="华文仿宋" w:cs="宋体"/>
          <w:sz w:val="28"/>
          <w:szCs w:val="28"/>
          <w:u w:val="single"/>
        </w:rPr>
      </w:pPr>
      <w:r>
        <w:rPr>
          <w:rFonts w:hint="eastAsia" w:ascii="华文仿宋" w:hAnsi="华文仿宋" w:eastAsia="华文仿宋"/>
          <w:sz w:val="28"/>
          <w:szCs w:val="28"/>
        </w:rPr>
        <w:t>1）本合同签订之日起</w:t>
      </w:r>
      <w:r>
        <w:rPr>
          <w:rFonts w:hint="eastAsia" w:ascii="华文仿宋" w:hAnsi="华文仿宋" w:eastAsia="华文仿宋"/>
          <w:sz w:val="28"/>
          <w:szCs w:val="28"/>
          <w:u w:val="single"/>
        </w:rPr>
        <w:t xml:space="preserve"> 5 </w:t>
      </w:r>
      <w:r>
        <w:rPr>
          <w:rFonts w:hint="eastAsia" w:ascii="华文仿宋" w:hAnsi="华文仿宋" w:eastAsia="华文仿宋"/>
          <w:sz w:val="28"/>
          <w:szCs w:val="28"/>
        </w:rPr>
        <w:t>日内，乙方须向甲方提供足额的合法</w:t>
      </w:r>
      <w:commentRangeStart w:id="3"/>
      <w:r>
        <w:rPr>
          <w:rFonts w:hint="eastAsia" w:ascii="华文仿宋" w:hAnsi="华文仿宋" w:eastAsia="华文仿宋"/>
          <w:sz w:val="28"/>
          <w:szCs w:val="28"/>
        </w:rPr>
        <w:t>增值税专用发票</w:t>
      </w:r>
      <w:commentRangeEnd w:id="3"/>
      <w:r>
        <w:rPr>
          <w:rStyle w:val="10"/>
        </w:rPr>
        <w:commentReference w:id="3"/>
      </w:r>
      <w:r>
        <w:rPr>
          <w:rFonts w:hint="eastAsia" w:ascii="华文仿宋" w:hAnsi="华文仿宋" w:eastAsia="华文仿宋"/>
          <w:sz w:val="28"/>
          <w:szCs w:val="28"/>
        </w:rPr>
        <w:t>，甲方于收到</w:t>
      </w:r>
      <w:commentRangeStart w:id="4"/>
      <w:r>
        <w:rPr>
          <w:rFonts w:hint="eastAsia" w:ascii="华文仿宋" w:hAnsi="华文仿宋" w:eastAsia="华文仿宋"/>
          <w:sz w:val="28"/>
          <w:szCs w:val="28"/>
        </w:rPr>
        <w:t>符合要求的发票</w:t>
      </w:r>
      <w:commentRangeEnd w:id="4"/>
      <w:r>
        <w:rPr>
          <w:rStyle w:val="10"/>
        </w:rPr>
        <w:commentReference w:id="4"/>
      </w:r>
      <w:r>
        <w:rPr>
          <w:rFonts w:hint="eastAsia" w:ascii="华文仿宋" w:hAnsi="华文仿宋" w:eastAsia="华文仿宋"/>
          <w:sz w:val="28"/>
          <w:szCs w:val="28"/>
        </w:rPr>
        <w:t>后</w:t>
      </w:r>
      <w:r>
        <w:rPr>
          <w:rFonts w:hint="eastAsia" w:ascii="华文仿宋" w:hAnsi="华文仿宋" w:eastAsia="华文仿宋"/>
          <w:sz w:val="28"/>
          <w:szCs w:val="28"/>
          <w:u w:val="single"/>
        </w:rPr>
        <w:t xml:space="preserve"> 3 </w:t>
      </w:r>
      <w:r>
        <w:rPr>
          <w:rFonts w:hint="eastAsia" w:ascii="华文仿宋" w:hAnsi="华文仿宋" w:eastAsia="华文仿宋" w:cs="宋体"/>
          <w:sz w:val="28"/>
          <w:szCs w:val="28"/>
        </w:rPr>
        <w:t>个工作</w:t>
      </w:r>
      <w:r>
        <w:rPr>
          <w:rFonts w:hint="eastAsia" w:ascii="华文仿宋" w:hAnsi="华文仿宋" w:eastAsia="华文仿宋"/>
          <w:sz w:val="28"/>
          <w:szCs w:val="28"/>
        </w:rPr>
        <w:t>日内通过银行转账/汇款的方式向乙方支付合同总价</w:t>
      </w:r>
      <w:r>
        <w:rPr>
          <w:rFonts w:hint="eastAsia" w:ascii="华文仿宋" w:hAnsi="华文仿宋" w:eastAsia="华文仿宋"/>
          <w:sz w:val="28"/>
          <w:szCs w:val="28"/>
          <w:u w:val="single"/>
        </w:rPr>
        <w:t xml:space="preserve"> 70 </w:t>
      </w:r>
      <w:r>
        <w:rPr>
          <w:rFonts w:hint="eastAsia" w:ascii="华文仿宋" w:hAnsi="华文仿宋" w:eastAsia="华文仿宋"/>
          <w:sz w:val="28"/>
          <w:szCs w:val="28"/>
        </w:rPr>
        <w:t>%的预付款，合计</w:t>
      </w:r>
      <w:r>
        <w:rPr>
          <w:rFonts w:hint="eastAsia" w:ascii="华文仿宋" w:hAnsi="华文仿宋" w:eastAsia="华文仿宋" w:cs="宋体"/>
          <w:sz w:val="28"/>
          <w:szCs w:val="28"/>
        </w:rPr>
        <w:t>¥</w:t>
      </w:r>
      <w:r>
        <w:rPr>
          <w:rFonts w:hint="eastAsia" w:ascii="华文仿宋" w:hAnsi="华文仿宋" w:eastAsia="华文仿宋"/>
          <w:sz w:val="28"/>
          <w:szCs w:val="28"/>
          <w:u w:val="single"/>
        </w:rPr>
        <w:t xml:space="preserve"> 35000 </w:t>
      </w:r>
      <w:r>
        <w:rPr>
          <w:rFonts w:hint="eastAsia" w:ascii="华文仿宋" w:hAnsi="华文仿宋" w:eastAsia="华文仿宋" w:cs="宋体"/>
          <w:sz w:val="28"/>
          <w:szCs w:val="28"/>
        </w:rPr>
        <w:t>元（大写：人民币</w:t>
      </w:r>
      <w:r>
        <w:rPr>
          <w:rFonts w:hint="eastAsia" w:ascii="华文仿宋" w:hAnsi="华文仿宋" w:eastAsia="华文仿宋"/>
          <w:sz w:val="28"/>
          <w:szCs w:val="28"/>
          <w:u w:val="single"/>
        </w:rPr>
        <w:t xml:space="preserve"> 叁万伍仟 </w:t>
      </w:r>
      <w:r>
        <w:rPr>
          <w:rFonts w:hint="eastAsia" w:ascii="华文仿宋" w:hAnsi="华文仿宋" w:eastAsia="华文仿宋" w:cs="宋体"/>
          <w:sz w:val="28"/>
          <w:szCs w:val="28"/>
        </w:rPr>
        <w:t>元整）。</w:t>
      </w:r>
    </w:p>
    <w:p>
      <w:pPr>
        <w:spacing w:line="480" w:lineRule="exact"/>
        <w:ind w:firstLine="560" w:firstLineChars="200"/>
        <w:rPr>
          <w:rFonts w:ascii="华文仿宋" w:hAnsi="华文仿宋" w:eastAsia="华文仿宋" w:cs="宋体"/>
          <w:sz w:val="28"/>
          <w:szCs w:val="28"/>
        </w:rPr>
      </w:pPr>
      <w:commentRangeStart w:id="5"/>
      <w:r>
        <w:rPr>
          <w:rFonts w:hint="eastAsia" w:ascii="华文仿宋" w:hAnsi="华文仿宋" w:eastAsia="华文仿宋"/>
          <w:sz w:val="28"/>
          <w:szCs w:val="28"/>
        </w:rPr>
        <w:t>2）在甲方对合同开发系统进行签收通过之日起</w:t>
      </w:r>
      <w:r>
        <w:rPr>
          <w:rFonts w:hint="eastAsia" w:ascii="华文仿宋" w:hAnsi="华文仿宋" w:eastAsia="华文仿宋"/>
          <w:sz w:val="28"/>
          <w:szCs w:val="28"/>
          <w:u w:val="single"/>
        </w:rPr>
        <w:t xml:space="preserve">     </w:t>
      </w:r>
      <w:r>
        <w:rPr>
          <w:rFonts w:hint="eastAsia" w:ascii="华文仿宋" w:hAnsi="华文仿宋" w:eastAsia="华文仿宋"/>
          <w:sz w:val="28"/>
          <w:szCs w:val="28"/>
        </w:rPr>
        <w:t>日内，乙方须向甲方提供足额的合法增值税专用发票，甲方于收到符合要求的发票后</w:t>
      </w:r>
      <w:r>
        <w:rPr>
          <w:rFonts w:hint="eastAsia" w:ascii="华文仿宋" w:hAnsi="华文仿宋" w:eastAsia="华文仿宋"/>
          <w:sz w:val="28"/>
          <w:szCs w:val="28"/>
          <w:u w:val="single"/>
        </w:rPr>
        <w:t xml:space="preserve">     </w:t>
      </w:r>
      <w:r>
        <w:rPr>
          <w:rFonts w:hint="eastAsia" w:ascii="华文仿宋" w:hAnsi="华文仿宋" w:eastAsia="华文仿宋" w:cs="宋体"/>
          <w:sz w:val="28"/>
          <w:szCs w:val="28"/>
        </w:rPr>
        <w:t>个工作</w:t>
      </w:r>
      <w:r>
        <w:rPr>
          <w:rFonts w:hint="eastAsia" w:ascii="华文仿宋" w:hAnsi="华文仿宋" w:eastAsia="华文仿宋"/>
          <w:sz w:val="28"/>
          <w:szCs w:val="28"/>
        </w:rPr>
        <w:t>日内通过银行转账/汇款的方式向乙方支付合同总价的</w:t>
      </w:r>
      <w:r>
        <w:rPr>
          <w:rFonts w:hint="eastAsia" w:ascii="华文仿宋" w:hAnsi="华文仿宋" w:eastAsia="华文仿宋"/>
          <w:sz w:val="28"/>
          <w:szCs w:val="28"/>
          <w:u w:val="single"/>
        </w:rPr>
        <w:t xml:space="preserve">      </w:t>
      </w:r>
      <w:r>
        <w:rPr>
          <w:rFonts w:hint="eastAsia" w:ascii="华文仿宋" w:hAnsi="华文仿宋" w:eastAsia="华文仿宋"/>
          <w:sz w:val="28"/>
          <w:szCs w:val="28"/>
        </w:rPr>
        <w:t>%，合计</w:t>
      </w:r>
      <w:r>
        <w:rPr>
          <w:rFonts w:hint="eastAsia" w:ascii="华文仿宋" w:hAnsi="华文仿宋" w:eastAsia="华文仿宋" w:cs="宋体"/>
          <w:sz w:val="28"/>
          <w:szCs w:val="28"/>
        </w:rPr>
        <w:t>¥</w:t>
      </w:r>
      <w:r>
        <w:rPr>
          <w:rFonts w:hint="eastAsia" w:ascii="华文仿宋" w:hAnsi="华文仿宋" w:eastAsia="华文仿宋"/>
          <w:sz w:val="28"/>
          <w:szCs w:val="28"/>
          <w:u w:val="single"/>
        </w:rPr>
        <w:t xml:space="preserve">         </w:t>
      </w:r>
      <w:r>
        <w:rPr>
          <w:rFonts w:hint="eastAsia" w:ascii="华文仿宋" w:hAnsi="华文仿宋" w:eastAsia="华文仿宋" w:cs="宋体"/>
          <w:sz w:val="28"/>
          <w:szCs w:val="28"/>
        </w:rPr>
        <w:t>元（大写：人民币</w:t>
      </w:r>
      <w:r>
        <w:rPr>
          <w:rFonts w:hint="eastAsia" w:ascii="华文仿宋" w:hAnsi="华文仿宋" w:eastAsia="华文仿宋"/>
          <w:sz w:val="28"/>
          <w:szCs w:val="28"/>
          <w:u w:val="single"/>
        </w:rPr>
        <w:t xml:space="preserve">         </w:t>
      </w:r>
      <w:r>
        <w:rPr>
          <w:rFonts w:hint="eastAsia" w:ascii="华文仿宋" w:hAnsi="华文仿宋" w:eastAsia="华文仿宋" w:cs="宋体"/>
          <w:sz w:val="28"/>
          <w:szCs w:val="28"/>
        </w:rPr>
        <w:t>元整）。</w:t>
      </w:r>
      <w:commentRangeEnd w:id="5"/>
      <w:r>
        <w:rPr>
          <w:rStyle w:val="10"/>
        </w:rPr>
        <w:commentReference w:id="5"/>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3）在甲方对整个合同开发系统进行完整验收通过之日起</w:t>
      </w:r>
      <w:r>
        <w:rPr>
          <w:rFonts w:hint="eastAsia" w:ascii="华文仿宋" w:hAnsi="华文仿宋" w:eastAsia="华文仿宋"/>
          <w:sz w:val="28"/>
          <w:szCs w:val="28"/>
          <w:u w:val="single"/>
        </w:rPr>
        <w:t xml:space="preserve"> 5 </w:t>
      </w:r>
      <w:r>
        <w:rPr>
          <w:rFonts w:hint="eastAsia" w:ascii="华文仿宋" w:hAnsi="华文仿宋" w:eastAsia="华文仿宋"/>
          <w:sz w:val="28"/>
          <w:szCs w:val="28"/>
        </w:rPr>
        <w:t>日内，乙方须向甲方提供足额的合法</w:t>
      </w:r>
      <w:commentRangeStart w:id="6"/>
      <w:r>
        <w:rPr>
          <w:rFonts w:hint="eastAsia" w:ascii="华文仿宋" w:hAnsi="华文仿宋" w:eastAsia="华文仿宋"/>
          <w:sz w:val="28"/>
          <w:szCs w:val="28"/>
        </w:rPr>
        <w:t>增值税专用发票</w:t>
      </w:r>
      <w:commentRangeEnd w:id="6"/>
      <w:r>
        <w:rPr>
          <w:rStyle w:val="10"/>
        </w:rPr>
        <w:commentReference w:id="6"/>
      </w:r>
      <w:r>
        <w:rPr>
          <w:rFonts w:hint="eastAsia" w:ascii="华文仿宋" w:hAnsi="华文仿宋" w:eastAsia="华文仿宋"/>
          <w:sz w:val="28"/>
          <w:szCs w:val="28"/>
        </w:rPr>
        <w:t>，甲方于收到符合要求的发票后</w:t>
      </w:r>
      <w:r>
        <w:rPr>
          <w:rFonts w:hint="eastAsia" w:ascii="华文仿宋" w:hAnsi="华文仿宋" w:eastAsia="华文仿宋"/>
          <w:sz w:val="28"/>
          <w:szCs w:val="28"/>
          <w:u w:val="single"/>
        </w:rPr>
        <w:t xml:space="preserve"> 3 </w:t>
      </w:r>
      <w:r>
        <w:rPr>
          <w:rFonts w:hint="eastAsia" w:ascii="华文仿宋" w:hAnsi="华文仿宋" w:eastAsia="华文仿宋" w:cs="宋体"/>
          <w:sz w:val="28"/>
          <w:szCs w:val="28"/>
        </w:rPr>
        <w:t>个工作</w:t>
      </w:r>
      <w:r>
        <w:rPr>
          <w:rFonts w:hint="eastAsia" w:ascii="华文仿宋" w:hAnsi="华文仿宋" w:eastAsia="华文仿宋"/>
          <w:sz w:val="28"/>
          <w:szCs w:val="28"/>
        </w:rPr>
        <w:t>日内通过银行转账/汇款的方式向乙方支付合同总价</w:t>
      </w:r>
      <w:r>
        <w:rPr>
          <w:rFonts w:hint="eastAsia" w:ascii="华文仿宋" w:hAnsi="华文仿宋" w:eastAsia="华文仿宋"/>
          <w:sz w:val="28"/>
          <w:szCs w:val="28"/>
          <w:u w:val="single"/>
        </w:rPr>
        <w:t xml:space="preserve"> 30 </w:t>
      </w:r>
      <w:r>
        <w:rPr>
          <w:rFonts w:hint="eastAsia" w:ascii="华文仿宋" w:hAnsi="华文仿宋" w:eastAsia="华文仿宋"/>
          <w:sz w:val="28"/>
          <w:szCs w:val="28"/>
        </w:rPr>
        <w:t>%的尾款，合计</w:t>
      </w:r>
      <w:r>
        <w:rPr>
          <w:rFonts w:hint="eastAsia" w:ascii="华文仿宋" w:hAnsi="华文仿宋" w:eastAsia="华文仿宋" w:cs="宋体"/>
          <w:sz w:val="28"/>
          <w:szCs w:val="28"/>
        </w:rPr>
        <w:t>¥</w:t>
      </w:r>
      <w:r>
        <w:rPr>
          <w:rFonts w:hint="eastAsia" w:ascii="华文仿宋" w:hAnsi="华文仿宋" w:eastAsia="华文仿宋"/>
          <w:sz w:val="28"/>
          <w:szCs w:val="28"/>
          <w:u w:val="single"/>
        </w:rPr>
        <w:t xml:space="preserve"> 15000 </w:t>
      </w:r>
      <w:r>
        <w:rPr>
          <w:rFonts w:hint="eastAsia" w:ascii="华文仿宋" w:hAnsi="华文仿宋" w:eastAsia="华文仿宋" w:cs="宋体"/>
          <w:sz w:val="28"/>
          <w:szCs w:val="28"/>
        </w:rPr>
        <w:t>元（大写：人民币</w:t>
      </w:r>
      <w:r>
        <w:rPr>
          <w:rFonts w:hint="eastAsia" w:ascii="华文仿宋" w:hAnsi="华文仿宋" w:eastAsia="华文仿宋"/>
          <w:sz w:val="28"/>
          <w:szCs w:val="28"/>
          <w:u w:val="single"/>
        </w:rPr>
        <w:t xml:space="preserve"> 壹万伍仟 </w:t>
      </w:r>
      <w:r>
        <w:rPr>
          <w:rFonts w:hint="eastAsia" w:ascii="华文仿宋" w:hAnsi="华文仿宋" w:eastAsia="华文仿宋" w:cs="宋体"/>
          <w:sz w:val="28"/>
          <w:szCs w:val="28"/>
        </w:rPr>
        <w:t>元整）。</w:t>
      </w:r>
    </w:p>
    <w:p>
      <w:pPr>
        <w:spacing w:line="480" w:lineRule="exact"/>
        <w:ind w:firstLine="560" w:firstLineChars="200"/>
        <w:rPr>
          <w:rFonts w:ascii="华文仿宋" w:hAnsi="华文仿宋" w:eastAsia="华文仿宋" w:cs="宋体"/>
          <w:sz w:val="28"/>
          <w:szCs w:val="28"/>
          <w:u w:val="single"/>
        </w:rPr>
      </w:pPr>
      <w:r>
        <w:rPr>
          <w:rFonts w:hint="eastAsia" w:ascii="华文仿宋" w:hAnsi="华文仿宋" w:eastAsia="华文仿宋" w:cs="宋体"/>
          <w:sz w:val="28"/>
          <w:szCs w:val="28"/>
        </w:rPr>
        <w:t>3.6 乙方未能及时提供符合本合同要求的发票的，甲方可暂不予付款，一切不良后果由乙方自行承担。</w:t>
      </w:r>
    </w:p>
    <w:p>
      <w:pPr>
        <w:spacing w:line="480" w:lineRule="exact"/>
        <w:ind w:firstLine="560" w:firstLineChars="200"/>
        <w:rPr>
          <w:rFonts w:ascii="华文仿宋" w:hAnsi="华文仿宋" w:eastAsia="华文仿宋"/>
          <w:sz w:val="28"/>
          <w:szCs w:val="28"/>
          <w:u w:val="single"/>
        </w:rPr>
      </w:pPr>
      <w:r>
        <w:rPr>
          <w:rFonts w:hint="eastAsia" w:ascii="华文仿宋" w:hAnsi="华文仿宋" w:eastAsia="华文仿宋"/>
          <w:sz w:val="28"/>
          <w:szCs w:val="28"/>
        </w:rPr>
        <w:t>3.7 乙方指定收款银行账户信息为：</w:t>
      </w:r>
    </w:p>
    <w:p>
      <w:pPr>
        <w:spacing w:line="480" w:lineRule="exact"/>
        <w:ind w:firstLine="630"/>
        <w:rPr>
          <w:rFonts w:ascii="华文仿宋" w:hAnsi="华文仿宋" w:eastAsia="华文仿宋"/>
          <w:sz w:val="28"/>
          <w:szCs w:val="28"/>
          <w:u w:val="single"/>
        </w:rPr>
      </w:pPr>
      <w:r>
        <w:rPr>
          <w:rFonts w:hint="eastAsia" w:ascii="华文仿宋" w:hAnsi="华文仿宋" w:eastAsia="华文仿宋"/>
          <w:sz w:val="28"/>
          <w:szCs w:val="28"/>
        </w:rPr>
        <w:t>户名：</w:t>
      </w:r>
      <w:r>
        <w:rPr>
          <w:rFonts w:hint="eastAsia" w:ascii="华文仿宋" w:hAnsi="华文仿宋" w:eastAsia="华文仿宋"/>
          <w:sz w:val="28"/>
          <w:szCs w:val="28"/>
          <w:u w:val="single"/>
        </w:rPr>
        <w:t xml:space="preserve">                             </w:t>
      </w:r>
    </w:p>
    <w:p>
      <w:pPr>
        <w:spacing w:line="480" w:lineRule="exact"/>
        <w:ind w:firstLine="630"/>
        <w:rPr>
          <w:rFonts w:ascii="华文仿宋" w:hAnsi="华文仿宋" w:eastAsia="华文仿宋"/>
          <w:sz w:val="28"/>
          <w:szCs w:val="28"/>
          <w:u w:val="single"/>
        </w:rPr>
      </w:pPr>
      <w:r>
        <w:rPr>
          <w:rFonts w:hint="eastAsia" w:ascii="华文仿宋" w:hAnsi="华文仿宋" w:eastAsia="华文仿宋"/>
          <w:sz w:val="28"/>
          <w:szCs w:val="28"/>
        </w:rPr>
        <w:t>开户行：</w:t>
      </w:r>
      <w:r>
        <w:rPr>
          <w:rFonts w:hint="eastAsia" w:ascii="华文仿宋" w:hAnsi="华文仿宋" w:eastAsia="华文仿宋"/>
          <w:sz w:val="28"/>
          <w:szCs w:val="28"/>
          <w:u w:val="single"/>
        </w:rPr>
        <w:t xml:space="preserve">                           </w:t>
      </w:r>
    </w:p>
    <w:p>
      <w:pPr>
        <w:spacing w:line="480" w:lineRule="exact"/>
        <w:ind w:firstLine="630"/>
        <w:rPr>
          <w:rFonts w:ascii="华文仿宋" w:hAnsi="华文仿宋" w:eastAsia="华文仿宋"/>
          <w:sz w:val="28"/>
          <w:szCs w:val="28"/>
        </w:rPr>
      </w:pPr>
      <w:r>
        <w:rPr>
          <w:rFonts w:hint="eastAsia" w:ascii="华文仿宋" w:hAnsi="华文仿宋" w:eastAsia="华文仿宋"/>
          <w:sz w:val="28"/>
          <w:szCs w:val="28"/>
        </w:rPr>
        <w:t>帐号：</w:t>
      </w:r>
      <w:r>
        <w:rPr>
          <w:rFonts w:hint="eastAsia" w:ascii="华文仿宋" w:hAnsi="华文仿宋" w:eastAsia="华文仿宋"/>
          <w:sz w:val="28"/>
          <w:szCs w:val="28"/>
          <w:u w:val="single"/>
        </w:rPr>
        <w:t xml:space="preserve">                             </w:t>
      </w:r>
    </w:p>
    <w:p>
      <w:pPr>
        <w:spacing w:line="480" w:lineRule="exact"/>
        <w:ind w:firstLine="630"/>
        <w:rPr>
          <w:rFonts w:ascii="华文仿宋" w:hAnsi="华文仿宋" w:eastAsia="华文仿宋"/>
          <w:sz w:val="28"/>
          <w:szCs w:val="28"/>
        </w:rPr>
      </w:pPr>
      <w:r>
        <w:rPr>
          <w:rFonts w:hint="eastAsia" w:ascii="华文仿宋" w:hAnsi="华文仿宋" w:eastAsia="华文仿宋"/>
          <w:sz w:val="28"/>
          <w:szCs w:val="28"/>
        </w:rPr>
        <w:t>若乙方提供的收款银行账户信息有误的，一切不良后果由乙方承担。若乙方需更改银行账户信息的，应提前一个月书面通知甲方，否则发生一切不良后果由乙方自行承担。</w:t>
      </w:r>
    </w:p>
    <w:p>
      <w:pPr>
        <w:spacing w:line="480" w:lineRule="exact"/>
        <w:ind w:firstLine="630"/>
        <w:jc w:val="center"/>
        <w:rPr>
          <w:rFonts w:ascii="华文仿宋" w:hAnsi="华文仿宋" w:eastAsia="华文仿宋"/>
          <w:b/>
          <w:sz w:val="28"/>
          <w:szCs w:val="28"/>
        </w:rPr>
      </w:pPr>
      <w:r>
        <w:rPr>
          <w:rFonts w:hint="eastAsia" w:ascii="华文仿宋" w:hAnsi="华文仿宋" w:eastAsia="华文仿宋"/>
          <w:b/>
          <w:sz w:val="28"/>
          <w:szCs w:val="28"/>
        </w:rPr>
        <w:t>第四章需求变更</w:t>
      </w:r>
    </w:p>
    <w:p>
      <w:pPr>
        <w:spacing w:line="480" w:lineRule="exact"/>
        <w:ind w:firstLine="630"/>
        <w:rPr>
          <w:rFonts w:ascii="华文仿宋" w:hAnsi="华文仿宋" w:eastAsia="华文仿宋"/>
          <w:sz w:val="28"/>
          <w:szCs w:val="28"/>
        </w:rPr>
      </w:pPr>
      <w:r>
        <w:rPr>
          <w:rFonts w:hint="eastAsia" w:ascii="华文仿宋" w:hAnsi="华文仿宋" w:eastAsia="华文仿宋"/>
          <w:sz w:val="28"/>
          <w:szCs w:val="28"/>
        </w:rPr>
        <w:t>4.1 甲方对合同开发系统的开发需求不限于附件一约定的系统需求。在合同履行过程中，</w:t>
      </w:r>
      <w:commentRangeStart w:id="7"/>
      <w:r>
        <w:rPr>
          <w:rFonts w:hint="eastAsia" w:ascii="华文仿宋" w:hAnsi="华文仿宋" w:eastAsia="华文仿宋"/>
          <w:sz w:val="28"/>
          <w:szCs w:val="28"/>
          <w:lang w:val="en-US" w:eastAsia="zh-CN"/>
        </w:rPr>
        <w:t>正式交付合同开发系统之前</w:t>
      </w:r>
      <w:commentRangeEnd w:id="7"/>
      <w:r>
        <w:commentReference w:id="7"/>
      </w:r>
      <w:r>
        <w:rPr>
          <w:rFonts w:hint="eastAsia" w:ascii="华文仿宋" w:hAnsi="华文仿宋" w:eastAsia="华文仿宋"/>
          <w:sz w:val="28"/>
          <w:szCs w:val="28"/>
          <w:lang w:val="en-US" w:eastAsia="zh-CN"/>
        </w:rPr>
        <w:t>，</w:t>
      </w:r>
      <w:r>
        <w:rPr>
          <w:rFonts w:hint="eastAsia" w:ascii="华文仿宋" w:hAnsi="华文仿宋" w:eastAsia="华文仿宋"/>
          <w:sz w:val="28"/>
          <w:szCs w:val="28"/>
        </w:rPr>
        <w:t>甲方有权提出变更开发需求的要求，对此，乙方应采取积极的修改措施，满足甲方的要求。</w:t>
      </w:r>
      <w:bookmarkStart w:id="0" w:name="_GoBack"/>
      <w:bookmarkEnd w:id="0"/>
    </w:p>
    <w:p>
      <w:pPr>
        <w:spacing w:line="480" w:lineRule="exact"/>
        <w:ind w:firstLine="630"/>
        <w:rPr>
          <w:rFonts w:ascii="华文仿宋" w:hAnsi="华文仿宋" w:eastAsia="华文仿宋"/>
          <w:sz w:val="28"/>
          <w:szCs w:val="28"/>
        </w:rPr>
      </w:pPr>
      <w:r>
        <w:rPr>
          <w:rFonts w:hint="eastAsia" w:ascii="华文仿宋" w:hAnsi="华文仿宋" w:eastAsia="华文仿宋"/>
          <w:sz w:val="28"/>
          <w:szCs w:val="28"/>
        </w:rPr>
        <w:t>4.2 甲方任何部门和人员向乙方提出的有关功能需求、性能指标、变更要求、数据修正等系统开发需求变更要求，都必须经甲方以书面形式并加盖公章后方可生效。</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4.3 若因甲方原因变更需求的，按以下方法进行：</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1）甲方应提前</w:t>
      </w:r>
      <w:r>
        <w:rPr>
          <w:rFonts w:hint="eastAsia" w:ascii="华文仿宋" w:hAnsi="华文仿宋" w:eastAsia="华文仿宋"/>
          <w:sz w:val="28"/>
          <w:szCs w:val="28"/>
          <w:u w:val="single"/>
        </w:rPr>
        <w:t>5</w:t>
      </w:r>
      <w:r>
        <w:rPr>
          <w:rFonts w:hint="eastAsia" w:ascii="华文仿宋" w:hAnsi="华文仿宋" w:eastAsia="华文仿宋"/>
          <w:sz w:val="28"/>
          <w:szCs w:val="28"/>
        </w:rPr>
        <w:t>日以书面形式向乙方发出需求变更通知。乙方收到需求变更通知之后，将根据甲方的需求变更通知整理成《需求变更说明书》，交由甲方确认。所形成的《需求变更说明书》在交付研发成果时一并交于甲方。</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2）需求变更涉及合同价款的变化按下列方法进行：</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lt;1&gt;需求变更未导致乙方工作量大幅增加或者未造成合同开发目的发生实质性变更的，不追加合同价款。包含但不限于：a）模块功能的增减；b）合同开发系统模块的删减；c）性能指标的变化；d）合同开发系统功能实现方法的变更；e）合同开发系统运行中的细节性修改和完善调整。</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lt;2&gt;需求变更导致乙方工作量大幅增加，并且造成合同开发目的发生实质性变更的（例如：增加独立设计一个系统模块），合同价款变更办法为：合同中已有类似于变更部分的系统开发价格的，可以参照类似价格变更合同价款；合同中没有类似于变更部分的系统开发价格的，由乙方提出适当的变更价格，经甲方书面确认后执行。</w:t>
      </w:r>
    </w:p>
    <w:p>
      <w:pPr>
        <w:spacing w:line="480" w:lineRule="exact"/>
        <w:ind w:firstLine="560" w:firstLineChars="200"/>
        <w:rPr>
          <w:rFonts w:hint="eastAsia" w:ascii="华文仿宋" w:hAnsi="华文仿宋" w:eastAsia="华文仿宋"/>
          <w:sz w:val="28"/>
          <w:szCs w:val="28"/>
        </w:rPr>
      </w:pPr>
      <w:r>
        <w:rPr>
          <w:rFonts w:hint="eastAsia" w:ascii="华文仿宋" w:hAnsi="华文仿宋" w:eastAsia="华文仿宋"/>
          <w:sz w:val="28"/>
          <w:szCs w:val="28"/>
        </w:rPr>
        <w:t>&lt;3&gt;《需求变更说明书》经甲方确认之日起</w:t>
      </w:r>
      <w:r>
        <w:rPr>
          <w:rFonts w:hint="eastAsia" w:ascii="华文仿宋" w:hAnsi="华文仿宋" w:eastAsia="华文仿宋"/>
          <w:sz w:val="28"/>
          <w:szCs w:val="28"/>
          <w:u w:val="single"/>
        </w:rPr>
        <w:t>7</w:t>
      </w:r>
      <w:r>
        <w:rPr>
          <w:rFonts w:hint="eastAsia" w:ascii="华文仿宋" w:hAnsi="华文仿宋" w:eastAsia="华文仿宋"/>
          <w:sz w:val="28"/>
          <w:szCs w:val="28"/>
        </w:rPr>
        <w:t>日内，乙方未提出变更需求价款的书面报告的，视为该项变更不追加合同价款。</w:t>
      </w:r>
    </w:p>
    <w:p>
      <w:pPr>
        <w:spacing w:line="480" w:lineRule="exact"/>
        <w:ind w:firstLine="560" w:firstLineChars="200"/>
        <w:rPr>
          <w:rFonts w:hint="eastAsia" w:ascii="华文仿宋" w:hAnsi="华文仿宋" w:eastAsia="宋体"/>
          <w:sz w:val="28"/>
          <w:szCs w:val="28"/>
          <w:lang w:val="en-US" w:eastAsia="zh-CN"/>
        </w:rPr>
      </w:pPr>
      <w:commentRangeStart w:id="8"/>
      <w:r>
        <w:rPr>
          <w:rFonts w:hint="eastAsia" w:ascii="华文仿宋" w:hAnsi="华文仿宋" w:eastAsia="华文仿宋"/>
          <w:sz w:val="28"/>
          <w:szCs w:val="28"/>
          <w:lang w:val="en-US" w:eastAsia="zh-CN"/>
        </w:rPr>
        <w:t>3</w:t>
      </w:r>
      <w:r>
        <w:rPr>
          <w:rFonts w:hint="eastAsia" w:ascii="华文仿宋" w:hAnsi="华文仿宋" w:eastAsia="华文仿宋"/>
          <w:sz w:val="28"/>
          <w:szCs w:val="28"/>
        </w:rPr>
        <w:t>）</w:t>
      </w:r>
      <w:r>
        <w:rPr>
          <w:rFonts w:hint="eastAsia" w:ascii="华文仿宋" w:hAnsi="华文仿宋" w:eastAsia="华文仿宋"/>
          <w:sz w:val="28"/>
          <w:szCs w:val="28"/>
          <w:lang w:val="en-US" w:eastAsia="zh-CN"/>
        </w:rPr>
        <w:t>因需求变更或增加会引起的交付时间变化的，双方协商确定交付时间，并写入</w:t>
      </w:r>
      <w:r>
        <w:rPr>
          <w:rFonts w:hint="eastAsia" w:ascii="华文仿宋" w:hAnsi="华文仿宋" w:eastAsia="华文仿宋"/>
          <w:sz w:val="28"/>
          <w:szCs w:val="28"/>
        </w:rPr>
        <w:t>需求变更说明书</w:t>
      </w:r>
      <w:commentRangeEnd w:id="8"/>
      <w:r>
        <w:commentReference w:id="8"/>
      </w:r>
      <w:r>
        <w:rPr>
          <w:rFonts w:hint="eastAsia"/>
          <w:lang w:eastAsia="zh-CN"/>
        </w:rPr>
        <w:t>。</w:t>
      </w:r>
    </w:p>
    <w:p>
      <w:pPr>
        <w:spacing w:line="480" w:lineRule="exact"/>
        <w:ind w:firstLine="560" w:firstLineChars="200"/>
        <w:rPr>
          <w:rFonts w:hint="eastAsia" w:ascii="华文仿宋" w:hAnsi="华文仿宋" w:eastAsia="华文仿宋"/>
          <w:sz w:val="28"/>
          <w:szCs w:val="28"/>
        </w:rPr>
      </w:pP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4.4 因乙方自身原因导致变更需求，乙方无权要求追加合同价款。同时，因需求变更导致项目进度延误，乙方应积极采取补救措施尽力保证项目整体进程。</w:t>
      </w:r>
    </w:p>
    <w:p>
      <w:pPr>
        <w:spacing w:line="480" w:lineRule="exact"/>
        <w:ind w:firstLine="562" w:firstLineChars="200"/>
        <w:jc w:val="center"/>
        <w:rPr>
          <w:rFonts w:ascii="华文仿宋" w:hAnsi="华文仿宋" w:eastAsia="华文仿宋"/>
          <w:b/>
          <w:sz w:val="28"/>
          <w:szCs w:val="28"/>
        </w:rPr>
      </w:pPr>
      <w:r>
        <w:rPr>
          <w:rFonts w:hint="eastAsia" w:ascii="华文仿宋" w:hAnsi="华文仿宋" w:eastAsia="华文仿宋"/>
          <w:b/>
          <w:sz w:val="28"/>
          <w:szCs w:val="28"/>
        </w:rPr>
        <w:t>第五章系统交付、试运行、验收</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5.1交付时间：乙方须在本合同签订之日起</w:t>
      </w:r>
      <w:r>
        <w:rPr>
          <w:rFonts w:hint="eastAsia" w:ascii="华文仿宋" w:hAnsi="华文仿宋" w:eastAsia="华文仿宋"/>
          <w:sz w:val="28"/>
          <w:szCs w:val="28"/>
          <w:u w:val="single"/>
        </w:rPr>
        <w:t xml:space="preserve">     </w:t>
      </w:r>
      <w:r>
        <w:rPr>
          <w:rFonts w:hint="eastAsia" w:ascii="华文仿宋" w:hAnsi="华文仿宋" w:eastAsia="华文仿宋"/>
          <w:sz w:val="28"/>
          <w:szCs w:val="28"/>
        </w:rPr>
        <w:t>日内，向甲方交付符合本合同要求的合同开发系统（1套）。</w:t>
      </w:r>
    </w:p>
    <w:p>
      <w:pPr>
        <w:spacing w:line="480" w:lineRule="exact"/>
        <w:ind w:firstLine="630"/>
        <w:rPr>
          <w:rFonts w:ascii="华文仿宋" w:hAnsi="华文仿宋" w:eastAsia="华文仿宋"/>
          <w:sz w:val="28"/>
          <w:szCs w:val="28"/>
        </w:rPr>
      </w:pPr>
      <w:r>
        <w:rPr>
          <w:rFonts w:hint="eastAsia" w:ascii="华文仿宋" w:hAnsi="华文仿宋" w:eastAsia="华文仿宋"/>
          <w:sz w:val="28"/>
          <w:szCs w:val="28"/>
        </w:rPr>
        <w:t>5.2 签收标准：合同开发系统正常运行，且本合同附件一、《需求变更说明书》（如有）约定的功能要求得以实现。</w:t>
      </w:r>
    </w:p>
    <w:p>
      <w:pPr>
        <w:spacing w:line="480" w:lineRule="exact"/>
        <w:ind w:firstLine="630"/>
        <w:rPr>
          <w:rFonts w:ascii="华文仿宋" w:hAnsi="华文仿宋" w:eastAsia="华文仿宋"/>
          <w:sz w:val="28"/>
          <w:szCs w:val="28"/>
        </w:rPr>
      </w:pPr>
      <w:r>
        <w:rPr>
          <w:rFonts w:hint="eastAsia" w:ascii="华文仿宋" w:hAnsi="华文仿宋" w:eastAsia="华文仿宋"/>
          <w:sz w:val="28"/>
          <w:szCs w:val="28"/>
        </w:rPr>
        <w:t>5.3 乙方在完成合同开发系统的研究开发工作后，通过电子邮件形式向甲方提交《系统签收申请书》，甲方在收到《合同开发系统签收申请书》后7个工作日内以电子邮件形式对该系统进行确认签收。若甲方签收不通过的，有权要求乙方限期整改。因乙方整改导致逾期交付合同开发系统的，同样需要按照本合同的约定承担逾期交付违约责任。</w:t>
      </w:r>
    </w:p>
    <w:p>
      <w:pPr>
        <w:spacing w:line="480" w:lineRule="exact"/>
        <w:ind w:firstLine="548" w:firstLineChars="196"/>
        <w:rPr>
          <w:rFonts w:ascii="华文仿宋" w:hAnsi="华文仿宋" w:eastAsia="华文仿宋"/>
          <w:sz w:val="28"/>
          <w:szCs w:val="28"/>
        </w:rPr>
      </w:pPr>
      <w:r>
        <w:rPr>
          <w:rFonts w:hint="eastAsia" w:ascii="华文仿宋" w:hAnsi="华文仿宋" w:eastAsia="华文仿宋"/>
          <w:sz w:val="28"/>
          <w:szCs w:val="28"/>
        </w:rPr>
        <w:t>5.4甲方对合同开发系统签收通过后，由甲方自行进行合同开发系统独立试运行。试运行期限为</w:t>
      </w:r>
      <w:r>
        <w:rPr>
          <w:rFonts w:hint="eastAsia" w:ascii="华文仿宋" w:hAnsi="华文仿宋" w:eastAsia="华文仿宋"/>
          <w:sz w:val="28"/>
          <w:szCs w:val="28"/>
          <w:u w:val="single"/>
        </w:rPr>
        <w:t xml:space="preserve"> 1 </w:t>
      </w:r>
      <w:r>
        <w:rPr>
          <w:rFonts w:hint="eastAsia" w:ascii="华文仿宋" w:hAnsi="华文仿宋" w:eastAsia="华文仿宋"/>
          <w:sz w:val="28"/>
          <w:szCs w:val="28"/>
        </w:rPr>
        <w:t>个月，自甲方对合同开发系统签收通过后的第二个自然日起计算。</w:t>
      </w:r>
    </w:p>
    <w:p>
      <w:pPr>
        <w:spacing w:line="480" w:lineRule="exact"/>
        <w:ind w:firstLine="630"/>
        <w:rPr>
          <w:rFonts w:ascii="华文仿宋" w:hAnsi="华文仿宋" w:eastAsia="华文仿宋"/>
          <w:sz w:val="28"/>
          <w:szCs w:val="28"/>
        </w:rPr>
      </w:pPr>
      <w:r>
        <w:rPr>
          <w:rFonts w:hint="eastAsia" w:ascii="华文仿宋" w:hAnsi="华文仿宋" w:eastAsia="华文仿宋"/>
          <w:sz w:val="28"/>
          <w:szCs w:val="28"/>
        </w:rPr>
        <w:t>5.5试运行期结束后，乙方应以书面形式向甲方提交《系统验收申请书》，甲方在收到《系统验收申请书》后7个工作日内，对整个合同开发系统进行完整验收。若验收通过，则甲方在《系统验收申请书》回执上加盖其单位公章后交还乙方，方视为乙方向甲方交付了符合本合同要求的合同开发系统；若甲方验收不通过的，有权要求乙方限期整改。因乙方整改导致逾期交付合同开发系统的，同样需要按照本合同的约定承担逾期交付违约责任。</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5.6 验收标准：本合同开发系统在试运行期间运行正常,且本合同附件一、《需求变更说明书》（如有）约定的全部功能要求均得以正常实现。</w:t>
      </w:r>
    </w:p>
    <w:p>
      <w:pPr>
        <w:tabs>
          <w:tab w:val="left" w:pos="2395"/>
        </w:tabs>
        <w:spacing w:line="480" w:lineRule="exact"/>
        <w:ind w:firstLine="2361" w:firstLineChars="840"/>
        <w:rPr>
          <w:rFonts w:ascii="华文仿宋" w:hAnsi="华文仿宋" w:eastAsia="华文仿宋"/>
          <w:b/>
          <w:sz w:val="28"/>
          <w:szCs w:val="28"/>
        </w:rPr>
      </w:pPr>
      <w:r>
        <w:rPr>
          <w:rFonts w:hint="eastAsia" w:ascii="华文仿宋" w:hAnsi="华文仿宋" w:eastAsia="华文仿宋"/>
          <w:b/>
          <w:sz w:val="28"/>
          <w:szCs w:val="28"/>
        </w:rPr>
        <w:t>第六章  承诺与服务保障</w:t>
      </w:r>
    </w:p>
    <w:p>
      <w:pPr>
        <w:tabs>
          <w:tab w:val="left" w:pos="2670"/>
        </w:tabs>
        <w:spacing w:line="480" w:lineRule="exact"/>
        <w:ind w:firstLine="570"/>
        <w:rPr>
          <w:rFonts w:ascii="华文仿宋" w:hAnsi="华文仿宋" w:eastAsia="华文仿宋"/>
          <w:sz w:val="28"/>
          <w:szCs w:val="28"/>
        </w:rPr>
      </w:pPr>
      <w:r>
        <w:rPr>
          <w:rFonts w:hint="eastAsia" w:ascii="华文仿宋" w:hAnsi="华文仿宋" w:eastAsia="华文仿宋"/>
          <w:sz w:val="28"/>
          <w:szCs w:val="28"/>
        </w:rPr>
        <w:t>6.1 乙方承诺：乙方对合同开发系统承担总体责任。即当合同开发系统故障发生时，乙方有责任对合同开发系统出现的问题进行及时的处理和故障排除，以保证合同开发系统的正常运行。</w:t>
      </w:r>
    </w:p>
    <w:p>
      <w:pPr>
        <w:tabs>
          <w:tab w:val="left" w:pos="2670"/>
        </w:tabs>
        <w:spacing w:line="480" w:lineRule="exact"/>
        <w:ind w:firstLine="570"/>
        <w:rPr>
          <w:rFonts w:ascii="华文仿宋" w:hAnsi="华文仿宋" w:eastAsia="华文仿宋"/>
          <w:sz w:val="28"/>
          <w:szCs w:val="28"/>
        </w:rPr>
      </w:pPr>
      <w:r>
        <w:rPr>
          <w:rFonts w:hint="eastAsia" w:ascii="华文仿宋" w:hAnsi="华文仿宋" w:eastAsia="华文仿宋"/>
          <w:sz w:val="28"/>
          <w:szCs w:val="28"/>
        </w:rPr>
        <w:t>6.2乙方承诺：在甲方要求时免费提供与第三方系统的互通性方案，免费开放相关的数据格式，并在需要时通过收取相应费用修改其软件以满足甲方系统间互通的要求。</w:t>
      </w:r>
    </w:p>
    <w:p>
      <w:pPr>
        <w:tabs>
          <w:tab w:val="left" w:pos="2670"/>
        </w:tabs>
        <w:spacing w:line="480" w:lineRule="exact"/>
        <w:ind w:firstLine="570"/>
        <w:rPr>
          <w:rFonts w:ascii="华文仿宋" w:hAnsi="华文仿宋" w:eastAsia="华文仿宋"/>
          <w:sz w:val="28"/>
          <w:szCs w:val="28"/>
        </w:rPr>
      </w:pPr>
      <w:r>
        <w:rPr>
          <w:rFonts w:hint="eastAsia" w:ascii="华文仿宋" w:hAnsi="华文仿宋" w:eastAsia="华文仿宋"/>
          <w:sz w:val="28"/>
          <w:szCs w:val="28"/>
        </w:rPr>
        <w:t>6.3乙方保证：为支持合同开发系统的运行和维护，由乙方提供的技术文件是完整的、清楚的和正确的。</w:t>
      </w:r>
    </w:p>
    <w:p>
      <w:pPr>
        <w:tabs>
          <w:tab w:val="left" w:pos="2670"/>
        </w:tabs>
        <w:spacing w:line="480" w:lineRule="exact"/>
        <w:ind w:firstLine="570"/>
        <w:rPr>
          <w:rFonts w:ascii="华文仿宋" w:hAnsi="华文仿宋" w:eastAsia="华文仿宋"/>
          <w:sz w:val="28"/>
          <w:szCs w:val="28"/>
        </w:rPr>
      </w:pPr>
      <w:r>
        <w:rPr>
          <w:rFonts w:hint="eastAsia" w:ascii="华文仿宋" w:hAnsi="华文仿宋" w:eastAsia="华文仿宋"/>
          <w:sz w:val="28"/>
          <w:szCs w:val="28"/>
        </w:rPr>
        <w:t>6.4 双方确认，乙方应在合同开发系统验收合格后的</w:t>
      </w:r>
      <w:commentRangeStart w:id="9"/>
      <w:r>
        <w:rPr>
          <w:rFonts w:hint="eastAsia" w:ascii="华文仿宋" w:hAnsi="华文仿宋" w:eastAsia="华文仿宋"/>
          <w:sz w:val="28"/>
          <w:szCs w:val="28"/>
        </w:rPr>
        <w:t>免费维护期</w:t>
      </w:r>
      <w:commentRangeEnd w:id="9"/>
      <w:r>
        <w:rPr>
          <w:rStyle w:val="10"/>
        </w:rPr>
        <w:commentReference w:id="9"/>
      </w:r>
      <w:r>
        <w:rPr>
          <w:rFonts w:hint="eastAsia" w:ascii="华文仿宋" w:hAnsi="华文仿宋" w:eastAsia="华文仿宋"/>
          <w:sz w:val="28"/>
          <w:szCs w:val="28"/>
        </w:rPr>
        <w:t>内，根据甲方的请求，免费为甲方指定的人员提供技术指导和培训，并提供与使用该合同开发系统相关的技术服务。</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6.5双方确认，在免费维护期内，乙方须为甲方提供必要的技术服务和指导培训服务，相关指导培训内容由甲乙双方以电子邮件形式加以确认。</w:t>
      </w:r>
    </w:p>
    <w:p>
      <w:pPr>
        <w:tabs>
          <w:tab w:val="left" w:pos="2670"/>
        </w:tabs>
        <w:spacing w:line="480" w:lineRule="exact"/>
        <w:ind w:firstLine="570"/>
        <w:rPr>
          <w:rFonts w:ascii="华文仿宋" w:hAnsi="华文仿宋" w:eastAsia="华文仿宋"/>
          <w:sz w:val="28"/>
          <w:szCs w:val="28"/>
        </w:rPr>
      </w:pPr>
      <w:r>
        <w:rPr>
          <w:rFonts w:hint="eastAsia" w:ascii="华文仿宋" w:hAnsi="华文仿宋" w:eastAsia="华文仿宋"/>
          <w:sz w:val="28"/>
          <w:szCs w:val="28"/>
        </w:rPr>
        <w:t>6.6 双方同意：本合同开发系统经甲方验收通过后即进入系统免费维护期，由乙方向甲方提供</w:t>
      </w:r>
      <w:commentRangeStart w:id="10"/>
      <w:r>
        <w:rPr>
          <w:rFonts w:hint="eastAsia" w:ascii="华文仿宋" w:hAnsi="华文仿宋" w:eastAsia="华文仿宋"/>
          <w:sz w:val="28"/>
          <w:szCs w:val="28"/>
        </w:rPr>
        <w:t>永久免费维护</w:t>
      </w:r>
      <w:commentRangeEnd w:id="10"/>
      <w:r>
        <w:rPr>
          <w:rStyle w:val="10"/>
        </w:rPr>
        <w:commentReference w:id="10"/>
      </w:r>
      <w:r>
        <w:rPr>
          <w:rFonts w:hint="eastAsia" w:ascii="华文仿宋" w:hAnsi="华文仿宋" w:eastAsia="华文仿宋"/>
          <w:sz w:val="28"/>
          <w:szCs w:val="28"/>
        </w:rPr>
        <w:t>服务。免费维护期内，乙方应在本合同约定的响应时间内提供以下服务：</w:t>
      </w:r>
    </w:p>
    <w:p>
      <w:pPr>
        <w:tabs>
          <w:tab w:val="left" w:pos="2670"/>
        </w:tabs>
        <w:spacing w:line="480" w:lineRule="exact"/>
        <w:ind w:firstLine="570"/>
        <w:rPr>
          <w:rFonts w:ascii="华文仿宋" w:hAnsi="华文仿宋" w:eastAsia="华文仿宋"/>
          <w:sz w:val="28"/>
          <w:szCs w:val="28"/>
        </w:rPr>
      </w:pPr>
      <w:r>
        <w:rPr>
          <w:rFonts w:hint="eastAsia" w:ascii="华文仿宋" w:hAnsi="华文仿宋" w:eastAsia="华文仿宋"/>
          <w:sz w:val="28"/>
          <w:szCs w:val="28"/>
        </w:rPr>
        <w:t>1）故障排除服务：当合同开发系统故障发生时，乙方有责任对合同开发系统出现的问题进行及时的处理和故障排除，以保证合同开发系统的正常运行。</w:t>
      </w:r>
    </w:p>
    <w:p>
      <w:pPr>
        <w:tabs>
          <w:tab w:val="left" w:pos="2670"/>
        </w:tabs>
        <w:spacing w:line="480" w:lineRule="exact"/>
        <w:ind w:firstLine="570"/>
        <w:rPr>
          <w:rFonts w:ascii="华文仿宋" w:hAnsi="华文仿宋" w:eastAsia="华文仿宋"/>
          <w:sz w:val="28"/>
          <w:szCs w:val="28"/>
        </w:rPr>
      </w:pPr>
      <w:r>
        <w:rPr>
          <w:rFonts w:hint="eastAsia" w:ascii="华文仿宋" w:hAnsi="华文仿宋" w:eastAsia="华文仿宋"/>
          <w:sz w:val="28"/>
          <w:szCs w:val="28"/>
        </w:rPr>
        <w:t>2）系统故障诊断服务：当合同开发系统故障发生时，乙方有责任响应甲方的要求，负责诊断系统故障，并进行及时的处理和故障排除。</w:t>
      </w:r>
    </w:p>
    <w:p>
      <w:pPr>
        <w:tabs>
          <w:tab w:val="left" w:pos="2670"/>
        </w:tabs>
        <w:spacing w:line="480" w:lineRule="exact"/>
        <w:ind w:firstLine="570"/>
        <w:rPr>
          <w:rFonts w:ascii="华文仿宋" w:hAnsi="华文仿宋" w:eastAsia="华文仿宋"/>
          <w:sz w:val="28"/>
          <w:szCs w:val="28"/>
        </w:rPr>
      </w:pPr>
      <w:r>
        <w:rPr>
          <w:rFonts w:hint="eastAsia" w:ascii="华文仿宋" w:hAnsi="华文仿宋" w:eastAsia="华文仿宋"/>
          <w:sz w:val="28"/>
          <w:szCs w:val="28"/>
        </w:rPr>
        <w:t>3）系统应用指导：指导甲方进行系统设置、功能操作，提升甲方系统应用能力。</w:t>
      </w:r>
    </w:p>
    <w:p>
      <w:pPr>
        <w:tabs>
          <w:tab w:val="left" w:pos="2670"/>
        </w:tabs>
        <w:spacing w:line="480" w:lineRule="exact"/>
        <w:ind w:firstLine="570"/>
        <w:rPr>
          <w:rFonts w:ascii="华文仿宋" w:hAnsi="华文仿宋" w:eastAsia="华文仿宋"/>
          <w:sz w:val="28"/>
          <w:szCs w:val="28"/>
        </w:rPr>
      </w:pPr>
      <w:r>
        <w:rPr>
          <w:rFonts w:hint="eastAsia" w:ascii="华文仿宋" w:hAnsi="华文仿宋" w:eastAsia="华文仿宋"/>
          <w:sz w:val="28"/>
          <w:szCs w:val="28"/>
        </w:rPr>
        <w:t>4）日常维护服务：提供保证合同开发系统正常运行所需的日常性维护，每季度至少安排一次现场例行维护。</w:t>
      </w:r>
    </w:p>
    <w:p>
      <w:pPr>
        <w:tabs>
          <w:tab w:val="left" w:pos="2670"/>
        </w:tabs>
        <w:spacing w:line="480" w:lineRule="exact"/>
        <w:ind w:firstLine="570"/>
        <w:rPr>
          <w:rFonts w:ascii="华文仿宋" w:hAnsi="华文仿宋" w:eastAsia="华文仿宋"/>
          <w:sz w:val="28"/>
          <w:szCs w:val="28"/>
        </w:rPr>
      </w:pPr>
      <w:r>
        <w:rPr>
          <w:rFonts w:hint="eastAsia" w:ascii="华文仿宋" w:hAnsi="华文仿宋" w:eastAsia="华文仿宋"/>
          <w:sz w:val="28"/>
          <w:szCs w:val="28"/>
        </w:rPr>
        <w:t>5）数据备份支持服务。</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6）技术咨询服务：向甲方提供合同开发系统应用软件以及其他相关新技术和新业务日常技术咨询服务。</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7）根据甲方的环境变化需求，免费提供系统重新部署的数据迁移等的相关服务，以及乙方最新成熟版本软件产品更换和升级服务。</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8）远程或现场对系统数据添加、删除和功能修改；</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9）根据甲方书面授权（签订本合同不构成授权）提供系统软件更新及版本升级服务。</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6.7免费维护期间，对乙方服务响应时间要求如下：乙方应提供7*24小时的技术支持服务。如果合同开发系统出现系统故障时且甲方通过电话或传真方式通知乙方的情况下，乙方的工程师应在</w:t>
      </w:r>
      <w:r>
        <w:rPr>
          <w:rFonts w:hint="eastAsia" w:ascii="华文仿宋" w:hAnsi="华文仿宋" w:eastAsia="华文仿宋"/>
          <w:sz w:val="28"/>
          <w:szCs w:val="28"/>
          <w:u w:val="single"/>
        </w:rPr>
        <w:t xml:space="preserve"> 30 </w:t>
      </w:r>
      <w:r>
        <w:rPr>
          <w:rFonts w:hint="eastAsia" w:ascii="华文仿宋" w:hAnsi="华文仿宋" w:eastAsia="华文仿宋"/>
          <w:sz w:val="28"/>
          <w:szCs w:val="28"/>
        </w:rPr>
        <w:t>分钟内予以答复。如果甲方要求紧急处理，乙方应在收到甲方通知后的</w:t>
      </w:r>
    </w:p>
    <w:p>
      <w:pPr>
        <w:spacing w:line="480" w:lineRule="exact"/>
        <w:rPr>
          <w:rFonts w:ascii="华文仿宋" w:hAnsi="华文仿宋" w:eastAsia="华文仿宋"/>
          <w:sz w:val="28"/>
          <w:szCs w:val="28"/>
        </w:rPr>
      </w:pPr>
      <w:r>
        <w:rPr>
          <w:rFonts w:hint="eastAsia" w:ascii="华文仿宋" w:hAnsi="华文仿宋" w:eastAsia="华文仿宋"/>
          <w:sz w:val="28"/>
          <w:szCs w:val="28"/>
          <w:u w:val="single"/>
        </w:rPr>
        <w:t>24</w:t>
      </w:r>
      <w:r>
        <w:rPr>
          <w:rFonts w:hint="eastAsia" w:ascii="华文仿宋" w:hAnsi="华文仿宋" w:eastAsia="华文仿宋"/>
          <w:sz w:val="28"/>
          <w:szCs w:val="28"/>
        </w:rPr>
        <w:t>小时内赶到甲方现场。</w:t>
      </w:r>
    </w:p>
    <w:p>
      <w:pPr>
        <w:spacing w:line="480" w:lineRule="exact"/>
        <w:jc w:val="center"/>
        <w:rPr>
          <w:rFonts w:ascii="华文仿宋" w:hAnsi="华文仿宋" w:eastAsia="华文仿宋"/>
          <w:b/>
          <w:sz w:val="28"/>
          <w:szCs w:val="28"/>
        </w:rPr>
      </w:pPr>
      <w:r>
        <w:rPr>
          <w:rFonts w:hint="eastAsia" w:ascii="华文仿宋" w:hAnsi="华文仿宋" w:eastAsia="华文仿宋"/>
          <w:b/>
          <w:sz w:val="28"/>
          <w:szCs w:val="28"/>
        </w:rPr>
        <w:t>第七章  保密约定</w:t>
      </w:r>
    </w:p>
    <w:p>
      <w:pPr>
        <w:spacing w:line="480" w:lineRule="exact"/>
        <w:ind w:firstLine="630"/>
        <w:rPr>
          <w:rFonts w:ascii="华文仿宋" w:hAnsi="华文仿宋" w:eastAsia="华文仿宋"/>
          <w:sz w:val="28"/>
          <w:szCs w:val="28"/>
        </w:rPr>
      </w:pPr>
      <w:r>
        <w:rPr>
          <w:rFonts w:hint="eastAsia" w:ascii="华文仿宋" w:hAnsi="华文仿宋" w:eastAsia="华文仿宋"/>
          <w:sz w:val="28"/>
          <w:szCs w:val="28"/>
        </w:rPr>
        <w:t>7.1 双方合作过程中所获得或知悉的关于甲方的信息包括项目信息、资料、经营信息、业务流程、数据信息、人力资源、本合同所涉及的需求信息、技术开发成果等所有未公开之信息为甲方的商业秘密，应严守其秘密性。未经甲方事先书面同意，乙方不得将甲方商业秘密或甲方提供给乙方的资料、信息等泄露给第三方或用于履行本合同之外的其他用途。</w:t>
      </w:r>
    </w:p>
    <w:p>
      <w:pPr>
        <w:spacing w:line="480" w:lineRule="exact"/>
        <w:ind w:firstLine="630"/>
        <w:rPr>
          <w:rFonts w:ascii="华文仿宋" w:hAnsi="华文仿宋" w:eastAsia="华文仿宋"/>
          <w:sz w:val="28"/>
          <w:szCs w:val="28"/>
        </w:rPr>
      </w:pPr>
      <w:r>
        <w:rPr>
          <w:rFonts w:hint="eastAsia" w:ascii="华文仿宋" w:hAnsi="华文仿宋" w:eastAsia="华文仿宋"/>
          <w:sz w:val="28"/>
          <w:szCs w:val="28"/>
        </w:rPr>
        <w:t>7.2 上述保密义务的期限为从甲方知悉该资料或信息之日起，直至公众可通过合法途径获得、知悉相关资料、信息之日止。</w:t>
      </w:r>
    </w:p>
    <w:p>
      <w:pPr>
        <w:spacing w:line="480" w:lineRule="exact"/>
        <w:ind w:firstLine="630"/>
        <w:rPr>
          <w:rFonts w:ascii="华文仿宋" w:hAnsi="华文仿宋" w:eastAsia="华文仿宋"/>
          <w:sz w:val="28"/>
          <w:szCs w:val="28"/>
        </w:rPr>
      </w:pPr>
      <w:r>
        <w:rPr>
          <w:rFonts w:hint="eastAsia" w:ascii="华文仿宋" w:hAnsi="华文仿宋" w:eastAsia="华文仿宋"/>
          <w:sz w:val="28"/>
          <w:szCs w:val="28"/>
        </w:rPr>
        <w:t>7.3 乙方承诺，在其向甲方交付合同开发系统时，须同时将甲方提供给乙方的资料、文件（含电子文件等）完整无缺地交还给甲方。不能返还的予以销毁。</w:t>
      </w:r>
    </w:p>
    <w:p>
      <w:pPr>
        <w:spacing w:line="480" w:lineRule="exact"/>
        <w:jc w:val="center"/>
        <w:rPr>
          <w:rFonts w:ascii="华文仿宋" w:hAnsi="华文仿宋" w:eastAsia="华文仿宋"/>
          <w:b/>
          <w:sz w:val="28"/>
          <w:szCs w:val="28"/>
        </w:rPr>
      </w:pPr>
      <w:r>
        <w:rPr>
          <w:rFonts w:hint="eastAsia" w:ascii="华文仿宋" w:hAnsi="华文仿宋" w:eastAsia="华文仿宋"/>
          <w:b/>
          <w:sz w:val="28"/>
          <w:szCs w:val="28"/>
        </w:rPr>
        <w:t>第八章  知识产权</w:t>
      </w:r>
    </w:p>
    <w:p>
      <w:pPr>
        <w:spacing w:line="480" w:lineRule="exact"/>
        <w:ind w:left="67" w:leftChars="32" w:firstLine="560" w:firstLineChars="200"/>
        <w:rPr>
          <w:rFonts w:ascii="华文仿宋" w:hAnsi="华文仿宋" w:eastAsia="华文仿宋"/>
          <w:sz w:val="28"/>
          <w:szCs w:val="28"/>
        </w:rPr>
      </w:pPr>
      <w:r>
        <w:rPr>
          <w:rFonts w:hint="eastAsia" w:ascii="华文仿宋" w:hAnsi="华文仿宋" w:eastAsia="华文仿宋"/>
          <w:sz w:val="28"/>
          <w:szCs w:val="28"/>
        </w:rPr>
        <w:t>8.1 自本合同生效之日起，本合同标的涉及的知识产权（包括但不限于著作权、专利权等）及相关权利归甲方所有，甲方有权自行或委托他人为任何方式之使用、修改和处分本合同开发系统。</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8.2 任何情况下，未经甲方事前书面许可，乙方不得对本合同系统做任何复制、修改、转让、自行或提供给他人做任何方式的使用。乙方违反本条规定的，应赔偿甲方因此受到的全部直接与间接损失。</w:t>
      </w:r>
    </w:p>
    <w:p>
      <w:pPr>
        <w:spacing w:line="480" w:lineRule="exact"/>
        <w:ind w:firstLine="548" w:firstLineChars="196"/>
        <w:rPr>
          <w:rFonts w:ascii="华文仿宋" w:hAnsi="华文仿宋" w:eastAsia="华文仿宋"/>
          <w:sz w:val="28"/>
          <w:szCs w:val="28"/>
        </w:rPr>
      </w:pPr>
      <w:r>
        <w:rPr>
          <w:rFonts w:hint="eastAsia" w:ascii="华文仿宋" w:hAnsi="华文仿宋" w:eastAsia="华文仿宋"/>
          <w:sz w:val="28"/>
          <w:szCs w:val="28"/>
        </w:rPr>
        <w:t>8.3 双方一致约定，甲方有权利用乙方按照本合同约定提供的合同开发系统进行后续改造，由此产生的具有实质性或创造性技术进步特征的新技术成果的权利归属，由甲方所有。</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8.4 乙方承诺：乙方不得在向甲方交付研究开发成果之前，自行将研究开发成果转让给第三人。</w:t>
      </w:r>
    </w:p>
    <w:p>
      <w:pPr>
        <w:spacing w:line="480" w:lineRule="exact"/>
        <w:ind w:firstLine="630"/>
        <w:rPr>
          <w:rFonts w:ascii="华文仿宋" w:hAnsi="华文仿宋" w:eastAsia="华文仿宋"/>
          <w:sz w:val="28"/>
          <w:szCs w:val="28"/>
        </w:rPr>
      </w:pPr>
      <w:r>
        <w:rPr>
          <w:rFonts w:hint="eastAsia" w:ascii="华文仿宋" w:hAnsi="华文仿宋" w:eastAsia="华文仿宋"/>
          <w:sz w:val="28"/>
          <w:szCs w:val="28"/>
        </w:rPr>
        <w:t>8.5 乙方保证，甲方依据本合同持有和使用乙方开发的系统软件不会侵犯任何第三人知识产权或其他权利。如甲方因使用本合同范围内的系统软件及技术文件而侵犯他人的知识产权或致使除本合同各方以外的第三人向其提出索赔或权利请求的，甲方有权单方解除本合同，要求乙方退还甲方所支付的全部费用，且赔偿甲方的全部直接与间接损失。</w:t>
      </w:r>
    </w:p>
    <w:p>
      <w:pPr>
        <w:spacing w:line="480" w:lineRule="exact"/>
        <w:ind w:firstLine="630"/>
        <w:rPr>
          <w:rFonts w:ascii="华文仿宋" w:hAnsi="华文仿宋" w:eastAsia="华文仿宋"/>
          <w:sz w:val="28"/>
          <w:szCs w:val="28"/>
        </w:rPr>
      </w:pPr>
      <w:r>
        <w:rPr>
          <w:rFonts w:hint="eastAsia" w:ascii="华文仿宋" w:hAnsi="华文仿宋" w:eastAsia="华文仿宋"/>
          <w:sz w:val="28"/>
          <w:szCs w:val="28"/>
        </w:rPr>
        <w:t>8.6 乙方完成合同开发系统的技术开发工作后，须向甲方提交全部合同开发系统源代码、操作指南、检测维护手册及其他与系统相关的技术文件。否则，甲方有权单方解除本合同，要求乙方退还甲方所支付的全部费用，且赔偿甲方的全部直接与间接损失。</w:t>
      </w:r>
    </w:p>
    <w:p>
      <w:pPr>
        <w:spacing w:line="480" w:lineRule="exact"/>
        <w:jc w:val="center"/>
        <w:rPr>
          <w:rFonts w:ascii="华文仿宋" w:hAnsi="华文仿宋" w:eastAsia="华文仿宋"/>
          <w:b/>
          <w:sz w:val="28"/>
          <w:szCs w:val="28"/>
        </w:rPr>
      </w:pPr>
      <w:r>
        <w:rPr>
          <w:rFonts w:hint="eastAsia" w:ascii="华文仿宋" w:hAnsi="华文仿宋" w:eastAsia="华文仿宋"/>
          <w:b/>
          <w:sz w:val="28"/>
          <w:szCs w:val="28"/>
        </w:rPr>
        <w:t>第九章  违约责任</w:t>
      </w:r>
    </w:p>
    <w:p>
      <w:pPr>
        <w:spacing w:line="480" w:lineRule="exact"/>
        <w:ind w:firstLine="560"/>
        <w:rPr>
          <w:rFonts w:ascii="华文仿宋" w:hAnsi="华文仿宋" w:eastAsia="华文仿宋"/>
          <w:sz w:val="28"/>
          <w:szCs w:val="28"/>
        </w:rPr>
      </w:pPr>
      <w:r>
        <w:rPr>
          <w:rFonts w:hint="eastAsia" w:ascii="华文仿宋" w:hAnsi="华文仿宋" w:eastAsia="华文仿宋"/>
          <w:sz w:val="28"/>
          <w:szCs w:val="28"/>
        </w:rPr>
        <w:t>9.1 甲方的违约责任：</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甲方无正当理由逾期付款的，每逾期一日，甲方应向乙方支付逾期付款金额千分之三的违约金，</w:t>
      </w:r>
      <w:commentRangeStart w:id="11"/>
      <w:r>
        <w:rPr>
          <w:rFonts w:hint="eastAsia" w:ascii="华文仿宋" w:hAnsi="华文仿宋" w:eastAsia="华文仿宋"/>
          <w:strike/>
          <w:sz w:val="28"/>
          <w:szCs w:val="28"/>
        </w:rPr>
        <w:t>本项违约金总额累计不超过合同总额的5%。</w:t>
      </w:r>
      <w:commentRangeEnd w:id="11"/>
      <w:r>
        <w:rPr>
          <w:rStyle w:val="10"/>
          <w:strike/>
        </w:rPr>
        <w:commentReference w:id="11"/>
      </w:r>
      <w:commentRangeStart w:id="12"/>
      <w:r>
        <w:rPr>
          <w:rFonts w:hint="eastAsia" w:ascii="华文仿宋" w:hAnsi="华文仿宋" w:eastAsia="华文仿宋"/>
          <w:sz w:val="28"/>
          <w:szCs w:val="28"/>
        </w:rPr>
        <w:t>逾期</w:t>
      </w:r>
      <w:r>
        <w:rPr>
          <w:rFonts w:hint="eastAsia" w:ascii="华文仿宋" w:hAnsi="华文仿宋" w:eastAsia="华文仿宋"/>
          <w:sz w:val="28"/>
          <w:szCs w:val="28"/>
          <w:u w:val="single"/>
        </w:rPr>
        <w:t>10</w:t>
      </w:r>
      <w:r>
        <w:rPr>
          <w:rFonts w:hint="eastAsia" w:ascii="华文仿宋" w:hAnsi="华文仿宋" w:eastAsia="华文仿宋"/>
          <w:sz w:val="28"/>
          <w:szCs w:val="28"/>
        </w:rPr>
        <w:t>日仍不能支付的，乙方有权单方解除本合同，同时不用乙方退还甲方已支付的任何费用，且赔偿乙方的全部直接与间接损失。</w:t>
      </w:r>
      <w:commentRangeEnd w:id="12"/>
      <w:r>
        <w:rPr>
          <w:rStyle w:val="10"/>
        </w:rPr>
        <w:commentReference w:id="12"/>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9.2 乙方的违约责任</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1）乙方未能按照本合同约定的时间，向甲方交付合同开发系统的，每逾期一日，乙方应向甲方支付合同总价千分之三的违约金。逾期</w:t>
      </w:r>
      <w:r>
        <w:rPr>
          <w:rFonts w:hint="eastAsia" w:ascii="华文仿宋" w:hAnsi="华文仿宋" w:eastAsia="华文仿宋"/>
          <w:sz w:val="28"/>
          <w:szCs w:val="28"/>
          <w:u w:val="single"/>
        </w:rPr>
        <w:t>10</w:t>
      </w:r>
      <w:r>
        <w:rPr>
          <w:rFonts w:hint="eastAsia" w:ascii="华文仿宋" w:hAnsi="华文仿宋" w:eastAsia="华文仿宋"/>
          <w:sz w:val="28"/>
          <w:szCs w:val="28"/>
        </w:rPr>
        <w:t>日仍不能交付的，甲方有权单方解除本合同，要求乙方退还甲方所支付的全部费用，且赔偿甲方的全部直接与间接损失。</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2）乙方项目组组成人员未经甲方认可或擅自调整从事系统开发和需求调研的人员未经甲方认可的，应向甲方支付合同总价千分之三的违约金，同时乙方应充实甲方认可的技术人员。</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3）乙方方违反本合同第二章第2.2条第7）款约定，擅自将本合同所规定的权利、义务转让给第三方，甲方有权单方解除本合同，要求乙方退还甲方所支付的全部费用，且赔偿甲方的全部直接与间接损失。</w:t>
      </w:r>
    </w:p>
    <w:p>
      <w:pPr>
        <w:spacing w:line="480" w:lineRule="exact"/>
        <w:ind w:firstLine="630"/>
        <w:rPr>
          <w:rFonts w:ascii="华文仿宋" w:hAnsi="华文仿宋" w:eastAsia="华文仿宋"/>
          <w:sz w:val="28"/>
          <w:szCs w:val="28"/>
        </w:rPr>
      </w:pPr>
      <w:r>
        <w:rPr>
          <w:rFonts w:hint="eastAsia" w:ascii="华文仿宋" w:hAnsi="华文仿宋" w:eastAsia="华文仿宋"/>
          <w:sz w:val="28"/>
          <w:szCs w:val="28"/>
        </w:rPr>
        <w:t>4）乙方对于甲方根据本合同第四章约定提出的变更开发需求的要求，拒不修改的，甲方有权解除合同，并要求乙方退还已支付的全部费用，且赔偿甲方的全部直接与间接损失。</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5）若乙方提供的免费维护服务，不满足本合同第六章第6.5条、第6.6条约定的，每发生一次，应向甲方支付合同总价千分之三的违约金。连续出现</w:t>
      </w:r>
      <w:r>
        <w:rPr>
          <w:rFonts w:hint="eastAsia" w:ascii="华文仿宋" w:hAnsi="华文仿宋" w:eastAsia="华文仿宋"/>
          <w:sz w:val="28"/>
          <w:szCs w:val="28"/>
          <w:u w:val="single"/>
        </w:rPr>
        <w:t>3</w:t>
      </w:r>
      <w:r>
        <w:rPr>
          <w:rFonts w:hint="eastAsia" w:ascii="华文仿宋" w:hAnsi="华文仿宋" w:eastAsia="华文仿宋"/>
          <w:sz w:val="28"/>
          <w:szCs w:val="28"/>
        </w:rPr>
        <w:t>次的或累计出现</w:t>
      </w:r>
      <w:r>
        <w:rPr>
          <w:rFonts w:hint="eastAsia" w:ascii="华文仿宋" w:hAnsi="华文仿宋" w:eastAsia="华文仿宋"/>
          <w:sz w:val="28"/>
          <w:szCs w:val="28"/>
          <w:u w:val="single"/>
        </w:rPr>
        <w:t>5</w:t>
      </w:r>
      <w:r>
        <w:rPr>
          <w:rFonts w:hint="eastAsia" w:ascii="华文仿宋" w:hAnsi="华文仿宋" w:eastAsia="华文仿宋"/>
          <w:sz w:val="28"/>
          <w:szCs w:val="28"/>
        </w:rPr>
        <w:t>次的，甲方有权单方解除本合同，要求乙方退还甲方所支付的全部费用，且赔偿甲方的全部直接与间接损失。若因乙方服务响应不及时，造成甲方损失扩大的，乙方应负责赔偿。</w:t>
      </w:r>
    </w:p>
    <w:p>
      <w:pPr>
        <w:spacing w:line="480" w:lineRule="exact"/>
        <w:ind w:firstLine="560" w:firstLineChars="200"/>
        <w:rPr>
          <w:rFonts w:ascii="华文仿宋" w:hAnsi="华文仿宋" w:eastAsia="华文仿宋"/>
          <w:strike/>
          <w:sz w:val="28"/>
          <w:szCs w:val="28"/>
        </w:rPr>
      </w:pPr>
      <w:commentRangeStart w:id="13"/>
      <w:r>
        <w:rPr>
          <w:rFonts w:hint="eastAsia" w:ascii="华文仿宋" w:hAnsi="华文仿宋" w:eastAsia="华文仿宋"/>
          <w:strike/>
          <w:sz w:val="28"/>
          <w:szCs w:val="28"/>
        </w:rPr>
        <w:t>6）本条款所述违约金的支付不免除乙方的服务义务，不能免除乙方对合同开发系统进行开发、实施、维护，并使系统达到合格标准的责任。</w:t>
      </w:r>
      <w:commentRangeEnd w:id="13"/>
      <w:r>
        <w:rPr>
          <w:rStyle w:val="10"/>
        </w:rPr>
        <w:commentReference w:id="13"/>
      </w:r>
    </w:p>
    <w:p>
      <w:pPr>
        <w:spacing w:line="480" w:lineRule="exact"/>
        <w:ind w:firstLine="560" w:firstLineChars="200"/>
        <w:rPr>
          <w:rFonts w:ascii="华文仿宋" w:hAnsi="华文仿宋" w:eastAsia="华文仿宋"/>
          <w:sz w:val="28"/>
          <w:szCs w:val="28"/>
          <w:u w:val="single"/>
        </w:rPr>
      </w:pPr>
      <w:r>
        <w:rPr>
          <w:rFonts w:hint="eastAsia" w:ascii="华文仿宋" w:hAnsi="华文仿宋" w:eastAsia="华文仿宋"/>
          <w:sz w:val="28"/>
          <w:szCs w:val="28"/>
        </w:rPr>
        <w:t>9.3 在合同履行过程中，因出现现有技术水平和条件难以克服的技术困难，导致研究开发失败或者部分失败的，甲方有权单方解除本合同，并要求乙方退还甲方所支付的全部费用</w:t>
      </w:r>
      <w:commentRangeStart w:id="14"/>
      <w:r>
        <w:rPr>
          <w:rFonts w:hint="eastAsia" w:ascii="华文仿宋" w:hAnsi="华文仿宋" w:eastAsia="华文仿宋"/>
          <w:strike/>
          <w:sz w:val="28"/>
          <w:szCs w:val="28"/>
        </w:rPr>
        <w:t>，且赔偿甲方的全部直接与间接损失</w:t>
      </w:r>
      <w:commentRangeEnd w:id="14"/>
      <w:r>
        <w:rPr>
          <w:rStyle w:val="10"/>
          <w:strike/>
        </w:rPr>
        <w:commentReference w:id="14"/>
      </w:r>
      <w:r>
        <w:rPr>
          <w:rFonts w:hint="eastAsia" w:ascii="华文仿宋" w:hAnsi="华文仿宋" w:eastAsia="华文仿宋"/>
          <w:sz w:val="28"/>
          <w:szCs w:val="28"/>
        </w:rPr>
        <w:t>。若乙方发现可能致使研究开发失败或者部分失败的情形时，应当及时通知甲方并采取适当措施减少损失；没有及时通知并采取适当措施，致使损失扩大的，乙方应当就甲方扩大损失承担责任。</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9.4 除本合同另有明确约定外，甲乙双方如有一方违反本合同约定的，则另一方有权单方面解除本合同，并要求违约方赔偿因此造成的全部直接与间接损失，包括但不限于诉讼费、差旅费、公证费、律师费等。</w:t>
      </w:r>
    </w:p>
    <w:p>
      <w:pPr>
        <w:spacing w:line="480" w:lineRule="exact"/>
        <w:jc w:val="center"/>
        <w:rPr>
          <w:rFonts w:ascii="华文仿宋" w:hAnsi="华文仿宋" w:eastAsia="华文仿宋"/>
          <w:b/>
          <w:sz w:val="28"/>
          <w:szCs w:val="28"/>
        </w:rPr>
      </w:pPr>
      <w:r>
        <w:rPr>
          <w:rFonts w:hint="eastAsia" w:ascii="华文仿宋" w:hAnsi="华文仿宋" w:eastAsia="华文仿宋"/>
          <w:b/>
          <w:sz w:val="28"/>
          <w:szCs w:val="28"/>
        </w:rPr>
        <w:t>第十章  不可抗力</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10.1如果甲乙双方任一方由于受诸如战争、严重火灾、洪水、台风、地震等不可抗力事件的影响而不能全部或部分履行合同时，履行合同的期限应予以延长，延长的期限应相当于事件所影响的时间。不可抗力事件系指甲乙双方在缔结合同时所不能预见的，并且它的发生及其后果是无法避免和无法克服的事故。</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10.2受到不可抗力影响的一方应在不可抗力事件发生后尽快用传真或电子邮件等快捷方式通知对方，并于事故发生</w:t>
      </w:r>
      <w:r>
        <w:rPr>
          <w:rFonts w:hint="eastAsia" w:ascii="华文仿宋" w:hAnsi="华文仿宋" w:eastAsia="华文仿宋"/>
          <w:sz w:val="28"/>
          <w:szCs w:val="28"/>
          <w:u w:val="single"/>
        </w:rPr>
        <w:t>5</w:t>
      </w:r>
      <w:r>
        <w:rPr>
          <w:rFonts w:hint="eastAsia" w:ascii="华文仿宋" w:hAnsi="华文仿宋" w:eastAsia="华文仿宋"/>
          <w:sz w:val="28"/>
          <w:szCs w:val="28"/>
        </w:rPr>
        <w:t>日内将有权机关出具的证明文件用特快专递或挂号信寄给对方审阅确认。一旦不可抗力事件的影响持续</w:t>
      </w:r>
      <w:r>
        <w:rPr>
          <w:rFonts w:hint="eastAsia" w:ascii="华文仿宋" w:hAnsi="华文仿宋" w:eastAsia="华文仿宋"/>
          <w:sz w:val="28"/>
          <w:szCs w:val="28"/>
          <w:u w:val="single"/>
        </w:rPr>
        <w:t xml:space="preserve">10 </w:t>
      </w:r>
      <w:r>
        <w:rPr>
          <w:rFonts w:hint="eastAsia" w:ascii="华文仿宋" w:hAnsi="华文仿宋" w:eastAsia="华文仿宋"/>
          <w:sz w:val="28"/>
          <w:szCs w:val="28"/>
        </w:rPr>
        <w:t>日以上，双方应通过友好协商在合理的时间内达成解决合同履行问题的协议。</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10.3 受到不可抗力影响的一方在合理的期限内提供有关证明后，根据不可抗力的影响，部分或全部的免除其迟延履行的责任。但本合同另有规定或双方另有约定的除外。</w:t>
      </w:r>
    </w:p>
    <w:p>
      <w:pPr>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10.4 受到不可抗力影响的一方应在不可抗力终止或被排除后通过传真、电子邮件等快捷方式</w:t>
      </w:r>
      <w:r>
        <w:rPr>
          <w:rFonts w:hint="eastAsia" w:ascii="华文仿宋" w:hAnsi="华文仿宋" w:eastAsia="华文仿宋"/>
          <w:sz w:val="28"/>
          <w:szCs w:val="28"/>
          <w:u w:val="single"/>
        </w:rPr>
        <w:t xml:space="preserve"> 1</w:t>
      </w:r>
      <w:r>
        <w:rPr>
          <w:rFonts w:hint="eastAsia" w:ascii="华文仿宋" w:hAnsi="华文仿宋" w:eastAsia="华文仿宋"/>
          <w:sz w:val="28"/>
          <w:szCs w:val="28"/>
        </w:rPr>
        <w:t>日内通知另一方，并尽快恢复本合同的履行。但本合同另有规定或双方另有约定的除外。</w:t>
      </w:r>
    </w:p>
    <w:p>
      <w:pPr>
        <w:spacing w:line="480" w:lineRule="exact"/>
        <w:jc w:val="center"/>
        <w:rPr>
          <w:rFonts w:ascii="华文仿宋" w:hAnsi="华文仿宋" w:eastAsia="华文仿宋"/>
          <w:b/>
          <w:sz w:val="28"/>
          <w:szCs w:val="28"/>
        </w:rPr>
      </w:pPr>
      <w:r>
        <w:rPr>
          <w:rFonts w:hint="eastAsia" w:ascii="华文仿宋" w:hAnsi="华文仿宋" w:eastAsia="华文仿宋"/>
          <w:b/>
          <w:sz w:val="28"/>
          <w:szCs w:val="28"/>
        </w:rPr>
        <w:t>第十一章 争议解决</w:t>
      </w:r>
    </w:p>
    <w:p>
      <w:pPr>
        <w:adjustRightInd w:val="0"/>
        <w:snapToGrid w:val="0"/>
        <w:spacing w:line="480" w:lineRule="exact"/>
        <w:ind w:firstLine="560" w:firstLineChars="200"/>
        <w:jc w:val="left"/>
        <w:rPr>
          <w:rFonts w:ascii="华文仿宋" w:hAnsi="华文仿宋" w:eastAsia="华文仿宋"/>
          <w:sz w:val="28"/>
          <w:szCs w:val="28"/>
        </w:rPr>
      </w:pPr>
      <w:r>
        <w:rPr>
          <w:rFonts w:hint="eastAsia" w:ascii="华文仿宋" w:hAnsi="华文仿宋" w:eastAsia="华文仿宋"/>
          <w:sz w:val="28"/>
          <w:szCs w:val="28"/>
        </w:rPr>
        <w:t>11.1 本合同的订立、效力、解释、履行和争议的解决均适用中华人民共和国法律、法规。</w:t>
      </w:r>
    </w:p>
    <w:p>
      <w:pPr>
        <w:adjustRightInd w:val="0"/>
        <w:snapToGrid w:val="0"/>
        <w:spacing w:line="480" w:lineRule="exact"/>
        <w:ind w:firstLine="560" w:firstLineChars="200"/>
        <w:jc w:val="left"/>
        <w:rPr>
          <w:rFonts w:ascii="华文仿宋" w:hAnsi="华文仿宋" w:eastAsia="华文仿宋"/>
          <w:sz w:val="28"/>
          <w:szCs w:val="28"/>
        </w:rPr>
      </w:pPr>
      <w:r>
        <w:rPr>
          <w:rFonts w:hint="eastAsia" w:ascii="华文仿宋" w:hAnsi="华文仿宋" w:eastAsia="华文仿宋"/>
          <w:sz w:val="28"/>
          <w:szCs w:val="28"/>
        </w:rPr>
        <w:t>11.2 因本合同产生的或与本合同有关的一切争议，甲乙双方应协商解决；协商不成时，任何一方均应向甲方所在地有管辖权的人民法院提起诉讼解决。</w:t>
      </w:r>
    </w:p>
    <w:p>
      <w:pPr>
        <w:adjustRightInd w:val="0"/>
        <w:snapToGrid w:val="0"/>
        <w:spacing w:line="480" w:lineRule="exact"/>
        <w:ind w:firstLine="560" w:firstLineChars="200"/>
        <w:jc w:val="left"/>
        <w:rPr>
          <w:rFonts w:ascii="华文仿宋" w:hAnsi="华文仿宋" w:eastAsia="华文仿宋"/>
          <w:sz w:val="28"/>
          <w:szCs w:val="28"/>
        </w:rPr>
      </w:pPr>
      <w:r>
        <w:rPr>
          <w:rFonts w:hint="eastAsia" w:ascii="华文仿宋" w:hAnsi="华文仿宋" w:eastAsia="华文仿宋"/>
          <w:sz w:val="28"/>
          <w:szCs w:val="28"/>
        </w:rPr>
        <w:t>11.3 在上述磋商或诉讼期间，双方应继续履行争议部分之外的本合同项下各自义务。</w:t>
      </w:r>
    </w:p>
    <w:p>
      <w:pPr>
        <w:adjustRightInd w:val="0"/>
        <w:snapToGrid w:val="0"/>
        <w:spacing w:line="480" w:lineRule="exact"/>
        <w:jc w:val="center"/>
        <w:rPr>
          <w:rFonts w:ascii="华文仿宋" w:hAnsi="华文仿宋" w:eastAsia="华文仿宋"/>
          <w:b/>
          <w:sz w:val="28"/>
          <w:szCs w:val="28"/>
        </w:rPr>
      </w:pPr>
      <w:r>
        <w:rPr>
          <w:rFonts w:hint="eastAsia" w:ascii="华文仿宋" w:hAnsi="华文仿宋" w:eastAsia="华文仿宋"/>
          <w:b/>
          <w:sz w:val="28"/>
          <w:szCs w:val="28"/>
        </w:rPr>
        <w:t>第十二章 通知与联系方式</w:t>
      </w:r>
    </w:p>
    <w:p>
      <w:pPr>
        <w:adjustRightInd w:val="0"/>
        <w:snapToGrid w:val="0"/>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12.1 除非本合同另有约定，任何一方为履行本合同或与本合同有关的一切通知、要求均应采用书面形式，并直接送交或按本合同写明的联系方式、地址通知对方。若本合同有明确约定使用电子邮件形式履行相关通知、要求的，则应将电子邮件发送至本合同指定的授权电子邮箱。</w:t>
      </w:r>
    </w:p>
    <w:p>
      <w:pPr>
        <w:adjustRightInd w:val="0"/>
        <w:snapToGrid w:val="0"/>
        <w:spacing w:line="480" w:lineRule="exact"/>
        <w:ind w:firstLine="560" w:firstLineChars="200"/>
        <w:rPr>
          <w:rFonts w:ascii="华文仿宋" w:hAnsi="华文仿宋" w:eastAsia="华文仿宋"/>
          <w:sz w:val="28"/>
          <w:szCs w:val="28"/>
          <w:u w:val="single"/>
        </w:rPr>
      </w:pPr>
      <w:r>
        <w:rPr>
          <w:rFonts w:hint="eastAsia" w:ascii="华文仿宋" w:hAnsi="华文仿宋" w:eastAsia="华文仿宋"/>
          <w:sz w:val="28"/>
          <w:szCs w:val="28"/>
        </w:rPr>
        <w:t>12.2 在本合同有效期内，一方变更项目联系人、授权电子邮箱等联系信息的，应当在七日内以书面形式通知另一方；未尽通知义务的，导致影响本合同履行或造成损失的，应承担相应责任。</w:t>
      </w:r>
    </w:p>
    <w:p>
      <w:pPr>
        <w:spacing w:line="480" w:lineRule="exact"/>
        <w:rPr>
          <w:rFonts w:ascii="华文仿宋" w:hAnsi="华文仿宋" w:eastAsia="华文仿宋"/>
          <w:sz w:val="28"/>
          <w:szCs w:val="28"/>
        </w:rPr>
      </w:pPr>
      <w:r>
        <w:rPr>
          <w:rFonts w:hint="eastAsia" w:ascii="华文仿宋" w:hAnsi="华文仿宋" w:eastAsia="华文仿宋"/>
          <w:sz w:val="28"/>
          <w:szCs w:val="28"/>
        </w:rPr>
        <w:t xml:space="preserve">    12.3本合同项下发出的通知、要求，在下述情况应被视为已经有效送达：</w:t>
      </w:r>
    </w:p>
    <w:p>
      <w:pPr>
        <w:spacing w:line="480" w:lineRule="exact"/>
        <w:ind w:firstLine="480"/>
        <w:rPr>
          <w:rFonts w:ascii="华文仿宋" w:hAnsi="华文仿宋" w:eastAsia="华文仿宋"/>
          <w:sz w:val="28"/>
          <w:szCs w:val="28"/>
        </w:rPr>
      </w:pPr>
      <w:r>
        <w:rPr>
          <w:rFonts w:hint="eastAsia" w:ascii="华文仿宋" w:hAnsi="华文仿宋" w:eastAsia="华文仿宋"/>
          <w:sz w:val="28"/>
          <w:szCs w:val="28"/>
        </w:rPr>
        <w:t>1）若由专人递交，在递交法定代表人或联系人时即为送达。</w:t>
      </w:r>
    </w:p>
    <w:p>
      <w:pPr>
        <w:spacing w:line="480" w:lineRule="exact"/>
        <w:ind w:firstLine="480"/>
        <w:rPr>
          <w:rFonts w:ascii="华文仿宋" w:hAnsi="华文仿宋" w:eastAsia="华文仿宋"/>
          <w:sz w:val="28"/>
          <w:szCs w:val="28"/>
        </w:rPr>
      </w:pPr>
      <w:r>
        <w:rPr>
          <w:rFonts w:hint="eastAsia" w:ascii="华文仿宋" w:hAnsi="华文仿宋" w:eastAsia="华文仿宋"/>
          <w:sz w:val="28"/>
          <w:szCs w:val="28"/>
        </w:rPr>
        <w:t>2）若用书信发出，合同一方法定代表人、联系人或办公室、收发室的工作人员在挂号回执或签收凭证上签字或者拒绝签收的均视为送达。</w:t>
      </w:r>
    </w:p>
    <w:p>
      <w:pPr>
        <w:spacing w:line="480" w:lineRule="exact"/>
        <w:ind w:firstLine="480"/>
        <w:rPr>
          <w:rFonts w:ascii="华文仿宋" w:hAnsi="华文仿宋" w:eastAsia="华文仿宋"/>
          <w:sz w:val="28"/>
          <w:szCs w:val="28"/>
        </w:rPr>
      </w:pPr>
      <w:r>
        <w:rPr>
          <w:rFonts w:hint="eastAsia" w:ascii="华文仿宋" w:hAnsi="华文仿宋" w:eastAsia="华文仿宋"/>
          <w:sz w:val="28"/>
          <w:szCs w:val="28"/>
        </w:rPr>
        <w:t>12.4 任何一方的联系方式有变更的，应及时书面通知合同各方，否则一方按原联系方式向其他方发出的书面文件仍视为送达,而不论对方有无签收。</w:t>
      </w:r>
    </w:p>
    <w:p>
      <w:pPr>
        <w:spacing w:line="480" w:lineRule="exact"/>
        <w:ind w:firstLine="480"/>
        <w:jc w:val="center"/>
        <w:rPr>
          <w:rFonts w:ascii="华文仿宋" w:hAnsi="华文仿宋" w:eastAsia="华文仿宋"/>
          <w:b/>
          <w:sz w:val="28"/>
          <w:szCs w:val="28"/>
        </w:rPr>
      </w:pPr>
      <w:r>
        <w:rPr>
          <w:rFonts w:hint="eastAsia" w:ascii="华文仿宋" w:hAnsi="华文仿宋" w:eastAsia="华文仿宋"/>
          <w:b/>
          <w:sz w:val="28"/>
          <w:szCs w:val="28"/>
        </w:rPr>
        <w:t>第十三章 其他约定</w:t>
      </w:r>
    </w:p>
    <w:p>
      <w:pPr>
        <w:adjustRightInd w:val="0"/>
        <w:snapToGrid w:val="0"/>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13.1 本合同经甲乙双方盖章后生效。</w:t>
      </w:r>
    </w:p>
    <w:p>
      <w:pPr>
        <w:adjustRightInd w:val="0"/>
        <w:snapToGrid w:val="0"/>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13.2 本合同一式两份，甲乙双方各执一份，具有同等法律效力。</w:t>
      </w:r>
    </w:p>
    <w:p>
      <w:pPr>
        <w:adjustRightInd w:val="0"/>
        <w:snapToGrid w:val="0"/>
        <w:spacing w:line="480" w:lineRule="exact"/>
        <w:ind w:firstLine="560" w:firstLineChars="200"/>
        <w:rPr>
          <w:rFonts w:ascii="华文仿宋" w:hAnsi="华文仿宋" w:eastAsia="华文仿宋"/>
          <w:sz w:val="28"/>
          <w:szCs w:val="28"/>
        </w:rPr>
      </w:pPr>
      <w:r>
        <w:rPr>
          <w:rFonts w:hint="eastAsia" w:ascii="华文仿宋" w:hAnsi="华文仿宋" w:eastAsia="华文仿宋"/>
          <w:sz w:val="28"/>
          <w:szCs w:val="28"/>
        </w:rPr>
        <w:t xml:space="preserve">13.3 甲乙双方共同确认，附件是本合同不可分割之部分，与合同正文具有同等法律效力。若附件与合同正文有任何不一致，以合同正文为准。                </w:t>
      </w:r>
    </w:p>
    <w:p>
      <w:pPr>
        <w:adjustRightInd w:val="0"/>
        <w:snapToGrid w:val="0"/>
        <w:spacing w:line="480" w:lineRule="exact"/>
        <w:ind w:firstLine="560" w:firstLineChars="200"/>
        <w:rPr>
          <w:rFonts w:hint="eastAsia" w:ascii="华文仿宋" w:hAnsi="华文仿宋" w:eastAsia="华文仿宋"/>
          <w:sz w:val="28"/>
          <w:szCs w:val="28"/>
        </w:rPr>
      </w:pPr>
      <w:r>
        <w:rPr>
          <w:rFonts w:hint="eastAsia" w:ascii="华文仿宋" w:hAnsi="华文仿宋" w:eastAsia="华文仿宋"/>
          <w:sz w:val="28"/>
          <w:szCs w:val="28"/>
        </w:rPr>
        <w:t>13.4 本合同未尽事宜，双方可另行协商，根据各方意见进行书面修改或补充，由此形成的补充协议，与本合同具有同等法律效力。</w:t>
      </w:r>
    </w:p>
    <w:p>
      <w:pPr>
        <w:adjustRightInd w:val="0"/>
        <w:snapToGrid w:val="0"/>
        <w:spacing w:line="480" w:lineRule="exact"/>
        <w:ind w:firstLine="560" w:firstLineChars="200"/>
        <w:rPr>
          <w:rFonts w:ascii="华文仿宋" w:hAnsi="华文仿宋" w:eastAsia="华文仿宋"/>
          <w:sz w:val="28"/>
          <w:szCs w:val="28"/>
        </w:rPr>
      </w:pPr>
      <w:commentRangeStart w:id="15"/>
      <w:r>
        <w:rPr>
          <w:rFonts w:hint="eastAsia" w:ascii="华文仿宋" w:hAnsi="华文仿宋" w:eastAsia="华文仿宋"/>
          <w:sz w:val="28"/>
          <w:szCs w:val="28"/>
        </w:rPr>
        <w:t>13.5本合同有效期为两年。</w:t>
      </w:r>
      <w:commentRangeEnd w:id="15"/>
      <w:r>
        <w:rPr>
          <w:rStyle w:val="10"/>
        </w:rPr>
        <w:commentReference w:id="15"/>
      </w:r>
    </w:p>
    <w:p>
      <w:pPr>
        <w:adjustRightInd w:val="0"/>
        <w:snapToGrid w:val="0"/>
        <w:spacing w:line="480" w:lineRule="exact"/>
        <w:rPr>
          <w:rFonts w:ascii="华文仿宋" w:hAnsi="华文仿宋" w:eastAsia="华文仿宋"/>
          <w:b/>
          <w:sz w:val="28"/>
          <w:szCs w:val="28"/>
        </w:rPr>
      </w:pPr>
      <w:r>
        <w:rPr>
          <w:rFonts w:hint="eastAsia" w:ascii="华文仿宋" w:hAnsi="华文仿宋" w:eastAsia="华文仿宋"/>
          <w:b/>
          <w:sz w:val="28"/>
          <w:szCs w:val="28"/>
        </w:rPr>
        <w:t>（以下无正文，仅为签署）</w:t>
      </w:r>
    </w:p>
    <w:p>
      <w:pPr>
        <w:adjustRightInd w:val="0"/>
        <w:snapToGrid w:val="0"/>
        <w:spacing w:line="480" w:lineRule="exact"/>
        <w:rPr>
          <w:rFonts w:ascii="华文仿宋" w:hAnsi="华文仿宋" w:eastAsia="华文仿宋"/>
          <w:b/>
          <w:sz w:val="28"/>
          <w:szCs w:val="28"/>
        </w:rPr>
      </w:pPr>
    </w:p>
    <w:p>
      <w:pPr>
        <w:adjustRightInd w:val="0"/>
        <w:snapToGrid w:val="0"/>
        <w:spacing w:line="480" w:lineRule="exact"/>
        <w:rPr>
          <w:rFonts w:ascii="华文仿宋" w:hAnsi="华文仿宋" w:eastAsia="华文仿宋"/>
          <w:b/>
          <w:sz w:val="28"/>
          <w:szCs w:val="28"/>
        </w:rPr>
      </w:pPr>
    </w:p>
    <w:p>
      <w:pPr>
        <w:spacing w:line="480" w:lineRule="exact"/>
        <w:rPr>
          <w:rFonts w:ascii="华文仿宋" w:hAnsi="华文仿宋" w:eastAsia="华文仿宋"/>
          <w:b/>
          <w:sz w:val="28"/>
          <w:szCs w:val="28"/>
        </w:rPr>
      </w:pPr>
      <w:r>
        <w:rPr>
          <w:rFonts w:hint="eastAsia" w:ascii="华文仿宋" w:hAnsi="华文仿宋" w:eastAsia="华文仿宋"/>
          <w:b/>
          <w:sz w:val="28"/>
          <w:szCs w:val="28"/>
        </w:rPr>
        <w:t>甲方（盖章）：                       乙方（盖章）：</w:t>
      </w:r>
    </w:p>
    <w:p>
      <w:pPr>
        <w:spacing w:line="480" w:lineRule="exact"/>
        <w:rPr>
          <w:rFonts w:ascii="华文仿宋" w:hAnsi="华文仿宋" w:eastAsia="华文仿宋"/>
          <w:b/>
          <w:sz w:val="28"/>
          <w:szCs w:val="28"/>
        </w:rPr>
      </w:pPr>
      <w:r>
        <w:rPr>
          <w:rFonts w:hint="eastAsia" w:ascii="华文仿宋" w:hAnsi="华文仿宋" w:eastAsia="华文仿宋"/>
          <w:b/>
          <w:sz w:val="28"/>
          <w:szCs w:val="28"/>
        </w:rPr>
        <w:t>签署日期：    年  月  日             签署日期：    年  月  日</w:t>
      </w:r>
    </w:p>
    <w:p>
      <w:pPr>
        <w:spacing w:line="480" w:lineRule="exact"/>
        <w:rPr>
          <w:rFonts w:ascii="华文仿宋" w:hAnsi="华文仿宋" w:eastAsia="华文仿宋"/>
          <w:b/>
          <w:sz w:val="28"/>
          <w:szCs w:val="28"/>
        </w:rPr>
      </w:pPr>
    </w:p>
    <w:p>
      <w:pPr>
        <w:spacing w:line="480" w:lineRule="exact"/>
        <w:rPr>
          <w:rFonts w:ascii="华文仿宋" w:hAnsi="华文仿宋" w:eastAsia="华文仿宋"/>
          <w:b/>
          <w:sz w:val="28"/>
          <w:szCs w:val="28"/>
        </w:rPr>
      </w:pPr>
    </w:p>
    <w:p>
      <w:pPr>
        <w:spacing w:line="480" w:lineRule="exact"/>
        <w:rPr>
          <w:rFonts w:ascii="华文仿宋" w:hAnsi="华文仿宋" w:eastAsia="华文仿宋"/>
          <w:b/>
          <w:sz w:val="28"/>
          <w:szCs w:val="28"/>
        </w:rPr>
      </w:pPr>
    </w:p>
    <w:p>
      <w:pPr>
        <w:spacing w:line="480" w:lineRule="exact"/>
        <w:rPr>
          <w:rFonts w:ascii="华文仿宋" w:hAnsi="华文仿宋" w:eastAsia="华文仿宋"/>
          <w:b/>
          <w:sz w:val="28"/>
          <w:szCs w:val="28"/>
        </w:rPr>
      </w:pPr>
    </w:p>
    <w:p>
      <w:pPr>
        <w:spacing w:line="480" w:lineRule="exact"/>
        <w:rPr>
          <w:rFonts w:ascii="华文仿宋" w:hAnsi="华文仿宋" w:eastAsia="华文仿宋"/>
          <w:b/>
          <w:sz w:val="28"/>
          <w:szCs w:val="28"/>
        </w:rPr>
      </w:pPr>
    </w:p>
    <w:p>
      <w:pPr>
        <w:spacing w:line="480" w:lineRule="exact"/>
        <w:rPr>
          <w:rFonts w:ascii="华文仿宋" w:hAnsi="华文仿宋" w:eastAsia="华文仿宋"/>
          <w:b/>
          <w:sz w:val="28"/>
          <w:szCs w:val="28"/>
        </w:rPr>
      </w:pPr>
    </w:p>
    <w:p>
      <w:pPr>
        <w:spacing w:line="480" w:lineRule="exact"/>
        <w:rPr>
          <w:rFonts w:ascii="华文仿宋" w:hAnsi="华文仿宋" w:eastAsia="华文仿宋"/>
          <w:b/>
          <w:sz w:val="28"/>
          <w:szCs w:val="28"/>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crosoft Office 用户" w:date="2018-09-29T14:09:00Z" w:initials="Office">
    <w:p w14:paraId="2B346B20">
      <w:pPr>
        <w:pStyle w:val="3"/>
        <w:rPr>
          <w:rFonts w:hint="eastAsia"/>
        </w:rPr>
      </w:pPr>
      <w:r>
        <w:rPr>
          <w:rFonts w:hint="eastAsia"/>
        </w:rPr>
        <w:t>去掉</w:t>
      </w:r>
    </w:p>
  </w:comment>
  <w:comment w:id="1" w:author="Microsoft Office 用户" w:date="2018-09-29T14:09:00Z" w:initials="Office">
    <w:p w14:paraId="00E772F5">
      <w:pPr>
        <w:pStyle w:val="3"/>
        <w:rPr>
          <w:rFonts w:hint="eastAsia"/>
        </w:rPr>
      </w:pPr>
      <w:r>
        <w:rPr>
          <w:rFonts w:hint="eastAsia"/>
        </w:rPr>
        <w:t>需注明次数</w:t>
      </w:r>
    </w:p>
  </w:comment>
  <w:comment w:id="2" w:author="Microsoft Office 用户" w:date="2018-09-29T14:10:00Z" w:initials="Office">
    <w:p w14:paraId="3F516FDB">
      <w:pPr>
        <w:pStyle w:val="3"/>
        <w:rPr>
          <w:rFonts w:hint="eastAsia"/>
        </w:rPr>
      </w:pPr>
      <w:r>
        <w:rPr>
          <w:rFonts w:hint="eastAsia"/>
        </w:rPr>
        <w:t>免费维保一年</w:t>
      </w:r>
    </w:p>
  </w:comment>
  <w:comment w:id="3" w:author="Microsoft Office 用户" w:date="2018-09-29T14:11:00Z" w:initials="Office">
    <w:p w14:paraId="256707E9">
      <w:pPr>
        <w:pStyle w:val="3"/>
        <w:rPr>
          <w:rFonts w:hint="eastAsia"/>
        </w:rPr>
      </w:pPr>
      <w:r>
        <w:rPr>
          <w:rFonts w:hint="eastAsia"/>
        </w:rPr>
        <w:t>普通个人税务发票</w:t>
      </w:r>
    </w:p>
  </w:comment>
  <w:comment w:id="4" w:author="Microsoft Office 用户" w:date="2018-09-29T14:17:00Z" w:initials="Office">
    <w:p w14:paraId="37D75291">
      <w:pPr>
        <w:pStyle w:val="3"/>
        <w:rPr>
          <w:rFonts w:hint="eastAsia"/>
        </w:rPr>
      </w:pPr>
      <w:r>
        <w:rPr>
          <w:rFonts w:hint="eastAsia"/>
        </w:rPr>
        <w:t>符合要求的发票是否有式样</w:t>
      </w:r>
    </w:p>
  </w:comment>
  <w:comment w:id="5" w:author="Microsoft Office 用户" w:date="2018-09-29T14:11:00Z" w:initials="Office">
    <w:p w14:paraId="7F8B08A4">
      <w:pPr>
        <w:pStyle w:val="3"/>
        <w:rPr>
          <w:rFonts w:hint="eastAsia"/>
        </w:rPr>
      </w:pPr>
      <w:r>
        <w:rPr>
          <w:rFonts w:hint="eastAsia"/>
        </w:rPr>
        <w:t>去掉</w:t>
      </w:r>
    </w:p>
  </w:comment>
  <w:comment w:id="6" w:author="Microsoft Office 用户" w:date="2018-09-29T14:13:00Z" w:initials="Office">
    <w:p w14:paraId="40F25D61">
      <w:pPr>
        <w:pStyle w:val="3"/>
      </w:pPr>
      <w:r>
        <w:rPr>
          <w:rFonts w:hint="eastAsia"/>
        </w:rPr>
        <w:t>普通个人税务发票</w:t>
      </w:r>
    </w:p>
  </w:comment>
  <w:comment w:id="7" w:author="Mr.T" w:date="2018-09-29T19:45:33Z" w:initials="">
    <w:p w14:paraId="1AFE10F4">
      <w:pPr>
        <w:pStyle w:val="3"/>
        <w:rPr>
          <w:rFonts w:hint="eastAsia"/>
          <w:lang w:val="en-US" w:eastAsia="zh-CN"/>
        </w:rPr>
      </w:pPr>
      <w:r>
        <w:rPr>
          <w:rFonts w:hint="eastAsia"/>
          <w:lang w:val="en-US" w:eastAsia="zh-CN"/>
        </w:rPr>
        <w:t>只正式交付前可变更需求</w:t>
      </w:r>
    </w:p>
  </w:comment>
  <w:comment w:id="8" w:author="Mr.T" w:date="2018-09-29T19:51:01Z" w:initials="">
    <w:p w14:paraId="32BE101D">
      <w:pPr>
        <w:pStyle w:val="3"/>
        <w:rPr>
          <w:rFonts w:hint="eastAsia" w:eastAsia="宋体"/>
          <w:lang w:val="en-US" w:eastAsia="zh-CN"/>
        </w:rPr>
      </w:pPr>
      <w:r>
        <w:rPr>
          <w:rFonts w:hint="eastAsia"/>
          <w:lang w:val="en-US" w:eastAsia="zh-CN"/>
        </w:rPr>
        <w:t>主要是考虑到需求变更导致的交付时间变化的可能</w:t>
      </w:r>
    </w:p>
  </w:comment>
  <w:comment w:id="9" w:author="Microsoft Office 用户" w:date="2018-09-29T14:22:00Z" w:initials="Office">
    <w:p w14:paraId="78EF51CF">
      <w:pPr>
        <w:pStyle w:val="3"/>
        <w:rPr>
          <w:rFonts w:hint="eastAsia"/>
        </w:rPr>
      </w:pPr>
      <w:r>
        <w:rPr>
          <w:rFonts w:hint="eastAsia"/>
        </w:rPr>
        <w:t>需注明维护期限</w:t>
      </w:r>
    </w:p>
  </w:comment>
  <w:comment w:id="10" w:author="Microsoft Office 用户" w:date="2018-09-29T14:22:00Z" w:initials="Office">
    <w:p w14:paraId="41016B08">
      <w:pPr>
        <w:pStyle w:val="3"/>
        <w:rPr>
          <w:rFonts w:hint="eastAsia"/>
        </w:rPr>
      </w:pPr>
      <w:r>
        <w:rPr>
          <w:rFonts w:hint="eastAsia"/>
        </w:rPr>
        <w:t>免费维护期限一年</w:t>
      </w:r>
    </w:p>
  </w:comment>
  <w:comment w:id="11" w:author="Microsoft Office 用户" w:date="2018-09-29T14:25:00Z" w:initials="Office">
    <w:p w14:paraId="5D655237">
      <w:pPr>
        <w:pStyle w:val="3"/>
        <w:rPr>
          <w:rFonts w:hint="eastAsia"/>
        </w:rPr>
      </w:pPr>
      <w:r>
        <w:rPr>
          <w:rFonts w:hint="eastAsia"/>
        </w:rPr>
        <w:t>删除</w:t>
      </w:r>
    </w:p>
  </w:comment>
  <w:comment w:id="12" w:author="Microsoft Office 用户" w:date="2018-09-29T14:26:00Z" w:initials="Office">
    <w:p w14:paraId="531956DE">
      <w:pPr>
        <w:pStyle w:val="3"/>
        <w:rPr>
          <w:rFonts w:hint="eastAsia"/>
        </w:rPr>
      </w:pPr>
      <w:r>
        <w:rPr>
          <w:rFonts w:hint="eastAsia"/>
        </w:rPr>
        <w:t>新增</w:t>
      </w:r>
    </w:p>
  </w:comment>
  <w:comment w:id="13" w:author="Microsoft Office 用户" w:date="2018-09-29T14:29:00Z" w:initials="Office">
    <w:p w14:paraId="06D23760">
      <w:pPr>
        <w:pStyle w:val="3"/>
        <w:rPr>
          <w:rFonts w:hint="eastAsia"/>
        </w:rPr>
      </w:pPr>
      <w:r>
        <w:rPr>
          <w:rFonts w:hint="eastAsia"/>
        </w:rPr>
        <w:t>去掉</w:t>
      </w:r>
    </w:p>
  </w:comment>
  <w:comment w:id="14" w:author="Microsoft Office 用户" w:date="2018-09-29T14:30:00Z" w:initials="Office">
    <w:p w14:paraId="18334E15">
      <w:pPr>
        <w:pStyle w:val="3"/>
        <w:rPr>
          <w:rFonts w:hint="eastAsia"/>
        </w:rPr>
      </w:pPr>
      <w:r>
        <w:rPr>
          <w:rFonts w:hint="eastAsia"/>
        </w:rPr>
        <w:t>去掉</w:t>
      </w:r>
    </w:p>
  </w:comment>
  <w:comment w:id="15" w:author="Microsoft Office 用户" w:date="2018-09-29T14:31:00Z" w:initials="Office">
    <w:p w14:paraId="03EC5815">
      <w:pPr>
        <w:pStyle w:val="3"/>
        <w:rPr>
          <w:rFonts w:hint="eastAsia"/>
        </w:rPr>
      </w:pPr>
      <w:r>
        <w:rPr>
          <w:rFonts w:hint="eastAsia"/>
        </w:rPr>
        <w:t>需补充合同有效期</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B346B20" w15:done="0"/>
  <w15:commentEx w15:paraId="00E772F5" w15:done="0"/>
  <w15:commentEx w15:paraId="3F516FDB" w15:done="0"/>
  <w15:commentEx w15:paraId="256707E9" w15:done="0"/>
  <w15:commentEx w15:paraId="37D75291" w15:done="0"/>
  <w15:commentEx w15:paraId="7F8B08A4" w15:done="0"/>
  <w15:commentEx w15:paraId="40F25D61" w15:done="0"/>
  <w15:commentEx w15:paraId="1AFE10F4" w15:done="0"/>
  <w15:commentEx w15:paraId="32BE101D" w15:done="0"/>
  <w15:commentEx w15:paraId="78EF51CF" w15:done="0"/>
  <w15:commentEx w15:paraId="41016B08" w15:done="0"/>
  <w15:commentEx w15:paraId="5D655237" w15:done="0"/>
  <w15:commentEx w15:paraId="531956DE" w15:done="0"/>
  <w15:commentEx w15:paraId="06D23760" w15:done="0"/>
  <w15:commentEx w15:paraId="18334E15" w15:done="0"/>
  <w15:commentEx w15:paraId="03EC581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华文仿宋">
    <w:altName w:val="仿宋"/>
    <w:panose1 w:val="00000000000000000000"/>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307374"/>
      <w:docPartObj>
        <w:docPartGallery w:val="autotext"/>
      </w:docPartObj>
    </w:sdtPr>
    <w:sdtContent>
      <w:sdt>
        <w:sdtPr>
          <w:id w:val="171357217"/>
          <w:docPartObj>
            <w:docPartGallery w:val="autotext"/>
          </w:docPartObj>
        </w:sdtPr>
        <w:sdtContent>
          <w:p>
            <w:pPr>
              <w:pStyle w:val="6"/>
              <w:jc w:val="center"/>
            </w:pPr>
            <w:r>
              <w:rPr>
                <w:b/>
                <w:sz w:val="24"/>
                <w:szCs w:val="24"/>
              </w:rPr>
              <w:fldChar w:fldCharType="begin"/>
            </w:r>
            <w:r>
              <w:rPr>
                <w:b/>
              </w:rPr>
              <w:instrText xml:space="preserve">PAGE</w:instrText>
            </w:r>
            <w:r>
              <w:rPr>
                <w:b/>
                <w:sz w:val="24"/>
                <w:szCs w:val="24"/>
              </w:rPr>
              <w:fldChar w:fldCharType="separate"/>
            </w:r>
            <w:r>
              <w:rPr>
                <w:b/>
              </w:rPr>
              <w:t>11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11</w:t>
            </w:r>
            <w:r>
              <w:rPr>
                <w:b/>
                <w:sz w:val="24"/>
                <w:szCs w:val="24"/>
              </w:rPr>
              <w:fldChar w:fldCharType="end"/>
            </w:r>
          </w:p>
        </w:sdtContent>
      </w:sdt>
    </w:sdtContent>
  </w:sdt>
  <w:p>
    <w:pPr>
      <w:pStyle w:val="6"/>
      <w:jc w:val="center"/>
      <w:rPr>
        <w:sz w:val="21"/>
        <w:szCs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rPr>
        <w:sz w:val="21"/>
        <w:szCs w:val="21"/>
      </w:rP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rosoft Office 用户">
    <w15:presenceInfo w15:providerId="None" w15:userId="Microsoft Office 用户"/>
  </w15:person>
  <w15:person w15:author="Mr.T">
    <w15:presenceInfo w15:providerId="WPS Office" w15:userId="16176442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93100"/>
    <w:rsid w:val="00000847"/>
    <w:rsid w:val="0000195D"/>
    <w:rsid w:val="00012B28"/>
    <w:rsid w:val="00016747"/>
    <w:rsid w:val="000226D4"/>
    <w:rsid w:val="00026C07"/>
    <w:rsid w:val="0002769D"/>
    <w:rsid w:val="0003685D"/>
    <w:rsid w:val="0004313D"/>
    <w:rsid w:val="0004735C"/>
    <w:rsid w:val="00052C88"/>
    <w:rsid w:val="000537C8"/>
    <w:rsid w:val="00073F09"/>
    <w:rsid w:val="000762B2"/>
    <w:rsid w:val="00076A09"/>
    <w:rsid w:val="00077B26"/>
    <w:rsid w:val="00082A3A"/>
    <w:rsid w:val="00084786"/>
    <w:rsid w:val="00086311"/>
    <w:rsid w:val="00086949"/>
    <w:rsid w:val="0009233E"/>
    <w:rsid w:val="000959F9"/>
    <w:rsid w:val="000A7EE2"/>
    <w:rsid w:val="000B1AAA"/>
    <w:rsid w:val="000B574A"/>
    <w:rsid w:val="000C0271"/>
    <w:rsid w:val="000C55AF"/>
    <w:rsid w:val="000E1D25"/>
    <w:rsid w:val="000E4835"/>
    <w:rsid w:val="000E70D2"/>
    <w:rsid w:val="000F78AF"/>
    <w:rsid w:val="00102499"/>
    <w:rsid w:val="00103386"/>
    <w:rsid w:val="00110F6C"/>
    <w:rsid w:val="00116C82"/>
    <w:rsid w:val="0012462D"/>
    <w:rsid w:val="00145568"/>
    <w:rsid w:val="00150FFD"/>
    <w:rsid w:val="00164B7B"/>
    <w:rsid w:val="00165A09"/>
    <w:rsid w:val="00185977"/>
    <w:rsid w:val="001944DF"/>
    <w:rsid w:val="0019660A"/>
    <w:rsid w:val="001A05E6"/>
    <w:rsid w:val="001A3784"/>
    <w:rsid w:val="001A5B7B"/>
    <w:rsid w:val="001A7660"/>
    <w:rsid w:val="001B019B"/>
    <w:rsid w:val="001B22BA"/>
    <w:rsid w:val="001B664E"/>
    <w:rsid w:val="001B6C2C"/>
    <w:rsid w:val="001B7DB3"/>
    <w:rsid w:val="001C1F06"/>
    <w:rsid w:val="001C1FA4"/>
    <w:rsid w:val="001C4979"/>
    <w:rsid w:val="001D05AF"/>
    <w:rsid w:val="001F4059"/>
    <w:rsid w:val="001F4097"/>
    <w:rsid w:val="001F61D5"/>
    <w:rsid w:val="001F779A"/>
    <w:rsid w:val="00202C02"/>
    <w:rsid w:val="00204418"/>
    <w:rsid w:val="00204F36"/>
    <w:rsid w:val="00213D5D"/>
    <w:rsid w:val="002255EF"/>
    <w:rsid w:val="00230B07"/>
    <w:rsid w:val="002355FF"/>
    <w:rsid w:val="00237A60"/>
    <w:rsid w:val="00241BE3"/>
    <w:rsid w:val="00247D93"/>
    <w:rsid w:val="00250C0A"/>
    <w:rsid w:val="00261959"/>
    <w:rsid w:val="00262CA6"/>
    <w:rsid w:val="00273D49"/>
    <w:rsid w:val="002825CD"/>
    <w:rsid w:val="00286624"/>
    <w:rsid w:val="00287255"/>
    <w:rsid w:val="00292C3E"/>
    <w:rsid w:val="00293100"/>
    <w:rsid w:val="002A2177"/>
    <w:rsid w:val="002A67D1"/>
    <w:rsid w:val="002A73B0"/>
    <w:rsid w:val="002B1D90"/>
    <w:rsid w:val="002B4562"/>
    <w:rsid w:val="002B64D9"/>
    <w:rsid w:val="002C460E"/>
    <w:rsid w:val="002C48B6"/>
    <w:rsid w:val="002C50B4"/>
    <w:rsid w:val="002C60E0"/>
    <w:rsid w:val="002C64BE"/>
    <w:rsid w:val="002C7A7B"/>
    <w:rsid w:val="002D17C2"/>
    <w:rsid w:val="002D284A"/>
    <w:rsid w:val="002D2A1D"/>
    <w:rsid w:val="002D4274"/>
    <w:rsid w:val="002D649C"/>
    <w:rsid w:val="002F227B"/>
    <w:rsid w:val="00306C2E"/>
    <w:rsid w:val="00317529"/>
    <w:rsid w:val="003249D6"/>
    <w:rsid w:val="0032545F"/>
    <w:rsid w:val="00343603"/>
    <w:rsid w:val="00352498"/>
    <w:rsid w:val="003565C2"/>
    <w:rsid w:val="0036162F"/>
    <w:rsid w:val="00362580"/>
    <w:rsid w:val="00362E47"/>
    <w:rsid w:val="003737B6"/>
    <w:rsid w:val="00374ACA"/>
    <w:rsid w:val="00390B5E"/>
    <w:rsid w:val="00391146"/>
    <w:rsid w:val="003930D6"/>
    <w:rsid w:val="003976E3"/>
    <w:rsid w:val="003A5924"/>
    <w:rsid w:val="003A66FC"/>
    <w:rsid w:val="003A72CF"/>
    <w:rsid w:val="003B2C29"/>
    <w:rsid w:val="003B6D69"/>
    <w:rsid w:val="003B7380"/>
    <w:rsid w:val="003C11D3"/>
    <w:rsid w:val="003C52B2"/>
    <w:rsid w:val="003C7728"/>
    <w:rsid w:val="003E0303"/>
    <w:rsid w:val="003E7999"/>
    <w:rsid w:val="003F455A"/>
    <w:rsid w:val="003F4F9E"/>
    <w:rsid w:val="003F7B8B"/>
    <w:rsid w:val="00404BAB"/>
    <w:rsid w:val="00412E7D"/>
    <w:rsid w:val="00414072"/>
    <w:rsid w:val="00415C99"/>
    <w:rsid w:val="00417B83"/>
    <w:rsid w:val="0042379F"/>
    <w:rsid w:val="004316B1"/>
    <w:rsid w:val="00453D19"/>
    <w:rsid w:val="00461821"/>
    <w:rsid w:val="00481D90"/>
    <w:rsid w:val="00484BA4"/>
    <w:rsid w:val="00493715"/>
    <w:rsid w:val="00496B0D"/>
    <w:rsid w:val="004A1FF7"/>
    <w:rsid w:val="004A5821"/>
    <w:rsid w:val="004B18A8"/>
    <w:rsid w:val="004B45A3"/>
    <w:rsid w:val="004C279A"/>
    <w:rsid w:val="004C3F87"/>
    <w:rsid w:val="004C585F"/>
    <w:rsid w:val="004E1192"/>
    <w:rsid w:val="004F1D07"/>
    <w:rsid w:val="0051286E"/>
    <w:rsid w:val="00514C0B"/>
    <w:rsid w:val="0051729F"/>
    <w:rsid w:val="00521B60"/>
    <w:rsid w:val="00522D19"/>
    <w:rsid w:val="00532397"/>
    <w:rsid w:val="00543A31"/>
    <w:rsid w:val="00546429"/>
    <w:rsid w:val="00547444"/>
    <w:rsid w:val="0055619B"/>
    <w:rsid w:val="005637DD"/>
    <w:rsid w:val="00567983"/>
    <w:rsid w:val="0057054C"/>
    <w:rsid w:val="005708AC"/>
    <w:rsid w:val="005710E8"/>
    <w:rsid w:val="00580EF7"/>
    <w:rsid w:val="005841D6"/>
    <w:rsid w:val="005910C1"/>
    <w:rsid w:val="005A0561"/>
    <w:rsid w:val="005B2F88"/>
    <w:rsid w:val="005C023F"/>
    <w:rsid w:val="005C1F36"/>
    <w:rsid w:val="005D3245"/>
    <w:rsid w:val="005D6663"/>
    <w:rsid w:val="005D71E7"/>
    <w:rsid w:val="005E0B0B"/>
    <w:rsid w:val="005E142B"/>
    <w:rsid w:val="005E1F37"/>
    <w:rsid w:val="005E4E32"/>
    <w:rsid w:val="005E57C7"/>
    <w:rsid w:val="005F3B17"/>
    <w:rsid w:val="00600489"/>
    <w:rsid w:val="00606C00"/>
    <w:rsid w:val="00611871"/>
    <w:rsid w:val="00612A32"/>
    <w:rsid w:val="006163DE"/>
    <w:rsid w:val="006218A6"/>
    <w:rsid w:val="00621E76"/>
    <w:rsid w:val="0062444B"/>
    <w:rsid w:val="00631344"/>
    <w:rsid w:val="006367D4"/>
    <w:rsid w:val="00640BEE"/>
    <w:rsid w:val="006448BB"/>
    <w:rsid w:val="006511EE"/>
    <w:rsid w:val="00662507"/>
    <w:rsid w:val="00662E8D"/>
    <w:rsid w:val="00671488"/>
    <w:rsid w:val="00686B23"/>
    <w:rsid w:val="006A64E4"/>
    <w:rsid w:val="006B5917"/>
    <w:rsid w:val="006C11B6"/>
    <w:rsid w:val="006C4AB3"/>
    <w:rsid w:val="006C6224"/>
    <w:rsid w:val="006C7FEC"/>
    <w:rsid w:val="006D64EF"/>
    <w:rsid w:val="006E4E03"/>
    <w:rsid w:val="006E6086"/>
    <w:rsid w:val="006F200E"/>
    <w:rsid w:val="006F4BFC"/>
    <w:rsid w:val="006F59F3"/>
    <w:rsid w:val="00703179"/>
    <w:rsid w:val="00705E20"/>
    <w:rsid w:val="007154D8"/>
    <w:rsid w:val="0072461A"/>
    <w:rsid w:val="0072526C"/>
    <w:rsid w:val="00743AF7"/>
    <w:rsid w:val="00745C45"/>
    <w:rsid w:val="007561E2"/>
    <w:rsid w:val="0077687D"/>
    <w:rsid w:val="00777078"/>
    <w:rsid w:val="00781BE5"/>
    <w:rsid w:val="00782C71"/>
    <w:rsid w:val="00785AE3"/>
    <w:rsid w:val="00792B90"/>
    <w:rsid w:val="007972E0"/>
    <w:rsid w:val="007B09D3"/>
    <w:rsid w:val="007B4A7A"/>
    <w:rsid w:val="007C180C"/>
    <w:rsid w:val="007D3CD7"/>
    <w:rsid w:val="007D3F0F"/>
    <w:rsid w:val="007D7318"/>
    <w:rsid w:val="007E2900"/>
    <w:rsid w:val="007E6A99"/>
    <w:rsid w:val="007E7BF3"/>
    <w:rsid w:val="0080430D"/>
    <w:rsid w:val="00820177"/>
    <w:rsid w:val="0082337D"/>
    <w:rsid w:val="0082785D"/>
    <w:rsid w:val="00836F8D"/>
    <w:rsid w:val="0083712D"/>
    <w:rsid w:val="00841184"/>
    <w:rsid w:val="00847A22"/>
    <w:rsid w:val="00847B70"/>
    <w:rsid w:val="00857986"/>
    <w:rsid w:val="00864A88"/>
    <w:rsid w:val="00867627"/>
    <w:rsid w:val="00877443"/>
    <w:rsid w:val="0088056C"/>
    <w:rsid w:val="00885D42"/>
    <w:rsid w:val="008921A9"/>
    <w:rsid w:val="008A0D92"/>
    <w:rsid w:val="008A10F1"/>
    <w:rsid w:val="008A17D3"/>
    <w:rsid w:val="008A3944"/>
    <w:rsid w:val="008A3D7F"/>
    <w:rsid w:val="008B0D6A"/>
    <w:rsid w:val="008B33CF"/>
    <w:rsid w:val="008C71C4"/>
    <w:rsid w:val="008D0E6C"/>
    <w:rsid w:val="008D29CF"/>
    <w:rsid w:val="008D4DE4"/>
    <w:rsid w:val="00900F10"/>
    <w:rsid w:val="00906C3D"/>
    <w:rsid w:val="009126F2"/>
    <w:rsid w:val="009132CF"/>
    <w:rsid w:val="009209DD"/>
    <w:rsid w:val="00920ED3"/>
    <w:rsid w:val="009222F8"/>
    <w:rsid w:val="00924E0D"/>
    <w:rsid w:val="00932431"/>
    <w:rsid w:val="00937DBF"/>
    <w:rsid w:val="00942436"/>
    <w:rsid w:val="00947B62"/>
    <w:rsid w:val="0095488E"/>
    <w:rsid w:val="00961BC1"/>
    <w:rsid w:val="009659FF"/>
    <w:rsid w:val="00971427"/>
    <w:rsid w:val="00977511"/>
    <w:rsid w:val="00982D4C"/>
    <w:rsid w:val="00984EE1"/>
    <w:rsid w:val="00990749"/>
    <w:rsid w:val="0099239E"/>
    <w:rsid w:val="009A54C1"/>
    <w:rsid w:val="009B196B"/>
    <w:rsid w:val="009C226A"/>
    <w:rsid w:val="009D13ED"/>
    <w:rsid w:val="009F1311"/>
    <w:rsid w:val="00A00199"/>
    <w:rsid w:val="00A01C6D"/>
    <w:rsid w:val="00A23282"/>
    <w:rsid w:val="00A30DCD"/>
    <w:rsid w:val="00A358F5"/>
    <w:rsid w:val="00A37287"/>
    <w:rsid w:val="00A44C0A"/>
    <w:rsid w:val="00A511E1"/>
    <w:rsid w:val="00A51AA8"/>
    <w:rsid w:val="00A5411A"/>
    <w:rsid w:val="00A56C4D"/>
    <w:rsid w:val="00A63833"/>
    <w:rsid w:val="00A738D4"/>
    <w:rsid w:val="00A82832"/>
    <w:rsid w:val="00A868C2"/>
    <w:rsid w:val="00AA11E4"/>
    <w:rsid w:val="00AA136A"/>
    <w:rsid w:val="00AA43D0"/>
    <w:rsid w:val="00AB1856"/>
    <w:rsid w:val="00AB4367"/>
    <w:rsid w:val="00AC00A7"/>
    <w:rsid w:val="00AC51E6"/>
    <w:rsid w:val="00AD3833"/>
    <w:rsid w:val="00AD74CE"/>
    <w:rsid w:val="00AE103F"/>
    <w:rsid w:val="00AE2BCA"/>
    <w:rsid w:val="00AF6986"/>
    <w:rsid w:val="00B01CD4"/>
    <w:rsid w:val="00B17233"/>
    <w:rsid w:val="00B17AAC"/>
    <w:rsid w:val="00B21F24"/>
    <w:rsid w:val="00B23C7B"/>
    <w:rsid w:val="00B32A08"/>
    <w:rsid w:val="00B50CF8"/>
    <w:rsid w:val="00B52680"/>
    <w:rsid w:val="00B52E33"/>
    <w:rsid w:val="00B673C3"/>
    <w:rsid w:val="00B67CB4"/>
    <w:rsid w:val="00B72310"/>
    <w:rsid w:val="00B740BA"/>
    <w:rsid w:val="00B845E4"/>
    <w:rsid w:val="00BA7DB5"/>
    <w:rsid w:val="00BB4564"/>
    <w:rsid w:val="00BC3B9D"/>
    <w:rsid w:val="00BC6B17"/>
    <w:rsid w:val="00BD7343"/>
    <w:rsid w:val="00BE2683"/>
    <w:rsid w:val="00BE4E21"/>
    <w:rsid w:val="00C074C3"/>
    <w:rsid w:val="00C07A95"/>
    <w:rsid w:val="00C100C2"/>
    <w:rsid w:val="00C179D7"/>
    <w:rsid w:val="00C24229"/>
    <w:rsid w:val="00C309A7"/>
    <w:rsid w:val="00C32D1C"/>
    <w:rsid w:val="00C511F2"/>
    <w:rsid w:val="00C61999"/>
    <w:rsid w:val="00C67823"/>
    <w:rsid w:val="00C71E23"/>
    <w:rsid w:val="00C81225"/>
    <w:rsid w:val="00C8247A"/>
    <w:rsid w:val="00C956C3"/>
    <w:rsid w:val="00CA3A57"/>
    <w:rsid w:val="00CA4F52"/>
    <w:rsid w:val="00CA5C01"/>
    <w:rsid w:val="00CA76BD"/>
    <w:rsid w:val="00CB13D3"/>
    <w:rsid w:val="00CB16A8"/>
    <w:rsid w:val="00CC4902"/>
    <w:rsid w:val="00CC68FA"/>
    <w:rsid w:val="00CC6DF5"/>
    <w:rsid w:val="00CC7E0F"/>
    <w:rsid w:val="00CE3D29"/>
    <w:rsid w:val="00CE69D7"/>
    <w:rsid w:val="00D126DE"/>
    <w:rsid w:val="00D14537"/>
    <w:rsid w:val="00D2440E"/>
    <w:rsid w:val="00D342F0"/>
    <w:rsid w:val="00D360BF"/>
    <w:rsid w:val="00D36976"/>
    <w:rsid w:val="00D56A43"/>
    <w:rsid w:val="00D62174"/>
    <w:rsid w:val="00D755A8"/>
    <w:rsid w:val="00D93535"/>
    <w:rsid w:val="00DA08EC"/>
    <w:rsid w:val="00DA12A2"/>
    <w:rsid w:val="00DA7548"/>
    <w:rsid w:val="00DB0D55"/>
    <w:rsid w:val="00DC037F"/>
    <w:rsid w:val="00DC48EF"/>
    <w:rsid w:val="00DE4134"/>
    <w:rsid w:val="00DE54F8"/>
    <w:rsid w:val="00DF7EB9"/>
    <w:rsid w:val="00E11CDF"/>
    <w:rsid w:val="00E13BB3"/>
    <w:rsid w:val="00E20E1F"/>
    <w:rsid w:val="00E22DB0"/>
    <w:rsid w:val="00E23F0D"/>
    <w:rsid w:val="00E24B0A"/>
    <w:rsid w:val="00E3031E"/>
    <w:rsid w:val="00E328A2"/>
    <w:rsid w:val="00E4127C"/>
    <w:rsid w:val="00E43E95"/>
    <w:rsid w:val="00E47103"/>
    <w:rsid w:val="00E5427C"/>
    <w:rsid w:val="00E602B9"/>
    <w:rsid w:val="00E62562"/>
    <w:rsid w:val="00E7461A"/>
    <w:rsid w:val="00E835E8"/>
    <w:rsid w:val="00E84B64"/>
    <w:rsid w:val="00E907CE"/>
    <w:rsid w:val="00EA0449"/>
    <w:rsid w:val="00EA13CF"/>
    <w:rsid w:val="00EA2CD0"/>
    <w:rsid w:val="00EA4922"/>
    <w:rsid w:val="00EA4EBC"/>
    <w:rsid w:val="00EB382A"/>
    <w:rsid w:val="00EB4C29"/>
    <w:rsid w:val="00EC047D"/>
    <w:rsid w:val="00EC1F79"/>
    <w:rsid w:val="00EC51AB"/>
    <w:rsid w:val="00ED00B5"/>
    <w:rsid w:val="00EE0397"/>
    <w:rsid w:val="00EF3DA9"/>
    <w:rsid w:val="00F07306"/>
    <w:rsid w:val="00F07F29"/>
    <w:rsid w:val="00F108F8"/>
    <w:rsid w:val="00F1131B"/>
    <w:rsid w:val="00F14821"/>
    <w:rsid w:val="00F22461"/>
    <w:rsid w:val="00F3420D"/>
    <w:rsid w:val="00F37123"/>
    <w:rsid w:val="00F464D1"/>
    <w:rsid w:val="00F46D95"/>
    <w:rsid w:val="00F500F4"/>
    <w:rsid w:val="00F60C57"/>
    <w:rsid w:val="00F779DA"/>
    <w:rsid w:val="00F8281C"/>
    <w:rsid w:val="00F91BF6"/>
    <w:rsid w:val="00FA3922"/>
    <w:rsid w:val="00FA6BCB"/>
    <w:rsid w:val="00FB2668"/>
    <w:rsid w:val="00FB290C"/>
    <w:rsid w:val="00FB5BF4"/>
    <w:rsid w:val="00FC3AE9"/>
    <w:rsid w:val="00FD410C"/>
    <w:rsid w:val="00FD67EE"/>
    <w:rsid w:val="00FE04BE"/>
    <w:rsid w:val="00FE7861"/>
    <w:rsid w:val="00FF1F4E"/>
    <w:rsid w:val="00FF3E45"/>
    <w:rsid w:val="42182C58"/>
    <w:rsid w:val="69D64259"/>
    <w:rsid w:val="75D33AA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8"/>
    <w:semiHidden/>
    <w:unhideWhenUsed/>
    <w:qFormat/>
    <w:uiPriority w:val="99"/>
    <w:rPr>
      <w:b/>
      <w:bCs/>
    </w:rPr>
  </w:style>
  <w:style w:type="paragraph" w:styleId="3">
    <w:name w:val="annotation text"/>
    <w:basedOn w:val="1"/>
    <w:link w:val="17"/>
    <w:semiHidden/>
    <w:unhideWhenUsed/>
    <w:uiPriority w:val="99"/>
    <w:pPr>
      <w:jc w:val="left"/>
    </w:pPr>
  </w:style>
  <w:style w:type="paragraph" w:styleId="4">
    <w:name w:val="Date"/>
    <w:basedOn w:val="1"/>
    <w:next w:val="1"/>
    <w:link w:val="15"/>
    <w:unhideWhenUsed/>
    <w:uiPriority w:val="0"/>
    <w:rPr>
      <w:rFonts w:ascii="仿宋_GB2312" w:eastAsia="仿宋_GB2312"/>
      <w:sz w:val="32"/>
    </w:rPr>
  </w:style>
  <w:style w:type="paragraph" w:styleId="5">
    <w:name w:val="Balloon Text"/>
    <w:basedOn w:val="1"/>
    <w:link w:val="16"/>
    <w:semiHidden/>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character" w:styleId="9">
    <w:name w:val="Hyperlink"/>
    <w:basedOn w:val="8"/>
    <w:unhideWhenUsed/>
    <w:qFormat/>
    <w:uiPriority w:val="99"/>
    <w:rPr>
      <w:color w:val="0000FF" w:themeColor="hyperlink"/>
      <w:u w:val="single"/>
    </w:rPr>
  </w:style>
  <w:style w:type="character" w:styleId="10">
    <w:name w:val="annotation reference"/>
    <w:basedOn w:val="8"/>
    <w:semiHidden/>
    <w:unhideWhenUsed/>
    <w:qFormat/>
    <w:uiPriority w:val="99"/>
    <w:rPr>
      <w:sz w:val="21"/>
      <w:szCs w:val="21"/>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页眉字符"/>
    <w:basedOn w:val="8"/>
    <w:link w:val="7"/>
    <w:qFormat/>
    <w:uiPriority w:val="99"/>
    <w:rPr>
      <w:sz w:val="18"/>
      <w:szCs w:val="18"/>
    </w:rPr>
  </w:style>
  <w:style w:type="character" w:customStyle="1" w:styleId="14">
    <w:name w:val="页脚字符"/>
    <w:basedOn w:val="8"/>
    <w:link w:val="6"/>
    <w:qFormat/>
    <w:uiPriority w:val="99"/>
    <w:rPr>
      <w:sz w:val="18"/>
      <w:szCs w:val="18"/>
    </w:rPr>
  </w:style>
  <w:style w:type="character" w:customStyle="1" w:styleId="15">
    <w:name w:val="日期字符"/>
    <w:basedOn w:val="8"/>
    <w:link w:val="4"/>
    <w:qFormat/>
    <w:uiPriority w:val="0"/>
    <w:rPr>
      <w:rFonts w:ascii="仿宋_GB2312" w:hAnsi="Times New Roman" w:eastAsia="仿宋_GB2312" w:cs="Times New Roman"/>
      <w:sz w:val="32"/>
      <w:szCs w:val="24"/>
    </w:rPr>
  </w:style>
  <w:style w:type="character" w:customStyle="1" w:styleId="16">
    <w:name w:val="批注框文本字符"/>
    <w:basedOn w:val="8"/>
    <w:link w:val="5"/>
    <w:semiHidden/>
    <w:qFormat/>
    <w:uiPriority w:val="99"/>
    <w:rPr>
      <w:rFonts w:ascii="Times New Roman" w:hAnsi="Times New Roman" w:eastAsia="宋体" w:cs="Times New Roman"/>
      <w:sz w:val="18"/>
      <w:szCs w:val="18"/>
    </w:rPr>
  </w:style>
  <w:style w:type="character" w:customStyle="1" w:styleId="17">
    <w:name w:val="批注文字字符"/>
    <w:basedOn w:val="8"/>
    <w:link w:val="3"/>
    <w:semiHidden/>
    <w:uiPriority w:val="99"/>
    <w:rPr>
      <w:rFonts w:ascii="Times New Roman" w:hAnsi="Times New Roman" w:eastAsia="宋体" w:cs="Times New Roman"/>
      <w:szCs w:val="24"/>
    </w:rPr>
  </w:style>
  <w:style w:type="character" w:customStyle="1" w:styleId="18">
    <w:name w:val="批注主题字符"/>
    <w:basedOn w:val="17"/>
    <w:link w:val="2"/>
    <w:semiHidden/>
    <w:uiPriority w:val="99"/>
    <w:rPr>
      <w:rFonts w:ascii="Times New Roman" w:hAnsi="Times New Roman" w:eastAsia="宋体" w:cs="Times New Roman"/>
      <w:b/>
      <w:bCs/>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1087</Words>
  <Characters>6197</Characters>
  <Lines>51</Lines>
  <Paragraphs>14</Paragraphs>
  <TotalTime>32</TotalTime>
  <ScaleCrop>false</ScaleCrop>
  <LinksUpToDate>false</LinksUpToDate>
  <CharactersWithSpaces>7270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2015-11-16T03:31:00Z</dcterms:created>
  <dc:creator>xialinxu</dc:creator>
  <cp:lastModifiedBy>Mr.T</cp:lastModifiedBy>
  <cp:lastPrinted>2016-07-12T08:15:00Z</cp:lastPrinted>
  <dcterms:modified xsi:type="dcterms:W3CDTF">2018-09-29T12:24:33Z</dcterms:modified>
  <cp:revision>391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