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w:t>
      </w:r>
      <w:proofErr w:type="gramStart"/>
      <w:r w:rsidRPr="00EE77F9">
        <w:rPr>
          <w:sz w:val="48"/>
        </w:rPr>
        <w:t>On</w:t>
      </w:r>
      <w:proofErr w:type="gramEnd"/>
      <w:r w:rsidRPr="00EE77F9">
        <w:rPr>
          <w:sz w:val="48"/>
        </w:rPr>
        <w:t xml:space="preserve">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t>
      </w:r>
      <w:proofErr w:type="gramStart"/>
      <w:r>
        <w:rPr>
          <w:rFonts w:hint="eastAsia"/>
        </w:rPr>
        <w:t>whether or not</w:t>
      </w:r>
      <w:proofErr w:type="gramEnd"/>
      <w:r>
        <w:rPr>
          <w:rFonts w:hint="eastAsia"/>
        </w:rPr>
        <w:t xml:space="preserve">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 xml:space="preserve">[optional fun: insert an ad somewhere: it could have </w:t>
      </w:r>
      <w:proofErr w:type="gramStart"/>
      <w:r w:rsidRPr="009E0D18">
        <w:rPr>
          <w:highlight w:val="yellow"/>
        </w:rPr>
        <w:t>an</w:t>
      </w:r>
      <w:proofErr w:type="gramEnd"/>
      <w:r w:rsidRPr="009E0D18">
        <w:rPr>
          <w:highlight w:val="yellow"/>
        </w:rPr>
        <w:t xml:space="preserve">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w:t>
      </w:r>
      <w:proofErr w:type="gramStart"/>
      <w:r w:rsidR="00906D69" w:rsidRPr="009E0D18">
        <w:rPr>
          <w:rFonts w:hint="eastAsia"/>
          <w:highlight w:val="yellow"/>
        </w:rPr>
        <w:t>resists</w:t>
      </w:r>
      <w:proofErr w:type="gramEnd"/>
      <w:r w:rsidR="00906D69" w:rsidRPr="009E0D18">
        <w:rPr>
          <w:rFonts w:hint="eastAsia"/>
          <w:highlight w:val="yellow"/>
        </w:rPr>
        <w:t xml:space="preserve"> in </w:t>
      </w:r>
      <w:proofErr w:type="spellStart"/>
      <w:r w:rsidR="00906D69" w:rsidRPr="009E0D18">
        <w:rPr>
          <w:rFonts w:hint="eastAsia"/>
          <w:highlight w:val="yellow"/>
        </w:rPr>
        <w:t>clickcing</w:t>
      </w:r>
      <w:proofErr w:type="spellEnd"/>
      <w:r w:rsidR="00906D69" w:rsidRPr="009E0D18">
        <w:rPr>
          <w:rFonts w:hint="eastAsia"/>
          <w:highlight w:val="yellow"/>
        </w:rPr>
        <w:t xml:space="preserve">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w:t>
      </w:r>
      <w:proofErr w:type="spellStart"/>
      <w:r w:rsidR="00906D69" w:rsidRPr="009E0D18">
        <w:rPr>
          <w:rFonts w:hint="eastAsia"/>
          <w:highlight w:val="yellow"/>
        </w:rPr>
        <w:t>ePIRL</w:t>
      </w:r>
      <w:proofErr w:type="spellEnd"/>
      <w:r w:rsidR="00906D69" w:rsidRPr="009E0D18">
        <w:rPr>
          <w:rFonts w:hint="eastAsia"/>
          <w:highlight w:val="yellow"/>
        </w:rPr>
        <w:t xml:space="preserve"> deal with such similar distraction, you can now safely close this </w:t>
      </w:r>
      <w:proofErr w:type="gramStart"/>
      <w:r w:rsidR="00906D69" w:rsidRPr="009E0D18">
        <w:rPr>
          <w:rFonts w:hint="eastAsia"/>
          <w:highlight w:val="yellow"/>
        </w:rPr>
        <w:t>pop up</w:t>
      </w:r>
      <w:proofErr w:type="gramEnd"/>
      <w:r w:rsidR="00906D69" w:rsidRPr="009E0D18">
        <w:rPr>
          <w:rFonts w:hint="eastAsia"/>
          <w:highlight w:val="yellow"/>
        </w:rPr>
        <w:t xml:space="preserve">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 xml:space="preserve">took a </w:t>
      </w:r>
      <w:proofErr w:type="gramStart"/>
      <w:r w:rsidR="00747DA4">
        <w:rPr>
          <w:rFonts w:hint="eastAsia"/>
        </w:rPr>
        <w:t>randomly-assigned</w:t>
      </w:r>
      <w:proofErr w:type="gramEnd"/>
      <w:r w:rsidR="00747DA4">
        <w:rPr>
          <w:rFonts w:hint="eastAsia"/>
        </w:rPr>
        <w:t xml:space="preserve"> combination of two of the five modules. Each module was structured as a class </w:t>
      </w:r>
      <w:proofErr w:type="gramStart"/>
      <w:r w:rsidR="00747DA4">
        <w:rPr>
          <w:rFonts w:hint="eastAsia"/>
        </w:rPr>
        <w:t>project</w:t>
      </w:r>
      <w:r w:rsidR="00D42A7C">
        <w:rPr>
          <w:rFonts w:hint="eastAsia"/>
        </w:rPr>
        <w:t>, and</w:t>
      </w:r>
      <w:proofErr w:type="gramEnd"/>
      <w:r w:rsidR="00D42A7C">
        <w:rPr>
          <w:rFonts w:hint="eastAsia"/>
        </w:rPr>
        <w:t xml:space="preserve">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w:t>
      </w:r>
      <w:proofErr w:type="spellStart"/>
      <w:r>
        <w:rPr>
          <w:rFonts w:hint="eastAsia"/>
        </w:rPr>
        <w:t>img</w:t>
      </w:r>
      <w:proofErr w:type="spellEnd"/>
      <w:r>
        <w:rPr>
          <w:rFonts w:hint="eastAsia"/>
        </w:rPr>
        <w:t>]</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 xml:space="preserve">The module "Mars" and "Dr. Elizabeth </w:t>
      </w:r>
      <w:proofErr w:type="spellStart"/>
      <w:r w:rsidRPr="00B22FBE">
        <w:t>blackwell</w:t>
      </w:r>
      <w:proofErr w:type="spellEnd"/>
      <w:r w:rsidRPr="00B22FBE">
        <w:t>"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w:t>
      </w:r>
      <w:proofErr w:type="gramStart"/>
      <w:r>
        <w:rPr>
          <w:rFonts w:hint="eastAsia"/>
          <w:iCs/>
        </w:rPr>
        <w:t>in to</w:t>
      </w:r>
      <w:proofErr w:type="gramEnd"/>
      <w:r>
        <w:rPr>
          <w:rFonts w:hint="eastAsia"/>
          <w:iCs/>
        </w:rPr>
        <w:t xml:space="preserve">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proofErr w:type="gramStart"/>
      <w:r w:rsidR="00C928F6" w:rsidRPr="00275CDA">
        <w:rPr>
          <w:rStyle w:val="Emphasis"/>
          <w:b/>
        </w:rPr>
        <w:t>are</w:t>
      </w:r>
      <w:proofErr w:type="gramEnd"/>
      <w:r w:rsidR="00C928F6" w:rsidRPr="00275CDA">
        <w:rPr>
          <w:rStyle w:val="Emphasis"/>
          <w:b/>
        </w:rPr>
        <w:t xml:space="preserv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56046D8" w:rsidR="0075361E" w:rsidRDefault="00F07B42" w:rsidP="00052D17">
      <w:pPr>
        <w:pStyle w:val="NoSpacing"/>
        <w:spacing w:line="276" w:lineRule="auto"/>
      </w:pPr>
      <w:r>
        <w:rPr>
          <w:rFonts w:hint="eastAsia"/>
        </w:rPr>
        <w:t xml:space="preserve">[basic skeleton of the plot appearing to the right] </w:t>
      </w:r>
      <w:r w:rsidR="000E3DFF">
        <w:rPr>
          <w:rFonts w:hint="eastAsia"/>
        </w:rPr>
        <w:t xml:space="preserve">In the plot to your right, you </w:t>
      </w:r>
      <w:r w:rsidR="0039363D">
        <w:rPr>
          <w:rFonts w:hint="eastAsia"/>
        </w:rPr>
        <w:t>will see</w:t>
      </w:r>
      <w:r>
        <w:rPr>
          <w:rFonts w:hint="eastAsia"/>
        </w:rPr>
        <w:t xml:space="preserve"> the </w:t>
      </w:r>
      <w:r w:rsidR="0075361E">
        <w:rPr>
          <w:rFonts w:hint="eastAsia"/>
        </w:rPr>
        <w:t>range</w:t>
      </w:r>
      <w:r w:rsidR="00922768">
        <w:rPr>
          <w:rFonts w:hint="eastAsia"/>
        </w:rPr>
        <w:t xml:space="preserve"> of </w:t>
      </w:r>
      <w:r w:rsidR="0075361E">
        <w:rPr>
          <w:rFonts w:hint="eastAsia"/>
        </w:rPr>
        <w:t xml:space="preserve">the number of </w:t>
      </w:r>
      <w:r w:rsidR="00922768">
        <w:rPr>
          <w:rFonts w:hint="eastAsia"/>
        </w:rPr>
        <w:t>ad-clicks</w:t>
      </w:r>
      <w:r w:rsidR="0075361E">
        <w:rPr>
          <w:rFonts w:hint="eastAsia"/>
        </w:rPr>
        <w:t xml:space="preserve"> </w:t>
      </w:r>
      <w:r w:rsidR="003C4CD7">
        <w:rPr>
          <w:rFonts w:hint="eastAsia"/>
        </w:rPr>
        <w:t xml:space="preserve">from </w:t>
      </w:r>
      <w:r w:rsidR="0075361E">
        <w:rPr>
          <w:rFonts w:hint="eastAsia"/>
        </w:rPr>
        <w:t xml:space="preserve">students in each education system and module.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 xml:space="preserve">sts” module more than 600 </w:t>
      </w:r>
      <w:proofErr w:type="gramStart"/>
      <w:r w:rsidR="00A92117">
        <w:t>times!</w:t>
      </w:r>
      <w:r w:rsidR="00C4538B" w:rsidRPr="002202B1">
        <w:t>.</w:t>
      </w:r>
      <w:proofErr w:type="gramEnd"/>
      <w:r w:rsidR="003960A3">
        <w:t xml:space="preserve"> </w:t>
      </w:r>
      <w:bookmarkStart w:id="0" w:name="_GoBack"/>
      <w:bookmarkEnd w:id="0"/>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after="0" w:line="285" w:lineRule="atLeast"/>
      </w:pPr>
      <w:r w:rsidRPr="00BB13F6">
        <w:t>We can also view it in percentage terms. Each bar to the right represents the percentage of students who clicked on ads (regardless of how many times they have clicked) in each module </w:t>
      </w:r>
      <w:proofErr w:type="gramStart"/>
      <w:r w:rsidRPr="00BB13F6">
        <w:t>in a given</w:t>
      </w:r>
      <w:proofErr w:type="gramEnd"/>
      <w:r w:rsidRPr="00BB13F6">
        <w:t> education system.</w:t>
      </w:r>
    </w:p>
    <w:p w14:paraId="4EF62A57" w14:textId="02B7D7A1" w:rsidR="008D0FD2" w:rsidRPr="00BB13F6" w:rsidRDefault="008D0FD2" w:rsidP="00BB13F6">
      <w:pPr>
        <w:pStyle w:val="NoSpacing"/>
        <w:spacing w:line="276" w:lineRule="auto"/>
      </w:pPr>
    </w:p>
    <w:p w14:paraId="2A057B6D" w14:textId="77777777" w:rsidR="00BB13F6" w:rsidRPr="00BB13F6" w:rsidRDefault="00BB13F6" w:rsidP="00BB13F6">
      <w:pPr>
        <w:spacing w:after="0" w:line="285" w:lineRule="atLeast"/>
      </w:pPr>
      <w:r w:rsidRPr="00BB13F6">
        <w:t>The percentage of students who clicked on advertisements ranged from 2.5 percent in Sweden in the “Zebra and Wildebeest Migration” module to 20.0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DB58A0B"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lastRenderedPageBreak/>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7421F4DA" w:rsidR="00F337C6" w:rsidRDefault="7CF0CC02" w:rsidP="00052D17">
      <w:pPr>
        <w:pStyle w:val="NoSpacing"/>
        <w:spacing w:line="276" w:lineRule="auto"/>
      </w:pPr>
      <w:r w:rsidRPr="006A0916">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r w:rsidR="00835CAB">
        <w:t>was</w:t>
      </w:r>
      <w:r w:rsidR="00835CAB" w:rsidRPr="002202B1">
        <w:t xml:space="preserve"> </w:t>
      </w:r>
      <w:r w:rsidR="07A60381" w:rsidRPr="002202B1">
        <w:t>no measurable differen</w:t>
      </w:r>
      <w:r w:rsidR="1EC0416B" w:rsidRPr="002202B1">
        <w:t>ce</w:t>
      </w:r>
      <w:r w:rsidR="07A60381" w:rsidRPr="002202B1">
        <w:t xml:space="preserve"> in time spent </w:t>
      </w:r>
      <w:r w:rsidR="00835CAB">
        <w:t>on</w:t>
      </w:r>
      <w:r w:rsidR="00835CAB" w:rsidRPr="002202B1">
        <w:t xml:space="preserve"> </w:t>
      </w:r>
      <w:r w:rsidR="226D0CF7" w:rsidRPr="002202B1">
        <w:t>the ePIRLS assessment (from start to log</w:t>
      </w:r>
      <w:r w:rsidR="0038044B">
        <w:t>-</w:t>
      </w:r>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r w:rsidR="1E31F4C3" w:rsidRPr="002202B1">
        <w:t>.</w:t>
      </w:r>
      <w:r w:rsidR="33FA32A3" w:rsidRPr="002202B1">
        <w:t xml:space="preserve"> </w:t>
      </w:r>
      <w:r w:rsidR="00953F3C">
        <w:t>However, in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than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p>
    <w:p w14:paraId="21535E46" w14:textId="77777777" w:rsidR="00F37191" w:rsidRDefault="00F37191" w:rsidP="00052D17">
      <w:pPr>
        <w:pStyle w:val="NoSpacing"/>
        <w:spacing w:line="276" w:lineRule="auto"/>
      </w:pPr>
    </w:p>
    <w:p w14:paraId="16546718" w14:textId="326DBA79" w:rsidR="00F37191" w:rsidRPr="002202B1" w:rsidRDefault="00F37191" w:rsidP="00052D17">
      <w:pPr>
        <w:pStyle w:val="NoSpacing"/>
        <w:spacing w:line="276" w:lineRule="auto"/>
      </w:pPr>
      <w:r>
        <w:rPr>
          <w:rFonts w:hint="eastAsia"/>
        </w:rPr>
        <w:t xml:space="preserve">[the reason may be that xxx] [this could be a feedback to future ePIRLS </w:t>
      </w:r>
      <w:r>
        <w:t>administration</w:t>
      </w:r>
      <w:r>
        <w:rPr>
          <w:rFonts w:hint="eastAsia"/>
        </w:rPr>
        <w:t>, if it really wants to test out the hypothesis]</w:t>
      </w:r>
    </w:p>
    <w:p w14:paraId="13F1DC6D" w14:textId="52CB83E2" w:rsidR="008F1406" w:rsidRPr="00052D17" w:rsidRDefault="00AE1A79" w:rsidP="00052D17">
      <w:pPr>
        <w:pStyle w:val="Heading1"/>
      </w:pPr>
      <w:r w:rsidRPr="00052D17">
        <w:t>Conclusions</w:t>
      </w:r>
    </w:p>
    <w:p w14:paraId="4754D4CC" w14:textId="12EBCC75" w:rsidR="00DB661C" w:rsidRDefault="00480BA8" w:rsidP="00052D17">
      <w:pPr>
        <w:pStyle w:val="NoSpacing"/>
        <w:spacing w:line="276" w:lineRule="auto"/>
      </w:pPr>
      <w:bookmarkStart w:id="1" w:name="_Hlk20177809"/>
      <w:r w:rsidRPr="002202B1">
        <w:t xml:space="preserve">Using process data </w:t>
      </w:r>
      <w:r w:rsidR="008E37BA">
        <w:t>from</w:t>
      </w:r>
      <w:r w:rsidR="008E37BA" w:rsidRPr="002202B1">
        <w:t xml:space="preserve"> </w:t>
      </w:r>
      <w:r w:rsidRPr="002202B1">
        <w:t xml:space="preserve">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4E4ABE">
        <w:t xml:space="preserve"> tended to</w:t>
      </w:r>
      <w:r w:rsidR="004E4ABE" w:rsidRPr="002202B1">
        <w:t xml:space="preserve"> score lower than their peers who did not click on </w:t>
      </w:r>
      <w:r w:rsidR="004E4ABE">
        <w:t>advertisements</w:t>
      </w:r>
      <w:r w:rsidR="002751A6">
        <w:t xml:space="preserve"> while</w:t>
      </w:r>
      <w:r w:rsidR="000521E9" w:rsidRPr="002202B1">
        <w:t xml:space="preserve"> </w:t>
      </w:r>
      <w:r w:rsidR="00A130E6">
        <w:t>spen</w:t>
      </w:r>
      <w:r w:rsidR="002751A6">
        <w:t>ding</w:t>
      </w:r>
      <w:r w:rsidR="00A57496" w:rsidRPr="002202B1">
        <w:t xml:space="preserve"> the same </w:t>
      </w:r>
      <w:r w:rsidR="00111F11" w:rsidRPr="002202B1">
        <w:t>amount</w:t>
      </w:r>
      <w:r w:rsidR="00A57496" w:rsidRPr="002202B1">
        <w:t xml:space="preserve"> of time completing the assessment. </w:t>
      </w:r>
      <w:r w:rsidR="000521E9">
        <w:t xml:space="preserve">Also, the results indicate that higher proportions of boys than girls clicked on advertisements during the assessment time. </w:t>
      </w:r>
      <w:r w:rsidR="00FE05B0">
        <w:t xml:space="preserve">Using process data, future studies could </w:t>
      </w:r>
      <w:r w:rsidR="00B001F4">
        <w:t xml:space="preserve">attempt to gain </w:t>
      </w:r>
      <w:r w:rsidR="00423919">
        <w:t>m</w:t>
      </w:r>
      <w:r w:rsidR="004519E3">
        <w:t>ore</w:t>
      </w:r>
      <w:r w:rsidR="00DB661C">
        <w:t xml:space="preserve"> insight </w:t>
      </w:r>
      <w:r w:rsidR="0080335A">
        <w:t>into</w:t>
      </w:r>
      <w:r w:rsidR="00DB661C">
        <w:t xml:space="preserve"> </w:t>
      </w:r>
      <w:r w:rsidR="00BA4CA4">
        <w:t xml:space="preserve">students’ </w:t>
      </w:r>
      <w:r w:rsidR="00B001F4">
        <w:t xml:space="preserve">online </w:t>
      </w:r>
      <w:r w:rsidR="00BA4CA4">
        <w:t>reading and testing behaviors</w:t>
      </w:r>
      <w:r w:rsidR="00423919">
        <w:t>, including</w:t>
      </w:r>
      <w:r w:rsidR="00BA4679">
        <w:t xml:space="preserve"> </w:t>
      </w:r>
      <w:r w:rsidR="00B001F4">
        <w:t xml:space="preserve">their </w:t>
      </w:r>
      <w:r w:rsidR="00F7714B">
        <w:t>advertisement</w:t>
      </w:r>
      <w:r w:rsidR="00423919">
        <w:t>-click</w:t>
      </w:r>
      <w:r w:rsidR="00F7714B">
        <w:t>ing</w:t>
      </w:r>
      <w:r w:rsidR="00423919">
        <w:t xml:space="preserve"> patterns.</w:t>
      </w:r>
      <w:r w:rsidR="004E1A50">
        <w:t xml:space="preserve"> </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yriad Pro">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NKwFACEHaII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E410A"/>
    <w:rsid w:val="002024EA"/>
    <w:rsid w:val="002028D8"/>
    <w:rsid w:val="00211BB7"/>
    <w:rsid w:val="00212137"/>
    <w:rsid w:val="00213FF6"/>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11356"/>
    <w:rsid w:val="00320188"/>
    <w:rsid w:val="003212BA"/>
    <w:rsid w:val="00321D15"/>
    <w:rsid w:val="003253A7"/>
    <w:rsid w:val="0034038C"/>
    <w:rsid w:val="003621BF"/>
    <w:rsid w:val="00364C6A"/>
    <w:rsid w:val="0036732A"/>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7371"/>
    <w:rsid w:val="005276AF"/>
    <w:rsid w:val="00532EAA"/>
    <w:rsid w:val="00537707"/>
    <w:rsid w:val="00557E35"/>
    <w:rsid w:val="0056243E"/>
    <w:rsid w:val="00567117"/>
    <w:rsid w:val="005715C5"/>
    <w:rsid w:val="00571F9C"/>
    <w:rsid w:val="00574FCA"/>
    <w:rsid w:val="00586FCF"/>
    <w:rsid w:val="00587D6F"/>
    <w:rsid w:val="00591C25"/>
    <w:rsid w:val="005A0D8A"/>
    <w:rsid w:val="005A10FD"/>
    <w:rsid w:val="005A5B9A"/>
    <w:rsid w:val="005B404C"/>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0043"/>
    <w:rsid w:val="0068772C"/>
    <w:rsid w:val="006924BA"/>
    <w:rsid w:val="00696579"/>
    <w:rsid w:val="00696611"/>
    <w:rsid w:val="0069676E"/>
    <w:rsid w:val="006974F4"/>
    <w:rsid w:val="006A0916"/>
    <w:rsid w:val="006A479A"/>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399B"/>
    <w:rsid w:val="00843B63"/>
    <w:rsid w:val="00845BEC"/>
    <w:rsid w:val="008544E6"/>
    <w:rsid w:val="0085772F"/>
    <w:rsid w:val="00885108"/>
    <w:rsid w:val="00890A85"/>
    <w:rsid w:val="008962E9"/>
    <w:rsid w:val="008A1D03"/>
    <w:rsid w:val="008A3AD1"/>
    <w:rsid w:val="008B7619"/>
    <w:rsid w:val="008C2247"/>
    <w:rsid w:val="008C2BD3"/>
    <w:rsid w:val="008C5C6A"/>
    <w:rsid w:val="008C5DB5"/>
    <w:rsid w:val="008D0FD2"/>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mssandpirls.bc.edu/pirls2016/international-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09/jmr.13.0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16E2-0AD2-46D6-88B2-ADD08ADB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28</cp:revision>
  <dcterms:created xsi:type="dcterms:W3CDTF">2019-12-28T02:00:00Z</dcterms:created>
  <dcterms:modified xsi:type="dcterms:W3CDTF">2020-02-26T20:04:00Z</dcterms:modified>
</cp:coreProperties>
</file>