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single" w:color="auto" w:sz="6" w:space="1"/>
        </w:pBdr>
        <w:rPr>
          <w:rFonts w:hint="eastAsia"/>
        </w:rPr>
      </w:pPr>
    </w:p>
    <w:p>
      <w:pPr>
        <w:pBdr>
          <w:bottom w:val="single" w:color="auto" w:sz="6" w:space="1"/>
        </w:pBdr>
        <w:jc w:val="right"/>
      </w:pPr>
    </w:p>
    <w:p>
      <w:pPr>
        <w:pStyle w:val="10"/>
        <w:rPr>
          <w:rFonts w:hint="eastAsia"/>
        </w:rPr>
      </w:pPr>
    </w:p>
    <w:p>
      <w:pPr>
        <w:pStyle w:val="10"/>
        <w:rPr>
          <w:rFonts w:hint="eastAsia"/>
        </w:rPr>
      </w:pPr>
    </w:p>
    <w:p>
      <w:pPr>
        <w:pStyle w:val="10"/>
        <w:jc w:val="right"/>
      </w:pPr>
      <w:r>
        <w:rPr>
          <w:rFonts w:hint="eastAsia"/>
        </w:rPr>
        <w:t xml:space="preserve">    </w:t>
      </w:r>
    </w:p>
    <w:p>
      <w:pPr>
        <w:pStyle w:val="10"/>
        <w:jc w:val="right"/>
        <w:rPr>
          <w:rFonts w:hint="eastAsia"/>
        </w:rPr>
      </w:pPr>
    </w:p>
    <w:p>
      <w:pPr>
        <w:pStyle w:val="10"/>
        <w:rPr>
          <w:rFonts w:hint="eastAsia"/>
        </w:rPr>
      </w:pPr>
    </w:p>
    <w:p>
      <w:pPr>
        <w:pStyle w:val="10"/>
        <w:rPr>
          <w:rFonts w:hint="eastAsia"/>
        </w:rPr>
      </w:pPr>
    </w:p>
    <w:p>
      <w:pPr>
        <w:pStyle w:val="10"/>
        <w:rPr>
          <w:rFonts w:hint="eastAsia"/>
        </w:rPr>
      </w:pPr>
      <w:r>
        <w:rPr>
          <w:rFonts w:hint="eastAsia"/>
        </w:rPr>
        <w:t xml:space="preserve"> </w:t>
      </w:r>
    </w:p>
    <w:p>
      <w:pPr>
        <w:pStyle w:val="10"/>
        <w:rPr>
          <w:rFonts w:hint="eastAsia"/>
        </w:rPr>
      </w:pPr>
    </w:p>
    <w:p>
      <w:pPr>
        <w:pStyle w:val="10"/>
        <w:rPr>
          <w:rFonts w:hint="eastAsia"/>
        </w:rPr>
      </w:pPr>
    </w:p>
    <w:p>
      <w:pPr>
        <w:pStyle w:val="10"/>
        <w:rPr>
          <w:rFonts w:hint="eastAsia"/>
        </w:rPr>
      </w:pPr>
    </w:p>
    <w:p>
      <w:pPr>
        <w:pStyle w:val="10"/>
        <w:rPr>
          <w:rFonts w:hint="eastAsia"/>
        </w:rPr>
      </w:pPr>
    </w:p>
    <w:p>
      <w:pPr>
        <w:pStyle w:val="10"/>
        <w:rPr>
          <w:rFonts w:hint="eastAsia"/>
        </w:rPr>
      </w:pPr>
    </w:p>
    <w:p>
      <w:pPr>
        <w:pStyle w:val="10"/>
        <w:rPr>
          <w:rFonts w:hint="eastAsia"/>
        </w:rPr>
      </w:pPr>
    </w:p>
    <w:p>
      <w:pPr>
        <w:pStyle w:val="10"/>
        <w:rPr>
          <w:rFonts w:hint="eastAsia"/>
        </w:rPr>
      </w:pPr>
    </w:p>
    <w:p>
      <w:pPr>
        <w:pStyle w:val="10"/>
        <w:rPr>
          <w:rFonts w:hint="eastAsia"/>
        </w:rPr>
      </w:pPr>
    </w:p>
    <w:p>
      <w:pPr>
        <w:pStyle w:val="10"/>
        <w:jc w:val="center"/>
        <w:rPr>
          <w:rFonts w:hint="eastAsia"/>
        </w:rPr>
      </w:pPr>
    </w:p>
    <w:p>
      <w:pPr>
        <w:pStyle w:val="14"/>
        <w:rPr>
          <w:rFonts w:hint="eastAsia" w:ascii="黑体" w:eastAsia="黑体"/>
          <w:sz w:val="44"/>
        </w:rPr>
      </w:pPr>
      <w:r>
        <w:rPr>
          <w:rFonts w:hint="eastAsia" w:ascii="黑体" w:hAnsi="Arial" w:eastAsia="黑体"/>
          <w:sz w:val="44"/>
        </w:rPr>
        <w:t>TST001-测试计划</w:t>
      </w:r>
    </w:p>
    <w:p>
      <w:pPr>
        <w:pStyle w:val="14"/>
      </w:pPr>
    </w:p>
    <w:p>
      <w:pPr>
        <w:pStyle w:val="14"/>
        <w:rPr>
          <w:sz w:val="30"/>
        </w:rPr>
      </w:pPr>
      <w:r>
        <w:rPr>
          <w:rFonts w:hint="eastAsia"/>
          <w:sz w:val="30"/>
        </w:rPr>
        <w:t>版本</w:t>
      </w:r>
      <w:r>
        <w:rPr>
          <w:rFonts w:ascii="Arial" w:hAnsi="Arial"/>
          <w:sz w:val="30"/>
        </w:rPr>
        <w:t xml:space="preserve"> &lt;1.0&gt;</w:t>
      </w: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pStyle w:val="14"/>
        <w:rPr>
          <w:rFonts w:hint="default" w:ascii="黑体" w:hAnsi="Arial" w:eastAsia="黑体"/>
          <w:sz w:val="44"/>
          <w:lang w:val="en-US" w:eastAsia="zh-CN"/>
        </w:rPr>
      </w:pPr>
      <w:r>
        <w:rPr>
          <w:rFonts w:hint="eastAsia" w:ascii="黑体" w:hAnsi="Arial" w:eastAsia="黑体"/>
          <w:sz w:val="44"/>
        </w:rPr>
        <w:t>项目名称：</w:t>
      </w:r>
      <w:r>
        <w:rPr>
          <w:rFonts w:hint="eastAsia" w:ascii="黑体" w:hAnsi="Arial" w:eastAsia="黑体"/>
          <w:sz w:val="44"/>
          <w:lang w:val="en-US" w:eastAsia="zh-CN"/>
        </w:rPr>
        <w:t>客户关系管理系统</w:t>
      </w:r>
    </w:p>
    <w:p>
      <w:pPr>
        <w:pStyle w:val="14"/>
        <w:rPr>
          <w:rFonts w:hint="eastAsia" w:ascii="黑体" w:hAnsi="Arial" w:eastAsia="黑体"/>
          <w:sz w:val="44"/>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rPr>
          <w:rFonts w:hint="eastAsia"/>
          <w:b/>
          <w:bCs/>
          <w:i/>
          <w:iCs/>
          <w:u w:val="double"/>
        </w:rPr>
      </w:pPr>
      <w:r>
        <w:rPr>
          <w:rFonts w:hint="eastAsia"/>
          <w:b/>
          <w:bCs/>
          <w:i/>
          <w:iCs/>
          <w:u w:val="double"/>
        </w:rPr>
        <w:t xml:space="preserve">文件控制        </w:t>
      </w:r>
    </w:p>
    <w:tbl>
      <w:tblPr>
        <w:tblStyle w:val="16"/>
        <w:tblpPr w:leftFromText="180" w:rightFromText="180" w:vertAnchor="text" w:horzAnchor="margin" w:tblpY="30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noWrap w:val="0"/>
            <w:vAlign w:val="center"/>
          </w:tcPr>
          <w:p>
            <w:pPr>
              <w:jc w:val="center"/>
              <w:rPr>
                <w:rFonts w:hint="eastAsia"/>
              </w:rPr>
            </w:pPr>
            <w:r>
              <w:rPr>
                <w:rFonts w:hint="eastAsia"/>
              </w:rPr>
              <w:t>拟制</w:t>
            </w:r>
          </w:p>
        </w:tc>
        <w:tc>
          <w:tcPr>
            <w:tcW w:w="2130" w:type="dxa"/>
            <w:noWrap w:val="0"/>
            <w:vAlign w:val="center"/>
          </w:tcPr>
          <w:p>
            <w:pPr>
              <w:jc w:val="center"/>
              <w:rPr>
                <w:rFonts w:hint="eastAsia"/>
              </w:rPr>
            </w:pPr>
          </w:p>
        </w:tc>
        <w:tc>
          <w:tcPr>
            <w:tcW w:w="2131" w:type="dxa"/>
            <w:noWrap w:val="0"/>
            <w:vAlign w:val="center"/>
          </w:tcPr>
          <w:p>
            <w:pPr>
              <w:jc w:val="center"/>
              <w:rPr>
                <w:rFonts w:hint="eastAsia"/>
              </w:rPr>
            </w:pPr>
            <w:r>
              <w:rPr>
                <w:rFonts w:hint="eastAsia"/>
              </w:rPr>
              <w:t>日期</w:t>
            </w:r>
          </w:p>
        </w:tc>
        <w:tc>
          <w:tcPr>
            <w:tcW w:w="2131" w:type="dxa"/>
            <w:noWrap w:val="0"/>
            <w:vAlign w:val="center"/>
          </w:tcPr>
          <w:p>
            <w:pPr>
              <w:jc w:val="center"/>
              <w:rPr>
                <w:rFonts w:hint="eastAsia"/>
              </w:rPr>
            </w:pPr>
            <w:r>
              <w:rPr>
                <w:rFonts w:hint="eastAsia"/>
              </w:rPr>
              <w:t>201</w:t>
            </w:r>
            <w:r>
              <w:rPr>
                <w:rFonts w:hint="eastAsia"/>
                <w:lang w:val="en-US" w:eastAsia="zh-CN"/>
              </w:rPr>
              <w:t>7</w:t>
            </w:r>
            <w:r>
              <w:rPr>
                <w:rFonts w:hint="eastAsia"/>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noWrap w:val="0"/>
            <w:vAlign w:val="center"/>
          </w:tcPr>
          <w:p>
            <w:pPr>
              <w:jc w:val="center"/>
              <w:rPr>
                <w:rFonts w:hint="eastAsia"/>
              </w:rPr>
            </w:pPr>
            <w:r>
              <w:rPr>
                <w:rFonts w:hint="eastAsia"/>
              </w:rPr>
              <w:t>审核</w:t>
            </w:r>
          </w:p>
        </w:tc>
        <w:tc>
          <w:tcPr>
            <w:tcW w:w="2130" w:type="dxa"/>
            <w:noWrap w:val="0"/>
            <w:vAlign w:val="center"/>
          </w:tcPr>
          <w:p>
            <w:pPr>
              <w:jc w:val="center"/>
              <w:rPr>
                <w:rFonts w:hint="eastAsia" w:eastAsia="宋体"/>
                <w:lang w:val="en-US" w:eastAsia="zh-CN"/>
              </w:rPr>
            </w:pPr>
          </w:p>
        </w:tc>
        <w:tc>
          <w:tcPr>
            <w:tcW w:w="2131" w:type="dxa"/>
            <w:noWrap w:val="0"/>
            <w:vAlign w:val="center"/>
          </w:tcPr>
          <w:p>
            <w:pPr>
              <w:jc w:val="center"/>
              <w:rPr>
                <w:rFonts w:hint="eastAsia"/>
              </w:rPr>
            </w:pPr>
            <w:r>
              <w:rPr>
                <w:rFonts w:hint="eastAsia"/>
              </w:rPr>
              <w:t>日期</w:t>
            </w:r>
          </w:p>
        </w:tc>
        <w:tc>
          <w:tcPr>
            <w:tcW w:w="2131" w:type="dxa"/>
            <w:noWrap w:val="0"/>
            <w:vAlign w:val="center"/>
          </w:tcPr>
          <w:p>
            <w:pPr>
              <w:jc w:val="center"/>
              <w:rPr>
                <w:rFonts w:hint="eastAsia" w:eastAsia="宋体"/>
                <w:lang w:val="en-US" w:eastAsia="zh-CN"/>
              </w:rPr>
            </w:pPr>
            <w:r>
              <w:rPr>
                <w:rFonts w:hint="eastAsia"/>
                <w:lang w:val="en-US" w:eastAsia="zh-CN"/>
              </w:rPr>
              <w:t>[yyyy-mm-dd]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noWrap w:val="0"/>
            <w:vAlign w:val="center"/>
          </w:tcPr>
          <w:p>
            <w:pPr>
              <w:jc w:val="center"/>
              <w:rPr>
                <w:rFonts w:hint="eastAsia"/>
              </w:rPr>
            </w:pPr>
            <w:r>
              <w:rPr>
                <w:rFonts w:hint="eastAsia"/>
              </w:rPr>
              <w:t>批准</w:t>
            </w:r>
          </w:p>
        </w:tc>
        <w:tc>
          <w:tcPr>
            <w:tcW w:w="2130" w:type="dxa"/>
            <w:noWrap w:val="0"/>
            <w:vAlign w:val="center"/>
          </w:tcPr>
          <w:p>
            <w:pPr>
              <w:jc w:val="center"/>
              <w:rPr>
                <w:rFonts w:hint="eastAsia"/>
              </w:rPr>
            </w:pPr>
          </w:p>
        </w:tc>
        <w:tc>
          <w:tcPr>
            <w:tcW w:w="2131" w:type="dxa"/>
            <w:noWrap w:val="0"/>
            <w:vAlign w:val="center"/>
          </w:tcPr>
          <w:p>
            <w:pPr>
              <w:jc w:val="center"/>
              <w:rPr>
                <w:rFonts w:hint="eastAsia"/>
              </w:rPr>
            </w:pPr>
            <w:r>
              <w:rPr>
                <w:rFonts w:hint="eastAsia"/>
              </w:rPr>
              <w:t>日期</w:t>
            </w:r>
          </w:p>
        </w:tc>
        <w:tc>
          <w:tcPr>
            <w:tcW w:w="2131" w:type="dxa"/>
            <w:noWrap w:val="0"/>
            <w:vAlign w:val="center"/>
          </w:tcPr>
          <w:p>
            <w:pPr>
              <w:jc w:val="center"/>
              <w:rPr>
                <w:rFonts w:hint="eastAsia" w:eastAsia="宋体"/>
                <w:lang w:val="en-US" w:eastAsia="zh-CN"/>
              </w:rPr>
            </w:pPr>
            <w:r>
              <w:rPr>
                <w:rFonts w:hint="eastAsia"/>
                <w:lang w:val="en-US" w:eastAsia="zh-CN"/>
              </w:rPr>
              <w:t>[yyyy-mm-dd]</w:t>
            </w:r>
          </w:p>
        </w:tc>
      </w:tr>
    </w:tbl>
    <w:p>
      <w:pPr>
        <w:pStyle w:val="23"/>
        <w:widowControl/>
        <w:rPr>
          <w:rFonts w:hint="eastAsia" w:ascii="宋体"/>
          <w:b/>
          <w:sz w:val="28"/>
        </w:rPr>
      </w:pPr>
    </w:p>
    <w:p>
      <w:pPr>
        <w:pStyle w:val="23"/>
        <w:widowControl/>
        <w:rPr>
          <w:rFonts w:ascii="宋体" w:hAnsi="宋体"/>
          <w:b/>
        </w:rPr>
      </w:pPr>
      <w:r>
        <w:rPr>
          <w:rFonts w:hint="eastAsia" w:ascii="宋体" w:hAnsi="宋体"/>
          <w:b/>
        </w:rPr>
        <w:t>变更记录</w:t>
      </w:r>
    </w:p>
    <w:tbl>
      <w:tblPr>
        <w:tblStyle w:val="16"/>
        <w:tblW w:w="8280" w:type="dxa"/>
        <w:tblInd w:w="108" w:type="dxa"/>
        <w:tblLayout w:type="fixed"/>
        <w:tblCellMar>
          <w:top w:w="0" w:type="dxa"/>
          <w:left w:w="108" w:type="dxa"/>
          <w:bottom w:w="0" w:type="dxa"/>
          <w:right w:w="108" w:type="dxa"/>
        </w:tblCellMar>
      </w:tblPr>
      <w:tblGrid>
        <w:gridCol w:w="1555"/>
        <w:gridCol w:w="1665"/>
        <w:gridCol w:w="1635"/>
        <w:gridCol w:w="3425"/>
      </w:tblGrid>
      <w:tr>
        <w:tblPrEx>
          <w:tblCellMar>
            <w:top w:w="0" w:type="dxa"/>
            <w:left w:w="108" w:type="dxa"/>
            <w:bottom w:w="0" w:type="dxa"/>
            <w:right w:w="108" w:type="dxa"/>
          </w:tblCellMar>
        </w:tblPrEx>
        <w:tc>
          <w:tcPr>
            <w:tcW w:w="1555" w:type="dxa"/>
            <w:tcBorders>
              <w:top w:val="single" w:color="auto" w:sz="6" w:space="0"/>
              <w:left w:val="single" w:color="auto" w:sz="6" w:space="0"/>
              <w:bottom w:val="single" w:color="auto" w:sz="6" w:space="0"/>
              <w:right w:val="single" w:color="auto" w:sz="6" w:space="0"/>
            </w:tcBorders>
            <w:shd w:val="clear" w:color="auto" w:fill="D9D9D9"/>
            <w:noWrap w:val="0"/>
            <w:vAlign w:val="center"/>
          </w:tcPr>
          <w:p>
            <w:pPr>
              <w:pStyle w:val="23"/>
              <w:widowControl/>
              <w:jc w:val="center"/>
              <w:rPr>
                <w:rFonts w:ascii="宋体" w:hAnsi="宋体"/>
              </w:rPr>
            </w:pPr>
            <w:r>
              <w:rPr>
                <w:rFonts w:hint="eastAsia" w:ascii="宋体" w:hAnsi="宋体"/>
              </w:rPr>
              <w:t>日期</w:t>
            </w:r>
          </w:p>
        </w:tc>
        <w:tc>
          <w:tcPr>
            <w:tcW w:w="1665" w:type="dxa"/>
            <w:tcBorders>
              <w:top w:val="single" w:color="auto" w:sz="6" w:space="0"/>
              <w:left w:val="single" w:color="auto" w:sz="6" w:space="0"/>
              <w:bottom w:val="single" w:color="auto" w:sz="6" w:space="0"/>
              <w:right w:val="single" w:color="auto" w:sz="6" w:space="0"/>
            </w:tcBorders>
            <w:shd w:val="clear" w:color="auto" w:fill="D9D9D9"/>
            <w:noWrap w:val="0"/>
            <w:vAlign w:val="center"/>
          </w:tcPr>
          <w:p>
            <w:pPr>
              <w:pStyle w:val="23"/>
              <w:widowControl/>
              <w:jc w:val="center"/>
              <w:rPr>
                <w:rFonts w:ascii="宋体" w:hAnsi="宋体"/>
              </w:rPr>
            </w:pPr>
            <w:r>
              <w:rPr>
                <w:rFonts w:hint="eastAsia" w:ascii="宋体" w:hAnsi="宋体"/>
              </w:rPr>
              <w:t>作者</w:t>
            </w:r>
          </w:p>
        </w:tc>
        <w:tc>
          <w:tcPr>
            <w:tcW w:w="1635" w:type="dxa"/>
            <w:tcBorders>
              <w:top w:val="single" w:color="auto" w:sz="6" w:space="0"/>
              <w:left w:val="single" w:color="auto" w:sz="6" w:space="0"/>
              <w:bottom w:val="single" w:color="auto" w:sz="6" w:space="0"/>
              <w:right w:val="single" w:color="auto" w:sz="6" w:space="0"/>
            </w:tcBorders>
            <w:shd w:val="clear" w:color="auto" w:fill="D9D9D9"/>
            <w:noWrap w:val="0"/>
            <w:vAlign w:val="center"/>
          </w:tcPr>
          <w:p>
            <w:pPr>
              <w:pStyle w:val="23"/>
              <w:widowControl/>
              <w:jc w:val="center"/>
              <w:rPr>
                <w:rFonts w:ascii="宋体" w:hAnsi="宋体"/>
              </w:rPr>
            </w:pPr>
            <w:r>
              <w:rPr>
                <w:rFonts w:hint="eastAsia" w:ascii="宋体" w:hAnsi="宋体"/>
              </w:rPr>
              <w:t>版本</w:t>
            </w:r>
          </w:p>
        </w:tc>
        <w:tc>
          <w:tcPr>
            <w:tcW w:w="3425" w:type="dxa"/>
            <w:tcBorders>
              <w:top w:val="single" w:color="auto" w:sz="6" w:space="0"/>
              <w:left w:val="single" w:color="auto" w:sz="6" w:space="0"/>
              <w:bottom w:val="single" w:color="auto" w:sz="6" w:space="0"/>
              <w:right w:val="single" w:color="auto" w:sz="6" w:space="0"/>
            </w:tcBorders>
            <w:shd w:val="clear" w:color="auto" w:fill="D9D9D9"/>
            <w:noWrap w:val="0"/>
            <w:vAlign w:val="center"/>
          </w:tcPr>
          <w:p>
            <w:pPr>
              <w:pStyle w:val="23"/>
              <w:widowControl/>
              <w:jc w:val="center"/>
              <w:rPr>
                <w:rFonts w:ascii="宋体" w:hAnsi="宋体"/>
              </w:rPr>
            </w:pPr>
            <w:r>
              <w:rPr>
                <w:rFonts w:hint="eastAsia" w:ascii="宋体" w:hAnsi="宋体"/>
              </w:rPr>
              <w:t>更改说明</w:t>
            </w:r>
          </w:p>
        </w:tc>
      </w:tr>
      <w:tr>
        <w:tblPrEx>
          <w:tblCellMar>
            <w:top w:w="0" w:type="dxa"/>
            <w:left w:w="108" w:type="dxa"/>
            <w:bottom w:w="0" w:type="dxa"/>
            <w:right w:w="108" w:type="dxa"/>
          </w:tblCellMar>
        </w:tblPrEx>
        <w:tc>
          <w:tcPr>
            <w:tcW w:w="1555" w:type="dxa"/>
            <w:tcBorders>
              <w:top w:val="single" w:color="auto" w:sz="6" w:space="0"/>
              <w:left w:val="single" w:color="auto" w:sz="6" w:space="0"/>
              <w:bottom w:val="single" w:color="auto" w:sz="6" w:space="0"/>
              <w:right w:val="single" w:color="auto" w:sz="6" w:space="0"/>
            </w:tcBorders>
            <w:noWrap w:val="0"/>
            <w:vAlign w:val="center"/>
          </w:tcPr>
          <w:p>
            <w:pPr>
              <w:pStyle w:val="23"/>
              <w:widowControl/>
              <w:jc w:val="center"/>
              <w:rPr>
                <w:rFonts w:hint="eastAsia" w:ascii="宋体" w:hAnsi="宋体"/>
              </w:rPr>
            </w:pPr>
          </w:p>
        </w:tc>
        <w:tc>
          <w:tcPr>
            <w:tcW w:w="1665" w:type="dxa"/>
            <w:tcBorders>
              <w:top w:val="single" w:color="auto" w:sz="6" w:space="0"/>
              <w:left w:val="single" w:color="auto" w:sz="6" w:space="0"/>
              <w:bottom w:val="single" w:color="auto" w:sz="6" w:space="0"/>
              <w:right w:val="single" w:color="auto" w:sz="6" w:space="0"/>
            </w:tcBorders>
            <w:noWrap w:val="0"/>
            <w:vAlign w:val="center"/>
          </w:tcPr>
          <w:p>
            <w:pPr>
              <w:pStyle w:val="23"/>
              <w:widowControl/>
              <w:jc w:val="center"/>
              <w:rPr>
                <w:rFonts w:hint="eastAsia" w:ascii="宋体" w:hAnsi="宋体"/>
              </w:rPr>
            </w:pPr>
          </w:p>
        </w:tc>
        <w:tc>
          <w:tcPr>
            <w:tcW w:w="1635" w:type="dxa"/>
            <w:tcBorders>
              <w:top w:val="single" w:color="auto" w:sz="6" w:space="0"/>
              <w:left w:val="single" w:color="auto" w:sz="6" w:space="0"/>
              <w:bottom w:val="single" w:color="auto" w:sz="6" w:space="0"/>
              <w:right w:val="single" w:color="auto" w:sz="6" w:space="0"/>
            </w:tcBorders>
            <w:noWrap w:val="0"/>
            <w:vAlign w:val="center"/>
          </w:tcPr>
          <w:p>
            <w:pPr>
              <w:pStyle w:val="23"/>
              <w:widowControl/>
              <w:jc w:val="center"/>
              <w:rPr>
                <w:rFonts w:hint="eastAsia" w:ascii="宋体" w:hAnsi="宋体"/>
              </w:rPr>
            </w:pPr>
          </w:p>
        </w:tc>
        <w:tc>
          <w:tcPr>
            <w:tcW w:w="3425" w:type="dxa"/>
            <w:tcBorders>
              <w:top w:val="single" w:color="auto" w:sz="6" w:space="0"/>
              <w:left w:val="single" w:color="auto" w:sz="6" w:space="0"/>
              <w:bottom w:val="single" w:color="auto" w:sz="6" w:space="0"/>
              <w:right w:val="single" w:color="auto" w:sz="6" w:space="0"/>
            </w:tcBorders>
            <w:noWrap w:val="0"/>
            <w:vAlign w:val="center"/>
          </w:tcPr>
          <w:p>
            <w:pPr>
              <w:pStyle w:val="23"/>
              <w:widowControl/>
              <w:jc w:val="both"/>
              <w:rPr>
                <w:rFonts w:hint="eastAsia" w:ascii="宋体" w:hAnsi="宋体"/>
              </w:rPr>
            </w:pPr>
            <w:r>
              <w:rPr>
                <w:rFonts w:hint="eastAsia" w:ascii="宋体" w:hAnsi="宋体"/>
              </w:rPr>
              <w:t xml:space="preserve">               </w:t>
            </w:r>
          </w:p>
        </w:tc>
      </w:tr>
      <w:tr>
        <w:tblPrEx>
          <w:tblCellMar>
            <w:top w:w="0" w:type="dxa"/>
            <w:left w:w="108" w:type="dxa"/>
            <w:bottom w:w="0" w:type="dxa"/>
            <w:right w:w="108" w:type="dxa"/>
          </w:tblCellMar>
        </w:tblPrEx>
        <w:tc>
          <w:tcPr>
            <w:tcW w:w="1555" w:type="dxa"/>
            <w:tcBorders>
              <w:top w:val="single" w:color="auto" w:sz="6" w:space="0"/>
              <w:left w:val="single" w:color="auto" w:sz="6" w:space="0"/>
              <w:bottom w:val="single" w:color="auto" w:sz="6" w:space="0"/>
              <w:right w:val="single" w:color="auto" w:sz="6" w:space="0"/>
            </w:tcBorders>
            <w:noWrap w:val="0"/>
            <w:vAlign w:val="center"/>
          </w:tcPr>
          <w:p>
            <w:pPr>
              <w:pStyle w:val="23"/>
              <w:widowControl/>
              <w:jc w:val="center"/>
              <w:rPr>
                <w:rFonts w:hint="eastAsia" w:ascii="宋体" w:hAnsi="宋体"/>
              </w:rPr>
            </w:pPr>
          </w:p>
        </w:tc>
        <w:tc>
          <w:tcPr>
            <w:tcW w:w="1665" w:type="dxa"/>
            <w:tcBorders>
              <w:top w:val="single" w:color="auto" w:sz="6" w:space="0"/>
              <w:left w:val="single" w:color="auto" w:sz="6" w:space="0"/>
              <w:bottom w:val="single" w:color="auto" w:sz="6" w:space="0"/>
              <w:right w:val="single" w:color="auto" w:sz="6" w:space="0"/>
            </w:tcBorders>
            <w:noWrap w:val="0"/>
            <w:vAlign w:val="center"/>
          </w:tcPr>
          <w:p>
            <w:pPr>
              <w:pStyle w:val="23"/>
              <w:widowControl/>
              <w:jc w:val="center"/>
              <w:rPr>
                <w:rFonts w:hint="eastAsia" w:ascii="宋体" w:hAnsi="宋体"/>
              </w:rPr>
            </w:pPr>
          </w:p>
        </w:tc>
        <w:tc>
          <w:tcPr>
            <w:tcW w:w="1635" w:type="dxa"/>
            <w:tcBorders>
              <w:top w:val="single" w:color="auto" w:sz="6" w:space="0"/>
              <w:left w:val="single" w:color="auto" w:sz="6" w:space="0"/>
              <w:bottom w:val="single" w:color="auto" w:sz="6" w:space="0"/>
              <w:right w:val="single" w:color="auto" w:sz="6" w:space="0"/>
            </w:tcBorders>
            <w:noWrap w:val="0"/>
            <w:vAlign w:val="center"/>
          </w:tcPr>
          <w:p>
            <w:pPr>
              <w:pStyle w:val="23"/>
              <w:widowControl/>
              <w:jc w:val="center"/>
              <w:rPr>
                <w:rFonts w:hint="eastAsia" w:ascii="宋体" w:hAnsi="宋体"/>
              </w:rPr>
            </w:pPr>
          </w:p>
        </w:tc>
        <w:tc>
          <w:tcPr>
            <w:tcW w:w="3425" w:type="dxa"/>
            <w:tcBorders>
              <w:top w:val="single" w:color="auto" w:sz="6" w:space="0"/>
              <w:left w:val="single" w:color="auto" w:sz="6" w:space="0"/>
              <w:bottom w:val="single" w:color="auto" w:sz="6" w:space="0"/>
              <w:right w:val="single" w:color="auto" w:sz="6" w:space="0"/>
            </w:tcBorders>
            <w:noWrap w:val="0"/>
            <w:vAlign w:val="center"/>
          </w:tcPr>
          <w:p>
            <w:pPr>
              <w:pStyle w:val="23"/>
              <w:widowControl/>
              <w:jc w:val="both"/>
              <w:rPr>
                <w:rFonts w:hint="eastAsia" w:ascii="宋体" w:hAnsi="宋体"/>
              </w:rPr>
            </w:pPr>
            <w:r>
              <w:rPr>
                <w:rFonts w:hint="eastAsia" w:ascii="宋体" w:hAnsi="宋体"/>
              </w:rPr>
              <w:t xml:space="preserve">               </w:t>
            </w:r>
          </w:p>
        </w:tc>
      </w:tr>
      <w:tr>
        <w:tblPrEx>
          <w:tblCellMar>
            <w:top w:w="0" w:type="dxa"/>
            <w:left w:w="108" w:type="dxa"/>
            <w:bottom w:w="0" w:type="dxa"/>
            <w:right w:w="108" w:type="dxa"/>
          </w:tblCellMar>
        </w:tblPrEx>
        <w:tc>
          <w:tcPr>
            <w:tcW w:w="1555" w:type="dxa"/>
            <w:tcBorders>
              <w:top w:val="single" w:color="auto" w:sz="6" w:space="0"/>
              <w:left w:val="single" w:color="auto" w:sz="6" w:space="0"/>
              <w:bottom w:val="single" w:color="auto" w:sz="6" w:space="0"/>
              <w:right w:val="single" w:color="auto" w:sz="6" w:space="0"/>
            </w:tcBorders>
            <w:noWrap w:val="0"/>
            <w:vAlign w:val="center"/>
          </w:tcPr>
          <w:p>
            <w:pPr>
              <w:pStyle w:val="23"/>
              <w:widowControl/>
              <w:jc w:val="center"/>
              <w:rPr>
                <w:rFonts w:hint="eastAsia" w:ascii="宋体" w:hAnsi="宋体"/>
              </w:rPr>
            </w:pPr>
          </w:p>
        </w:tc>
        <w:tc>
          <w:tcPr>
            <w:tcW w:w="1665" w:type="dxa"/>
            <w:tcBorders>
              <w:top w:val="single" w:color="auto" w:sz="6" w:space="0"/>
              <w:left w:val="single" w:color="auto" w:sz="6" w:space="0"/>
              <w:bottom w:val="single" w:color="auto" w:sz="6" w:space="0"/>
              <w:right w:val="single" w:color="auto" w:sz="6" w:space="0"/>
            </w:tcBorders>
            <w:noWrap w:val="0"/>
            <w:vAlign w:val="center"/>
          </w:tcPr>
          <w:p>
            <w:pPr>
              <w:pStyle w:val="23"/>
              <w:widowControl/>
              <w:jc w:val="center"/>
              <w:rPr>
                <w:rFonts w:hint="eastAsia" w:ascii="宋体" w:hAnsi="宋体"/>
              </w:rPr>
            </w:pPr>
          </w:p>
        </w:tc>
        <w:tc>
          <w:tcPr>
            <w:tcW w:w="1635" w:type="dxa"/>
            <w:tcBorders>
              <w:top w:val="single" w:color="auto" w:sz="6" w:space="0"/>
              <w:left w:val="single" w:color="auto" w:sz="6" w:space="0"/>
              <w:bottom w:val="single" w:color="auto" w:sz="6" w:space="0"/>
              <w:right w:val="single" w:color="auto" w:sz="6" w:space="0"/>
            </w:tcBorders>
            <w:noWrap w:val="0"/>
            <w:vAlign w:val="center"/>
          </w:tcPr>
          <w:p>
            <w:pPr>
              <w:pStyle w:val="23"/>
              <w:widowControl/>
              <w:jc w:val="center"/>
              <w:rPr>
                <w:rFonts w:hint="eastAsia" w:ascii="宋体" w:hAnsi="宋体"/>
              </w:rPr>
            </w:pPr>
          </w:p>
        </w:tc>
        <w:tc>
          <w:tcPr>
            <w:tcW w:w="3425" w:type="dxa"/>
            <w:tcBorders>
              <w:top w:val="single" w:color="auto" w:sz="6" w:space="0"/>
              <w:left w:val="single" w:color="auto" w:sz="6" w:space="0"/>
              <w:bottom w:val="single" w:color="auto" w:sz="6" w:space="0"/>
              <w:right w:val="single" w:color="auto" w:sz="6" w:space="0"/>
            </w:tcBorders>
            <w:noWrap w:val="0"/>
            <w:vAlign w:val="center"/>
          </w:tcPr>
          <w:p>
            <w:pPr>
              <w:pStyle w:val="23"/>
              <w:widowControl/>
              <w:jc w:val="center"/>
              <w:rPr>
                <w:rFonts w:ascii="宋体" w:hAnsi="宋体"/>
              </w:rPr>
            </w:pPr>
          </w:p>
        </w:tc>
      </w:tr>
      <w:tr>
        <w:tblPrEx>
          <w:tblCellMar>
            <w:top w:w="0" w:type="dxa"/>
            <w:left w:w="108" w:type="dxa"/>
            <w:bottom w:w="0" w:type="dxa"/>
            <w:right w:w="108" w:type="dxa"/>
          </w:tblCellMar>
        </w:tblPrEx>
        <w:tc>
          <w:tcPr>
            <w:tcW w:w="1555" w:type="dxa"/>
            <w:tcBorders>
              <w:top w:val="single" w:color="auto" w:sz="6" w:space="0"/>
              <w:left w:val="single" w:color="auto" w:sz="6" w:space="0"/>
              <w:bottom w:val="single" w:color="auto" w:sz="6" w:space="0"/>
              <w:right w:val="single" w:color="auto" w:sz="6" w:space="0"/>
            </w:tcBorders>
            <w:noWrap w:val="0"/>
            <w:vAlign w:val="center"/>
          </w:tcPr>
          <w:p>
            <w:pPr>
              <w:pStyle w:val="23"/>
              <w:widowControl/>
              <w:jc w:val="center"/>
              <w:rPr>
                <w:rFonts w:hint="eastAsia" w:ascii="宋体" w:hAnsi="宋体"/>
              </w:rPr>
            </w:pPr>
          </w:p>
        </w:tc>
        <w:tc>
          <w:tcPr>
            <w:tcW w:w="1665" w:type="dxa"/>
            <w:tcBorders>
              <w:top w:val="single" w:color="auto" w:sz="6" w:space="0"/>
              <w:left w:val="single" w:color="auto" w:sz="6" w:space="0"/>
              <w:bottom w:val="single" w:color="auto" w:sz="6" w:space="0"/>
              <w:right w:val="single" w:color="auto" w:sz="6" w:space="0"/>
            </w:tcBorders>
            <w:noWrap w:val="0"/>
            <w:vAlign w:val="center"/>
          </w:tcPr>
          <w:p>
            <w:pPr>
              <w:pStyle w:val="23"/>
              <w:widowControl/>
              <w:jc w:val="center"/>
              <w:rPr>
                <w:rFonts w:hint="eastAsia" w:ascii="宋体" w:hAnsi="宋体"/>
              </w:rPr>
            </w:pPr>
          </w:p>
        </w:tc>
        <w:tc>
          <w:tcPr>
            <w:tcW w:w="1635" w:type="dxa"/>
            <w:tcBorders>
              <w:top w:val="single" w:color="auto" w:sz="6" w:space="0"/>
              <w:left w:val="single" w:color="auto" w:sz="6" w:space="0"/>
              <w:bottom w:val="single" w:color="auto" w:sz="6" w:space="0"/>
              <w:right w:val="single" w:color="auto" w:sz="6" w:space="0"/>
            </w:tcBorders>
            <w:noWrap w:val="0"/>
            <w:vAlign w:val="center"/>
          </w:tcPr>
          <w:p>
            <w:pPr>
              <w:pStyle w:val="23"/>
              <w:widowControl/>
              <w:jc w:val="center"/>
              <w:rPr>
                <w:rFonts w:hint="eastAsia" w:ascii="宋体" w:hAnsi="宋体"/>
              </w:rPr>
            </w:pPr>
          </w:p>
        </w:tc>
        <w:tc>
          <w:tcPr>
            <w:tcW w:w="3425" w:type="dxa"/>
            <w:tcBorders>
              <w:top w:val="single" w:color="auto" w:sz="6" w:space="0"/>
              <w:left w:val="single" w:color="auto" w:sz="6" w:space="0"/>
              <w:bottom w:val="single" w:color="auto" w:sz="6" w:space="0"/>
              <w:right w:val="single" w:color="auto" w:sz="6" w:space="0"/>
            </w:tcBorders>
            <w:noWrap w:val="0"/>
            <w:vAlign w:val="center"/>
          </w:tcPr>
          <w:p>
            <w:pPr>
              <w:pStyle w:val="23"/>
              <w:widowControl/>
              <w:jc w:val="center"/>
              <w:rPr>
                <w:rFonts w:ascii="宋体" w:hAnsi="宋体"/>
              </w:rPr>
            </w:pPr>
          </w:p>
        </w:tc>
      </w:tr>
      <w:tr>
        <w:tblPrEx>
          <w:tblCellMar>
            <w:top w:w="0" w:type="dxa"/>
            <w:left w:w="108" w:type="dxa"/>
            <w:bottom w:w="0" w:type="dxa"/>
            <w:right w:w="108" w:type="dxa"/>
          </w:tblCellMar>
        </w:tblPrEx>
        <w:tc>
          <w:tcPr>
            <w:tcW w:w="1555" w:type="dxa"/>
            <w:tcBorders>
              <w:top w:val="single" w:color="auto" w:sz="6" w:space="0"/>
              <w:left w:val="single" w:color="auto" w:sz="6" w:space="0"/>
              <w:bottom w:val="single" w:color="auto" w:sz="6" w:space="0"/>
              <w:right w:val="single" w:color="auto" w:sz="6" w:space="0"/>
            </w:tcBorders>
            <w:noWrap w:val="0"/>
            <w:vAlign w:val="center"/>
          </w:tcPr>
          <w:p>
            <w:pPr>
              <w:pStyle w:val="23"/>
              <w:widowControl/>
              <w:jc w:val="center"/>
              <w:rPr>
                <w:rFonts w:ascii="宋体" w:hAnsi="宋体"/>
              </w:rPr>
            </w:pPr>
          </w:p>
        </w:tc>
        <w:tc>
          <w:tcPr>
            <w:tcW w:w="1665" w:type="dxa"/>
            <w:tcBorders>
              <w:top w:val="single" w:color="auto" w:sz="6" w:space="0"/>
              <w:left w:val="single" w:color="auto" w:sz="6" w:space="0"/>
              <w:bottom w:val="single" w:color="auto" w:sz="6" w:space="0"/>
              <w:right w:val="single" w:color="auto" w:sz="6" w:space="0"/>
            </w:tcBorders>
            <w:noWrap w:val="0"/>
            <w:vAlign w:val="center"/>
          </w:tcPr>
          <w:p>
            <w:pPr>
              <w:pStyle w:val="23"/>
              <w:widowControl/>
              <w:jc w:val="center"/>
              <w:rPr>
                <w:rFonts w:hint="eastAsia" w:ascii="宋体" w:hAnsi="宋体"/>
              </w:rPr>
            </w:pPr>
          </w:p>
        </w:tc>
        <w:tc>
          <w:tcPr>
            <w:tcW w:w="1635" w:type="dxa"/>
            <w:tcBorders>
              <w:top w:val="single" w:color="auto" w:sz="6" w:space="0"/>
              <w:left w:val="single" w:color="auto" w:sz="6" w:space="0"/>
              <w:bottom w:val="single" w:color="auto" w:sz="6" w:space="0"/>
              <w:right w:val="single" w:color="auto" w:sz="6" w:space="0"/>
            </w:tcBorders>
            <w:noWrap w:val="0"/>
            <w:vAlign w:val="center"/>
          </w:tcPr>
          <w:p>
            <w:pPr>
              <w:pStyle w:val="23"/>
              <w:widowControl/>
              <w:jc w:val="center"/>
              <w:rPr>
                <w:rFonts w:ascii="宋体" w:hAnsi="宋体"/>
              </w:rPr>
            </w:pPr>
          </w:p>
        </w:tc>
        <w:tc>
          <w:tcPr>
            <w:tcW w:w="3425" w:type="dxa"/>
            <w:tcBorders>
              <w:top w:val="single" w:color="auto" w:sz="6" w:space="0"/>
              <w:left w:val="single" w:color="auto" w:sz="6" w:space="0"/>
              <w:bottom w:val="single" w:color="auto" w:sz="6" w:space="0"/>
              <w:right w:val="single" w:color="auto" w:sz="6" w:space="0"/>
            </w:tcBorders>
            <w:noWrap w:val="0"/>
            <w:vAlign w:val="center"/>
          </w:tcPr>
          <w:p>
            <w:pPr>
              <w:pStyle w:val="23"/>
              <w:widowControl/>
              <w:jc w:val="center"/>
              <w:rPr>
                <w:rFonts w:ascii="宋体" w:hAnsi="宋体"/>
              </w:rPr>
            </w:pPr>
          </w:p>
        </w:tc>
      </w:tr>
    </w:tbl>
    <w:p>
      <w:pPr>
        <w:pStyle w:val="23"/>
        <w:widowControl/>
        <w:spacing w:line="480" w:lineRule="auto"/>
        <w:rPr>
          <w:rFonts w:ascii="宋体" w:hAnsi="宋体"/>
        </w:rPr>
      </w:pPr>
    </w:p>
    <w:p>
      <w:pPr>
        <w:rPr>
          <w:rFonts w:hint="eastAsia"/>
          <w:b/>
          <w:bCs/>
          <w:i/>
          <w:iCs/>
          <w:u w:val="double"/>
        </w:rPr>
      </w:pPr>
    </w:p>
    <w:p>
      <w:pPr>
        <w:rPr>
          <w:rFonts w:hint="eastAsia"/>
          <w:b/>
          <w:bCs/>
          <w:i/>
          <w:iCs/>
          <w:color w:val="3366FF"/>
          <w:u w:val="double"/>
        </w:rPr>
      </w:pPr>
      <w:r>
        <w:rPr>
          <w:rFonts w:hint="eastAsia"/>
          <w:b/>
          <w:bCs/>
          <w:i/>
          <w:iCs/>
          <w:color w:val="3366FF"/>
          <w:u w:val="double"/>
        </w:rPr>
        <w:t>文档约定</w:t>
      </w:r>
    </w:p>
    <w:p>
      <w:pPr>
        <w:rPr>
          <w:rFonts w:hint="eastAsia"/>
          <w:b/>
          <w:bCs/>
          <w:i/>
          <w:iCs/>
          <w:u w:val="double"/>
        </w:rPr>
      </w:pPr>
    </w:p>
    <w:p>
      <w:pPr>
        <w:pStyle w:val="7"/>
        <w:ind w:firstLine="420"/>
        <w:rPr>
          <w:rFonts w:hint="eastAsia"/>
          <w:b/>
          <w:bCs/>
          <w:color w:val="3366FF"/>
          <w:u w:val="double"/>
        </w:rPr>
      </w:pPr>
      <w:r>
        <w:rPr>
          <w:rFonts w:hint="eastAsia"/>
          <w:color w:val="3366FF"/>
        </w:rPr>
        <w:t>以下提供的模板用于该项目文档的规范和要求，其中用蓝色字体（样式</w:t>
      </w:r>
      <w:r>
        <w:rPr>
          <w:color w:val="3366FF"/>
        </w:rPr>
        <w:t>=</w:t>
      </w:r>
      <w:r>
        <w:rPr>
          <w:rFonts w:hint="eastAsia"/>
          <w:color w:val="3366FF"/>
        </w:rPr>
        <w:t>正文文字）显示的文本，它们用于向作者提供指导，在发布此文档之前应该将其删除。用[  ]方括号括起来的按括号内提示的提示信息进行替换为此文档的相应信息。如</w:t>
      </w:r>
      <w:r>
        <w:rPr>
          <w:color w:val="3366FF"/>
        </w:rPr>
        <w:fldChar w:fldCharType="begin"/>
      </w:r>
      <w:r>
        <w:rPr>
          <w:color w:val="3366FF"/>
        </w:rPr>
        <w:instrText xml:space="preserve"> </w:instrText>
      </w:r>
      <w:r>
        <w:rPr>
          <w:rFonts w:hint="eastAsia"/>
          <w:color w:val="3366FF"/>
        </w:rPr>
        <w:instrText xml:space="preserve">MACROBUTTON mc [项目名称]</w:instrText>
      </w:r>
      <w:r>
        <w:rPr>
          <w:color w:val="3366FF"/>
        </w:rPr>
        <w:instrText xml:space="preserve"> </w:instrText>
      </w:r>
      <w:r>
        <w:rPr>
          <w:color w:val="3366FF"/>
        </w:rPr>
        <w:fldChar w:fldCharType="end"/>
      </w:r>
      <w:r>
        <w:rPr>
          <w:rFonts w:hint="eastAsia"/>
          <w:color w:val="3366FF"/>
        </w:rPr>
        <w:t>。</w:t>
      </w:r>
    </w:p>
    <w:p>
      <w:pPr>
        <w:rPr>
          <w:rFonts w:hint="eastAsia"/>
          <w:b/>
          <w:bCs/>
          <w:i/>
          <w:iCs/>
          <w:u w:val="double"/>
        </w:rPr>
      </w:pPr>
    </w:p>
    <w:p>
      <w:pPr>
        <w:rPr>
          <w:rFonts w:hint="eastAsia"/>
          <w:b/>
          <w:bCs/>
          <w:i/>
          <w:iCs/>
          <w:u w:val="double"/>
        </w:rPr>
      </w:pPr>
    </w:p>
    <w:p>
      <w:pPr>
        <w:rPr>
          <w:rFonts w:hint="eastAsia"/>
          <w:b/>
          <w:bCs/>
          <w:i/>
          <w:iCs/>
          <w:u w:val="double"/>
        </w:rPr>
      </w:pPr>
    </w:p>
    <w:p>
      <w:pPr>
        <w:rPr>
          <w:rFonts w:hint="eastAsia"/>
          <w:b/>
          <w:bCs/>
          <w:i/>
          <w:iCs/>
          <w:u w:val="double"/>
        </w:rPr>
      </w:pPr>
    </w:p>
    <w:p>
      <w:pPr>
        <w:rPr>
          <w:rFonts w:hint="eastAsia"/>
          <w:b/>
          <w:bCs/>
          <w:i/>
          <w:iCs/>
          <w:u w:val="double"/>
        </w:rPr>
      </w:pPr>
    </w:p>
    <w:p>
      <w:pPr>
        <w:rPr>
          <w:rFonts w:hint="eastAsia"/>
          <w:b/>
          <w:bCs/>
          <w:i/>
          <w:iCs/>
          <w:u w:val="double"/>
        </w:rPr>
      </w:pPr>
    </w:p>
    <w:p>
      <w:pPr>
        <w:rPr>
          <w:rFonts w:hint="eastAsia"/>
          <w:b/>
          <w:bCs/>
          <w:i/>
          <w:iCs/>
          <w:u w:val="double"/>
        </w:rPr>
      </w:pPr>
    </w:p>
    <w:p>
      <w:pPr>
        <w:rPr>
          <w:rFonts w:hint="eastAsia"/>
          <w:b/>
          <w:bCs/>
          <w:i/>
          <w:iCs/>
          <w:u w:val="double"/>
        </w:rPr>
      </w:pPr>
    </w:p>
    <w:p>
      <w:pPr>
        <w:rPr>
          <w:rFonts w:hint="eastAsia"/>
          <w:b/>
          <w:bCs/>
          <w:i/>
          <w:iCs/>
          <w:u w:val="double"/>
        </w:rPr>
      </w:pPr>
    </w:p>
    <w:p>
      <w:pPr>
        <w:rPr>
          <w:rFonts w:hint="eastAsia"/>
          <w:b/>
          <w:bCs/>
          <w:i/>
          <w:iCs/>
          <w:u w:val="double"/>
        </w:rPr>
      </w:pPr>
    </w:p>
    <w:p>
      <w:pPr>
        <w:rPr>
          <w:rFonts w:hint="eastAsia"/>
          <w:b/>
          <w:bCs/>
          <w:i/>
          <w:iCs/>
          <w:u w:val="double"/>
        </w:rPr>
      </w:pPr>
    </w:p>
    <w:p>
      <w:pPr>
        <w:rPr>
          <w:rFonts w:hint="eastAsia"/>
          <w:b/>
          <w:bCs/>
          <w:i/>
          <w:iCs/>
          <w:u w:val="double"/>
        </w:rPr>
      </w:pPr>
    </w:p>
    <w:p>
      <w:pPr>
        <w:rPr>
          <w:rFonts w:hint="eastAsia"/>
          <w:b/>
          <w:bCs/>
          <w:i/>
          <w:iCs/>
          <w:u w:val="double"/>
        </w:rPr>
      </w:pPr>
    </w:p>
    <w:p>
      <w:pPr>
        <w:rPr>
          <w:rFonts w:hint="eastAsia"/>
          <w:b/>
          <w:bCs/>
          <w:i/>
          <w:iCs/>
          <w:u w:val="double"/>
        </w:rPr>
      </w:pPr>
    </w:p>
    <w:p>
      <w:pPr>
        <w:rPr>
          <w:rFonts w:hint="eastAsia"/>
          <w:b/>
          <w:bCs/>
          <w:i/>
          <w:iCs/>
          <w:u w:val="double"/>
        </w:rPr>
      </w:pPr>
    </w:p>
    <w:p>
      <w:pPr>
        <w:rPr>
          <w:rFonts w:hint="eastAsia"/>
          <w:b/>
          <w:bCs/>
          <w:i/>
          <w:iCs/>
          <w:u w:val="double"/>
        </w:rPr>
      </w:pPr>
    </w:p>
    <w:p>
      <w:pPr>
        <w:rPr>
          <w:rFonts w:hint="eastAsia"/>
          <w:b/>
          <w:bCs/>
          <w:i/>
          <w:iCs/>
          <w:u w:val="double"/>
        </w:rPr>
      </w:pPr>
    </w:p>
    <w:p>
      <w:pPr>
        <w:pStyle w:val="4"/>
        <w:jc w:val="center"/>
        <w:rPr>
          <w:rFonts w:hint="eastAsia"/>
        </w:rPr>
      </w:pPr>
      <w:bookmarkStart w:id="0" w:name="_Toc536754293"/>
      <w:r>
        <w:rPr>
          <w:rFonts w:hint="eastAsia"/>
        </w:rPr>
        <w:t>目录</w:t>
      </w:r>
      <w:bookmarkEnd w:id="0"/>
    </w:p>
    <w:p>
      <w:pPr>
        <w:pStyle w:val="11"/>
        <w:tabs>
          <w:tab w:val="right" w:leader="middleDot" w:pos="8302"/>
        </w:tabs>
        <w:rPr>
          <w:kern w:val="2"/>
          <w:szCs w:val="24"/>
          <w:lang w:val="en-US"/>
        </w:rPr>
      </w:pPr>
      <w:r>
        <w:fldChar w:fldCharType="begin"/>
      </w:r>
      <w:r>
        <w:instrText xml:space="preserve"> TOC \o "1-4" \h \z </w:instrText>
      </w:r>
      <w:r>
        <w:fldChar w:fldCharType="separate"/>
      </w:r>
      <w:r>
        <w:fldChar w:fldCharType="begin"/>
      </w:r>
      <w:r>
        <w:rPr>
          <w:rStyle w:val="19"/>
        </w:rPr>
        <w:instrText xml:space="preserve"> </w:instrText>
      </w:r>
      <w:r>
        <w:instrText xml:space="preserve">HYPERLINK \l "_Toc536754293"</w:instrText>
      </w:r>
      <w:r>
        <w:rPr>
          <w:rStyle w:val="19"/>
        </w:rPr>
        <w:instrText xml:space="preserve"> </w:instrText>
      </w:r>
      <w:r>
        <w:fldChar w:fldCharType="separate"/>
      </w:r>
      <w:r>
        <w:rPr>
          <w:rStyle w:val="19"/>
          <w:rFonts w:hint="eastAsia"/>
        </w:rPr>
        <w:t>目录</w:t>
      </w:r>
      <w:r>
        <w:tab/>
      </w:r>
      <w:r>
        <w:fldChar w:fldCharType="begin"/>
      </w:r>
      <w:r>
        <w:instrText xml:space="preserve"> PAGEREF _Toc536754293 \h </w:instrText>
      </w:r>
      <w:r>
        <w:fldChar w:fldCharType="separate"/>
      </w:r>
      <w:r>
        <w:t>2</w:t>
      </w:r>
      <w:r>
        <w:fldChar w:fldCharType="end"/>
      </w:r>
      <w:r>
        <w:fldChar w:fldCharType="end"/>
      </w:r>
    </w:p>
    <w:p>
      <w:pPr>
        <w:pStyle w:val="12"/>
        <w:tabs>
          <w:tab w:val="right" w:leader="middleDot" w:pos="8302"/>
        </w:tabs>
        <w:rPr>
          <w:smallCaps w:val="0"/>
          <w:kern w:val="2"/>
          <w:lang w:val="en-US"/>
        </w:rPr>
      </w:pPr>
      <w:r>
        <w:fldChar w:fldCharType="begin"/>
      </w:r>
      <w:r>
        <w:rPr>
          <w:rStyle w:val="19"/>
        </w:rPr>
        <w:instrText xml:space="preserve"> </w:instrText>
      </w:r>
      <w:r>
        <w:instrText xml:space="preserve">HYPERLINK \l "_Toc536754294"</w:instrText>
      </w:r>
      <w:r>
        <w:rPr>
          <w:rStyle w:val="19"/>
        </w:rPr>
        <w:instrText xml:space="preserve"> </w:instrText>
      </w:r>
      <w:r>
        <w:fldChar w:fldCharType="separate"/>
      </w:r>
      <w:r>
        <w:rPr>
          <w:rStyle w:val="19"/>
          <w:szCs w:val="30"/>
        </w:rPr>
        <w:t>1</w:t>
      </w:r>
      <w:r>
        <w:rPr>
          <w:rStyle w:val="19"/>
          <w:rFonts w:hint="eastAsia"/>
          <w:szCs w:val="30"/>
          <w:lang w:val="en-US"/>
        </w:rPr>
        <w:t>．</w:t>
      </w:r>
      <w:r>
        <w:rPr>
          <w:rStyle w:val="19"/>
          <w:rFonts w:hint="eastAsia"/>
          <w:szCs w:val="30"/>
        </w:rPr>
        <w:t>引言</w:t>
      </w:r>
      <w:r>
        <w:tab/>
      </w:r>
      <w:r>
        <w:fldChar w:fldCharType="begin"/>
      </w:r>
      <w:r>
        <w:instrText xml:space="preserve"> PAGEREF _Toc536754294 \h </w:instrText>
      </w:r>
      <w:r>
        <w:fldChar w:fldCharType="separate"/>
      </w:r>
      <w:r>
        <w:t>2</w:t>
      </w:r>
      <w:r>
        <w:fldChar w:fldCharType="end"/>
      </w:r>
      <w:r>
        <w:fldChar w:fldCharType="end"/>
      </w:r>
    </w:p>
    <w:p>
      <w:pPr>
        <w:pStyle w:val="8"/>
        <w:tabs>
          <w:tab w:val="right" w:leader="middleDot" w:pos="8302"/>
        </w:tabs>
        <w:rPr>
          <w:i w:val="0"/>
          <w:iCs w:val="0"/>
          <w:kern w:val="2"/>
          <w:lang w:val="en-US"/>
        </w:rPr>
      </w:pPr>
      <w:r>
        <w:fldChar w:fldCharType="begin"/>
      </w:r>
      <w:r>
        <w:rPr>
          <w:rStyle w:val="19"/>
        </w:rPr>
        <w:instrText xml:space="preserve"> </w:instrText>
      </w:r>
      <w:r>
        <w:instrText xml:space="preserve">HYPERLINK \l "_Toc536754295"</w:instrText>
      </w:r>
      <w:r>
        <w:rPr>
          <w:rStyle w:val="19"/>
        </w:rPr>
        <w:instrText xml:space="preserve"> </w:instrText>
      </w:r>
      <w:r>
        <w:fldChar w:fldCharType="separate"/>
      </w:r>
      <w:r>
        <w:rPr>
          <w:rStyle w:val="19"/>
          <w:szCs w:val="28"/>
        </w:rPr>
        <w:t>1.1</w:t>
      </w:r>
      <w:r>
        <w:rPr>
          <w:rStyle w:val="19"/>
          <w:rFonts w:hint="eastAsia"/>
          <w:szCs w:val="28"/>
          <w:lang w:val="en-US"/>
        </w:rPr>
        <w:t>．</w:t>
      </w:r>
      <w:r>
        <w:rPr>
          <w:rStyle w:val="19"/>
          <w:rFonts w:hint="eastAsia"/>
          <w:szCs w:val="28"/>
        </w:rPr>
        <w:t>目的</w:t>
      </w:r>
      <w:r>
        <w:tab/>
      </w:r>
      <w:r>
        <w:fldChar w:fldCharType="begin"/>
      </w:r>
      <w:r>
        <w:instrText xml:space="preserve"> PAGEREF _Toc536754295 \h </w:instrText>
      </w:r>
      <w:r>
        <w:fldChar w:fldCharType="separate"/>
      </w:r>
      <w:r>
        <w:t>2</w:t>
      </w:r>
      <w:r>
        <w:fldChar w:fldCharType="end"/>
      </w:r>
      <w:r>
        <w:fldChar w:fldCharType="end"/>
      </w:r>
    </w:p>
    <w:p>
      <w:pPr>
        <w:pStyle w:val="8"/>
        <w:tabs>
          <w:tab w:val="right" w:leader="middleDot" w:pos="8302"/>
        </w:tabs>
        <w:rPr>
          <w:i w:val="0"/>
          <w:iCs w:val="0"/>
          <w:kern w:val="2"/>
          <w:lang w:val="en-US"/>
        </w:rPr>
      </w:pPr>
      <w:r>
        <w:fldChar w:fldCharType="begin"/>
      </w:r>
      <w:r>
        <w:rPr>
          <w:rStyle w:val="19"/>
        </w:rPr>
        <w:instrText xml:space="preserve"> </w:instrText>
      </w:r>
      <w:r>
        <w:instrText xml:space="preserve">HYPERLINK \l "_Toc536754296"</w:instrText>
      </w:r>
      <w:r>
        <w:rPr>
          <w:rStyle w:val="19"/>
        </w:rPr>
        <w:instrText xml:space="preserve"> </w:instrText>
      </w:r>
      <w:r>
        <w:fldChar w:fldCharType="separate"/>
      </w:r>
      <w:r>
        <w:rPr>
          <w:rStyle w:val="19"/>
          <w:rFonts w:hAnsi="宋体"/>
          <w:szCs w:val="28"/>
        </w:rPr>
        <w:t>1.2</w:t>
      </w:r>
      <w:r>
        <w:rPr>
          <w:rStyle w:val="19"/>
          <w:rFonts w:hint="eastAsia" w:hAnsi="宋体"/>
          <w:szCs w:val="28"/>
        </w:rPr>
        <w:t>．背景</w:t>
      </w:r>
      <w:r>
        <w:tab/>
      </w:r>
      <w:r>
        <w:fldChar w:fldCharType="begin"/>
      </w:r>
      <w:r>
        <w:instrText xml:space="preserve"> PAGEREF _Toc536754296 \h </w:instrText>
      </w:r>
      <w:r>
        <w:fldChar w:fldCharType="separate"/>
      </w:r>
      <w:r>
        <w:t>2</w:t>
      </w:r>
      <w:r>
        <w:fldChar w:fldCharType="end"/>
      </w:r>
      <w:r>
        <w:fldChar w:fldCharType="end"/>
      </w:r>
    </w:p>
    <w:p>
      <w:pPr>
        <w:pStyle w:val="8"/>
        <w:tabs>
          <w:tab w:val="right" w:leader="middleDot" w:pos="8302"/>
        </w:tabs>
        <w:rPr>
          <w:i w:val="0"/>
          <w:iCs w:val="0"/>
          <w:kern w:val="2"/>
          <w:lang w:val="en-US"/>
        </w:rPr>
      </w:pPr>
      <w:r>
        <w:fldChar w:fldCharType="begin"/>
      </w:r>
      <w:r>
        <w:rPr>
          <w:rStyle w:val="19"/>
        </w:rPr>
        <w:instrText xml:space="preserve"> </w:instrText>
      </w:r>
      <w:r>
        <w:instrText xml:space="preserve">HYPERLINK \l "_Toc536754297"</w:instrText>
      </w:r>
      <w:r>
        <w:rPr>
          <w:rStyle w:val="19"/>
        </w:rPr>
        <w:instrText xml:space="preserve"> </w:instrText>
      </w:r>
      <w:r>
        <w:fldChar w:fldCharType="separate"/>
      </w:r>
      <w:r>
        <w:rPr>
          <w:rStyle w:val="19"/>
          <w:rFonts w:hAnsi="宋体"/>
          <w:szCs w:val="28"/>
        </w:rPr>
        <w:t>1.3</w:t>
      </w:r>
      <w:r>
        <w:rPr>
          <w:rStyle w:val="19"/>
          <w:rFonts w:hint="eastAsia" w:hAnsi="宋体"/>
          <w:szCs w:val="28"/>
        </w:rPr>
        <w:t>．范围</w:t>
      </w:r>
      <w:r>
        <w:tab/>
      </w:r>
      <w:r>
        <w:fldChar w:fldCharType="begin"/>
      </w:r>
      <w:r>
        <w:instrText xml:space="preserve"> PAGEREF _Toc536754297 \h </w:instrText>
      </w:r>
      <w:r>
        <w:fldChar w:fldCharType="separate"/>
      </w:r>
      <w:r>
        <w:t>2</w:t>
      </w:r>
      <w:r>
        <w:fldChar w:fldCharType="end"/>
      </w:r>
      <w:r>
        <w:fldChar w:fldCharType="end"/>
      </w:r>
    </w:p>
    <w:p>
      <w:pPr>
        <w:pStyle w:val="8"/>
        <w:tabs>
          <w:tab w:val="right" w:leader="middleDot" w:pos="8302"/>
        </w:tabs>
        <w:rPr>
          <w:i w:val="0"/>
          <w:iCs w:val="0"/>
          <w:kern w:val="2"/>
          <w:lang w:val="en-US"/>
        </w:rPr>
      </w:pPr>
      <w:r>
        <w:fldChar w:fldCharType="begin"/>
      </w:r>
      <w:r>
        <w:rPr>
          <w:rStyle w:val="19"/>
        </w:rPr>
        <w:instrText xml:space="preserve"> </w:instrText>
      </w:r>
      <w:r>
        <w:instrText xml:space="preserve">HYPERLINK \l "_Toc536754298"</w:instrText>
      </w:r>
      <w:r>
        <w:rPr>
          <w:rStyle w:val="19"/>
        </w:rPr>
        <w:instrText xml:space="preserve"> </w:instrText>
      </w:r>
      <w:r>
        <w:fldChar w:fldCharType="separate"/>
      </w:r>
      <w:r>
        <w:rPr>
          <w:rStyle w:val="19"/>
          <w:rFonts w:hAnsi="宋体"/>
          <w:szCs w:val="28"/>
        </w:rPr>
        <w:t>1.4</w:t>
      </w:r>
      <w:r>
        <w:rPr>
          <w:rStyle w:val="19"/>
          <w:rFonts w:hint="eastAsia" w:hAnsi="宋体"/>
          <w:szCs w:val="28"/>
        </w:rPr>
        <w:t>．参考资料</w:t>
      </w:r>
      <w:r>
        <w:tab/>
      </w:r>
      <w:r>
        <w:fldChar w:fldCharType="begin"/>
      </w:r>
      <w:r>
        <w:instrText xml:space="preserve"> PAGEREF _Toc536754298 \h </w:instrText>
      </w:r>
      <w:r>
        <w:fldChar w:fldCharType="separate"/>
      </w:r>
      <w:r>
        <w:t>2</w:t>
      </w:r>
      <w:r>
        <w:fldChar w:fldCharType="end"/>
      </w:r>
      <w:r>
        <w:fldChar w:fldCharType="end"/>
      </w:r>
    </w:p>
    <w:p>
      <w:pPr>
        <w:pStyle w:val="11"/>
        <w:tabs>
          <w:tab w:val="right" w:leader="middleDot" w:pos="8302"/>
        </w:tabs>
        <w:rPr>
          <w:kern w:val="2"/>
          <w:szCs w:val="24"/>
          <w:lang w:val="en-US"/>
        </w:rPr>
      </w:pPr>
      <w:r>
        <w:fldChar w:fldCharType="begin"/>
      </w:r>
      <w:r>
        <w:rPr>
          <w:rStyle w:val="19"/>
        </w:rPr>
        <w:instrText xml:space="preserve"> </w:instrText>
      </w:r>
      <w:r>
        <w:instrText xml:space="preserve">HYPERLINK \l "_Toc536754299"</w:instrText>
      </w:r>
      <w:r>
        <w:rPr>
          <w:rStyle w:val="19"/>
        </w:rPr>
        <w:instrText xml:space="preserve"> </w:instrText>
      </w:r>
      <w:r>
        <w:fldChar w:fldCharType="separate"/>
      </w:r>
      <w:r>
        <w:rPr>
          <w:rStyle w:val="19"/>
        </w:rPr>
        <w:t xml:space="preserve">1.4.1 </w:t>
      </w:r>
      <w:r>
        <w:rPr>
          <w:rStyle w:val="19"/>
          <w:rFonts w:hint="eastAsia"/>
        </w:rPr>
        <w:t>标准文档</w:t>
      </w:r>
      <w:r>
        <w:tab/>
      </w:r>
      <w:r>
        <w:fldChar w:fldCharType="begin"/>
      </w:r>
      <w:r>
        <w:instrText xml:space="preserve"> PAGEREF _Toc536754299 \h </w:instrText>
      </w:r>
      <w:r>
        <w:fldChar w:fldCharType="separate"/>
      </w:r>
      <w:r>
        <w:t>2</w:t>
      </w:r>
      <w:r>
        <w:fldChar w:fldCharType="end"/>
      </w:r>
      <w:r>
        <w:fldChar w:fldCharType="end"/>
      </w:r>
    </w:p>
    <w:p>
      <w:pPr>
        <w:pStyle w:val="11"/>
        <w:tabs>
          <w:tab w:val="right" w:leader="middleDot" w:pos="8302"/>
        </w:tabs>
        <w:rPr>
          <w:kern w:val="2"/>
          <w:szCs w:val="24"/>
          <w:lang w:val="en-US"/>
        </w:rPr>
      </w:pPr>
      <w:r>
        <w:fldChar w:fldCharType="begin"/>
      </w:r>
      <w:r>
        <w:rPr>
          <w:rStyle w:val="19"/>
        </w:rPr>
        <w:instrText xml:space="preserve"> </w:instrText>
      </w:r>
      <w:r>
        <w:instrText xml:space="preserve">HYPERLINK \l "_Toc536754300"</w:instrText>
      </w:r>
      <w:r>
        <w:rPr>
          <w:rStyle w:val="19"/>
        </w:rPr>
        <w:instrText xml:space="preserve"> </w:instrText>
      </w:r>
      <w:r>
        <w:fldChar w:fldCharType="separate"/>
      </w:r>
      <w:r>
        <w:rPr>
          <w:rStyle w:val="19"/>
          <w:rFonts w:hAnsi="宋体"/>
        </w:rPr>
        <w:t xml:space="preserve">1.4.2 </w:t>
      </w:r>
      <w:r>
        <w:rPr>
          <w:rStyle w:val="19"/>
          <w:rFonts w:hint="eastAsia" w:hAnsi="宋体"/>
        </w:rPr>
        <w:t>项目文档</w:t>
      </w:r>
      <w:r>
        <w:tab/>
      </w:r>
      <w:r>
        <w:fldChar w:fldCharType="begin"/>
      </w:r>
      <w:r>
        <w:instrText xml:space="preserve"> PAGEREF _Toc536754300 \h </w:instrText>
      </w:r>
      <w:r>
        <w:fldChar w:fldCharType="separate"/>
      </w:r>
      <w:r>
        <w:t>2</w:t>
      </w:r>
      <w:r>
        <w:fldChar w:fldCharType="end"/>
      </w:r>
      <w:r>
        <w:fldChar w:fldCharType="end"/>
      </w:r>
    </w:p>
    <w:p>
      <w:pPr>
        <w:pStyle w:val="8"/>
        <w:tabs>
          <w:tab w:val="right" w:leader="middleDot" w:pos="8302"/>
        </w:tabs>
        <w:rPr>
          <w:i w:val="0"/>
          <w:iCs w:val="0"/>
          <w:kern w:val="2"/>
          <w:lang w:val="en-US"/>
        </w:rPr>
      </w:pPr>
      <w:r>
        <w:fldChar w:fldCharType="begin"/>
      </w:r>
      <w:r>
        <w:rPr>
          <w:rStyle w:val="19"/>
        </w:rPr>
        <w:instrText xml:space="preserve"> </w:instrText>
      </w:r>
      <w:r>
        <w:instrText xml:space="preserve">HYPERLINK \l "_Toc536754301"</w:instrText>
      </w:r>
      <w:r>
        <w:rPr>
          <w:rStyle w:val="19"/>
        </w:rPr>
        <w:instrText xml:space="preserve"> </w:instrText>
      </w:r>
      <w:r>
        <w:fldChar w:fldCharType="separate"/>
      </w:r>
      <w:r>
        <w:rPr>
          <w:rStyle w:val="19"/>
          <w:rFonts w:hAnsi="宋体"/>
          <w:szCs w:val="28"/>
        </w:rPr>
        <w:t>1.5</w:t>
      </w:r>
      <w:r>
        <w:rPr>
          <w:rStyle w:val="19"/>
          <w:rFonts w:hint="eastAsia" w:hAnsi="宋体"/>
          <w:szCs w:val="28"/>
        </w:rPr>
        <w:t>．定义和关键词</w:t>
      </w:r>
      <w:r>
        <w:tab/>
      </w:r>
      <w:r>
        <w:fldChar w:fldCharType="begin"/>
      </w:r>
      <w:r>
        <w:instrText xml:space="preserve"> PAGEREF _Toc536754301 \h </w:instrText>
      </w:r>
      <w:r>
        <w:fldChar w:fldCharType="separate"/>
      </w:r>
      <w:r>
        <w:t>2</w:t>
      </w:r>
      <w:r>
        <w:fldChar w:fldCharType="end"/>
      </w:r>
      <w:r>
        <w:fldChar w:fldCharType="end"/>
      </w:r>
    </w:p>
    <w:p>
      <w:pPr>
        <w:pStyle w:val="12"/>
        <w:tabs>
          <w:tab w:val="right" w:leader="middleDot" w:pos="8302"/>
        </w:tabs>
        <w:rPr>
          <w:smallCaps w:val="0"/>
          <w:kern w:val="2"/>
          <w:lang w:val="en-US"/>
        </w:rPr>
      </w:pPr>
      <w:r>
        <w:fldChar w:fldCharType="begin"/>
      </w:r>
      <w:r>
        <w:rPr>
          <w:rStyle w:val="19"/>
        </w:rPr>
        <w:instrText xml:space="preserve"> </w:instrText>
      </w:r>
      <w:r>
        <w:instrText xml:space="preserve">HYPERLINK \l "_Toc536754302"</w:instrText>
      </w:r>
      <w:r>
        <w:rPr>
          <w:rStyle w:val="19"/>
        </w:rPr>
        <w:instrText xml:space="preserve"> </w:instrText>
      </w:r>
      <w:r>
        <w:fldChar w:fldCharType="separate"/>
      </w:r>
      <w:r>
        <w:rPr>
          <w:rStyle w:val="19"/>
          <w:szCs w:val="30"/>
        </w:rPr>
        <w:t>2.</w:t>
      </w:r>
      <w:r>
        <w:rPr>
          <w:rStyle w:val="19"/>
          <w:rFonts w:hint="eastAsia"/>
          <w:szCs w:val="30"/>
        </w:rPr>
        <w:t>职责</w:t>
      </w:r>
      <w:r>
        <w:tab/>
      </w:r>
      <w:r>
        <w:fldChar w:fldCharType="begin"/>
      </w:r>
      <w:r>
        <w:instrText xml:space="preserve"> PAGEREF _Toc536754302 \h </w:instrText>
      </w:r>
      <w:r>
        <w:fldChar w:fldCharType="separate"/>
      </w:r>
      <w:r>
        <w:t>2</w:t>
      </w:r>
      <w:r>
        <w:fldChar w:fldCharType="end"/>
      </w:r>
      <w:r>
        <w:fldChar w:fldCharType="end"/>
      </w:r>
    </w:p>
    <w:p>
      <w:pPr>
        <w:pStyle w:val="12"/>
        <w:tabs>
          <w:tab w:val="right" w:leader="middleDot" w:pos="8302"/>
        </w:tabs>
        <w:rPr>
          <w:smallCaps w:val="0"/>
          <w:kern w:val="2"/>
          <w:lang w:val="en-US"/>
        </w:rPr>
      </w:pPr>
      <w:r>
        <w:fldChar w:fldCharType="begin"/>
      </w:r>
      <w:r>
        <w:rPr>
          <w:rStyle w:val="19"/>
        </w:rPr>
        <w:instrText xml:space="preserve"> </w:instrText>
      </w:r>
      <w:r>
        <w:instrText xml:space="preserve">HYPERLINK \l "_Toc536754303"</w:instrText>
      </w:r>
      <w:r>
        <w:rPr>
          <w:rStyle w:val="19"/>
        </w:rPr>
        <w:instrText xml:space="preserve"> </w:instrText>
      </w:r>
      <w:r>
        <w:fldChar w:fldCharType="separate"/>
      </w:r>
      <w:r>
        <w:rPr>
          <w:rStyle w:val="19"/>
          <w:rFonts w:hAnsi="宋体"/>
          <w:szCs w:val="30"/>
        </w:rPr>
        <w:t>3</w:t>
      </w:r>
      <w:r>
        <w:rPr>
          <w:rStyle w:val="19"/>
          <w:rFonts w:hint="eastAsia" w:hAnsi="宋体"/>
          <w:szCs w:val="30"/>
        </w:rPr>
        <w:t>．测试需求</w:t>
      </w:r>
      <w:r>
        <w:tab/>
      </w:r>
      <w:r>
        <w:fldChar w:fldCharType="begin"/>
      </w:r>
      <w:r>
        <w:instrText xml:space="preserve"> PAGEREF _Toc536754303 \h </w:instrText>
      </w:r>
      <w:r>
        <w:fldChar w:fldCharType="separate"/>
      </w:r>
      <w:r>
        <w:t>2</w:t>
      </w:r>
      <w:r>
        <w:fldChar w:fldCharType="end"/>
      </w:r>
      <w:r>
        <w:fldChar w:fldCharType="end"/>
      </w:r>
    </w:p>
    <w:p>
      <w:pPr>
        <w:pStyle w:val="8"/>
        <w:tabs>
          <w:tab w:val="right" w:leader="middleDot" w:pos="8302"/>
        </w:tabs>
        <w:rPr>
          <w:i w:val="0"/>
          <w:iCs w:val="0"/>
          <w:kern w:val="2"/>
          <w:lang w:val="en-US"/>
        </w:rPr>
      </w:pPr>
      <w:r>
        <w:fldChar w:fldCharType="begin"/>
      </w:r>
      <w:r>
        <w:rPr>
          <w:rStyle w:val="19"/>
        </w:rPr>
        <w:instrText xml:space="preserve"> </w:instrText>
      </w:r>
      <w:r>
        <w:instrText xml:space="preserve">HYPERLINK \l "_Toc536754304"</w:instrText>
      </w:r>
      <w:r>
        <w:rPr>
          <w:rStyle w:val="19"/>
        </w:rPr>
        <w:instrText xml:space="preserve"> </w:instrText>
      </w:r>
      <w:r>
        <w:fldChar w:fldCharType="separate"/>
      </w:r>
      <w:r>
        <w:rPr>
          <w:rStyle w:val="19"/>
          <w:szCs w:val="28"/>
        </w:rPr>
        <w:t xml:space="preserve">3.1 </w:t>
      </w:r>
      <w:r>
        <w:rPr>
          <w:rStyle w:val="19"/>
          <w:rFonts w:hint="eastAsia"/>
          <w:szCs w:val="28"/>
        </w:rPr>
        <w:t>数据库测试</w:t>
      </w:r>
      <w:r>
        <w:tab/>
      </w:r>
      <w:r>
        <w:fldChar w:fldCharType="begin"/>
      </w:r>
      <w:r>
        <w:instrText xml:space="preserve"> PAGEREF _Toc536754304 \h </w:instrText>
      </w:r>
      <w:r>
        <w:fldChar w:fldCharType="separate"/>
      </w:r>
      <w:r>
        <w:t>2</w:t>
      </w:r>
      <w:r>
        <w:fldChar w:fldCharType="end"/>
      </w:r>
      <w:r>
        <w:fldChar w:fldCharType="end"/>
      </w:r>
    </w:p>
    <w:p>
      <w:pPr>
        <w:pStyle w:val="8"/>
        <w:tabs>
          <w:tab w:val="right" w:leader="middleDot" w:pos="8302"/>
        </w:tabs>
        <w:rPr>
          <w:i w:val="0"/>
          <w:iCs w:val="0"/>
          <w:kern w:val="2"/>
          <w:lang w:val="en-US"/>
        </w:rPr>
      </w:pPr>
      <w:r>
        <w:fldChar w:fldCharType="begin"/>
      </w:r>
      <w:r>
        <w:rPr>
          <w:rStyle w:val="19"/>
        </w:rPr>
        <w:instrText xml:space="preserve"> </w:instrText>
      </w:r>
      <w:r>
        <w:instrText xml:space="preserve">HYPERLINK \l "_Toc536754305"</w:instrText>
      </w:r>
      <w:r>
        <w:rPr>
          <w:rStyle w:val="19"/>
        </w:rPr>
        <w:instrText xml:space="preserve"> </w:instrText>
      </w:r>
      <w:r>
        <w:fldChar w:fldCharType="separate"/>
      </w:r>
      <w:r>
        <w:rPr>
          <w:rStyle w:val="19"/>
          <w:szCs w:val="28"/>
        </w:rPr>
        <w:t xml:space="preserve">3.2 </w:t>
      </w:r>
      <w:r>
        <w:rPr>
          <w:rStyle w:val="19"/>
          <w:rFonts w:hint="eastAsia"/>
          <w:szCs w:val="28"/>
        </w:rPr>
        <w:t>功能性测试</w:t>
      </w:r>
      <w:r>
        <w:tab/>
      </w:r>
      <w:r>
        <w:fldChar w:fldCharType="begin"/>
      </w:r>
      <w:r>
        <w:instrText xml:space="preserve"> PAGEREF _Toc536754305 \h </w:instrText>
      </w:r>
      <w:r>
        <w:fldChar w:fldCharType="separate"/>
      </w:r>
      <w:r>
        <w:t>2</w:t>
      </w:r>
      <w:r>
        <w:fldChar w:fldCharType="end"/>
      </w:r>
      <w:r>
        <w:fldChar w:fldCharType="end"/>
      </w:r>
    </w:p>
    <w:p>
      <w:pPr>
        <w:pStyle w:val="8"/>
        <w:tabs>
          <w:tab w:val="right" w:leader="middleDot" w:pos="8302"/>
        </w:tabs>
        <w:rPr>
          <w:i w:val="0"/>
          <w:iCs w:val="0"/>
          <w:kern w:val="2"/>
          <w:lang w:val="en-US"/>
        </w:rPr>
      </w:pPr>
      <w:r>
        <w:fldChar w:fldCharType="begin"/>
      </w:r>
      <w:r>
        <w:rPr>
          <w:rStyle w:val="19"/>
        </w:rPr>
        <w:instrText xml:space="preserve"> </w:instrText>
      </w:r>
      <w:r>
        <w:instrText xml:space="preserve">HYPERLINK \l "_Toc536754306"</w:instrText>
      </w:r>
      <w:r>
        <w:rPr>
          <w:rStyle w:val="19"/>
        </w:rPr>
        <w:instrText xml:space="preserve"> </w:instrText>
      </w:r>
      <w:r>
        <w:fldChar w:fldCharType="separate"/>
      </w:r>
      <w:r>
        <w:rPr>
          <w:rStyle w:val="19"/>
          <w:szCs w:val="28"/>
        </w:rPr>
        <w:t>3.3</w:t>
      </w:r>
      <w:r>
        <w:rPr>
          <w:rStyle w:val="19"/>
          <w:rFonts w:hint="eastAsia"/>
          <w:szCs w:val="28"/>
        </w:rPr>
        <w:t>业务周期测试</w:t>
      </w:r>
      <w:r>
        <w:tab/>
      </w:r>
      <w:r>
        <w:fldChar w:fldCharType="begin"/>
      </w:r>
      <w:r>
        <w:instrText xml:space="preserve"> PAGEREF _Toc536754306 \h </w:instrText>
      </w:r>
      <w:r>
        <w:fldChar w:fldCharType="separate"/>
      </w:r>
      <w:r>
        <w:t>2</w:t>
      </w:r>
      <w:r>
        <w:fldChar w:fldCharType="end"/>
      </w:r>
      <w:r>
        <w:fldChar w:fldCharType="end"/>
      </w:r>
    </w:p>
    <w:p>
      <w:pPr>
        <w:pStyle w:val="8"/>
        <w:tabs>
          <w:tab w:val="right" w:leader="middleDot" w:pos="8302"/>
        </w:tabs>
        <w:rPr>
          <w:i w:val="0"/>
          <w:iCs w:val="0"/>
          <w:kern w:val="2"/>
          <w:lang w:val="en-US"/>
        </w:rPr>
      </w:pPr>
      <w:r>
        <w:fldChar w:fldCharType="begin"/>
      </w:r>
      <w:r>
        <w:rPr>
          <w:rStyle w:val="19"/>
        </w:rPr>
        <w:instrText xml:space="preserve"> </w:instrText>
      </w:r>
      <w:r>
        <w:instrText xml:space="preserve">HYPERLINK \l "_Toc536754307"</w:instrText>
      </w:r>
      <w:r>
        <w:rPr>
          <w:rStyle w:val="19"/>
        </w:rPr>
        <w:instrText xml:space="preserve"> </w:instrText>
      </w:r>
      <w:r>
        <w:fldChar w:fldCharType="separate"/>
      </w:r>
      <w:r>
        <w:rPr>
          <w:rStyle w:val="19"/>
          <w:szCs w:val="28"/>
        </w:rPr>
        <w:t xml:space="preserve">3.4 </w:t>
      </w:r>
      <w:r>
        <w:rPr>
          <w:rStyle w:val="19"/>
          <w:rFonts w:hint="eastAsia"/>
          <w:szCs w:val="28"/>
        </w:rPr>
        <w:t>用户界面测试</w:t>
      </w:r>
      <w:r>
        <w:tab/>
      </w:r>
      <w:r>
        <w:fldChar w:fldCharType="begin"/>
      </w:r>
      <w:r>
        <w:instrText xml:space="preserve"> PAGEREF _Toc536754307 \h </w:instrText>
      </w:r>
      <w:r>
        <w:fldChar w:fldCharType="separate"/>
      </w:r>
      <w:r>
        <w:t>2</w:t>
      </w:r>
      <w:r>
        <w:fldChar w:fldCharType="end"/>
      </w:r>
      <w:r>
        <w:fldChar w:fldCharType="end"/>
      </w:r>
    </w:p>
    <w:p>
      <w:pPr>
        <w:pStyle w:val="8"/>
        <w:tabs>
          <w:tab w:val="right" w:leader="middleDot" w:pos="8302"/>
        </w:tabs>
        <w:rPr>
          <w:i w:val="0"/>
          <w:iCs w:val="0"/>
          <w:kern w:val="2"/>
          <w:lang w:val="en-US"/>
        </w:rPr>
      </w:pPr>
      <w:r>
        <w:fldChar w:fldCharType="begin"/>
      </w:r>
      <w:r>
        <w:rPr>
          <w:rStyle w:val="19"/>
        </w:rPr>
        <w:instrText xml:space="preserve"> </w:instrText>
      </w:r>
      <w:r>
        <w:instrText xml:space="preserve">HYPERLINK \l "_Toc536754308"</w:instrText>
      </w:r>
      <w:r>
        <w:rPr>
          <w:rStyle w:val="19"/>
        </w:rPr>
        <w:instrText xml:space="preserve"> </w:instrText>
      </w:r>
      <w:r>
        <w:fldChar w:fldCharType="separate"/>
      </w:r>
      <w:r>
        <w:rPr>
          <w:rStyle w:val="19"/>
          <w:szCs w:val="28"/>
        </w:rPr>
        <w:t xml:space="preserve">3.5 </w:t>
      </w:r>
      <w:r>
        <w:rPr>
          <w:rStyle w:val="19"/>
          <w:rFonts w:hint="eastAsia"/>
          <w:szCs w:val="28"/>
        </w:rPr>
        <w:t>性能评测</w:t>
      </w:r>
      <w:r>
        <w:tab/>
      </w:r>
      <w:r>
        <w:fldChar w:fldCharType="begin"/>
      </w:r>
      <w:r>
        <w:instrText xml:space="preserve"> PAGEREF _Toc536754308 \h </w:instrText>
      </w:r>
      <w:r>
        <w:fldChar w:fldCharType="separate"/>
      </w:r>
      <w:r>
        <w:t>2</w:t>
      </w:r>
      <w:r>
        <w:fldChar w:fldCharType="end"/>
      </w:r>
      <w:r>
        <w:fldChar w:fldCharType="end"/>
      </w:r>
    </w:p>
    <w:p>
      <w:pPr>
        <w:pStyle w:val="8"/>
        <w:tabs>
          <w:tab w:val="right" w:leader="middleDot" w:pos="8302"/>
        </w:tabs>
        <w:rPr>
          <w:i w:val="0"/>
          <w:iCs w:val="0"/>
          <w:kern w:val="2"/>
          <w:lang w:val="en-US"/>
        </w:rPr>
      </w:pPr>
      <w:r>
        <w:fldChar w:fldCharType="begin"/>
      </w:r>
      <w:r>
        <w:rPr>
          <w:rStyle w:val="19"/>
        </w:rPr>
        <w:instrText xml:space="preserve"> </w:instrText>
      </w:r>
      <w:r>
        <w:instrText xml:space="preserve">HYPERLINK \l "_Toc536754309"</w:instrText>
      </w:r>
      <w:r>
        <w:rPr>
          <w:rStyle w:val="19"/>
        </w:rPr>
        <w:instrText xml:space="preserve"> </w:instrText>
      </w:r>
      <w:r>
        <w:fldChar w:fldCharType="separate"/>
      </w:r>
      <w:r>
        <w:rPr>
          <w:rStyle w:val="19"/>
          <w:szCs w:val="28"/>
        </w:rPr>
        <w:t xml:space="preserve">3.6 </w:t>
      </w:r>
      <w:r>
        <w:rPr>
          <w:rStyle w:val="19"/>
          <w:rFonts w:hint="eastAsia"/>
          <w:szCs w:val="28"/>
        </w:rPr>
        <w:t>负载测试</w:t>
      </w:r>
      <w:r>
        <w:tab/>
      </w:r>
      <w:r>
        <w:fldChar w:fldCharType="begin"/>
      </w:r>
      <w:r>
        <w:instrText xml:space="preserve"> PAGEREF _Toc536754309 \h </w:instrText>
      </w:r>
      <w:r>
        <w:fldChar w:fldCharType="separate"/>
      </w:r>
      <w:r>
        <w:t>2</w:t>
      </w:r>
      <w:r>
        <w:fldChar w:fldCharType="end"/>
      </w:r>
      <w:r>
        <w:fldChar w:fldCharType="end"/>
      </w:r>
    </w:p>
    <w:p>
      <w:pPr>
        <w:pStyle w:val="8"/>
        <w:tabs>
          <w:tab w:val="right" w:leader="middleDot" w:pos="8302"/>
        </w:tabs>
        <w:rPr>
          <w:i w:val="0"/>
          <w:iCs w:val="0"/>
          <w:kern w:val="2"/>
          <w:lang w:val="en-US"/>
        </w:rPr>
      </w:pPr>
      <w:r>
        <w:fldChar w:fldCharType="begin"/>
      </w:r>
      <w:r>
        <w:rPr>
          <w:rStyle w:val="19"/>
        </w:rPr>
        <w:instrText xml:space="preserve"> </w:instrText>
      </w:r>
      <w:r>
        <w:instrText xml:space="preserve">HYPERLINK \l "_Toc536754310"</w:instrText>
      </w:r>
      <w:r>
        <w:rPr>
          <w:rStyle w:val="19"/>
        </w:rPr>
        <w:instrText xml:space="preserve"> </w:instrText>
      </w:r>
      <w:r>
        <w:fldChar w:fldCharType="separate"/>
      </w:r>
      <w:r>
        <w:rPr>
          <w:rStyle w:val="19"/>
          <w:szCs w:val="28"/>
        </w:rPr>
        <w:t>3.7</w:t>
      </w:r>
      <w:r>
        <w:rPr>
          <w:rStyle w:val="19"/>
          <w:rFonts w:hint="eastAsia"/>
          <w:szCs w:val="28"/>
        </w:rPr>
        <w:t>强度测试</w:t>
      </w:r>
      <w:r>
        <w:tab/>
      </w:r>
      <w:r>
        <w:fldChar w:fldCharType="begin"/>
      </w:r>
      <w:r>
        <w:instrText xml:space="preserve"> PAGEREF _Toc536754310 \h </w:instrText>
      </w:r>
      <w:r>
        <w:fldChar w:fldCharType="separate"/>
      </w:r>
      <w:r>
        <w:t>2</w:t>
      </w:r>
      <w:r>
        <w:fldChar w:fldCharType="end"/>
      </w:r>
      <w:r>
        <w:fldChar w:fldCharType="end"/>
      </w:r>
    </w:p>
    <w:p>
      <w:pPr>
        <w:pStyle w:val="8"/>
        <w:tabs>
          <w:tab w:val="right" w:leader="middleDot" w:pos="8302"/>
        </w:tabs>
        <w:rPr>
          <w:i w:val="0"/>
          <w:iCs w:val="0"/>
          <w:kern w:val="2"/>
          <w:lang w:val="en-US"/>
        </w:rPr>
      </w:pPr>
      <w:r>
        <w:fldChar w:fldCharType="begin"/>
      </w:r>
      <w:r>
        <w:rPr>
          <w:rStyle w:val="19"/>
        </w:rPr>
        <w:instrText xml:space="preserve"> </w:instrText>
      </w:r>
      <w:r>
        <w:instrText xml:space="preserve">HYPERLINK \l "_Toc536754311"</w:instrText>
      </w:r>
      <w:r>
        <w:rPr>
          <w:rStyle w:val="19"/>
        </w:rPr>
        <w:instrText xml:space="preserve"> </w:instrText>
      </w:r>
      <w:r>
        <w:fldChar w:fldCharType="separate"/>
      </w:r>
      <w:r>
        <w:rPr>
          <w:rStyle w:val="19"/>
          <w:szCs w:val="28"/>
        </w:rPr>
        <w:t xml:space="preserve">3.8 </w:t>
      </w:r>
      <w:r>
        <w:rPr>
          <w:rStyle w:val="19"/>
          <w:rFonts w:hint="eastAsia"/>
          <w:szCs w:val="28"/>
        </w:rPr>
        <w:t>容量测试</w:t>
      </w:r>
      <w:r>
        <w:tab/>
      </w:r>
      <w:r>
        <w:fldChar w:fldCharType="begin"/>
      </w:r>
      <w:r>
        <w:instrText xml:space="preserve"> PAGEREF _Toc536754311 \h </w:instrText>
      </w:r>
      <w:r>
        <w:fldChar w:fldCharType="separate"/>
      </w:r>
      <w:r>
        <w:t>2</w:t>
      </w:r>
      <w:r>
        <w:fldChar w:fldCharType="end"/>
      </w:r>
      <w:r>
        <w:fldChar w:fldCharType="end"/>
      </w:r>
    </w:p>
    <w:p>
      <w:pPr>
        <w:pStyle w:val="8"/>
        <w:tabs>
          <w:tab w:val="right" w:leader="middleDot" w:pos="8302"/>
        </w:tabs>
        <w:rPr>
          <w:i w:val="0"/>
          <w:iCs w:val="0"/>
          <w:kern w:val="2"/>
          <w:lang w:val="en-US"/>
        </w:rPr>
      </w:pPr>
      <w:r>
        <w:fldChar w:fldCharType="begin"/>
      </w:r>
      <w:r>
        <w:rPr>
          <w:rStyle w:val="19"/>
        </w:rPr>
        <w:instrText xml:space="preserve"> </w:instrText>
      </w:r>
      <w:r>
        <w:instrText xml:space="preserve">HYPERLINK \l "_Toc536754312"</w:instrText>
      </w:r>
      <w:r>
        <w:rPr>
          <w:rStyle w:val="19"/>
        </w:rPr>
        <w:instrText xml:space="preserve"> </w:instrText>
      </w:r>
      <w:r>
        <w:fldChar w:fldCharType="separate"/>
      </w:r>
      <w:r>
        <w:rPr>
          <w:rStyle w:val="19"/>
          <w:szCs w:val="28"/>
        </w:rPr>
        <w:t xml:space="preserve">3.9 </w:t>
      </w:r>
      <w:r>
        <w:rPr>
          <w:rStyle w:val="19"/>
          <w:rFonts w:hint="eastAsia"/>
          <w:szCs w:val="28"/>
        </w:rPr>
        <w:t>安全性和访问控制测试</w:t>
      </w:r>
      <w:r>
        <w:tab/>
      </w:r>
      <w:r>
        <w:fldChar w:fldCharType="begin"/>
      </w:r>
      <w:r>
        <w:instrText xml:space="preserve"> PAGEREF _Toc536754312 \h </w:instrText>
      </w:r>
      <w:r>
        <w:fldChar w:fldCharType="separate"/>
      </w:r>
      <w:r>
        <w:t>2</w:t>
      </w:r>
      <w:r>
        <w:fldChar w:fldCharType="end"/>
      </w:r>
      <w:r>
        <w:fldChar w:fldCharType="end"/>
      </w:r>
    </w:p>
    <w:p>
      <w:pPr>
        <w:pStyle w:val="8"/>
        <w:tabs>
          <w:tab w:val="right" w:leader="middleDot" w:pos="8302"/>
        </w:tabs>
        <w:rPr>
          <w:i w:val="0"/>
          <w:iCs w:val="0"/>
          <w:kern w:val="2"/>
          <w:lang w:val="en-US"/>
        </w:rPr>
      </w:pPr>
      <w:r>
        <w:fldChar w:fldCharType="begin"/>
      </w:r>
      <w:r>
        <w:rPr>
          <w:rStyle w:val="19"/>
        </w:rPr>
        <w:instrText xml:space="preserve"> </w:instrText>
      </w:r>
      <w:r>
        <w:instrText xml:space="preserve">HYPERLINK \l "_Toc536754313"</w:instrText>
      </w:r>
      <w:r>
        <w:rPr>
          <w:rStyle w:val="19"/>
        </w:rPr>
        <w:instrText xml:space="preserve"> </w:instrText>
      </w:r>
      <w:r>
        <w:fldChar w:fldCharType="separate"/>
      </w:r>
      <w:r>
        <w:rPr>
          <w:rStyle w:val="19"/>
          <w:szCs w:val="28"/>
        </w:rPr>
        <w:t xml:space="preserve">3.10 </w:t>
      </w:r>
      <w:r>
        <w:rPr>
          <w:rStyle w:val="19"/>
          <w:rFonts w:hint="eastAsia"/>
          <w:szCs w:val="28"/>
        </w:rPr>
        <w:t>故障转移和恢复测试</w:t>
      </w:r>
      <w:r>
        <w:tab/>
      </w:r>
      <w:r>
        <w:fldChar w:fldCharType="begin"/>
      </w:r>
      <w:r>
        <w:instrText xml:space="preserve"> PAGEREF _Toc536754313 \h </w:instrText>
      </w:r>
      <w:r>
        <w:fldChar w:fldCharType="separate"/>
      </w:r>
      <w:r>
        <w:t>2</w:t>
      </w:r>
      <w:r>
        <w:fldChar w:fldCharType="end"/>
      </w:r>
      <w:r>
        <w:fldChar w:fldCharType="end"/>
      </w:r>
    </w:p>
    <w:p>
      <w:pPr>
        <w:pStyle w:val="8"/>
        <w:tabs>
          <w:tab w:val="right" w:leader="middleDot" w:pos="8302"/>
        </w:tabs>
        <w:rPr>
          <w:i w:val="0"/>
          <w:iCs w:val="0"/>
          <w:kern w:val="2"/>
          <w:lang w:val="en-US"/>
        </w:rPr>
      </w:pPr>
      <w:r>
        <w:fldChar w:fldCharType="begin"/>
      </w:r>
      <w:r>
        <w:rPr>
          <w:rStyle w:val="19"/>
        </w:rPr>
        <w:instrText xml:space="preserve"> </w:instrText>
      </w:r>
      <w:r>
        <w:instrText xml:space="preserve">HYPERLINK \l "_Toc536754314"</w:instrText>
      </w:r>
      <w:r>
        <w:rPr>
          <w:rStyle w:val="19"/>
        </w:rPr>
        <w:instrText xml:space="preserve"> </w:instrText>
      </w:r>
      <w:r>
        <w:fldChar w:fldCharType="separate"/>
      </w:r>
      <w:r>
        <w:rPr>
          <w:rStyle w:val="19"/>
          <w:szCs w:val="28"/>
        </w:rPr>
        <w:t>3.11</w:t>
      </w:r>
      <w:r>
        <w:rPr>
          <w:rStyle w:val="19"/>
          <w:rFonts w:hint="eastAsia"/>
          <w:szCs w:val="28"/>
        </w:rPr>
        <w:t>配置测试</w:t>
      </w:r>
      <w:r>
        <w:tab/>
      </w:r>
      <w:r>
        <w:fldChar w:fldCharType="begin"/>
      </w:r>
      <w:r>
        <w:instrText xml:space="preserve"> PAGEREF _Toc536754314 \h </w:instrText>
      </w:r>
      <w:r>
        <w:fldChar w:fldCharType="separate"/>
      </w:r>
      <w:r>
        <w:t>2</w:t>
      </w:r>
      <w:r>
        <w:fldChar w:fldCharType="end"/>
      </w:r>
      <w:r>
        <w:fldChar w:fldCharType="end"/>
      </w:r>
    </w:p>
    <w:p>
      <w:pPr>
        <w:pStyle w:val="8"/>
        <w:tabs>
          <w:tab w:val="right" w:leader="middleDot" w:pos="8302"/>
        </w:tabs>
        <w:rPr>
          <w:i w:val="0"/>
          <w:iCs w:val="0"/>
          <w:kern w:val="2"/>
          <w:lang w:val="en-US"/>
        </w:rPr>
      </w:pPr>
      <w:r>
        <w:fldChar w:fldCharType="begin"/>
      </w:r>
      <w:r>
        <w:rPr>
          <w:rStyle w:val="19"/>
        </w:rPr>
        <w:instrText xml:space="preserve"> </w:instrText>
      </w:r>
      <w:r>
        <w:instrText xml:space="preserve">HYPERLINK \l "_Toc536754315"</w:instrText>
      </w:r>
      <w:r>
        <w:rPr>
          <w:rStyle w:val="19"/>
        </w:rPr>
        <w:instrText xml:space="preserve"> </w:instrText>
      </w:r>
      <w:r>
        <w:fldChar w:fldCharType="separate"/>
      </w:r>
      <w:r>
        <w:rPr>
          <w:rStyle w:val="19"/>
          <w:szCs w:val="28"/>
        </w:rPr>
        <w:t xml:space="preserve">3.12 </w:t>
      </w:r>
      <w:r>
        <w:rPr>
          <w:rStyle w:val="19"/>
          <w:rFonts w:hint="eastAsia"/>
          <w:szCs w:val="28"/>
        </w:rPr>
        <w:t>安装测试</w:t>
      </w:r>
      <w:r>
        <w:tab/>
      </w:r>
      <w:r>
        <w:fldChar w:fldCharType="begin"/>
      </w:r>
      <w:r>
        <w:instrText xml:space="preserve"> PAGEREF _Toc536754315 \h </w:instrText>
      </w:r>
      <w:r>
        <w:fldChar w:fldCharType="separate"/>
      </w:r>
      <w:r>
        <w:t>2</w:t>
      </w:r>
      <w:r>
        <w:fldChar w:fldCharType="end"/>
      </w:r>
      <w:r>
        <w:fldChar w:fldCharType="end"/>
      </w:r>
    </w:p>
    <w:p>
      <w:pPr>
        <w:pStyle w:val="12"/>
        <w:tabs>
          <w:tab w:val="right" w:leader="middleDot" w:pos="8302"/>
        </w:tabs>
        <w:rPr>
          <w:smallCaps w:val="0"/>
          <w:kern w:val="2"/>
          <w:lang w:val="en-US"/>
        </w:rPr>
      </w:pPr>
      <w:r>
        <w:fldChar w:fldCharType="begin"/>
      </w:r>
      <w:r>
        <w:rPr>
          <w:rStyle w:val="19"/>
        </w:rPr>
        <w:instrText xml:space="preserve"> </w:instrText>
      </w:r>
      <w:r>
        <w:instrText xml:space="preserve">HYPERLINK \l "_Toc536754316"</w:instrText>
      </w:r>
      <w:r>
        <w:rPr>
          <w:rStyle w:val="19"/>
        </w:rPr>
        <w:instrText xml:space="preserve"> </w:instrText>
      </w:r>
      <w:r>
        <w:fldChar w:fldCharType="separate"/>
      </w:r>
      <w:r>
        <w:rPr>
          <w:rStyle w:val="19"/>
          <w:rFonts w:hAnsi="宋体"/>
          <w:szCs w:val="30"/>
        </w:rPr>
        <w:t>5.</w:t>
      </w:r>
      <w:r>
        <w:rPr>
          <w:rStyle w:val="19"/>
          <w:rFonts w:hint="eastAsia" w:hAnsi="宋体"/>
          <w:szCs w:val="30"/>
        </w:rPr>
        <w:t>测试策略</w:t>
      </w:r>
      <w:r>
        <w:tab/>
      </w:r>
      <w:r>
        <w:fldChar w:fldCharType="begin"/>
      </w:r>
      <w:r>
        <w:instrText xml:space="preserve"> PAGEREF _Toc536754316 \h </w:instrText>
      </w:r>
      <w:r>
        <w:fldChar w:fldCharType="separate"/>
      </w:r>
      <w:r>
        <w:t>2</w:t>
      </w:r>
      <w:r>
        <w:fldChar w:fldCharType="end"/>
      </w:r>
      <w:r>
        <w:fldChar w:fldCharType="end"/>
      </w:r>
    </w:p>
    <w:p>
      <w:pPr>
        <w:pStyle w:val="8"/>
        <w:tabs>
          <w:tab w:val="right" w:leader="middleDot" w:pos="8302"/>
        </w:tabs>
        <w:rPr>
          <w:i w:val="0"/>
          <w:iCs w:val="0"/>
          <w:kern w:val="2"/>
          <w:lang w:val="en-US"/>
        </w:rPr>
      </w:pPr>
      <w:r>
        <w:fldChar w:fldCharType="begin"/>
      </w:r>
      <w:r>
        <w:rPr>
          <w:rStyle w:val="19"/>
        </w:rPr>
        <w:instrText xml:space="preserve"> </w:instrText>
      </w:r>
      <w:r>
        <w:instrText xml:space="preserve">HYPERLINK \l "_Toc536754317"</w:instrText>
      </w:r>
      <w:r>
        <w:rPr>
          <w:rStyle w:val="19"/>
        </w:rPr>
        <w:instrText xml:space="preserve"> </w:instrText>
      </w:r>
      <w:r>
        <w:fldChar w:fldCharType="separate"/>
      </w:r>
      <w:r>
        <w:rPr>
          <w:rStyle w:val="19"/>
          <w:rFonts w:hAnsi="宋体"/>
          <w:szCs w:val="28"/>
        </w:rPr>
        <w:t>5.1</w:t>
      </w:r>
      <w:r>
        <w:rPr>
          <w:rStyle w:val="19"/>
          <w:rFonts w:hint="eastAsia" w:hAnsi="宋体"/>
          <w:szCs w:val="28"/>
        </w:rPr>
        <w:t>测试类型</w:t>
      </w:r>
      <w:r>
        <w:tab/>
      </w:r>
      <w:r>
        <w:fldChar w:fldCharType="begin"/>
      </w:r>
      <w:r>
        <w:instrText xml:space="preserve"> PAGEREF _Toc536754317 \h </w:instrText>
      </w:r>
      <w:r>
        <w:fldChar w:fldCharType="separate"/>
      </w:r>
      <w:r>
        <w:t>2</w:t>
      </w:r>
      <w:r>
        <w:fldChar w:fldCharType="end"/>
      </w:r>
      <w:r>
        <w:fldChar w:fldCharType="end"/>
      </w:r>
    </w:p>
    <w:p>
      <w:pPr>
        <w:pStyle w:val="11"/>
        <w:tabs>
          <w:tab w:val="right" w:leader="middleDot" w:pos="8302"/>
        </w:tabs>
        <w:rPr>
          <w:kern w:val="2"/>
          <w:szCs w:val="24"/>
          <w:lang w:val="en-US"/>
        </w:rPr>
      </w:pPr>
      <w:r>
        <w:fldChar w:fldCharType="begin"/>
      </w:r>
      <w:r>
        <w:rPr>
          <w:rStyle w:val="19"/>
        </w:rPr>
        <w:instrText xml:space="preserve"> </w:instrText>
      </w:r>
      <w:r>
        <w:instrText xml:space="preserve">HYPERLINK \l "_Toc536754318"</w:instrText>
      </w:r>
      <w:r>
        <w:rPr>
          <w:rStyle w:val="19"/>
        </w:rPr>
        <w:instrText xml:space="preserve"> </w:instrText>
      </w:r>
      <w:r>
        <w:fldChar w:fldCharType="separate"/>
      </w:r>
      <w:r>
        <w:rPr>
          <w:rStyle w:val="19"/>
        </w:rPr>
        <w:t>5.1.1</w:t>
      </w:r>
      <w:r>
        <w:rPr>
          <w:rStyle w:val="19"/>
          <w:sz w:val="14"/>
        </w:rPr>
        <w:t>.</w:t>
      </w:r>
      <w:r>
        <w:rPr>
          <w:rStyle w:val="19"/>
          <w:rFonts w:hint="eastAsia"/>
        </w:rPr>
        <w:t>数据和数据库完整性测试</w:t>
      </w:r>
      <w:r>
        <w:tab/>
      </w:r>
      <w:r>
        <w:fldChar w:fldCharType="begin"/>
      </w:r>
      <w:r>
        <w:instrText xml:space="preserve"> PAGEREF _Toc536754318 \h </w:instrText>
      </w:r>
      <w:r>
        <w:fldChar w:fldCharType="separate"/>
      </w:r>
      <w:r>
        <w:t>2</w:t>
      </w:r>
      <w:r>
        <w:fldChar w:fldCharType="end"/>
      </w:r>
      <w:r>
        <w:fldChar w:fldCharType="end"/>
      </w:r>
    </w:p>
    <w:p>
      <w:pPr>
        <w:pStyle w:val="11"/>
        <w:tabs>
          <w:tab w:val="right" w:leader="middleDot" w:pos="8302"/>
        </w:tabs>
        <w:rPr>
          <w:kern w:val="2"/>
          <w:szCs w:val="24"/>
          <w:lang w:val="en-US"/>
        </w:rPr>
      </w:pPr>
      <w:r>
        <w:fldChar w:fldCharType="begin"/>
      </w:r>
      <w:r>
        <w:rPr>
          <w:rStyle w:val="19"/>
        </w:rPr>
        <w:instrText xml:space="preserve"> </w:instrText>
      </w:r>
      <w:r>
        <w:instrText xml:space="preserve">HYPERLINK \l "_Toc536754319"</w:instrText>
      </w:r>
      <w:r>
        <w:rPr>
          <w:rStyle w:val="19"/>
        </w:rPr>
        <w:instrText xml:space="preserve"> </w:instrText>
      </w:r>
      <w:r>
        <w:fldChar w:fldCharType="separate"/>
      </w:r>
      <w:r>
        <w:rPr>
          <w:rStyle w:val="19"/>
          <w:rFonts w:ascii="宋体" w:hAnsi="宋体"/>
        </w:rPr>
        <w:t>5.1.2</w:t>
      </w:r>
      <w:r>
        <w:rPr>
          <w:rStyle w:val="19"/>
          <w:rFonts w:ascii="宋体" w:hAnsi="宋体"/>
          <w:sz w:val="14"/>
        </w:rPr>
        <w:t>.</w:t>
      </w:r>
      <w:r>
        <w:rPr>
          <w:rStyle w:val="19"/>
          <w:rFonts w:hint="eastAsia" w:ascii="宋体" w:hAnsi="宋体"/>
        </w:rPr>
        <w:t>功能测试</w:t>
      </w:r>
      <w:r>
        <w:tab/>
      </w:r>
      <w:r>
        <w:fldChar w:fldCharType="begin"/>
      </w:r>
      <w:r>
        <w:instrText xml:space="preserve"> PAGEREF _Toc536754319 \h </w:instrText>
      </w:r>
      <w:r>
        <w:fldChar w:fldCharType="separate"/>
      </w:r>
      <w:r>
        <w:t>2</w:t>
      </w:r>
      <w:r>
        <w:fldChar w:fldCharType="end"/>
      </w:r>
      <w:r>
        <w:fldChar w:fldCharType="end"/>
      </w:r>
    </w:p>
    <w:p>
      <w:pPr>
        <w:pStyle w:val="11"/>
        <w:tabs>
          <w:tab w:val="right" w:leader="middleDot" w:pos="8302"/>
        </w:tabs>
        <w:rPr>
          <w:kern w:val="2"/>
          <w:szCs w:val="24"/>
          <w:lang w:val="en-US"/>
        </w:rPr>
      </w:pPr>
      <w:r>
        <w:fldChar w:fldCharType="begin"/>
      </w:r>
      <w:r>
        <w:rPr>
          <w:rStyle w:val="19"/>
        </w:rPr>
        <w:instrText xml:space="preserve"> </w:instrText>
      </w:r>
      <w:r>
        <w:instrText xml:space="preserve">HYPERLINK \l "_Toc536754320"</w:instrText>
      </w:r>
      <w:r>
        <w:rPr>
          <w:rStyle w:val="19"/>
        </w:rPr>
        <w:instrText xml:space="preserve"> </w:instrText>
      </w:r>
      <w:r>
        <w:fldChar w:fldCharType="separate"/>
      </w:r>
      <w:r>
        <w:rPr>
          <w:rStyle w:val="19"/>
          <w:rFonts w:ascii="宋体" w:hAnsi="宋体"/>
        </w:rPr>
        <w:t>5.1.3</w:t>
      </w:r>
      <w:r>
        <w:rPr>
          <w:rStyle w:val="19"/>
          <w:rFonts w:ascii="宋体" w:hAnsi="宋体"/>
          <w:sz w:val="14"/>
        </w:rPr>
        <w:t>.</w:t>
      </w:r>
      <w:r>
        <w:rPr>
          <w:rStyle w:val="19"/>
          <w:rFonts w:hint="eastAsia" w:ascii="宋体" w:hAnsi="宋体"/>
        </w:rPr>
        <w:t>业务周期测试</w:t>
      </w:r>
      <w:r>
        <w:tab/>
      </w:r>
      <w:r>
        <w:fldChar w:fldCharType="begin"/>
      </w:r>
      <w:r>
        <w:instrText xml:space="preserve"> PAGEREF _Toc536754320 \h </w:instrText>
      </w:r>
      <w:r>
        <w:fldChar w:fldCharType="separate"/>
      </w:r>
      <w:r>
        <w:t>2</w:t>
      </w:r>
      <w:r>
        <w:fldChar w:fldCharType="end"/>
      </w:r>
      <w:r>
        <w:fldChar w:fldCharType="end"/>
      </w:r>
    </w:p>
    <w:p>
      <w:pPr>
        <w:pStyle w:val="11"/>
        <w:tabs>
          <w:tab w:val="right" w:leader="middleDot" w:pos="8302"/>
        </w:tabs>
        <w:rPr>
          <w:kern w:val="2"/>
          <w:szCs w:val="24"/>
          <w:lang w:val="en-US"/>
        </w:rPr>
      </w:pPr>
      <w:r>
        <w:fldChar w:fldCharType="begin"/>
      </w:r>
      <w:r>
        <w:rPr>
          <w:rStyle w:val="19"/>
        </w:rPr>
        <w:instrText xml:space="preserve"> </w:instrText>
      </w:r>
      <w:r>
        <w:instrText xml:space="preserve">HYPERLINK \l "_Toc536754321"</w:instrText>
      </w:r>
      <w:r>
        <w:rPr>
          <w:rStyle w:val="19"/>
        </w:rPr>
        <w:instrText xml:space="preserve"> </w:instrText>
      </w:r>
      <w:r>
        <w:fldChar w:fldCharType="separate"/>
      </w:r>
      <w:r>
        <w:rPr>
          <w:rStyle w:val="19"/>
          <w:rFonts w:ascii="宋体" w:hAnsi="宋体"/>
        </w:rPr>
        <w:t>5.1.4.</w:t>
      </w:r>
      <w:r>
        <w:rPr>
          <w:rStyle w:val="19"/>
          <w:rFonts w:hint="eastAsia" w:ascii="宋体" w:hAnsi="宋体"/>
        </w:rPr>
        <w:t>用户界面测试</w:t>
      </w:r>
      <w:r>
        <w:tab/>
      </w:r>
      <w:r>
        <w:fldChar w:fldCharType="begin"/>
      </w:r>
      <w:r>
        <w:instrText xml:space="preserve"> PAGEREF _Toc536754321 \h </w:instrText>
      </w:r>
      <w:r>
        <w:fldChar w:fldCharType="separate"/>
      </w:r>
      <w:r>
        <w:t>2</w:t>
      </w:r>
      <w:r>
        <w:fldChar w:fldCharType="end"/>
      </w:r>
      <w:r>
        <w:fldChar w:fldCharType="end"/>
      </w:r>
    </w:p>
    <w:p>
      <w:pPr>
        <w:pStyle w:val="11"/>
        <w:tabs>
          <w:tab w:val="right" w:leader="middleDot" w:pos="8302"/>
        </w:tabs>
        <w:rPr>
          <w:kern w:val="2"/>
          <w:szCs w:val="24"/>
          <w:lang w:val="en-US"/>
        </w:rPr>
      </w:pPr>
      <w:r>
        <w:fldChar w:fldCharType="begin"/>
      </w:r>
      <w:r>
        <w:rPr>
          <w:rStyle w:val="19"/>
        </w:rPr>
        <w:instrText xml:space="preserve"> </w:instrText>
      </w:r>
      <w:r>
        <w:instrText xml:space="preserve">HYPERLINK \l "_Toc536754322"</w:instrText>
      </w:r>
      <w:r>
        <w:rPr>
          <w:rStyle w:val="19"/>
        </w:rPr>
        <w:instrText xml:space="preserve"> </w:instrText>
      </w:r>
      <w:r>
        <w:fldChar w:fldCharType="separate"/>
      </w:r>
      <w:r>
        <w:rPr>
          <w:rStyle w:val="19"/>
        </w:rPr>
        <w:t>5.1.5.</w:t>
      </w:r>
      <w:r>
        <w:rPr>
          <w:rStyle w:val="19"/>
          <w:rFonts w:hint="eastAsia"/>
        </w:rPr>
        <w:t>性能评测</w:t>
      </w:r>
      <w:r>
        <w:tab/>
      </w:r>
      <w:r>
        <w:fldChar w:fldCharType="begin"/>
      </w:r>
      <w:r>
        <w:instrText xml:space="preserve"> PAGEREF _Toc536754322 \h </w:instrText>
      </w:r>
      <w:r>
        <w:fldChar w:fldCharType="separate"/>
      </w:r>
      <w:r>
        <w:t>2</w:t>
      </w:r>
      <w:r>
        <w:fldChar w:fldCharType="end"/>
      </w:r>
      <w:r>
        <w:fldChar w:fldCharType="end"/>
      </w:r>
    </w:p>
    <w:p>
      <w:pPr>
        <w:pStyle w:val="11"/>
        <w:tabs>
          <w:tab w:val="right" w:leader="middleDot" w:pos="8302"/>
        </w:tabs>
        <w:rPr>
          <w:kern w:val="2"/>
          <w:szCs w:val="24"/>
          <w:lang w:val="en-US"/>
        </w:rPr>
      </w:pPr>
      <w:r>
        <w:fldChar w:fldCharType="begin"/>
      </w:r>
      <w:r>
        <w:rPr>
          <w:rStyle w:val="19"/>
        </w:rPr>
        <w:instrText xml:space="preserve"> </w:instrText>
      </w:r>
      <w:r>
        <w:instrText xml:space="preserve">HYPERLINK \l "_Toc536754323"</w:instrText>
      </w:r>
      <w:r>
        <w:rPr>
          <w:rStyle w:val="19"/>
        </w:rPr>
        <w:instrText xml:space="preserve"> </w:instrText>
      </w:r>
      <w:r>
        <w:fldChar w:fldCharType="separate"/>
      </w:r>
      <w:r>
        <w:rPr>
          <w:rStyle w:val="19"/>
        </w:rPr>
        <w:t>5.1.6.</w:t>
      </w:r>
      <w:r>
        <w:rPr>
          <w:rStyle w:val="19"/>
          <w:rFonts w:hint="eastAsia"/>
        </w:rPr>
        <w:t>负载测试</w:t>
      </w:r>
      <w:r>
        <w:tab/>
      </w:r>
      <w:r>
        <w:fldChar w:fldCharType="begin"/>
      </w:r>
      <w:r>
        <w:instrText xml:space="preserve"> PAGEREF _Toc536754323 \h </w:instrText>
      </w:r>
      <w:r>
        <w:fldChar w:fldCharType="separate"/>
      </w:r>
      <w:r>
        <w:t>2</w:t>
      </w:r>
      <w:r>
        <w:fldChar w:fldCharType="end"/>
      </w:r>
      <w:r>
        <w:fldChar w:fldCharType="end"/>
      </w:r>
    </w:p>
    <w:p>
      <w:pPr>
        <w:pStyle w:val="11"/>
        <w:tabs>
          <w:tab w:val="right" w:leader="middleDot" w:pos="8302"/>
        </w:tabs>
        <w:rPr>
          <w:kern w:val="2"/>
          <w:szCs w:val="24"/>
          <w:lang w:val="en-US"/>
        </w:rPr>
      </w:pPr>
      <w:r>
        <w:fldChar w:fldCharType="begin"/>
      </w:r>
      <w:r>
        <w:rPr>
          <w:rStyle w:val="19"/>
        </w:rPr>
        <w:instrText xml:space="preserve"> </w:instrText>
      </w:r>
      <w:r>
        <w:instrText xml:space="preserve">HYPERLINK \l "_Toc536754324"</w:instrText>
      </w:r>
      <w:r>
        <w:rPr>
          <w:rStyle w:val="19"/>
        </w:rPr>
        <w:instrText xml:space="preserve"> </w:instrText>
      </w:r>
      <w:r>
        <w:fldChar w:fldCharType="separate"/>
      </w:r>
      <w:r>
        <w:rPr>
          <w:rStyle w:val="19"/>
        </w:rPr>
        <w:t>5.1.7.</w:t>
      </w:r>
      <w:r>
        <w:rPr>
          <w:rStyle w:val="19"/>
          <w:rFonts w:hint="eastAsia"/>
        </w:rPr>
        <w:t>强度测试</w:t>
      </w:r>
      <w:r>
        <w:tab/>
      </w:r>
      <w:r>
        <w:fldChar w:fldCharType="begin"/>
      </w:r>
      <w:r>
        <w:instrText xml:space="preserve"> PAGEREF _Toc536754324 \h </w:instrText>
      </w:r>
      <w:r>
        <w:fldChar w:fldCharType="separate"/>
      </w:r>
      <w:r>
        <w:t>2</w:t>
      </w:r>
      <w:r>
        <w:fldChar w:fldCharType="end"/>
      </w:r>
      <w:r>
        <w:fldChar w:fldCharType="end"/>
      </w:r>
    </w:p>
    <w:p>
      <w:pPr>
        <w:pStyle w:val="11"/>
        <w:tabs>
          <w:tab w:val="right" w:leader="middleDot" w:pos="8302"/>
        </w:tabs>
        <w:rPr>
          <w:kern w:val="2"/>
          <w:szCs w:val="24"/>
          <w:lang w:val="en-US"/>
        </w:rPr>
      </w:pPr>
      <w:r>
        <w:fldChar w:fldCharType="begin"/>
      </w:r>
      <w:r>
        <w:rPr>
          <w:rStyle w:val="19"/>
        </w:rPr>
        <w:instrText xml:space="preserve"> </w:instrText>
      </w:r>
      <w:r>
        <w:instrText xml:space="preserve">HYPERLINK \l "_Toc536754325"</w:instrText>
      </w:r>
      <w:r>
        <w:rPr>
          <w:rStyle w:val="19"/>
        </w:rPr>
        <w:instrText xml:space="preserve"> </w:instrText>
      </w:r>
      <w:r>
        <w:fldChar w:fldCharType="separate"/>
      </w:r>
      <w:r>
        <w:rPr>
          <w:rStyle w:val="19"/>
        </w:rPr>
        <w:t>5.1.8</w:t>
      </w:r>
      <w:r>
        <w:rPr>
          <w:rStyle w:val="19"/>
          <w:sz w:val="14"/>
        </w:rPr>
        <w:t>.</w:t>
      </w:r>
      <w:r>
        <w:rPr>
          <w:rStyle w:val="19"/>
          <w:rFonts w:hint="eastAsia"/>
        </w:rPr>
        <w:t>容量测试</w:t>
      </w:r>
      <w:r>
        <w:tab/>
      </w:r>
      <w:r>
        <w:fldChar w:fldCharType="begin"/>
      </w:r>
      <w:r>
        <w:instrText xml:space="preserve"> PAGEREF _Toc536754325 \h </w:instrText>
      </w:r>
      <w:r>
        <w:fldChar w:fldCharType="separate"/>
      </w:r>
      <w:r>
        <w:t>2</w:t>
      </w:r>
      <w:r>
        <w:fldChar w:fldCharType="end"/>
      </w:r>
      <w:r>
        <w:fldChar w:fldCharType="end"/>
      </w:r>
    </w:p>
    <w:p>
      <w:pPr>
        <w:pStyle w:val="11"/>
        <w:tabs>
          <w:tab w:val="right" w:leader="middleDot" w:pos="8302"/>
        </w:tabs>
        <w:rPr>
          <w:kern w:val="2"/>
          <w:szCs w:val="24"/>
          <w:lang w:val="en-US"/>
        </w:rPr>
      </w:pPr>
      <w:r>
        <w:fldChar w:fldCharType="begin"/>
      </w:r>
      <w:r>
        <w:rPr>
          <w:rStyle w:val="19"/>
        </w:rPr>
        <w:instrText xml:space="preserve"> </w:instrText>
      </w:r>
      <w:r>
        <w:instrText xml:space="preserve">HYPERLINK \l "_Toc536754326"</w:instrText>
      </w:r>
      <w:r>
        <w:rPr>
          <w:rStyle w:val="19"/>
        </w:rPr>
        <w:instrText xml:space="preserve"> </w:instrText>
      </w:r>
      <w:r>
        <w:fldChar w:fldCharType="separate"/>
      </w:r>
      <w:r>
        <w:rPr>
          <w:rStyle w:val="19"/>
        </w:rPr>
        <w:t>5.1.9.</w:t>
      </w:r>
      <w:r>
        <w:rPr>
          <w:rStyle w:val="19"/>
          <w:rFonts w:hint="eastAsia"/>
        </w:rPr>
        <w:t>安全性和访问控制测试</w:t>
      </w:r>
      <w:r>
        <w:tab/>
      </w:r>
      <w:r>
        <w:fldChar w:fldCharType="begin"/>
      </w:r>
      <w:r>
        <w:instrText xml:space="preserve"> PAGEREF _Toc536754326 \h </w:instrText>
      </w:r>
      <w:r>
        <w:fldChar w:fldCharType="separate"/>
      </w:r>
      <w:r>
        <w:t>2</w:t>
      </w:r>
      <w:r>
        <w:fldChar w:fldCharType="end"/>
      </w:r>
      <w:r>
        <w:fldChar w:fldCharType="end"/>
      </w:r>
    </w:p>
    <w:p>
      <w:pPr>
        <w:pStyle w:val="11"/>
        <w:tabs>
          <w:tab w:val="right" w:leader="middleDot" w:pos="8302"/>
        </w:tabs>
        <w:rPr>
          <w:kern w:val="2"/>
          <w:szCs w:val="24"/>
          <w:lang w:val="en-US"/>
        </w:rPr>
      </w:pPr>
      <w:r>
        <w:fldChar w:fldCharType="begin"/>
      </w:r>
      <w:r>
        <w:rPr>
          <w:rStyle w:val="19"/>
        </w:rPr>
        <w:instrText xml:space="preserve"> </w:instrText>
      </w:r>
      <w:r>
        <w:instrText xml:space="preserve">HYPERLINK \l "_Toc536754327"</w:instrText>
      </w:r>
      <w:r>
        <w:rPr>
          <w:rStyle w:val="19"/>
        </w:rPr>
        <w:instrText xml:space="preserve"> </w:instrText>
      </w:r>
      <w:r>
        <w:fldChar w:fldCharType="separate"/>
      </w:r>
      <w:r>
        <w:rPr>
          <w:rStyle w:val="19"/>
        </w:rPr>
        <w:t>5.1.10</w:t>
      </w:r>
      <w:r>
        <w:rPr>
          <w:rStyle w:val="19"/>
          <w:sz w:val="14"/>
        </w:rPr>
        <w:t>.</w:t>
      </w:r>
      <w:r>
        <w:rPr>
          <w:rStyle w:val="19"/>
          <w:rFonts w:hint="eastAsia"/>
        </w:rPr>
        <w:t>故障转移和恢复测试</w:t>
      </w:r>
      <w:r>
        <w:tab/>
      </w:r>
      <w:r>
        <w:fldChar w:fldCharType="begin"/>
      </w:r>
      <w:r>
        <w:instrText xml:space="preserve"> PAGEREF _Toc536754327 \h </w:instrText>
      </w:r>
      <w:r>
        <w:fldChar w:fldCharType="separate"/>
      </w:r>
      <w:r>
        <w:t>2</w:t>
      </w:r>
      <w:r>
        <w:fldChar w:fldCharType="end"/>
      </w:r>
      <w:r>
        <w:fldChar w:fldCharType="end"/>
      </w:r>
    </w:p>
    <w:p>
      <w:pPr>
        <w:pStyle w:val="11"/>
        <w:tabs>
          <w:tab w:val="right" w:leader="middleDot" w:pos="8302"/>
        </w:tabs>
        <w:rPr>
          <w:kern w:val="2"/>
          <w:szCs w:val="24"/>
          <w:lang w:val="en-US"/>
        </w:rPr>
      </w:pPr>
      <w:r>
        <w:fldChar w:fldCharType="begin"/>
      </w:r>
      <w:r>
        <w:rPr>
          <w:rStyle w:val="19"/>
        </w:rPr>
        <w:instrText xml:space="preserve"> </w:instrText>
      </w:r>
      <w:r>
        <w:instrText xml:space="preserve">HYPERLINK \l "_Toc536754328"</w:instrText>
      </w:r>
      <w:r>
        <w:rPr>
          <w:rStyle w:val="19"/>
        </w:rPr>
        <w:instrText xml:space="preserve"> </w:instrText>
      </w:r>
      <w:r>
        <w:fldChar w:fldCharType="separate"/>
      </w:r>
      <w:r>
        <w:rPr>
          <w:rStyle w:val="19"/>
        </w:rPr>
        <w:t>5.1.11</w:t>
      </w:r>
      <w:r>
        <w:rPr>
          <w:rStyle w:val="19"/>
          <w:sz w:val="14"/>
        </w:rPr>
        <w:t>.</w:t>
      </w:r>
      <w:r>
        <w:rPr>
          <w:rStyle w:val="19"/>
          <w:rFonts w:hint="eastAsia"/>
        </w:rPr>
        <w:t>配置测试</w:t>
      </w:r>
      <w:r>
        <w:tab/>
      </w:r>
      <w:r>
        <w:fldChar w:fldCharType="begin"/>
      </w:r>
      <w:r>
        <w:instrText xml:space="preserve"> PAGEREF _Toc536754328 \h </w:instrText>
      </w:r>
      <w:r>
        <w:fldChar w:fldCharType="separate"/>
      </w:r>
      <w:r>
        <w:t>2</w:t>
      </w:r>
      <w:r>
        <w:fldChar w:fldCharType="end"/>
      </w:r>
      <w:r>
        <w:fldChar w:fldCharType="end"/>
      </w:r>
    </w:p>
    <w:p>
      <w:pPr>
        <w:pStyle w:val="11"/>
        <w:tabs>
          <w:tab w:val="right" w:leader="middleDot" w:pos="8302"/>
        </w:tabs>
        <w:rPr>
          <w:kern w:val="2"/>
          <w:szCs w:val="24"/>
          <w:lang w:val="en-US"/>
        </w:rPr>
      </w:pPr>
      <w:r>
        <w:fldChar w:fldCharType="begin"/>
      </w:r>
      <w:r>
        <w:rPr>
          <w:rStyle w:val="19"/>
        </w:rPr>
        <w:instrText xml:space="preserve"> </w:instrText>
      </w:r>
      <w:r>
        <w:instrText xml:space="preserve">HYPERLINK \l "_Toc536754329"</w:instrText>
      </w:r>
      <w:r>
        <w:rPr>
          <w:rStyle w:val="19"/>
        </w:rPr>
        <w:instrText xml:space="preserve"> </w:instrText>
      </w:r>
      <w:r>
        <w:fldChar w:fldCharType="separate"/>
      </w:r>
      <w:r>
        <w:rPr>
          <w:rStyle w:val="19"/>
        </w:rPr>
        <w:t>5.1.12</w:t>
      </w:r>
      <w:r>
        <w:rPr>
          <w:rStyle w:val="19"/>
          <w:sz w:val="14"/>
        </w:rPr>
        <w:t>.</w:t>
      </w:r>
      <w:r>
        <w:rPr>
          <w:rStyle w:val="19"/>
          <w:rFonts w:hint="eastAsia"/>
        </w:rPr>
        <w:t>安装测试</w:t>
      </w:r>
      <w:r>
        <w:tab/>
      </w:r>
      <w:r>
        <w:fldChar w:fldCharType="begin"/>
      </w:r>
      <w:r>
        <w:instrText xml:space="preserve"> PAGEREF _Toc536754329 \h </w:instrText>
      </w:r>
      <w:r>
        <w:fldChar w:fldCharType="separate"/>
      </w:r>
      <w:r>
        <w:t>2</w:t>
      </w:r>
      <w:r>
        <w:fldChar w:fldCharType="end"/>
      </w:r>
      <w:r>
        <w:fldChar w:fldCharType="end"/>
      </w:r>
    </w:p>
    <w:p>
      <w:pPr>
        <w:pStyle w:val="12"/>
        <w:tabs>
          <w:tab w:val="right" w:leader="middleDot" w:pos="8302"/>
        </w:tabs>
        <w:rPr>
          <w:smallCaps w:val="0"/>
          <w:kern w:val="2"/>
          <w:lang w:val="en-US"/>
        </w:rPr>
      </w:pPr>
      <w:r>
        <w:fldChar w:fldCharType="begin"/>
      </w:r>
      <w:r>
        <w:rPr>
          <w:rStyle w:val="19"/>
        </w:rPr>
        <w:instrText xml:space="preserve"> </w:instrText>
      </w:r>
      <w:r>
        <w:instrText xml:space="preserve">HYPERLINK \l "_Toc536754330"</w:instrText>
      </w:r>
      <w:r>
        <w:rPr>
          <w:rStyle w:val="19"/>
        </w:rPr>
        <w:instrText xml:space="preserve"> </w:instrText>
      </w:r>
      <w:r>
        <w:fldChar w:fldCharType="separate"/>
      </w:r>
      <w:r>
        <w:rPr>
          <w:rStyle w:val="19"/>
          <w:szCs w:val="30"/>
        </w:rPr>
        <w:t>6</w:t>
      </w:r>
      <w:r>
        <w:rPr>
          <w:rStyle w:val="19"/>
          <w:rFonts w:hint="eastAsia"/>
          <w:szCs w:val="30"/>
        </w:rPr>
        <w:t>．暂停标准和再启动要求</w:t>
      </w:r>
      <w:r>
        <w:tab/>
      </w:r>
      <w:r>
        <w:fldChar w:fldCharType="begin"/>
      </w:r>
      <w:r>
        <w:instrText xml:space="preserve"> PAGEREF _Toc536754330 \h </w:instrText>
      </w:r>
      <w:r>
        <w:fldChar w:fldCharType="separate"/>
      </w:r>
      <w:r>
        <w:t>2</w:t>
      </w:r>
      <w:r>
        <w:fldChar w:fldCharType="end"/>
      </w:r>
      <w:r>
        <w:fldChar w:fldCharType="end"/>
      </w:r>
    </w:p>
    <w:p>
      <w:pPr>
        <w:pStyle w:val="12"/>
        <w:tabs>
          <w:tab w:val="right" w:leader="middleDot" w:pos="8302"/>
        </w:tabs>
        <w:rPr>
          <w:smallCaps w:val="0"/>
          <w:kern w:val="2"/>
          <w:lang w:val="en-US"/>
        </w:rPr>
      </w:pPr>
      <w:r>
        <w:fldChar w:fldCharType="begin"/>
      </w:r>
      <w:r>
        <w:rPr>
          <w:rStyle w:val="19"/>
        </w:rPr>
        <w:instrText xml:space="preserve"> </w:instrText>
      </w:r>
      <w:r>
        <w:instrText xml:space="preserve">HYPERLINK \l "_Toc536754331"</w:instrText>
      </w:r>
      <w:r>
        <w:rPr>
          <w:rStyle w:val="19"/>
        </w:rPr>
        <w:instrText xml:space="preserve"> </w:instrText>
      </w:r>
      <w:r>
        <w:fldChar w:fldCharType="separate"/>
      </w:r>
      <w:r>
        <w:rPr>
          <w:rStyle w:val="19"/>
          <w:szCs w:val="30"/>
        </w:rPr>
        <w:t>7.</w:t>
      </w:r>
      <w:r>
        <w:rPr>
          <w:rStyle w:val="19"/>
          <w:rFonts w:hint="eastAsia"/>
          <w:szCs w:val="30"/>
        </w:rPr>
        <w:t>应提供的测试文件</w:t>
      </w:r>
      <w:r>
        <w:tab/>
      </w:r>
      <w:r>
        <w:fldChar w:fldCharType="begin"/>
      </w:r>
      <w:r>
        <w:instrText xml:space="preserve"> PAGEREF _Toc536754331 \h </w:instrText>
      </w:r>
      <w:r>
        <w:fldChar w:fldCharType="separate"/>
      </w:r>
      <w:r>
        <w:t>2</w:t>
      </w:r>
      <w:r>
        <w:fldChar w:fldCharType="end"/>
      </w:r>
      <w:r>
        <w:fldChar w:fldCharType="end"/>
      </w:r>
    </w:p>
    <w:p>
      <w:pPr>
        <w:pStyle w:val="12"/>
        <w:tabs>
          <w:tab w:val="right" w:leader="middleDot" w:pos="8302"/>
        </w:tabs>
        <w:rPr>
          <w:smallCaps w:val="0"/>
          <w:kern w:val="2"/>
          <w:lang w:val="en-US"/>
        </w:rPr>
      </w:pPr>
      <w:r>
        <w:fldChar w:fldCharType="begin"/>
      </w:r>
      <w:r>
        <w:rPr>
          <w:rStyle w:val="19"/>
        </w:rPr>
        <w:instrText xml:space="preserve"> </w:instrText>
      </w:r>
      <w:r>
        <w:instrText xml:space="preserve">HYPERLINK \l "_Toc536754332"</w:instrText>
      </w:r>
      <w:r>
        <w:rPr>
          <w:rStyle w:val="19"/>
        </w:rPr>
        <w:instrText xml:space="preserve"> </w:instrText>
      </w:r>
      <w:r>
        <w:fldChar w:fldCharType="separate"/>
      </w:r>
      <w:r>
        <w:rPr>
          <w:rStyle w:val="19"/>
          <w:szCs w:val="30"/>
        </w:rPr>
        <w:t>8.</w:t>
      </w:r>
      <w:r>
        <w:rPr>
          <w:rStyle w:val="19"/>
          <w:rFonts w:hint="eastAsia"/>
          <w:szCs w:val="30"/>
        </w:rPr>
        <w:t>资源</w:t>
      </w:r>
      <w:r>
        <w:tab/>
      </w:r>
      <w:r>
        <w:fldChar w:fldCharType="begin"/>
      </w:r>
      <w:r>
        <w:instrText xml:space="preserve"> PAGEREF _Toc536754332 \h </w:instrText>
      </w:r>
      <w:r>
        <w:fldChar w:fldCharType="separate"/>
      </w:r>
      <w:r>
        <w:t>2</w:t>
      </w:r>
      <w:r>
        <w:fldChar w:fldCharType="end"/>
      </w:r>
      <w:r>
        <w:fldChar w:fldCharType="end"/>
      </w:r>
    </w:p>
    <w:p>
      <w:pPr>
        <w:pStyle w:val="8"/>
        <w:tabs>
          <w:tab w:val="right" w:leader="middleDot" w:pos="8302"/>
        </w:tabs>
        <w:rPr>
          <w:i w:val="0"/>
          <w:iCs w:val="0"/>
          <w:kern w:val="2"/>
          <w:lang w:val="en-US"/>
        </w:rPr>
      </w:pPr>
      <w:r>
        <w:fldChar w:fldCharType="begin"/>
      </w:r>
      <w:r>
        <w:rPr>
          <w:rStyle w:val="19"/>
        </w:rPr>
        <w:instrText xml:space="preserve"> </w:instrText>
      </w:r>
      <w:r>
        <w:instrText xml:space="preserve">HYPERLINK \l "_Toc536754333"</w:instrText>
      </w:r>
      <w:r>
        <w:rPr>
          <w:rStyle w:val="19"/>
        </w:rPr>
        <w:instrText xml:space="preserve"> </w:instrText>
      </w:r>
      <w:r>
        <w:fldChar w:fldCharType="separate"/>
      </w:r>
      <w:r>
        <w:rPr>
          <w:rStyle w:val="19"/>
          <w:szCs w:val="28"/>
        </w:rPr>
        <w:t xml:space="preserve">8.1 </w:t>
      </w:r>
      <w:r>
        <w:rPr>
          <w:rStyle w:val="19"/>
          <w:rFonts w:hint="eastAsia"/>
          <w:szCs w:val="28"/>
        </w:rPr>
        <w:t>人员资源</w:t>
      </w:r>
      <w:r>
        <w:tab/>
      </w:r>
      <w:r>
        <w:fldChar w:fldCharType="begin"/>
      </w:r>
      <w:r>
        <w:instrText xml:space="preserve"> PAGEREF _Toc536754333 \h </w:instrText>
      </w:r>
      <w:r>
        <w:fldChar w:fldCharType="separate"/>
      </w:r>
      <w:r>
        <w:t>2</w:t>
      </w:r>
      <w:r>
        <w:fldChar w:fldCharType="end"/>
      </w:r>
      <w:r>
        <w:fldChar w:fldCharType="end"/>
      </w:r>
    </w:p>
    <w:p>
      <w:pPr>
        <w:pStyle w:val="8"/>
        <w:tabs>
          <w:tab w:val="right" w:leader="middleDot" w:pos="8302"/>
        </w:tabs>
        <w:rPr>
          <w:i w:val="0"/>
          <w:iCs w:val="0"/>
          <w:kern w:val="2"/>
          <w:lang w:val="en-US"/>
        </w:rPr>
      </w:pPr>
      <w:r>
        <w:fldChar w:fldCharType="begin"/>
      </w:r>
      <w:r>
        <w:rPr>
          <w:rStyle w:val="19"/>
        </w:rPr>
        <w:instrText xml:space="preserve"> </w:instrText>
      </w:r>
      <w:r>
        <w:instrText xml:space="preserve">HYPERLINK \l "_Toc536754334"</w:instrText>
      </w:r>
      <w:r>
        <w:rPr>
          <w:rStyle w:val="19"/>
        </w:rPr>
        <w:instrText xml:space="preserve"> </w:instrText>
      </w:r>
      <w:r>
        <w:fldChar w:fldCharType="separate"/>
      </w:r>
      <w:r>
        <w:rPr>
          <w:rStyle w:val="19"/>
          <w:szCs w:val="28"/>
        </w:rPr>
        <w:t>9.2</w:t>
      </w:r>
      <w:r>
        <w:rPr>
          <w:rStyle w:val="19"/>
          <w:rFonts w:hint="eastAsia"/>
          <w:szCs w:val="28"/>
        </w:rPr>
        <w:t>测试环境要求及测试工具</w:t>
      </w:r>
      <w:r>
        <w:tab/>
      </w:r>
      <w:r>
        <w:fldChar w:fldCharType="begin"/>
      </w:r>
      <w:r>
        <w:instrText xml:space="preserve"> PAGEREF _Toc536754334 \h </w:instrText>
      </w:r>
      <w:r>
        <w:fldChar w:fldCharType="separate"/>
      </w:r>
      <w:r>
        <w:t>2</w:t>
      </w:r>
      <w:r>
        <w:fldChar w:fldCharType="end"/>
      </w:r>
      <w:r>
        <w:fldChar w:fldCharType="end"/>
      </w:r>
    </w:p>
    <w:p>
      <w:pPr>
        <w:pStyle w:val="12"/>
        <w:tabs>
          <w:tab w:val="right" w:leader="middleDot" w:pos="8302"/>
        </w:tabs>
        <w:rPr>
          <w:smallCaps w:val="0"/>
          <w:kern w:val="2"/>
          <w:lang w:val="en-US"/>
        </w:rPr>
      </w:pPr>
      <w:r>
        <w:fldChar w:fldCharType="begin"/>
      </w:r>
      <w:r>
        <w:rPr>
          <w:rStyle w:val="19"/>
        </w:rPr>
        <w:instrText xml:space="preserve"> </w:instrText>
      </w:r>
      <w:r>
        <w:instrText xml:space="preserve">HYPERLINK \l "_Toc536754335"</w:instrText>
      </w:r>
      <w:r>
        <w:rPr>
          <w:rStyle w:val="19"/>
        </w:rPr>
        <w:instrText xml:space="preserve"> </w:instrText>
      </w:r>
      <w:r>
        <w:fldChar w:fldCharType="separate"/>
      </w:r>
      <w:r>
        <w:rPr>
          <w:rStyle w:val="19"/>
          <w:szCs w:val="30"/>
        </w:rPr>
        <w:t>10.</w:t>
      </w:r>
      <w:r>
        <w:rPr>
          <w:rStyle w:val="19"/>
          <w:rFonts w:hint="eastAsia"/>
          <w:szCs w:val="30"/>
        </w:rPr>
        <w:t>风险和应急</w:t>
      </w:r>
      <w:r>
        <w:tab/>
      </w:r>
      <w:r>
        <w:fldChar w:fldCharType="begin"/>
      </w:r>
      <w:r>
        <w:instrText xml:space="preserve"> PAGEREF _Toc536754335 \h </w:instrText>
      </w:r>
      <w:r>
        <w:fldChar w:fldCharType="separate"/>
      </w:r>
      <w:r>
        <w:t>2</w:t>
      </w:r>
      <w:r>
        <w:fldChar w:fldCharType="end"/>
      </w:r>
      <w:r>
        <w:fldChar w:fldCharType="end"/>
      </w:r>
    </w:p>
    <w:p>
      <w:pPr>
        <w:pStyle w:val="12"/>
        <w:tabs>
          <w:tab w:val="right" w:leader="middleDot" w:pos="8302"/>
        </w:tabs>
        <w:rPr>
          <w:smallCaps w:val="0"/>
          <w:kern w:val="2"/>
          <w:lang w:val="en-US"/>
        </w:rPr>
      </w:pPr>
      <w:r>
        <w:fldChar w:fldCharType="begin"/>
      </w:r>
      <w:r>
        <w:rPr>
          <w:rStyle w:val="19"/>
        </w:rPr>
        <w:instrText xml:space="preserve"> </w:instrText>
      </w:r>
      <w:r>
        <w:instrText xml:space="preserve">HYPERLINK \l "_Toc536754336"</w:instrText>
      </w:r>
      <w:r>
        <w:rPr>
          <w:rStyle w:val="19"/>
        </w:rPr>
        <w:instrText xml:space="preserve"> </w:instrText>
      </w:r>
      <w:r>
        <w:fldChar w:fldCharType="separate"/>
      </w:r>
      <w:r>
        <w:rPr>
          <w:rStyle w:val="19"/>
          <w:szCs w:val="30"/>
        </w:rPr>
        <w:t>11.</w:t>
      </w:r>
      <w:r>
        <w:rPr>
          <w:rStyle w:val="19"/>
          <w:rFonts w:hint="eastAsia"/>
          <w:szCs w:val="30"/>
        </w:rPr>
        <w:t>项目里程碑</w:t>
      </w:r>
      <w:r>
        <w:tab/>
      </w:r>
      <w:r>
        <w:fldChar w:fldCharType="begin"/>
      </w:r>
      <w:r>
        <w:instrText xml:space="preserve"> PAGEREF _Toc536754336 \h </w:instrText>
      </w:r>
      <w:r>
        <w:fldChar w:fldCharType="separate"/>
      </w:r>
      <w:r>
        <w:t>2</w:t>
      </w:r>
      <w:r>
        <w:fldChar w:fldCharType="end"/>
      </w:r>
      <w:r>
        <w:fldChar w:fldCharType="end"/>
      </w:r>
    </w:p>
    <w:p>
      <w:pPr>
        <w:pStyle w:val="12"/>
        <w:tabs>
          <w:tab w:val="right" w:leader="middleDot" w:pos="8302"/>
        </w:tabs>
        <w:rPr>
          <w:smallCaps w:val="0"/>
          <w:kern w:val="2"/>
          <w:lang w:val="en-US"/>
        </w:rPr>
      </w:pPr>
      <w:r>
        <w:fldChar w:fldCharType="begin"/>
      </w:r>
      <w:r>
        <w:rPr>
          <w:rStyle w:val="19"/>
        </w:rPr>
        <w:instrText xml:space="preserve"> </w:instrText>
      </w:r>
      <w:r>
        <w:instrText xml:space="preserve">HYPERLINK \l "_Toc536754337"</w:instrText>
      </w:r>
      <w:r>
        <w:rPr>
          <w:rStyle w:val="19"/>
        </w:rPr>
        <w:instrText xml:space="preserve"> </w:instrText>
      </w:r>
      <w:r>
        <w:fldChar w:fldCharType="separate"/>
      </w:r>
      <w:r>
        <w:rPr>
          <w:rStyle w:val="19"/>
          <w:szCs w:val="30"/>
        </w:rPr>
        <w:t>12</w:t>
      </w:r>
      <w:r>
        <w:rPr>
          <w:rStyle w:val="19"/>
          <w:rFonts w:hint="eastAsia"/>
          <w:szCs w:val="30"/>
        </w:rPr>
        <w:t>附录</w:t>
      </w:r>
      <w:r>
        <w:rPr>
          <w:rStyle w:val="19"/>
          <w:szCs w:val="30"/>
        </w:rPr>
        <w:t xml:space="preserve"> A</w:t>
      </w:r>
      <w:r>
        <w:rPr>
          <w:rStyle w:val="19"/>
          <w:rFonts w:hint="eastAsia"/>
          <w:szCs w:val="30"/>
        </w:rPr>
        <w:t>：项目任务</w:t>
      </w:r>
      <w:r>
        <w:tab/>
      </w:r>
      <w:r>
        <w:fldChar w:fldCharType="begin"/>
      </w:r>
      <w:r>
        <w:instrText xml:space="preserve"> PAGEREF _Toc536754337 \h </w:instrText>
      </w:r>
      <w:r>
        <w:fldChar w:fldCharType="separate"/>
      </w:r>
      <w:r>
        <w:t>2</w:t>
      </w:r>
      <w:r>
        <w:fldChar w:fldCharType="end"/>
      </w:r>
      <w:r>
        <w:fldChar w:fldCharType="end"/>
      </w:r>
    </w:p>
    <w:p>
      <w:pPr>
        <w:rPr>
          <w:rFonts w:hint="eastAsia"/>
        </w:rPr>
      </w:pPr>
      <w:r>
        <w:fldChar w:fldCharType="end"/>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pageBreakBefore/>
        <w:spacing w:line="415" w:lineRule="auto"/>
        <w:rPr>
          <w:rFonts w:hint="eastAsia"/>
        </w:rPr>
      </w:pPr>
      <w:bookmarkStart w:id="1" w:name="_Toc519336356"/>
      <w:bookmarkStart w:id="2" w:name="_Toc536754294"/>
      <w:bookmarkStart w:id="3" w:name="_Toc534168832"/>
      <w:r>
        <w:rPr>
          <w:rFonts w:hint="eastAsia"/>
        </w:rPr>
        <w:t>1</w:t>
      </w:r>
      <w:r>
        <w:rPr>
          <w:rFonts w:hint="eastAsia"/>
          <w:lang w:val="en-US"/>
        </w:rPr>
        <w:t>．</w:t>
      </w:r>
      <w:r>
        <w:rPr>
          <w:rFonts w:hint="eastAsia"/>
        </w:rPr>
        <w:t>引言</w:t>
      </w:r>
      <w:bookmarkEnd w:id="1"/>
      <w:bookmarkEnd w:id="2"/>
      <w:bookmarkEnd w:id="3"/>
    </w:p>
    <w:p>
      <w:pPr>
        <w:pStyle w:val="3"/>
        <w:rPr>
          <w:rFonts w:hint="eastAsia"/>
        </w:rPr>
      </w:pPr>
      <w:bookmarkStart w:id="4" w:name="_Toc536754295"/>
      <w:bookmarkStart w:id="5" w:name="_Toc534168833"/>
      <w:bookmarkStart w:id="6" w:name="_Toc519336357"/>
      <w:r>
        <w:rPr>
          <w:rFonts w:hint="eastAsia"/>
        </w:rPr>
        <w:t>1</w:t>
      </w:r>
      <w:r>
        <w:t>.</w:t>
      </w:r>
      <w:r>
        <w:rPr>
          <w:rFonts w:hint="eastAsia"/>
        </w:rPr>
        <w:t>1</w:t>
      </w:r>
      <w:r>
        <w:rPr>
          <w:rFonts w:hint="eastAsia"/>
          <w:lang w:val="en-US"/>
        </w:rPr>
        <w:t>．</w:t>
      </w:r>
      <w:r>
        <w:rPr>
          <w:rFonts w:hint="eastAsia"/>
        </w:rPr>
        <w:t>目的</w:t>
      </w:r>
      <w:bookmarkEnd w:id="4"/>
      <w:bookmarkEnd w:id="5"/>
      <w:bookmarkEnd w:id="6"/>
    </w:p>
    <w:p>
      <w:pPr>
        <w:pStyle w:val="5"/>
        <w:rPr>
          <w:rFonts w:hint="eastAsia"/>
        </w:rPr>
      </w:pPr>
      <w:r>
        <w:rPr>
          <w:rFonts w:hint="eastAsia"/>
        </w:rPr>
        <w:t>本计划编写的目的在于为</w:t>
      </w:r>
      <w:r>
        <w:rPr>
          <w:rFonts w:hint="eastAsia"/>
          <w:lang w:val="en-US" w:eastAsia="zh-CN"/>
        </w:rPr>
        <w:t>客户管理系统</w:t>
      </w:r>
      <w:r>
        <w:rPr>
          <w:rFonts w:hint="eastAsia"/>
        </w:rPr>
        <w:t>的测试作一规范性的计划和控制，是系统测试工作的指导性文件，以确保系统测试工作全面、严谨。</w:t>
      </w:r>
    </w:p>
    <w:p>
      <w:pPr>
        <w:pStyle w:val="5"/>
        <w:rPr>
          <w:rFonts w:hint="eastAsia"/>
        </w:rPr>
      </w:pPr>
      <w:r>
        <w:rPr>
          <w:rFonts w:hint="eastAsia"/>
        </w:rPr>
        <w:t>系统测试人员将严格按照本计划所规定的测试方法、测试流程、测试用例进行测试工作。</w:t>
      </w:r>
    </w:p>
    <w:p>
      <w:pPr>
        <w:pStyle w:val="5"/>
      </w:pPr>
      <w:r>
        <w:rPr>
          <w:rFonts w:hint="eastAsia"/>
        </w:rPr>
        <w:t>编制的“测试计划”文档有助于实现以下目标：</w:t>
      </w:r>
    </w:p>
    <w:p>
      <w:pPr>
        <w:pStyle w:val="5"/>
      </w:pPr>
      <w:r>
        <w:rPr>
          <w:rFonts w:hint="eastAsia"/>
        </w:rPr>
        <w:t>1）确定现有项目的信息和应测试的软件构件；</w:t>
      </w:r>
    </w:p>
    <w:p>
      <w:pPr>
        <w:pStyle w:val="5"/>
      </w:pPr>
      <w:r>
        <w:rPr>
          <w:rFonts w:hint="eastAsia"/>
        </w:rPr>
        <w:t>2）列出推荐的测试需求（高级需求）；</w:t>
      </w:r>
    </w:p>
    <w:p>
      <w:pPr>
        <w:pStyle w:val="5"/>
      </w:pPr>
      <w:r>
        <w:rPr>
          <w:rFonts w:hint="eastAsia"/>
        </w:rPr>
        <w:t>3）推荐可采用的测试策略，并对这些策略加以说明；</w:t>
      </w:r>
    </w:p>
    <w:p>
      <w:pPr>
        <w:pStyle w:val="5"/>
        <w:rPr>
          <w:rFonts w:hint="eastAsia"/>
        </w:rPr>
      </w:pPr>
      <w:r>
        <w:rPr>
          <w:rFonts w:hint="eastAsia"/>
        </w:rPr>
        <w:t>4）确定所需的资源，并对测试的工作量进行估计；</w:t>
      </w:r>
    </w:p>
    <w:p>
      <w:pPr>
        <w:pStyle w:val="5"/>
        <w:rPr>
          <w:rFonts w:hint="eastAsia"/>
        </w:rPr>
      </w:pPr>
      <w:r>
        <w:rPr>
          <w:rFonts w:hint="eastAsia"/>
        </w:rPr>
        <w:t>5）测试启动、停止的准则已被标识；</w:t>
      </w:r>
    </w:p>
    <w:p>
      <w:pPr>
        <w:pStyle w:val="5"/>
        <w:rPr>
          <w:rFonts w:hint="eastAsia"/>
        </w:rPr>
      </w:pPr>
      <w:r>
        <w:rPr>
          <w:rFonts w:hint="eastAsia"/>
        </w:rPr>
        <w:t>6）确定测试进度；</w:t>
      </w:r>
    </w:p>
    <w:p>
      <w:pPr>
        <w:pStyle w:val="5"/>
      </w:pPr>
      <w:r>
        <w:rPr>
          <w:rFonts w:hint="eastAsia"/>
        </w:rPr>
        <w:t>7）列</w:t>
      </w:r>
      <w:r>
        <w:t>出测试活动的可交付元件</w:t>
      </w:r>
    </w:p>
    <w:p>
      <w:pPr>
        <w:pStyle w:val="5"/>
        <w:rPr>
          <w:rFonts w:hint="eastAsia"/>
        </w:rPr>
      </w:pPr>
      <w:r>
        <w:rPr>
          <w:rFonts w:hint="eastAsia"/>
        </w:rPr>
        <w:t>8）引导测试人员进行测试</w:t>
      </w:r>
    </w:p>
    <w:p>
      <w:pPr>
        <w:pStyle w:val="5"/>
        <w:rPr>
          <w:rFonts w:hint="eastAsia"/>
        </w:rPr>
      </w:pPr>
      <w:r>
        <w:fldChar w:fldCharType="begin"/>
      </w:r>
      <w:r>
        <w:instrText xml:space="preserve"> </w:instrText>
      </w:r>
      <w:r>
        <w:rPr>
          <w:rFonts w:hint="eastAsia"/>
        </w:rPr>
        <w:instrText xml:space="preserve">MACROBUTTON mc [项目名称]</w:instrText>
      </w:r>
      <w:r>
        <w:instrText xml:space="preserve"> </w:instrText>
      </w:r>
      <w:r>
        <w:fldChar w:fldCharType="end"/>
      </w:r>
      <w:r>
        <w:rPr>
          <w:rFonts w:hint="eastAsia"/>
        </w:rPr>
        <w:t>测试计划的使用者包括开发人员、测试人员。</w:t>
      </w:r>
    </w:p>
    <w:p>
      <w:pPr>
        <w:pStyle w:val="3"/>
        <w:rPr>
          <w:rFonts w:hint="eastAsia" w:hAnsi="宋体"/>
        </w:rPr>
      </w:pPr>
      <w:bookmarkStart w:id="7" w:name="_Toc534168834"/>
      <w:bookmarkStart w:id="8" w:name="_Toc519336358"/>
      <w:bookmarkStart w:id="9" w:name="_Toc536754296"/>
      <w:r>
        <w:rPr>
          <w:rFonts w:hint="eastAsia" w:hAnsi="宋体"/>
        </w:rPr>
        <w:t>1</w:t>
      </w:r>
      <w:r>
        <w:rPr>
          <w:rFonts w:hAnsi="宋体"/>
        </w:rPr>
        <w:t>.</w:t>
      </w:r>
      <w:r>
        <w:rPr>
          <w:rFonts w:hint="eastAsia" w:hAnsi="宋体"/>
        </w:rPr>
        <w:t>2．背景</w:t>
      </w:r>
      <w:bookmarkEnd w:id="7"/>
      <w:bookmarkEnd w:id="8"/>
      <w:bookmarkEnd w:id="9"/>
    </w:p>
    <w:p>
      <w:pPr>
        <w:pStyle w:val="5"/>
        <w:rPr>
          <w:rFonts w:hint="eastAsia"/>
        </w:rPr>
      </w:pPr>
      <w:r>
        <w:rPr>
          <w:rFonts w:hint="eastAsia" w:hAnsi="宋体"/>
        </w:rPr>
        <w:t>本计划是为</w:t>
      </w:r>
      <w:r>
        <w:rPr>
          <w:rFonts w:hint="eastAsia"/>
          <w:lang w:val="en-US" w:eastAsia="zh-CN"/>
        </w:rPr>
        <w:t>客户管理系统</w:t>
      </w:r>
      <w:r>
        <w:rPr>
          <w:rFonts w:hint="eastAsia"/>
        </w:rPr>
        <w:t>而制订的。</w:t>
      </w:r>
    </w:p>
    <w:p>
      <w:pPr>
        <w:pStyle w:val="3"/>
        <w:rPr>
          <w:rFonts w:hint="eastAsia" w:ascii="宋体" w:hAnsi="Times New Roman" w:eastAsia="宋体" w:cs="Times New Roman"/>
          <w:b w:val="0"/>
          <w:bCs w:val="0"/>
          <w:kern w:val="2"/>
          <w:sz w:val="21"/>
          <w:szCs w:val="24"/>
          <w:lang w:val="en-US" w:eastAsia="zh-CN" w:bidi="ar-SA"/>
        </w:rPr>
      </w:pPr>
      <w:bookmarkStart w:id="10" w:name="_Toc534168835"/>
      <w:bookmarkStart w:id="11" w:name="_Toc519336359"/>
      <w:bookmarkStart w:id="12" w:name="_Toc536754297"/>
      <w:r>
        <w:rPr>
          <w:rFonts w:hint="eastAsia" w:ascii="宋体" w:hAnsi="宋体" w:eastAsia="宋体" w:cs="Times New Roman"/>
          <w:b w:val="0"/>
          <w:bCs w:val="0"/>
          <w:kern w:val="2"/>
          <w:sz w:val="21"/>
          <w:szCs w:val="24"/>
          <w:lang w:val="en-GB" w:eastAsia="zh-CN" w:bidi="ar-SA"/>
        </w:rPr>
        <w:t>客户关系管理系统用于管理与客户相关的信息与活动，</w:t>
      </w:r>
      <w:r>
        <w:rPr>
          <w:rFonts w:hint="eastAsia" w:ascii="宋体" w:hAnsi="宋体" w:eastAsia="宋体" w:cs="Times New Roman"/>
          <w:b w:val="0"/>
          <w:bCs w:val="0"/>
          <w:kern w:val="2"/>
          <w:sz w:val="21"/>
          <w:szCs w:val="24"/>
          <w:lang w:val="en-US" w:eastAsia="zh-CN" w:bidi="ar-SA"/>
        </w:rPr>
        <w:t>包括</w:t>
      </w:r>
      <w:r>
        <w:rPr>
          <w:rFonts w:hint="eastAsia" w:ascii="宋体" w:hAnsi="宋体" w:eastAsia="宋体" w:cs="Times New Roman"/>
          <w:b w:val="0"/>
          <w:bCs w:val="0"/>
          <w:kern w:val="2"/>
          <w:sz w:val="21"/>
          <w:szCs w:val="24"/>
          <w:lang w:val="en-GB" w:eastAsia="zh-CN" w:bidi="ar-SA"/>
        </w:rPr>
        <w:t>企业与顾客间在销售、营销和服务上的交互，从而提升其管理方式，向客户提供创新式的个性化的客户交互和服务的过程。</w:t>
      </w:r>
      <w:r>
        <w:rPr>
          <w:rFonts w:hint="eastAsia" w:ascii="宋体" w:hAnsi="宋体" w:eastAsia="宋体" w:cs="Times New Roman"/>
          <w:b w:val="0"/>
          <w:bCs w:val="0"/>
          <w:kern w:val="2"/>
          <w:sz w:val="21"/>
          <w:szCs w:val="24"/>
          <w:lang w:val="en-US" w:eastAsia="zh-CN" w:bidi="ar-SA"/>
        </w:rPr>
        <w:t>CRM不</w:t>
      </w:r>
      <w:r>
        <w:rPr>
          <w:rFonts w:hint="eastAsia" w:ascii="宋体" w:hAnsi="宋体" w:eastAsia="宋体" w:cs="Times New Roman"/>
          <w:b w:val="0"/>
          <w:bCs w:val="0"/>
          <w:kern w:val="2"/>
          <w:sz w:val="21"/>
          <w:szCs w:val="24"/>
          <w:lang w:val="en-GB" w:eastAsia="zh-CN" w:bidi="ar-SA"/>
        </w:rPr>
        <w:t>仅仅是一个软件，它是方法论、软件和IT能力综合，是商业策略。其最终目标是吸引新客户、</w:t>
      </w:r>
      <w:r>
        <w:rPr>
          <w:rFonts w:hint="eastAsia" w:ascii="宋体" w:hAnsi="Times New Roman" w:eastAsia="宋体" w:cs="Times New Roman"/>
          <w:b w:val="0"/>
          <w:bCs w:val="0"/>
          <w:kern w:val="2"/>
          <w:sz w:val="21"/>
          <w:szCs w:val="24"/>
          <w:lang w:val="en-US" w:eastAsia="zh-CN" w:bidi="ar-SA"/>
        </w:rPr>
        <w:t>保留老客户以及将已有客户转为忠实客户。</w:t>
      </w:r>
    </w:p>
    <w:p>
      <w:pPr>
        <w:pStyle w:val="3"/>
        <w:rPr>
          <w:rFonts w:hint="eastAsia" w:hAnsi="宋体"/>
          <w:lang w:val="en-US" w:eastAsia="zh-CN"/>
        </w:rPr>
      </w:pPr>
      <w:r>
        <w:rPr>
          <w:rFonts w:hint="eastAsia" w:hAnsi="宋体"/>
          <w:lang w:val="en-US" w:eastAsia="zh-CN"/>
        </w:rPr>
        <w:t>1.3．范围</w:t>
      </w:r>
      <w:bookmarkEnd w:id="10"/>
      <w:bookmarkEnd w:id="11"/>
      <w:bookmarkEnd w:id="12"/>
    </w:p>
    <w:p>
      <w:pPr>
        <w:pStyle w:val="5"/>
      </w:pPr>
      <w:r>
        <w:rPr>
          <w:rFonts w:hint="eastAsia"/>
        </w:rPr>
        <w:t>将对</w:t>
      </w:r>
      <w:r>
        <w:rPr>
          <w:rFonts w:hint="eastAsia"/>
          <w:lang w:val="en-US" w:eastAsia="zh-CN"/>
        </w:rPr>
        <w:t>客户管理系统</w:t>
      </w:r>
      <w:r>
        <w:t>进行</w:t>
      </w:r>
      <w:r>
        <w:rPr>
          <w:rFonts w:hint="eastAsia"/>
        </w:rPr>
        <w:t>单元测试、</w:t>
      </w:r>
      <w:r>
        <w:t>集成、系统测试</w:t>
      </w:r>
      <w:r>
        <w:rPr>
          <w:rFonts w:hint="eastAsia"/>
        </w:rPr>
        <w:t>和验收测试</w:t>
      </w:r>
      <w:r>
        <w:t>。</w:t>
      </w:r>
      <w:r>
        <w:rPr>
          <w:rFonts w:hint="eastAsia"/>
        </w:rPr>
        <w:t>单元测试主要进行单个功能的实现是否按设计要求；集成测试主要目的是查找系统中被测试的组件之间和组件分组之间在关系和接口之中的错误；系统测试主要是对产品进行系统一级的测试，查找在各种系统操作中的错误，主要包括安装、性能，、安全性、打印机兼容性以及网络兼容性等。</w:t>
      </w:r>
    </w:p>
    <w:p>
      <w:pPr>
        <w:pStyle w:val="5"/>
      </w:pPr>
      <w:r>
        <w:t>在早期阶段，不仅要测试系统性能，同时还要测试所有的系统和子系统接口，这是非常关键的。不对原型进行系统功能和特性的测试。</w:t>
      </w:r>
    </w:p>
    <w:p>
      <w:pPr>
        <w:pStyle w:val="5"/>
        <w:ind w:firstLine="0"/>
        <w:rPr>
          <w:rFonts w:hint="eastAsia" w:hAnsi="宋体"/>
          <w:color w:val="3366FF"/>
          <w:lang w:val="en-US"/>
        </w:rPr>
      </w:pPr>
    </w:p>
    <w:p>
      <w:pPr>
        <w:pStyle w:val="3"/>
        <w:rPr>
          <w:rFonts w:hint="eastAsia" w:hAnsi="宋体"/>
        </w:rPr>
      </w:pPr>
      <w:bookmarkStart w:id="13" w:name="_Toc519336360"/>
      <w:bookmarkStart w:id="14" w:name="_Toc534168836"/>
      <w:bookmarkStart w:id="15" w:name="_Toc536754298"/>
      <w:r>
        <w:rPr>
          <w:rFonts w:hint="eastAsia" w:hAnsi="宋体"/>
        </w:rPr>
        <w:t>1</w:t>
      </w:r>
      <w:r>
        <w:rPr>
          <w:rFonts w:hAnsi="宋体"/>
        </w:rPr>
        <w:t>.</w:t>
      </w:r>
      <w:r>
        <w:rPr>
          <w:rFonts w:hint="eastAsia" w:hAnsi="宋体"/>
        </w:rPr>
        <w:t>4．参考资料</w:t>
      </w:r>
      <w:bookmarkEnd w:id="13"/>
      <w:bookmarkEnd w:id="14"/>
      <w:bookmarkEnd w:id="15"/>
    </w:p>
    <w:p>
      <w:pPr>
        <w:pStyle w:val="4"/>
        <w:rPr>
          <w:rFonts w:hint="eastAsia"/>
        </w:rPr>
      </w:pPr>
      <w:bookmarkStart w:id="16" w:name="_Toc536754299"/>
      <w:r>
        <w:rPr>
          <w:rFonts w:hint="eastAsia"/>
        </w:rPr>
        <w:t>1.4.1 标准文档</w:t>
      </w:r>
      <w:bookmarkEnd w:id="16"/>
    </w:p>
    <w:tbl>
      <w:tblPr>
        <w:tblStyle w:val="16"/>
        <w:tblW w:w="9360" w:type="dxa"/>
        <w:jc w:val="center"/>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40" w:type="dxa"/>
          <w:bottom w:w="0" w:type="dxa"/>
          <w:right w:w="40" w:type="dxa"/>
        </w:tblCellMar>
      </w:tblPr>
      <w:tblGrid>
        <w:gridCol w:w="3224"/>
        <w:gridCol w:w="1800"/>
        <w:gridCol w:w="1380"/>
        <w:gridCol w:w="1080"/>
        <w:gridCol w:w="1876"/>
      </w:tblGrid>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40" w:type="dxa"/>
            <w:bottom w:w="0" w:type="dxa"/>
            <w:right w:w="40" w:type="dxa"/>
          </w:tblCellMar>
        </w:tblPrEx>
        <w:trPr>
          <w:jc w:val="center"/>
        </w:trPr>
        <w:tc>
          <w:tcPr>
            <w:tcW w:w="9360" w:type="dxa"/>
            <w:gridSpan w:val="5"/>
            <w:shd w:val="clear" w:color="auto" w:fill="D9D9D9"/>
            <w:noWrap w:val="0"/>
            <w:vAlign w:val="top"/>
          </w:tcPr>
          <w:p>
            <w:pPr>
              <w:pStyle w:val="5"/>
              <w:spacing w:line="240" w:lineRule="auto"/>
              <w:ind w:firstLine="0"/>
              <w:jc w:val="center"/>
              <w:rPr>
                <w:rFonts w:hAnsi="宋体"/>
              </w:rPr>
            </w:pPr>
            <w:r>
              <w:rPr>
                <w:rFonts w:hint="eastAsia" w:hAnsi="宋体"/>
              </w:rPr>
              <w:t>参考资料清单（表1）</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40" w:type="dxa"/>
            <w:bottom w:w="0" w:type="dxa"/>
            <w:right w:w="40" w:type="dxa"/>
          </w:tblCellMar>
        </w:tblPrEx>
        <w:trPr>
          <w:cantSplit/>
          <w:trHeight w:val="332" w:hRule="atLeast"/>
          <w:jc w:val="center"/>
        </w:trPr>
        <w:tc>
          <w:tcPr>
            <w:tcW w:w="3224" w:type="dxa"/>
            <w:shd w:val="clear" w:color="auto" w:fill="D9D9D9"/>
            <w:noWrap w:val="0"/>
            <w:vAlign w:val="top"/>
          </w:tcPr>
          <w:p>
            <w:r>
              <w:rPr>
                <w:rFonts w:hint="eastAsia"/>
              </w:rPr>
              <w:t>名称</w:t>
            </w:r>
          </w:p>
        </w:tc>
        <w:tc>
          <w:tcPr>
            <w:tcW w:w="1800" w:type="dxa"/>
            <w:shd w:val="clear" w:color="auto" w:fill="D9D9D9"/>
            <w:noWrap w:val="0"/>
            <w:vAlign w:val="top"/>
          </w:tcPr>
          <w:p>
            <w:pPr>
              <w:pStyle w:val="22"/>
              <w:rPr>
                <w:rFonts w:ascii="Times New Roman"/>
                <w:bCs w:val="0"/>
                <w:kern w:val="0"/>
                <w:lang w:val="en-US"/>
              </w:rPr>
            </w:pPr>
            <w:r>
              <w:rPr>
                <w:rFonts w:hint="eastAsia" w:ascii="Times New Roman"/>
                <w:bCs w:val="0"/>
                <w:kern w:val="0"/>
                <w:lang w:val="en-US"/>
              </w:rPr>
              <w:t>作者</w:t>
            </w:r>
          </w:p>
        </w:tc>
        <w:tc>
          <w:tcPr>
            <w:tcW w:w="1380" w:type="dxa"/>
            <w:shd w:val="clear" w:color="auto" w:fill="D9D9D9"/>
            <w:noWrap w:val="0"/>
            <w:vAlign w:val="top"/>
          </w:tcPr>
          <w:p>
            <w:pPr>
              <w:rPr>
                <w:rFonts w:hint="eastAsia"/>
              </w:rPr>
            </w:pPr>
            <w:r>
              <w:rPr>
                <w:rFonts w:hint="eastAsia"/>
              </w:rPr>
              <w:t>代号</w:t>
            </w:r>
          </w:p>
        </w:tc>
        <w:tc>
          <w:tcPr>
            <w:tcW w:w="1080" w:type="dxa"/>
            <w:shd w:val="clear" w:color="auto" w:fill="D9D9D9"/>
            <w:noWrap w:val="0"/>
            <w:vAlign w:val="top"/>
          </w:tcPr>
          <w:p>
            <w:r>
              <w:rPr>
                <w:rFonts w:hint="eastAsia"/>
              </w:rPr>
              <w:t>发布日期</w:t>
            </w:r>
          </w:p>
        </w:tc>
        <w:tc>
          <w:tcPr>
            <w:tcW w:w="1876" w:type="dxa"/>
            <w:shd w:val="clear" w:color="auto" w:fill="D9D9D9"/>
            <w:noWrap w:val="0"/>
            <w:vAlign w:val="top"/>
          </w:tcPr>
          <w:p>
            <w:r>
              <w:rPr>
                <w:rFonts w:hint="eastAsia"/>
              </w:rPr>
              <w:t>出版机构</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40" w:type="dxa"/>
            <w:bottom w:w="0" w:type="dxa"/>
            <w:right w:w="40" w:type="dxa"/>
          </w:tblCellMar>
        </w:tblPrEx>
        <w:trPr>
          <w:cantSplit/>
          <w:jc w:val="center"/>
        </w:trPr>
        <w:tc>
          <w:tcPr>
            <w:tcW w:w="3224" w:type="dxa"/>
            <w:noWrap w:val="0"/>
            <w:vAlign w:val="center"/>
          </w:tcPr>
          <w:p>
            <w:pPr>
              <w:rPr>
                <w:rFonts w:hint="eastAsia"/>
              </w:rPr>
            </w:pPr>
            <w:r>
              <w:rPr>
                <w:rFonts w:hint="eastAsia"/>
              </w:rPr>
              <w:t>软件工程术语</w:t>
            </w:r>
          </w:p>
        </w:tc>
        <w:tc>
          <w:tcPr>
            <w:tcW w:w="1800" w:type="dxa"/>
            <w:noWrap w:val="0"/>
            <w:vAlign w:val="center"/>
          </w:tcPr>
          <w:p>
            <w:pPr>
              <w:rPr>
                <w:rFonts w:hint="eastAsia"/>
              </w:rPr>
            </w:pPr>
            <w:r>
              <w:rPr>
                <w:rFonts w:hint="eastAsia"/>
              </w:rPr>
              <w:t>电子工业部</w:t>
            </w:r>
          </w:p>
        </w:tc>
        <w:tc>
          <w:tcPr>
            <w:tcW w:w="1380" w:type="dxa"/>
            <w:noWrap w:val="0"/>
            <w:vAlign w:val="center"/>
          </w:tcPr>
          <w:p>
            <w:pPr>
              <w:rPr>
                <w:rFonts w:hint="eastAsia"/>
              </w:rPr>
            </w:pPr>
            <w:r>
              <w:rPr>
                <w:rFonts w:hint="eastAsia"/>
              </w:rPr>
              <w:t>GB/T11457</w:t>
            </w:r>
          </w:p>
        </w:tc>
        <w:tc>
          <w:tcPr>
            <w:tcW w:w="1080" w:type="dxa"/>
            <w:noWrap w:val="0"/>
            <w:vAlign w:val="center"/>
          </w:tcPr>
          <w:p>
            <w:pPr>
              <w:rPr>
                <w:rFonts w:hint="eastAsia"/>
              </w:rPr>
            </w:pPr>
            <w:r>
              <w:rPr>
                <w:rFonts w:hint="eastAsia"/>
              </w:rPr>
              <w:t>1995</w:t>
            </w:r>
          </w:p>
        </w:tc>
        <w:tc>
          <w:tcPr>
            <w:tcW w:w="1876" w:type="dxa"/>
            <w:noWrap w:val="0"/>
            <w:vAlign w:val="center"/>
          </w:tcPr>
          <w:p>
            <w:r>
              <w:rPr>
                <w:rFonts w:hint="eastAsia"/>
              </w:rPr>
              <w:t>中国标准出版社</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40" w:type="dxa"/>
            <w:bottom w:w="0" w:type="dxa"/>
            <w:right w:w="40" w:type="dxa"/>
          </w:tblCellMar>
        </w:tblPrEx>
        <w:trPr>
          <w:cantSplit/>
          <w:jc w:val="center"/>
        </w:trPr>
        <w:tc>
          <w:tcPr>
            <w:tcW w:w="3224" w:type="dxa"/>
            <w:noWrap w:val="0"/>
            <w:vAlign w:val="center"/>
          </w:tcPr>
          <w:p>
            <w:pPr>
              <w:rPr>
                <w:rFonts w:hint="eastAsia"/>
              </w:rPr>
            </w:pPr>
            <w:r>
              <w:rPr>
                <w:rFonts w:hint="eastAsia"/>
              </w:rPr>
              <w:t>计算机软件开发规范</w:t>
            </w:r>
          </w:p>
        </w:tc>
        <w:tc>
          <w:tcPr>
            <w:tcW w:w="1800" w:type="dxa"/>
            <w:noWrap w:val="0"/>
            <w:vAlign w:val="center"/>
          </w:tcPr>
          <w:p>
            <w:r>
              <w:rPr>
                <w:rFonts w:hint="eastAsia"/>
              </w:rPr>
              <w:t>电子工业部</w:t>
            </w:r>
          </w:p>
        </w:tc>
        <w:tc>
          <w:tcPr>
            <w:tcW w:w="1380" w:type="dxa"/>
            <w:noWrap w:val="0"/>
            <w:vAlign w:val="center"/>
          </w:tcPr>
          <w:p>
            <w:pPr>
              <w:rPr>
                <w:rFonts w:hint="eastAsia"/>
              </w:rPr>
            </w:pPr>
            <w:r>
              <w:rPr>
                <w:rFonts w:hint="eastAsia"/>
              </w:rPr>
              <w:t>GB 8566-1995</w:t>
            </w:r>
          </w:p>
        </w:tc>
        <w:tc>
          <w:tcPr>
            <w:tcW w:w="1080" w:type="dxa"/>
            <w:noWrap w:val="0"/>
            <w:vAlign w:val="center"/>
          </w:tcPr>
          <w:p>
            <w:pPr>
              <w:rPr>
                <w:rFonts w:hint="eastAsia"/>
              </w:rPr>
            </w:pPr>
            <w:r>
              <w:rPr>
                <w:rFonts w:hint="eastAsia"/>
              </w:rPr>
              <w:t>1988</w:t>
            </w:r>
          </w:p>
        </w:tc>
        <w:tc>
          <w:tcPr>
            <w:tcW w:w="1876" w:type="dxa"/>
            <w:noWrap w:val="0"/>
            <w:vAlign w:val="center"/>
          </w:tcPr>
          <w:p>
            <w:pPr>
              <w:pStyle w:val="23"/>
              <w:widowControl/>
              <w:autoSpaceDE/>
              <w:autoSpaceDN/>
              <w:adjustRightInd/>
              <w:rPr>
                <w:b/>
                <w:bCs/>
                <w:szCs w:val="24"/>
              </w:rPr>
            </w:pPr>
            <w:r>
              <w:rPr>
                <w:rFonts w:hint="eastAsia"/>
                <w:szCs w:val="24"/>
              </w:rPr>
              <w:t>中国标准出版社</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40" w:type="dxa"/>
            <w:bottom w:w="0" w:type="dxa"/>
            <w:right w:w="40" w:type="dxa"/>
          </w:tblCellMar>
        </w:tblPrEx>
        <w:trPr>
          <w:cantSplit/>
          <w:jc w:val="center"/>
        </w:trPr>
        <w:tc>
          <w:tcPr>
            <w:tcW w:w="3224" w:type="dxa"/>
            <w:noWrap w:val="0"/>
            <w:vAlign w:val="center"/>
          </w:tcPr>
          <w:p>
            <w:pPr>
              <w:rPr>
                <w:rFonts w:hint="eastAsia"/>
              </w:rPr>
            </w:pPr>
            <w:r>
              <w:rPr>
                <w:rFonts w:hint="eastAsia"/>
              </w:rPr>
              <w:t>计算机产品开发文档编制指南</w:t>
            </w:r>
          </w:p>
        </w:tc>
        <w:tc>
          <w:tcPr>
            <w:tcW w:w="1800" w:type="dxa"/>
            <w:noWrap w:val="0"/>
            <w:vAlign w:val="center"/>
          </w:tcPr>
          <w:p>
            <w:r>
              <w:rPr>
                <w:rFonts w:hint="eastAsia"/>
              </w:rPr>
              <w:t>电子工业部</w:t>
            </w:r>
          </w:p>
        </w:tc>
        <w:tc>
          <w:tcPr>
            <w:tcW w:w="1380" w:type="dxa"/>
            <w:noWrap w:val="0"/>
            <w:vAlign w:val="center"/>
          </w:tcPr>
          <w:p>
            <w:r>
              <w:rPr>
                <w:rFonts w:hint="eastAsia"/>
              </w:rPr>
              <w:t>GB 8567</w:t>
            </w:r>
          </w:p>
        </w:tc>
        <w:tc>
          <w:tcPr>
            <w:tcW w:w="1080" w:type="dxa"/>
            <w:noWrap w:val="0"/>
            <w:vAlign w:val="center"/>
          </w:tcPr>
          <w:p>
            <w:pPr>
              <w:rPr>
                <w:rFonts w:hint="eastAsia"/>
              </w:rPr>
            </w:pPr>
            <w:r>
              <w:rPr>
                <w:rFonts w:hint="eastAsia"/>
              </w:rPr>
              <w:t>1988</w:t>
            </w:r>
          </w:p>
        </w:tc>
        <w:tc>
          <w:tcPr>
            <w:tcW w:w="1876" w:type="dxa"/>
            <w:noWrap w:val="0"/>
            <w:vAlign w:val="center"/>
          </w:tcPr>
          <w:p>
            <w:r>
              <w:rPr>
                <w:rFonts w:hint="eastAsia"/>
              </w:rPr>
              <w:t>中国标准出版社</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40" w:type="dxa"/>
            <w:bottom w:w="0" w:type="dxa"/>
            <w:right w:w="40" w:type="dxa"/>
          </w:tblCellMar>
        </w:tblPrEx>
        <w:trPr>
          <w:cantSplit/>
          <w:jc w:val="center"/>
        </w:trPr>
        <w:tc>
          <w:tcPr>
            <w:tcW w:w="3224" w:type="dxa"/>
            <w:noWrap w:val="0"/>
            <w:vAlign w:val="top"/>
          </w:tcPr>
          <w:p>
            <w:pPr>
              <w:rPr>
                <w:rFonts w:hint="eastAsia"/>
              </w:rPr>
            </w:pPr>
          </w:p>
        </w:tc>
        <w:tc>
          <w:tcPr>
            <w:tcW w:w="1800" w:type="dxa"/>
            <w:noWrap w:val="0"/>
            <w:vAlign w:val="top"/>
          </w:tcPr>
          <w:p/>
        </w:tc>
        <w:tc>
          <w:tcPr>
            <w:tcW w:w="1380" w:type="dxa"/>
            <w:noWrap w:val="0"/>
            <w:vAlign w:val="top"/>
          </w:tcPr>
          <w:p/>
        </w:tc>
        <w:tc>
          <w:tcPr>
            <w:tcW w:w="1080" w:type="dxa"/>
            <w:noWrap w:val="0"/>
            <w:vAlign w:val="center"/>
          </w:tcPr>
          <w:p>
            <w:pPr>
              <w:rPr>
                <w:rFonts w:hint="eastAsia"/>
              </w:rPr>
            </w:pPr>
          </w:p>
        </w:tc>
        <w:tc>
          <w:tcPr>
            <w:tcW w:w="1876" w:type="dxa"/>
            <w:noWrap w:val="0"/>
            <w:vAlign w:val="top"/>
          </w:tc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40" w:type="dxa"/>
            <w:bottom w:w="0" w:type="dxa"/>
            <w:right w:w="40" w:type="dxa"/>
          </w:tblCellMar>
        </w:tblPrEx>
        <w:trPr>
          <w:cantSplit/>
          <w:jc w:val="center"/>
        </w:trPr>
        <w:tc>
          <w:tcPr>
            <w:tcW w:w="3224" w:type="dxa"/>
            <w:noWrap w:val="0"/>
            <w:vAlign w:val="top"/>
          </w:tcPr>
          <w:p>
            <w:pPr>
              <w:rPr>
                <w:rFonts w:hint="eastAsia"/>
              </w:rPr>
            </w:pPr>
          </w:p>
        </w:tc>
        <w:tc>
          <w:tcPr>
            <w:tcW w:w="1800" w:type="dxa"/>
            <w:noWrap w:val="0"/>
            <w:vAlign w:val="top"/>
          </w:tcPr>
          <w:p/>
        </w:tc>
        <w:tc>
          <w:tcPr>
            <w:tcW w:w="1380" w:type="dxa"/>
            <w:noWrap w:val="0"/>
            <w:vAlign w:val="top"/>
          </w:tcPr>
          <w:p/>
        </w:tc>
        <w:tc>
          <w:tcPr>
            <w:tcW w:w="1080" w:type="dxa"/>
            <w:noWrap w:val="0"/>
            <w:vAlign w:val="top"/>
          </w:tcPr>
          <w:p/>
        </w:tc>
        <w:tc>
          <w:tcPr>
            <w:tcW w:w="1876" w:type="dxa"/>
            <w:noWrap w:val="0"/>
            <w:vAlign w:val="top"/>
          </w:tcPr>
          <w:p/>
        </w:tc>
      </w:tr>
    </w:tbl>
    <w:p>
      <w:pPr>
        <w:pStyle w:val="4"/>
        <w:rPr>
          <w:rFonts w:hint="eastAsia" w:hAnsi="宋体"/>
        </w:rPr>
      </w:pPr>
      <w:bookmarkStart w:id="17" w:name="_Toc536754300"/>
      <w:r>
        <w:rPr>
          <w:rFonts w:hint="eastAsia" w:hAnsi="宋体"/>
        </w:rPr>
        <w:t>1.4.2 项目文档</w:t>
      </w:r>
      <w:bookmarkEnd w:id="17"/>
    </w:p>
    <w:tbl>
      <w:tblPr>
        <w:tblStyle w:val="16"/>
        <w:tblW w:w="9360" w:type="dxa"/>
        <w:jc w:val="center"/>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40" w:type="dxa"/>
          <w:bottom w:w="0" w:type="dxa"/>
          <w:right w:w="40" w:type="dxa"/>
        </w:tblCellMar>
      </w:tblPr>
      <w:tblGrid>
        <w:gridCol w:w="1964"/>
        <w:gridCol w:w="1800"/>
        <w:gridCol w:w="1440"/>
        <w:gridCol w:w="1440"/>
        <w:gridCol w:w="1080"/>
        <w:gridCol w:w="1636"/>
      </w:tblGrid>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40" w:type="dxa"/>
            <w:bottom w:w="0" w:type="dxa"/>
            <w:right w:w="40" w:type="dxa"/>
          </w:tblCellMar>
        </w:tblPrEx>
        <w:trPr>
          <w:cantSplit/>
          <w:jc w:val="center"/>
        </w:trPr>
        <w:tc>
          <w:tcPr>
            <w:tcW w:w="9360" w:type="dxa"/>
            <w:gridSpan w:val="6"/>
            <w:shd w:val="clear" w:color="auto" w:fill="D9D9D9"/>
            <w:noWrap w:val="0"/>
            <w:vAlign w:val="top"/>
          </w:tcPr>
          <w:p>
            <w:pPr>
              <w:pStyle w:val="5"/>
              <w:jc w:val="center"/>
              <w:rPr>
                <w:rFonts w:hAnsi="宋体"/>
              </w:rPr>
            </w:pPr>
            <w:r>
              <w:rPr>
                <w:rFonts w:hint="eastAsia" w:hAnsi="宋体"/>
              </w:rPr>
              <w:t>参考资料清单（表2）</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40" w:type="dxa"/>
            <w:bottom w:w="0" w:type="dxa"/>
            <w:right w:w="40" w:type="dxa"/>
          </w:tblCellMar>
        </w:tblPrEx>
        <w:trPr>
          <w:cantSplit/>
          <w:trHeight w:val="332" w:hRule="atLeast"/>
          <w:jc w:val="center"/>
        </w:trPr>
        <w:tc>
          <w:tcPr>
            <w:tcW w:w="1964" w:type="dxa"/>
            <w:tcBorders>
              <w:right w:val="dashSmallGap" w:color="auto" w:sz="4" w:space="0"/>
            </w:tcBorders>
            <w:shd w:val="clear" w:color="auto" w:fill="D9D9D9"/>
            <w:noWrap w:val="0"/>
            <w:vAlign w:val="top"/>
          </w:tcPr>
          <w:p>
            <w:pPr>
              <w:jc w:val="center"/>
              <w:rPr>
                <w:bCs/>
              </w:rPr>
            </w:pPr>
            <w:r>
              <w:rPr>
                <w:rFonts w:hint="eastAsia"/>
              </w:rPr>
              <w:t>文档</w:t>
            </w:r>
          </w:p>
        </w:tc>
        <w:tc>
          <w:tcPr>
            <w:tcW w:w="1800" w:type="dxa"/>
            <w:tcBorders>
              <w:left w:val="dashSmallGap" w:color="auto" w:sz="4" w:space="0"/>
            </w:tcBorders>
            <w:shd w:val="clear" w:color="auto" w:fill="D9D9D9"/>
            <w:noWrap w:val="0"/>
            <w:vAlign w:val="top"/>
          </w:tcPr>
          <w:p>
            <w:pPr>
              <w:jc w:val="center"/>
              <w:rPr>
                <w:rFonts w:hint="eastAsia"/>
              </w:rPr>
            </w:pPr>
            <w:r>
              <w:rPr>
                <w:rFonts w:hint="eastAsia"/>
              </w:rPr>
              <w:t>版本/日期</w:t>
            </w:r>
          </w:p>
        </w:tc>
        <w:tc>
          <w:tcPr>
            <w:tcW w:w="1440" w:type="dxa"/>
            <w:shd w:val="clear" w:color="auto" w:fill="D9D9D9"/>
            <w:noWrap w:val="0"/>
            <w:vAlign w:val="top"/>
          </w:tcPr>
          <w:p>
            <w:pPr>
              <w:pStyle w:val="22"/>
              <w:rPr>
                <w:rFonts w:ascii="Times New Roman"/>
                <w:bCs w:val="0"/>
                <w:kern w:val="0"/>
                <w:lang w:val="en-US"/>
              </w:rPr>
            </w:pPr>
            <w:r>
              <w:rPr>
                <w:rFonts w:hint="eastAsia" w:ascii="Times New Roman"/>
                <w:bCs w:val="0"/>
                <w:kern w:val="0"/>
                <w:lang w:val="en-US"/>
              </w:rPr>
              <w:t>已创建或可用</w:t>
            </w:r>
          </w:p>
        </w:tc>
        <w:tc>
          <w:tcPr>
            <w:tcW w:w="1440" w:type="dxa"/>
            <w:shd w:val="clear" w:color="auto" w:fill="D9D9D9"/>
            <w:noWrap w:val="0"/>
            <w:vAlign w:val="top"/>
          </w:tcPr>
          <w:p>
            <w:pPr>
              <w:jc w:val="center"/>
              <w:rPr>
                <w:rFonts w:hint="eastAsia"/>
              </w:rPr>
            </w:pPr>
            <w:r>
              <w:rPr>
                <w:rFonts w:hint="eastAsia"/>
              </w:rPr>
              <w:t>评审已通过</w:t>
            </w:r>
          </w:p>
        </w:tc>
        <w:tc>
          <w:tcPr>
            <w:tcW w:w="1080" w:type="dxa"/>
            <w:shd w:val="clear" w:color="auto" w:fill="D9D9D9"/>
            <w:noWrap w:val="0"/>
            <w:vAlign w:val="top"/>
          </w:tcPr>
          <w:p>
            <w:pPr>
              <w:jc w:val="center"/>
            </w:pPr>
            <w:r>
              <w:rPr>
                <w:rFonts w:hint="eastAsia"/>
              </w:rPr>
              <w:t>作者</w:t>
            </w:r>
          </w:p>
        </w:tc>
        <w:tc>
          <w:tcPr>
            <w:tcW w:w="1636" w:type="dxa"/>
            <w:shd w:val="clear" w:color="auto" w:fill="D9D9D9"/>
            <w:noWrap w:val="0"/>
            <w:vAlign w:val="top"/>
          </w:tcPr>
          <w:p>
            <w:pPr>
              <w:jc w:val="center"/>
            </w:pPr>
            <w:r>
              <w:rPr>
                <w:rFonts w:hint="eastAsia"/>
              </w:rPr>
              <w:t>备注</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40" w:type="dxa"/>
            <w:bottom w:w="0" w:type="dxa"/>
            <w:right w:w="40" w:type="dxa"/>
          </w:tblCellMar>
        </w:tblPrEx>
        <w:trPr>
          <w:cantSplit/>
          <w:jc w:val="center"/>
        </w:trPr>
        <w:tc>
          <w:tcPr>
            <w:tcW w:w="1964" w:type="dxa"/>
            <w:tcBorders>
              <w:right w:val="dashSmallGap" w:color="auto" w:sz="4" w:space="0"/>
            </w:tcBorders>
            <w:noWrap w:val="0"/>
            <w:vAlign w:val="center"/>
          </w:tcPr>
          <w:p>
            <w:pPr>
              <w:pStyle w:val="23"/>
              <w:widowControl/>
              <w:autoSpaceDE/>
              <w:autoSpaceDN/>
              <w:adjustRightInd/>
              <w:rPr>
                <w:rFonts w:hint="eastAsia"/>
              </w:rPr>
            </w:pPr>
            <w:r>
              <w:rPr>
                <w:rFonts w:hint="eastAsia"/>
              </w:rPr>
              <w:t>软件配置管理计划</w:t>
            </w:r>
          </w:p>
        </w:tc>
        <w:tc>
          <w:tcPr>
            <w:tcW w:w="1800" w:type="dxa"/>
            <w:tcBorders>
              <w:left w:val="dashSmallGap" w:color="auto" w:sz="4" w:space="0"/>
            </w:tcBorders>
            <w:noWrap w:val="0"/>
            <w:vAlign w:val="center"/>
          </w:tcPr>
          <w:p>
            <w:pPr>
              <w:pStyle w:val="23"/>
              <w:widowControl/>
              <w:autoSpaceDE/>
              <w:autoSpaceDN/>
              <w:adjustRightInd/>
              <w:rPr>
                <w:rFonts w:hint="eastAsia"/>
              </w:rPr>
            </w:pPr>
          </w:p>
        </w:tc>
        <w:tc>
          <w:tcPr>
            <w:tcW w:w="1440" w:type="dxa"/>
            <w:noWrap w:val="0"/>
            <w:vAlign w:val="center"/>
          </w:tcPr>
          <w:p>
            <w:pPr>
              <w:rPr>
                <w:rFonts w:hint="eastAsia"/>
              </w:rPr>
            </w:pPr>
          </w:p>
        </w:tc>
        <w:tc>
          <w:tcPr>
            <w:tcW w:w="1440" w:type="dxa"/>
            <w:noWrap w:val="0"/>
            <w:vAlign w:val="center"/>
          </w:tcPr>
          <w:p>
            <w:pPr>
              <w:rPr>
                <w:rFonts w:hint="eastAsia"/>
              </w:rPr>
            </w:pPr>
          </w:p>
        </w:tc>
        <w:tc>
          <w:tcPr>
            <w:tcW w:w="1080" w:type="dxa"/>
            <w:noWrap w:val="0"/>
            <w:vAlign w:val="center"/>
          </w:tcPr>
          <w:p>
            <w:pPr>
              <w:rPr>
                <w:rFonts w:hint="eastAsia"/>
              </w:rPr>
            </w:pPr>
          </w:p>
        </w:tc>
        <w:tc>
          <w:tcPr>
            <w:tcW w:w="1636" w:type="dxa"/>
            <w:noWrap w:val="0"/>
            <w:vAlign w:val="center"/>
          </w:tc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40" w:type="dxa"/>
            <w:bottom w:w="0" w:type="dxa"/>
            <w:right w:w="40" w:type="dxa"/>
          </w:tblCellMar>
        </w:tblPrEx>
        <w:trPr>
          <w:cantSplit/>
          <w:jc w:val="center"/>
        </w:trPr>
        <w:tc>
          <w:tcPr>
            <w:tcW w:w="1964" w:type="dxa"/>
            <w:tcBorders>
              <w:right w:val="dashSmallGap" w:color="auto" w:sz="4" w:space="0"/>
            </w:tcBorders>
            <w:noWrap w:val="0"/>
            <w:vAlign w:val="center"/>
          </w:tcPr>
          <w:p>
            <w:pPr>
              <w:rPr>
                <w:rFonts w:hint="eastAsia"/>
              </w:rPr>
            </w:pPr>
            <w:r>
              <w:rPr>
                <w:rFonts w:hint="eastAsia"/>
              </w:rPr>
              <w:t>需求规格说明书</w:t>
            </w:r>
          </w:p>
        </w:tc>
        <w:tc>
          <w:tcPr>
            <w:tcW w:w="1800" w:type="dxa"/>
            <w:tcBorders>
              <w:left w:val="dashSmallGap" w:color="auto" w:sz="4" w:space="0"/>
            </w:tcBorders>
            <w:noWrap w:val="0"/>
            <w:vAlign w:val="center"/>
          </w:tcPr>
          <w:p>
            <w:pPr>
              <w:rPr>
                <w:rFonts w:hint="eastAsia"/>
              </w:rPr>
            </w:pPr>
          </w:p>
        </w:tc>
        <w:tc>
          <w:tcPr>
            <w:tcW w:w="1440" w:type="dxa"/>
            <w:noWrap w:val="0"/>
            <w:vAlign w:val="center"/>
          </w:tcPr>
          <w:p/>
        </w:tc>
        <w:tc>
          <w:tcPr>
            <w:tcW w:w="1440" w:type="dxa"/>
            <w:noWrap w:val="0"/>
            <w:vAlign w:val="center"/>
          </w:tcPr>
          <w:p>
            <w:pPr>
              <w:rPr>
                <w:rFonts w:hint="eastAsia"/>
              </w:rPr>
            </w:pPr>
          </w:p>
        </w:tc>
        <w:tc>
          <w:tcPr>
            <w:tcW w:w="1080" w:type="dxa"/>
            <w:noWrap w:val="0"/>
            <w:vAlign w:val="center"/>
          </w:tcPr>
          <w:p>
            <w:pPr>
              <w:rPr>
                <w:rFonts w:hint="eastAsia"/>
              </w:rPr>
            </w:pPr>
          </w:p>
        </w:tc>
        <w:tc>
          <w:tcPr>
            <w:tcW w:w="1636" w:type="dxa"/>
            <w:noWrap w:val="0"/>
            <w:vAlign w:val="center"/>
          </w:tcPr>
          <w:p>
            <w:pPr>
              <w:pStyle w:val="23"/>
              <w:widowControl/>
              <w:autoSpaceDE/>
              <w:autoSpaceDN/>
              <w:adjustRightInd/>
              <w:rPr>
                <w:b/>
                <w:bCs/>
                <w:szCs w:val="24"/>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40" w:type="dxa"/>
            <w:bottom w:w="0" w:type="dxa"/>
            <w:right w:w="40" w:type="dxa"/>
          </w:tblCellMar>
        </w:tblPrEx>
        <w:trPr>
          <w:cantSplit/>
          <w:jc w:val="center"/>
        </w:trPr>
        <w:tc>
          <w:tcPr>
            <w:tcW w:w="1964" w:type="dxa"/>
            <w:tcBorders>
              <w:right w:val="dashSmallGap" w:color="auto" w:sz="4" w:space="0"/>
            </w:tcBorders>
            <w:noWrap w:val="0"/>
            <w:vAlign w:val="center"/>
          </w:tcPr>
          <w:p>
            <w:pPr>
              <w:rPr>
                <w:rFonts w:hint="eastAsia"/>
              </w:rPr>
            </w:pPr>
            <w:r>
              <w:rPr>
                <w:rFonts w:hint="eastAsia"/>
              </w:rPr>
              <w:t>项目开发计划</w:t>
            </w:r>
          </w:p>
        </w:tc>
        <w:tc>
          <w:tcPr>
            <w:tcW w:w="1800" w:type="dxa"/>
            <w:tcBorders>
              <w:left w:val="dashSmallGap" w:color="auto" w:sz="4" w:space="0"/>
            </w:tcBorders>
            <w:noWrap w:val="0"/>
            <w:vAlign w:val="center"/>
          </w:tcPr>
          <w:p>
            <w:pPr>
              <w:rPr>
                <w:rFonts w:hint="eastAsia"/>
              </w:rPr>
            </w:pPr>
          </w:p>
        </w:tc>
        <w:tc>
          <w:tcPr>
            <w:tcW w:w="1440" w:type="dxa"/>
            <w:noWrap w:val="0"/>
            <w:vAlign w:val="center"/>
          </w:tcPr>
          <w:p/>
        </w:tc>
        <w:tc>
          <w:tcPr>
            <w:tcW w:w="1440" w:type="dxa"/>
            <w:noWrap w:val="0"/>
            <w:vAlign w:val="center"/>
          </w:tcPr>
          <w:p/>
        </w:tc>
        <w:tc>
          <w:tcPr>
            <w:tcW w:w="1080" w:type="dxa"/>
            <w:noWrap w:val="0"/>
            <w:vAlign w:val="center"/>
          </w:tcPr>
          <w:p>
            <w:pPr>
              <w:rPr>
                <w:rFonts w:hint="eastAsia"/>
              </w:rPr>
            </w:pPr>
          </w:p>
        </w:tc>
        <w:tc>
          <w:tcPr>
            <w:tcW w:w="1636" w:type="dxa"/>
            <w:noWrap w:val="0"/>
            <w:vAlign w:val="center"/>
          </w:tc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40" w:type="dxa"/>
            <w:bottom w:w="0" w:type="dxa"/>
            <w:right w:w="40" w:type="dxa"/>
          </w:tblCellMar>
        </w:tblPrEx>
        <w:trPr>
          <w:cantSplit/>
          <w:jc w:val="center"/>
        </w:trPr>
        <w:tc>
          <w:tcPr>
            <w:tcW w:w="3764" w:type="dxa"/>
            <w:gridSpan w:val="2"/>
            <w:noWrap w:val="0"/>
            <w:vAlign w:val="top"/>
          </w:tcPr>
          <w:p>
            <w:pPr>
              <w:rPr>
                <w:rFonts w:hint="eastAsia"/>
              </w:rPr>
            </w:pPr>
          </w:p>
        </w:tc>
        <w:tc>
          <w:tcPr>
            <w:tcW w:w="1440" w:type="dxa"/>
            <w:noWrap w:val="0"/>
            <w:vAlign w:val="top"/>
          </w:tcPr>
          <w:p/>
        </w:tc>
        <w:tc>
          <w:tcPr>
            <w:tcW w:w="1440" w:type="dxa"/>
            <w:noWrap w:val="0"/>
            <w:vAlign w:val="top"/>
          </w:tcPr>
          <w:p/>
        </w:tc>
        <w:tc>
          <w:tcPr>
            <w:tcW w:w="1080" w:type="dxa"/>
            <w:noWrap w:val="0"/>
            <w:vAlign w:val="center"/>
          </w:tcPr>
          <w:p>
            <w:pPr>
              <w:rPr>
                <w:rFonts w:hint="eastAsia"/>
              </w:rPr>
            </w:pPr>
          </w:p>
        </w:tc>
        <w:tc>
          <w:tcPr>
            <w:tcW w:w="1636" w:type="dxa"/>
            <w:noWrap w:val="0"/>
            <w:vAlign w:val="top"/>
          </w:tc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40" w:type="dxa"/>
            <w:bottom w:w="0" w:type="dxa"/>
            <w:right w:w="40" w:type="dxa"/>
          </w:tblCellMar>
        </w:tblPrEx>
        <w:trPr>
          <w:cantSplit/>
          <w:jc w:val="center"/>
        </w:trPr>
        <w:tc>
          <w:tcPr>
            <w:tcW w:w="3764" w:type="dxa"/>
            <w:gridSpan w:val="2"/>
            <w:noWrap w:val="0"/>
            <w:vAlign w:val="top"/>
          </w:tcPr>
          <w:p>
            <w:pPr>
              <w:rPr>
                <w:rFonts w:hint="eastAsia"/>
              </w:rPr>
            </w:pPr>
          </w:p>
        </w:tc>
        <w:tc>
          <w:tcPr>
            <w:tcW w:w="1440" w:type="dxa"/>
            <w:noWrap w:val="0"/>
            <w:vAlign w:val="top"/>
          </w:tcPr>
          <w:p/>
        </w:tc>
        <w:tc>
          <w:tcPr>
            <w:tcW w:w="1440" w:type="dxa"/>
            <w:noWrap w:val="0"/>
            <w:vAlign w:val="top"/>
          </w:tcPr>
          <w:p/>
        </w:tc>
        <w:tc>
          <w:tcPr>
            <w:tcW w:w="1080" w:type="dxa"/>
            <w:noWrap w:val="0"/>
            <w:vAlign w:val="top"/>
          </w:tcPr>
          <w:p/>
        </w:tc>
        <w:tc>
          <w:tcPr>
            <w:tcW w:w="1636" w:type="dxa"/>
            <w:noWrap w:val="0"/>
            <w:vAlign w:val="top"/>
          </w:tc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40" w:type="dxa"/>
            <w:bottom w:w="0" w:type="dxa"/>
            <w:right w:w="40" w:type="dxa"/>
          </w:tblCellMar>
        </w:tblPrEx>
        <w:trPr>
          <w:cantSplit/>
          <w:jc w:val="center"/>
        </w:trPr>
        <w:tc>
          <w:tcPr>
            <w:tcW w:w="3764" w:type="dxa"/>
            <w:gridSpan w:val="2"/>
            <w:noWrap w:val="0"/>
            <w:vAlign w:val="top"/>
          </w:tcPr>
          <w:p>
            <w:pPr>
              <w:rPr>
                <w:rFonts w:hint="eastAsia"/>
              </w:rPr>
            </w:pPr>
          </w:p>
        </w:tc>
        <w:tc>
          <w:tcPr>
            <w:tcW w:w="1440" w:type="dxa"/>
            <w:noWrap w:val="0"/>
            <w:vAlign w:val="top"/>
          </w:tcPr>
          <w:p/>
        </w:tc>
        <w:tc>
          <w:tcPr>
            <w:tcW w:w="1440" w:type="dxa"/>
            <w:noWrap w:val="0"/>
            <w:vAlign w:val="top"/>
          </w:tcPr>
          <w:p/>
        </w:tc>
        <w:tc>
          <w:tcPr>
            <w:tcW w:w="1080" w:type="dxa"/>
            <w:noWrap w:val="0"/>
            <w:vAlign w:val="top"/>
          </w:tcPr>
          <w:p/>
        </w:tc>
        <w:tc>
          <w:tcPr>
            <w:tcW w:w="1636" w:type="dxa"/>
            <w:noWrap w:val="0"/>
            <w:vAlign w:val="top"/>
          </w:tc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40" w:type="dxa"/>
            <w:bottom w:w="0" w:type="dxa"/>
            <w:right w:w="40" w:type="dxa"/>
          </w:tblCellMar>
        </w:tblPrEx>
        <w:trPr>
          <w:cantSplit/>
          <w:jc w:val="center"/>
        </w:trPr>
        <w:tc>
          <w:tcPr>
            <w:tcW w:w="3764" w:type="dxa"/>
            <w:gridSpan w:val="2"/>
            <w:noWrap w:val="0"/>
            <w:vAlign w:val="top"/>
          </w:tcPr>
          <w:p>
            <w:pPr>
              <w:rPr>
                <w:rFonts w:hint="eastAsia"/>
              </w:rPr>
            </w:pPr>
          </w:p>
        </w:tc>
        <w:tc>
          <w:tcPr>
            <w:tcW w:w="1440" w:type="dxa"/>
            <w:noWrap w:val="0"/>
            <w:vAlign w:val="top"/>
          </w:tcPr>
          <w:p/>
        </w:tc>
        <w:tc>
          <w:tcPr>
            <w:tcW w:w="1440" w:type="dxa"/>
            <w:noWrap w:val="0"/>
            <w:vAlign w:val="top"/>
          </w:tcPr>
          <w:p/>
        </w:tc>
        <w:tc>
          <w:tcPr>
            <w:tcW w:w="1080" w:type="dxa"/>
            <w:noWrap w:val="0"/>
            <w:vAlign w:val="top"/>
          </w:tcPr>
          <w:p/>
        </w:tc>
        <w:tc>
          <w:tcPr>
            <w:tcW w:w="1636" w:type="dxa"/>
            <w:noWrap w:val="0"/>
            <w:vAlign w:val="top"/>
          </w:tcPr>
          <w:p/>
        </w:tc>
      </w:tr>
    </w:tbl>
    <w:p>
      <w:pPr>
        <w:pStyle w:val="3"/>
        <w:rPr>
          <w:rFonts w:hint="eastAsia" w:hAnsi="宋体"/>
        </w:rPr>
      </w:pPr>
      <w:bookmarkStart w:id="18" w:name="_Toc536754301"/>
      <w:r>
        <w:rPr>
          <w:rFonts w:hint="eastAsia" w:hAnsi="宋体"/>
        </w:rPr>
        <w:t>1.5．定义和关键词</w:t>
      </w:r>
      <w:bookmarkEnd w:id="18"/>
    </w:p>
    <w:p>
      <w:pPr>
        <w:rPr>
          <w:color w:val="auto"/>
        </w:rPr>
      </w:pPr>
      <w:r>
        <w:rPr>
          <w:rFonts w:hint="eastAsia"/>
          <w:b/>
          <w:bCs/>
          <w:color w:val="auto"/>
        </w:rPr>
        <w:t>关键词</w:t>
      </w:r>
      <w:r>
        <w:rPr>
          <w:rFonts w:hint="eastAsia"/>
          <w:color w:val="auto"/>
        </w:rPr>
        <w:t>：</w:t>
      </w:r>
      <w:r>
        <w:rPr>
          <w:color w:val="auto"/>
        </w:rPr>
        <w:t xml:space="preserve"> </w:t>
      </w:r>
      <w:r>
        <w:rPr>
          <w:rFonts w:hint="eastAsia"/>
          <w:color w:val="auto"/>
        </w:rPr>
        <w:t>列出本文档所用关键词。</w:t>
      </w:r>
    </w:p>
    <w:p>
      <w:pPr>
        <w:rPr>
          <w:color w:val="auto"/>
        </w:rPr>
      </w:pPr>
      <w:r>
        <w:rPr>
          <w:rFonts w:hint="eastAsia"/>
          <w:b/>
          <w:bCs/>
          <w:color w:val="auto"/>
        </w:rPr>
        <w:t>术</w:t>
      </w:r>
      <w:r>
        <w:rPr>
          <w:b/>
          <w:bCs/>
          <w:color w:val="auto"/>
        </w:rPr>
        <w:t xml:space="preserve">  </w:t>
      </w:r>
      <w:r>
        <w:rPr>
          <w:rFonts w:hint="eastAsia"/>
          <w:b/>
          <w:bCs/>
          <w:color w:val="auto"/>
        </w:rPr>
        <w:t>语</w:t>
      </w:r>
      <w:r>
        <w:rPr>
          <w:rFonts w:hint="eastAsia"/>
          <w:color w:val="auto"/>
        </w:rPr>
        <w:t>：</w:t>
      </w:r>
      <w:r>
        <w:rPr>
          <w:color w:val="auto"/>
        </w:rPr>
        <w:t xml:space="preserve"> </w:t>
      </w:r>
      <w:r>
        <w:rPr>
          <w:rFonts w:hint="eastAsia"/>
          <w:color w:val="auto"/>
        </w:rPr>
        <w:t>列出本文档用到的专门术语的定义。</w:t>
      </w:r>
    </w:p>
    <w:p>
      <w:pPr>
        <w:rPr>
          <w:rFonts w:hint="eastAsia"/>
          <w:color w:val="auto"/>
        </w:rPr>
      </w:pPr>
      <w:r>
        <w:rPr>
          <w:rFonts w:hint="eastAsia"/>
          <w:b/>
          <w:bCs/>
          <w:color w:val="auto"/>
        </w:rPr>
        <w:t>缩略语</w:t>
      </w:r>
      <w:r>
        <w:rPr>
          <w:rFonts w:hint="eastAsia"/>
          <w:color w:val="auto"/>
        </w:rPr>
        <w:t>：</w:t>
      </w:r>
      <w:r>
        <w:rPr>
          <w:color w:val="auto"/>
        </w:rPr>
        <w:t xml:space="preserve"> </w:t>
      </w:r>
      <w:r>
        <w:rPr>
          <w:rFonts w:hint="eastAsia"/>
          <w:color w:val="auto"/>
        </w:rPr>
        <w:t>对本文所用缩略语进行说明，要求提供每个缩略语的英文全名和中文解释</w:t>
      </w:r>
    </w:p>
    <w:p>
      <w:pPr>
        <w:pStyle w:val="2"/>
        <w:rPr>
          <w:rFonts w:hint="eastAsia"/>
          <w:color w:val="auto"/>
        </w:rPr>
      </w:pPr>
      <w:bookmarkStart w:id="19" w:name="_Toc536754302"/>
      <w:r>
        <w:rPr>
          <w:rFonts w:hint="eastAsia"/>
          <w:color w:val="auto"/>
        </w:rPr>
        <w:t>2.职责</w:t>
      </w:r>
      <w:bookmarkEnd w:id="19"/>
    </w:p>
    <w:p>
      <w:pPr>
        <w:pStyle w:val="5"/>
        <w:rPr>
          <w:color w:val="auto"/>
        </w:rPr>
      </w:pPr>
      <w:r>
        <w:rPr>
          <w:rFonts w:hint="eastAsia"/>
          <w:color w:val="auto"/>
        </w:rPr>
        <w:t>下表列出了在此项目的人员配备方面所作的各种假定。</w:t>
      </w:r>
    </w:p>
    <w:p>
      <w:pPr>
        <w:pStyle w:val="5"/>
        <w:rPr>
          <w:color w:val="auto"/>
        </w:rPr>
      </w:pPr>
      <w:r>
        <w:rPr>
          <w:rFonts w:hint="eastAsia"/>
          <w:color w:val="auto"/>
        </w:rPr>
        <w:t>注：可适当地删除或添加角色项。</w:t>
      </w:r>
    </w:p>
    <w:p>
      <w:r>
        <w:t> </w:t>
      </w:r>
    </w:p>
    <w:tbl>
      <w:tblPr>
        <w:tblStyle w:val="16"/>
        <w:tblW w:w="8528" w:type="dxa"/>
        <w:tblInd w:w="0" w:type="dxa"/>
        <w:tblLayout w:type="fixed"/>
        <w:tblCellMar>
          <w:top w:w="0" w:type="dxa"/>
          <w:left w:w="0" w:type="dxa"/>
          <w:bottom w:w="0" w:type="dxa"/>
          <w:right w:w="0" w:type="dxa"/>
        </w:tblCellMar>
      </w:tblPr>
      <w:tblGrid>
        <w:gridCol w:w="1548"/>
        <w:gridCol w:w="1920"/>
        <w:gridCol w:w="5060"/>
      </w:tblGrid>
      <w:tr>
        <w:tblPrEx>
          <w:tblCellMar>
            <w:top w:w="0" w:type="dxa"/>
            <w:left w:w="0" w:type="dxa"/>
            <w:bottom w:w="0" w:type="dxa"/>
            <w:right w:w="0" w:type="dxa"/>
          </w:tblCellMar>
        </w:tblPrEx>
        <w:tc>
          <w:tcPr>
            <w:tcW w:w="8528" w:type="dxa"/>
            <w:gridSpan w:val="3"/>
            <w:tcBorders>
              <w:top w:val="single" w:color="auto" w:sz="6" w:space="0"/>
              <w:left w:val="single" w:color="auto" w:sz="6" w:space="0"/>
              <w:bottom w:val="single" w:color="auto" w:sz="6" w:space="0"/>
              <w:right w:val="single" w:color="auto" w:sz="6" w:space="0"/>
            </w:tcBorders>
            <w:shd w:val="clear" w:color="auto" w:fill="D9D9D9"/>
            <w:noWrap w:val="0"/>
            <w:tcMar>
              <w:top w:w="0" w:type="dxa"/>
              <w:left w:w="108" w:type="dxa"/>
              <w:bottom w:w="0" w:type="dxa"/>
              <w:right w:w="108" w:type="dxa"/>
            </w:tcMar>
            <w:vAlign w:val="top"/>
          </w:tcPr>
          <w:p>
            <w:pPr>
              <w:pStyle w:val="22"/>
              <w:rPr>
                <w:rFonts w:ascii="Times New Roman"/>
                <w:bCs w:val="0"/>
                <w:kern w:val="0"/>
              </w:rPr>
            </w:pPr>
            <w:r>
              <w:rPr>
                <w:rFonts w:hint="eastAsia" w:ascii="Times New Roman"/>
                <w:bCs w:val="0"/>
                <w:kern w:val="0"/>
              </w:rPr>
              <w:t>角色及职责</w:t>
            </w:r>
          </w:p>
        </w:tc>
      </w:tr>
      <w:tr>
        <w:tblPrEx>
          <w:tblCellMar>
            <w:top w:w="0" w:type="dxa"/>
            <w:left w:w="0" w:type="dxa"/>
            <w:bottom w:w="0" w:type="dxa"/>
            <w:right w:w="0" w:type="dxa"/>
          </w:tblCellMar>
        </w:tblPrEx>
        <w:tc>
          <w:tcPr>
            <w:tcW w:w="1548" w:type="dxa"/>
            <w:tcBorders>
              <w:top w:val="nil"/>
              <w:left w:val="single" w:color="auto" w:sz="6" w:space="0"/>
              <w:bottom w:val="single" w:color="auto" w:sz="6" w:space="0"/>
              <w:right w:val="single" w:color="auto" w:sz="6" w:space="0"/>
            </w:tcBorders>
            <w:shd w:val="clear" w:color="auto" w:fill="D9D9D9"/>
            <w:noWrap w:val="0"/>
            <w:tcMar>
              <w:top w:w="0" w:type="dxa"/>
              <w:left w:w="108" w:type="dxa"/>
              <w:bottom w:w="0" w:type="dxa"/>
              <w:right w:w="108" w:type="dxa"/>
            </w:tcMar>
            <w:vAlign w:val="top"/>
          </w:tcPr>
          <w:p>
            <w:r>
              <w:rPr>
                <w:rFonts w:hint="eastAsia"/>
              </w:rPr>
              <w:t>角色</w:t>
            </w:r>
          </w:p>
        </w:tc>
        <w:tc>
          <w:tcPr>
            <w:tcW w:w="1920" w:type="dxa"/>
            <w:tcBorders>
              <w:top w:val="nil"/>
              <w:left w:val="nil"/>
              <w:bottom w:val="single" w:color="auto" w:sz="6" w:space="0"/>
              <w:right w:val="single" w:color="auto" w:sz="6" w:space="0"/>
            </w:tcBorders>
            <w:shd w:val="clear" w:color="auto" w:fill="D9D9D9"/>
            <w:noWrap w:val="0"/>
            <w:tcMar>
              <w:top w:w="0" w:type="dxa"/>
              <w:left w:w="108" w:type="dxa"/>
              <w:bottom w:w="0" w:type="dxa"/>
              <w:right w:w="108" w:type="dxa"/>
            </w:tcMar>
            <w:vAlign w:val="top"/>
          </w:tcPr>
          <w:p>
            <w:r>
              <w:rPr>
                <w:rFonts w:hint="eastAsia"/>
              </w:rPr>
              <w:t>姓名</w:t>
            </w:r>
          </w:p>
        </w:tc>
        <w:tc>
          <w:tcPr>
            <w:tcW w:w="5060" w:type="dxa"/>
            <w:tcBorders>
              <w:top w:val="nil"/>
              <w:left w:val="nil"/>
              <w:bottom w:val="single" w:color="auto" w:sz="6" w:space="0"/>
              <w:right w:val="single" w:color="auto" w:sz="6" w:space="0"/>
            </w:tcBorders>
            <w:shd w:val="clear" w:color="auto" w:fill="D9D9D9"/>
            <w:noWrap w:val="0"/>
            <w:tcMar>
              <w:top w:w="0" w:type="dxa"/>
              <w:left w:w="108" w:type="dxa"/>
              <w:bottom w:w="0" w:type="dxa"/>
              <w:right w:w="108" w:type="dxa"/>
            </w:tcMar>
            <w:vAlign w:val="top"/>
          </w:tcPr>
          <w:p>
            <w:r>
              <w:rPr>
                <w:rFonts w:hint="eastAsia"/>
              </w:rPr>
              <w:t>具体职责或注释</w:t>
            </w:r>
          </w:p>
        </w:tc>
      </w:tr>
      <w:tr>
        <w:tblPrEx>
          <w:tblCellMar>
            <w:top w:w="0" w:type="dxa"/>
            <w:left w:w="0" w:type="dxa"/>
            <w:bottom w:w="0" w:type="dxa"/>
            <w:right w:w="0" w:type="dxa"/>
          </w:tblCellMar>
        </w:tblPrEx>
        <w:tc>
          <w:tcPr>
            <w:tcW w:w="1548" w:type="dxa"/>
            <w:tcBorders>
              <w:top w:val="nil"/>
              <w:left w:val="single" w:color="auto" w:sz="6" w:space="0"/>
              <w:bottom w:val="single" w:color="auto" w:sz="6" w:space="0"/>
              <w:right w:val="single" w:color="auto" w:sz="6" w:space="0"/>
            </w:tcBorders>
            <w:noWrap w:val="0"/>
            <w:tcMar>
              <w:top w:w="0" w:type="dxa"/>
              <w:left w:w="108" w:type="dxa"/>
              <w:bottom w:w="0" w:type="dxa"/>
              <w:right w:w="108" w:type="dxa"/>
            </w:tcMar>
            <w:vAlign w:val="top"/>
          </w:tcPr>
          <w:p>
            <w:pPr>
              <w:rPr>
                <w:rFonts w:hint="eastAsia"/>
              </w:rPr>
            </w:pPr>
            <w:r>
              <w:rPr>
                <w:rFonts w:hint="eastAsia"/>
              </w:rPr>
              <w:t>测试项目经理</w:t>
            </w:r>
          </w:p>
          <w:p>
            <w:pPr>
              <w:pStyle w:val="9"/>
              <w:tabs>
                <w:tab w:val="clear" w:pos="4153"/>
                <w:tab w:val="clear" w:pos="8306"/>
              </w:tabs>
              <w:snapToGrid/>
              <w:rPr>
                <w:szCs w:val="24"/>
              </w:rPr>
            </w:pPr>
            <w:r>
              <w:rPr>
                <w:rFonts w:hint="eastAsia"/>
                <w:szCs w:val="24"/>
              </w:rPr>
              <w:t>（测试接口人）</w:t>
            </w:r>
          </w:p>
        </w:tc>
        <w:tc>
          <w:tcPr>
            <w:tcW w:w="1920"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rPr>
                <w:rFonts w:hint="eastAsia" w:eastAsia="宋体"/>
                <w:lang w:val="en-US" w:eastAsia="zh-CN"/>
              </w:rPr>
            </w:pPr>
            <w:r>
              <w:t> </w:t>
            </w:r>
            <w:r>
              <w:rPr>
                <w:rFonts w:hint="eastAsia"/>
                <w:lang w:val="en-US" w:eastAsia="zh-CN"/>
              </w:rPr>
              <w:t>旭峰</w:t>
            </w:r>
          </w:p>
        </w:tc>
        <w:tc>
          <w:tcPr>
            <w:tcW w:w="5060"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r>
              <w:rPr>
                <w:rFonts w:hint="eastAsia"/>
              </w:rPr>
              <w:t>进行管理监督。</w:t>
            </w:r>
          </w:p>
          <w:p>
            <w:r>
              <w:rPr>
                <w:rFonts w:hint="eastAsia"/>
              </w:rPr>
              <w:t>职责：</w:t>
            </w:r>
          </w:p>
          <w:p>
            <w:pPr>
              <w:numPr>
                <w:ilvl w:val="0"/>
                <w:numId w:val="1"/>
              </w:numPr>
            </w:pPr>
            <w:r>
              <w:rPr>
                <w:rFonts w:hint="eastAsia"/>
              </w:rPr>
              <w:t>提供技术指导；</w:t>
            </w:r>
          </w:p>
          <w:p>
            <w:pPr>
              <w:numPr>
                <w:ilvl w:val="0"/>
                <w:numId w:val="1"/>
              </w:numPr>
              <w:rPr>
                <w:rFonts w:hint="eastAsia"/>
              </w:rPr>
            </w:pPr>
            <w:r>
              <w:rPr>
                <w:rFonts w:hint="eastAsia"/>
              </w:rPr>
              <w:t>获取适当的资源；</w:t>
            </w:r>
          </w:p>
          <w:p>
            <w:pPr>
              <w:numPr>
                <w:ilvl w:val="0"/>
                <w:numId w:val="1"/>
              </w:numPr>
              <w:rPr>
                <w:rFonts w:hint="eastAsia"/>
              </w:rPr>
            </w:pPr>
            <w:r>
              <w:rPr>
                <w:rFonts w:hint="eastAsia"/>
              </w:rPr>
              <w:t>掌握进度；</w:t>
            </w:r>
          </w:p>
          <w:p>
            <w:pPr>
              <w:numPr>
                <w:ilvl w:val="0"/>
                <w:numId w:val="1"/>
              </w:numPr>
            </w:pPr>
            <w:r>
              <w:rPr>
                <w:rFonts w:hint="eastAsia"/>
              </w:rPr>
              <w:t>提供管理报告。</w:t>
            </w:r>
          </w:p>
        </w:tc>
      </w:tr>
      <w:tr>
        <w:tblPrEx>
          <w:tblCellMar>
            <w:top w:w="0" w:type="dxa"/>
            <w:left w:w="0" w:type="dxa"/>
            <w:bottom w:w="0" w:type="dxa"/>
            <w:right w:w="0" w:type="dxa"/>
          </w:tblCellMar>
        </w:tblPrEx>
        <w:tc>
          <w:tcPr>
            <w:tcW w:w="1548" w:type="dxa"/>
            <w:tcBorders>
              <w:top w:val="nil"/>
              <w:left w:val="single" w:color="auto" w:sz="6" w:space="0"/>
              <w:bottom w:val="nil"/>
              <w:right w:val="single" w:color="auto" w:sz="6" w:space="0"/>
            </w:tcBorders>
            <w:noWrap w:val="0"/>
            <w:tcMar>
              <w:top w:w="0" w:type="dxa"/>
              <w:left w:w="108" w:type="dxa"/>
              <w:bottom w:w="0" w:type="dxa"/>
              <w:right w:w="108" w:type="dxa"/>
            </w:tcMar>
            <w:vAlign w:val="top"/>
          </w:tcPr>
          <w:p>
            <w:r>
              <w:rPr>
                <w:rFonts w:hint="eastAsia"/>
              </w:rPr>
              <w:t>测试设计员</w:t>
            </w:r>
          </w:p>
          <w:p>
            <w:r>
              <w:t> </w:t>
            </w:r>
          </w:p>
        </w:tc>
        <w:tc>
          <w:tcPr>
            <w:tcW w:w="1920"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rPr>
                <w:rFonts w:hint="eastAsia" w:eastAsia="宋体"/>
                <w:lang w:val="en-US" w:eastAsia="zh-CN"/>
              </w:rPr>
            </w:pPr>
            <w:r>
              <w:t> </w:t>
            </w:r>
            <w:r>
              <w:rPr>
                <w:rFonts w:hint="eastAsia"/>
                <w:lang w:val="en-US" w:eastAsia="zh-CN"/>
              </w:rPr>
              <w:t>张丽</w:t>
            </w:r>
          </w:p>
        </w:tc>
        <w:tc>
          <w:tcPr>
            <w:tcW w:w="5060"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r>
              <w:rPr>
                <w:rFonts w:hint="eastAsia"/>
              </w:rPr>
              <w:t>确定测试用例、确定测试用例的优先级并实施测试用例。确定并定义测试类的操作、属性和关联关系</w:t>
            </w:r>
          </w:p>
          <w:p>
            <w:r>
              <w:rPr>
                <w:rFonts w:hint="eastAsia"/>
              </w:rPr>
              <w:t>职责：</w:t>
            </w:r>
          </w:p>
          <w:p>
            <w:pPr>
              <w:numPr>
                <w:ilvl w:val="0"/>
                <w:numId w:val="2"/>
              </w:numPr>
            </w:pPr>
            <w:r>
              <w:rPr>
                <w:rFonts w:hint="eastAsia"/>
              </w:rPr>
              <w:t>确定并定义测试类；</w:t>
            </w:r>
          </w:p>
          <w:p>
            <w:pPr>
              <w:numPr>
                <w:ilvl w:val="0"/>
                <w:numId w:val="2"/>
              </w:numPr>
            </w:pPr>
            <w:r>
              <w:rPr>
                <w:rFonts w:hint="eastAsia"/>
              </w:rPr>
              <w:t>生成测试模型；</w:t>
            </w:r>
          </w:p>
          <w:p>
            <w:pPr>
              <w:numPr>
                <w:ilvl w:val="0"/>
                <w:numId w:val="2"/>
              </w:numPr>
              <w:rPr>
                <w:rFonts w:hint="eastAsia"/>
              </w:rPr>
            </w:pPr>
            <w:r>
              <w:rPr>
                <w:rFonts w:hint="eastAsia"/>
              </w:rPr>
              <w:t>生成测试计划；</w:t>
            </w:r>
          </w:p>
          <w:p>
            <w:pPr>
              <w:numPr>
                <w:ilvl w:val="0"/>
                <w:numId w:val="2"/>
              </w:numPr>
              <w:rPr>
                <w:rFonts w:hint="eastAsia"/>
              </w:rPr>
            </w:pPr>
            <w:r>
              <w:rPr>
                <w:rFonts w:hint="eastAsia"/>
              </w:rPr>
              <w:t>生成测试过程；</w:t>
            </w:r>
          </w:p>
          <w:p>
            <w:pPr>
              <w:numPr>
                <w:ilvl w:val="0"/>
                <w:numId w:val="2"/>
              </w:numPr>
              <w:rPr>
                <w:rFonts w:hint="eastAsia"/>
              </w:rPr>
            </w:pPr>
            <w:r>
              <w:rPr>
                <w:rFonts w:hint="eastAsia"/>
              </w:rPr>
              <w:t>评估测试范围和结果，并评估测试工作的有效性</w:t>
            </w:r>
          </w:p>
          <w:p>
            <w:pPr>
              <w:numPr>
                <w:ilvl w:val="0"/>
                <w:numId w:val="2"/>
              </w:numPr>
            </w:pPr>
            <w:r>
              <w:rPr>
                <w:rFonts w:hint="eastAsia"/>
              </w:rPr>
              <w:t>生成评估测试摘要</w:t>
            </w:r>
          </w:p>
        </w:tc>
      </w:tr>
      <w:tr>
        <w:tblPrEx>
          <w:tblCellMar>
            <w:top w:w="0" w:type="dxa"/>
            <w:left w:w="0" w:type="dxa"/>
            <w:bottom w:w="0" w:type="dxa"/>
            <w:right w:w="0" w:type="dxa"/>
          </w:tblCellMar>
        </w:tblPrEx>
        <w:trPr>
          <w:trHeight w:val="40" w:hRule="atLeast"/>
        </w:trPr>
        <w:tc>
          <w:tcPr>
            <w:tcW w:w="1548" w:type="dxa"/>
            <w:tcBorders>
              <w:top w:val="single" w:color="auto" w:sz="6" w:space="0"/>
              <w:left w:val="single" w:color="auto" w:sz="6" w:space="0"/>
              <w:bottom w:val="nil"/>
              <w:right w:val="single" w:color="auto" w:sz="6" w:space="0"/>
            </w:tcBorders>
            <w:noWrap w:val="0"/>
            <w:tcMar>
              <w:top w:w="0" w:type="dxa"/>
              <w:left w:w="108" w:type="dxa"/>
              <w:bottom w:w="0" w:type="dxa"/>
              <w:right w:w="108" w:type="dxa"/>
            </w:tcMar>
            <w:vAlign w:val="top"/>
          </w:tcPr>
          <w:p>
            <w:r>
              <w:rPr>
                <w:rFonts w:hint="eastAsia"/>
              </w:rPr>
              <w:t>测试员</w:t>
            </w:r>
          </w:p>
        </w:tc>
        <w:tc>
          <w:tcPr>
            <w:tcW w:w="1920"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rPr>
                <w:rFonts w:hint="eastAsia" w:eastAsia="宋体"/>
                <w:lang w:val="en-US" w:eastAsia="zh-CN"/>
              </w:rPr>
            </w:pPr>
            <w:r>
              <w:t> </w:t>
            </w:r>
            <w:r>
              <w:rPr>
                <w:rFonts w:hint="eastAsia"/>
                <w:lang w:val="en-US" w:eastAsia="zh-CN"/>
              </w:rPr>
              <w:t>周燕</w:t>
            </w:r>
          </w:p>
        </w:tc>
        <w:tc>
          <w:tcPr>
            <w:tcW w:w="5060"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r>
              <w:rPr>
                <w:rFonts w:hint="eastAsia"/>
              </w:rPr>
              <w:t>执行测试。</w:t>
            </w:r>
          </w:p>
          <w:p>
            <w:r>
              <w:rPr>
                <w:rFonts w:hint="eastAsia"/>
              </w:rPr>
              <w:t>职责：</w:t>
            </w:r>
          </w:p>
          <w:p>
            <w:pPr>
              <w:numPr>
                <w:ilvl w:val="0"/>
                <w:numId w:val="3"/>
              </w:numPr>
            </w:pPr>
            <w:r>
              <w:rPr>
                <w:rFonts w:hint="eastAsia"/>
              </w:rPr>
              <w:t>执行测试；</w:t>
            </w:r>
          </w:p>
          <w:p>
            <w:pPr>
              <w:numPr>
                <w:ilvl w:val="0"/>
                <w:numId w:val="3"/>
              </w:numPr>
              <w:rPr>
                <w:rFonts w:hint="eastAsia"/>
              </w:rPr>
            </w:pPr>
            <w:r>
              <w:rPr>
                <w:rFonts w:hint="eastAsia"/>
              </w:rPr>
              <w:t>记录结果；</w:t>
            </w:r>
          </w:p>
          <w:p>
            <w:pPr>
              <w:numPr>
                <w:ilvl w:val="0"/>
                <w:numId w:val="3"/>
              </w:numPr>
            </w:pPr>
            <w:r>
              <w:rPr>
                <w:rFonts w:hint="eastAsia"/>
              </w:rPr>
              <w:t>评估测试执行过程并修改错误。</w:t>
            </w:r>
          </w:p>
          <w:p>
            <w:pPr>
              <w:numPr>
                <w:ilvl w:val="0"/>
                <w:numId w:val="3"/>
              </w:numPr>
            </w:pPr>
            <w:r>
              <w:rPr>
                <w:rFonts w:hint="eastAsia"/>
              </w:rPr>
              <w:t>记录变更请求。</w:t>
            </w:r>
          </w:p>
        </w:tc>
      </w:tr>
      <w:tr>
        <w:tblPrEx>
          <w:tblCellMar>
            <w:top w:w="0" w:type="dxa"/>
            <w:left w:w="0" w:type="dxa"/>
            <w:bottom w:w="0" w:type="dxa"/>
            <w:right w:w="0" w:type="dxa"/>
          </w:tblCellMar>
        </w:tblPrEx>
        <w:tc>
          <w:tcPr>
            <w:tcW w:w="1548" w:type="dxa"/>
            <w:tcBorders>
              <w:top w:val="single" w:color="auto" w:sz="6" w:space="0"/>
              <w:left w:val="single" w:color="auto" w:sz="6" w:space="0"/>
              <w:bottom w:val="single" w:color="auto" w:sz="6" w:space="0"/>
              <w:right w:val="single" w:color="auto" w:sz="6" w:space="0"/>
            </w:tcBorders>
            <w:noWrap w:val="0"/>
            <w:tcMar>
              <w:top w:w="0" w:type="dxa"/>
              <w:left w:w="108" w:type="dxa"/>
              <w:bottom w:w="0" w:type="dxa"/>
              <w:right w:w="108" w:type="dxa"/>
            </w:tcMar>
            <w:vAlign w:val="top"/>
          </w:tcPr>
          <w:p>
            <w:r>
              <w:rPr>
                <w:rFonts w:hint="eastAsia"/>
              </w:rPr>
              <w:t>测试系统管理员</w:t>
            </w:r>
          </w:p>
        </w:tc>
        <w:tc>
          <w:tcPr>
            <w:tcW w:w="1920"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rPr>
                <w:rFonts w:hint="eastAsia" w:eastAsia="宋体"/>
                <w:lang w:val="en-US" w:eastAsia="zh-CN"/>
              </w:rPr>
            </w:pPr>
            <w:r>
              <w:t> </w:t>
            </w:r>
            <w:r>
              <w:rPr>
                <w:rFonts w:hint="eastAsia"/>
                <w:lang w:val="en-US" w:eastAsia="zh-CN"/>
              </w:rPr>
              <w:t>曾庆</w:t>
            </w:r>
          </w:p>
        </w:tc>
        <w:tc>
          <w:tcPr>
            <w:tcW w:w="5060"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r>
              <w:rPr>
                <w:rFonts w:hint="eastAsia"/>
              </w:rPr>
              <w:t>确保测试环境和资产得到管理和维护。</w:t>
            </w:r>
          </w:p>
          <w:p>
            <w:pPr>
              <w:pStyle w:val="23"/>
              <w:widowControl/>
              <w:autoSpaceDE/>
              <w:autoSpaceDN/>
              <w:adjustRightInd/>
              <w:rPr>
                <w:szCs w:val="24"/>
              </w:rPr>
            </w:pPr>
            <w:r>
              <w:rPr>
                <w:rFonts w:hint="eastAsia"/>
                <w:szCs w:val="24"/>
              </w:rPr>
              <w:t>职责：</w:t>
            </w:r>
          </w:p>
          <w:p>
            <w:pPr>
              <w:numPr>
                <w:ilvl w:val="0"/>
                <w:numId w:val="4"/>
              </w:numPr>
            </w:pPr>
            <w:r>
              <w:rPr>
                <w:rFonts w:hint="eastAsia"/>
              </w:rPr>
              <w:t>管理测试系统</w:t>
            </w:r>
          </w:p>
          <w:p>
            <w:pPr>
              <w:numPr>
                <w:ilvl w:val="0"/>
                <w:numId w:val="4"/>
              </w:numPr>
              <w:rPr>
                <w:rFonts w:hint="eastAsia"/>
              </w:rPr>
            </w:pPr>
            <w:r>
              <w:rPr>
                <w:rFonts w:hint="eastAsia"/>
              </w:rPr>
              <w:t>分配和管理角色对测试系统的访问权</w:t>
            </w:r>
          </w:p>
          <w:p>
            <w:pPr>
              <w:numPr>
                <w:ilvl w:val="0"/>
                <w:numId w:val="4"/>
              </w:numPr>
            </w:pPr>
            <w:r>
              <w:rPr>
                <w:rFonts w:hint="eastAsia"/>
              </w:rPr>
              <w:t>测试网络环境的架设和安全保障</w:t>
            </w:r>
          </w:p>
        </w:tc>
      </w:tr>
      <w:tr>
        <w:tblPrEx>
          <w:tblCellMar>
            <w:top w:w="0" w:type="dxa"/>
            <w:left w:w="0" w:type="dxa"/>
            <w:bottom w:w="0" w:type="dxa"/>
            <w:right w:w="0" w:type="dxa"/>
          </w:tblCellMar>
        </w:tblPrEx>
        <w:tc>
          <w:tcPr>
            <w:tcW w:w="1548" w:type="dxa"/>
            <w:tcBorders>
              <w:top w:val="nil"/>
              <w:left w:val="single" w:color="auto" w:sz="6" w:space="0"/>
              <w:bottom w:val="single" w:color="auto" w:sz="6" w:space="0"/>
              <w:right w:val="single" w:color="auto" w:sz="6" w:space="0"/>
            </w:tcBorders>
            <w:noWrap w:val="0"/>
            <w:tcMar>
              <w:top w:w="0" w:type="dxa"/>
              <w:left w:w="108" w:type="dxa"/>
              <w:bottom w:w="0" w:type="dxa"/>
              <w:right w:w="108" w:type="dxa"/>
            </w:tcMar>
            <w:vAlign w:val="top"/>
          </w:tcPr>
          <w:p>
            <w:pPr>
              <w:rPr>
                <w:rFonts w:hint="eastAsia"/>
              </w:rPr>
            </w:pPr>
            <w:r>
              <w:rPr>
                <w:rFonts w:hint="eastAsia"/>
              </w:rPr>
              <w:t>文档员</w:t>
            </w:r>
          </w:p>
        </w:tc>
        <w:tc>
          <w:tcPr>
            <w:tcW w:w="1920"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rPr>
                <w:rFonts w:hint="eastAsia" w:eastAsia="宋体"/>
                <w:lang w:val="en-US" w:eastAsia="zh-CN"/>
              </w:rPr>
            </w:pPr>
            <w:r>
              <w:rPr>
                <w:rFonts w:hint="eastAsia"/>
                <w:lang w:val="en-US" w:eastAsia="zh-CN"/>
              </w:rPr>
              <w:t>张华</w:t>
            </w:r>
          </w:p>
        </w:tc>
        <w:tc>
          <w:tcPr>
            <w:tcW w:w="5060"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pStyle w:val="23"/>
              <w:widowControl/>
              <w:autoSpaceDE/>
              <w:autoSpaceDN/>
              <w:adjustRightInd/>
              <w:rPr>
                <w:rFonts w:hint="eastAsia"/>
                <w:szCs w:val="24"/>
              </w:rPr>
            </w:pPr>
            <w:r>
              <w:rPr>
                <w:rFonts w:hint="eastAsia"/>
                <w:szCs w:val="24"/>
              </w:rPr>
              <w:t>编写各种文档</w:t>
            </w:r>
          </w:p>
          <w:p>
            <w:pPr>
              <w:numPr>
                <w:ilvl w:val="0"/>
                <w:numId w:val="5"/>
              </w:numPr>
              <w:rPr>
                <w:rFonts w:hint="eastAsia"/>
              </w:rPr>
            </w:pPr>
            <w:r>
              <w:rPr>
                <w:rFonts w:hint="eastAsia"/>
              </w:rPr>
              <w:t>编写使用手册</w:t>
            </w:r>
          </w:p>
          <w:p>
            <w:pPr>
              <w:numPr>
                <w:ilvl w:val="0"/>
                <w:numId w:val="5"/>
              </w:numPr>
              <w:rPr>
                <w:rFonts w:hint="eastAsia"/>
              </w:rPr>
            </w:pPr>
            <w:r>
              <w:rPr>
                <w:rFonts w:hint="eastAsia"/>
              </w:rPr>
              <w:t>编写培训教材；</w:t>
            </w:r>
          </w:p>
          <w:p>
            <w:pPr>
              <w:numPr>
                <w:ilvl w:val="0"/>
                <w:numId w:val="5"/>
              </w:numPr>
              <w:rPr>
                <w:rFonts w:hint="eastAsia"/>
              </w:rPr>
            </w:pPr>
            <w:r>
              <w:rPr>
                <w:rFonts w:hint="eastAsia"/>
              </w:rPr>
              <w:t>编写演示文档；</w:t>
            </w:r>
          </w:p>
          <w:p>
            <w:pPr>
              <w:numPr>
                <w:ilvl w:val="0"/>
                <w:numId w:val="5"/>
              </w:numPr>
              <w:rPr>
                <w:rFonts w:hint="eastAsia"/>
              </w:rPr>
            </w:pPr>
            <w:r>
              <w:rPr>
                <w:rFonts w:hint="eastAsia"/>
              </w:rPr>
              <w:t>编写维护手册。</w:t>
            </w:r>
          </w:p>
        </w:tc>
      </w:tr>
    </w:tbl>
    <w:p>
      <w:r>
        <w:t> </w:t>
      </w:r>
    </w:p>
    <w:p>
      <w:pPr>
        <w:rPr>
          <w:rFonts w:hint="eastAsia"/>
        </w:rPr>
      </w:pPr>
    </w:p>
    <w:p>
      <w:pPr>
        <w:pStyle w:val="2"/>
        <w:rPr>
          <w:rFonts w:hint="eastAsia" w:hAnsi="宋体"/>
        </w:rPr>
      </w:pPr>
      <w:bookmarkStart w:id="20" w:name="_Toc534168837"/>
      <w:bookmarkStart w:id="21" w:name="_Toc519336361"/>
      <w:bookmarkStart w:id="22" w:name="_Toc536754303"/>
      <w:r>
        <w:rPr>
          <w:rFonts w:hint="eastAsia" w:hAnsi="宋体"/>
        </w:rPr>
        <w:t>3．测试</w:t>
      </w:r>
      <w:bookmarkEnd w:id="20"/>
      <w:bookmarkEnd w:id="21"/>
      <w:r>
        <w:rPr>
          <w:rFonts w:hint="eastAsia" w:hAnsi="宋体"/>
        </w:rPr>
        <w:t>需求</w:t>
      </w:r>
      <w:bookmarkEnd w:id="22"/>
    </w:p>
    <w:p>
      <w:pPr>
        <w:pStyle w:val="5"/>
        <w:rPr>
          <w:rFonts w:hint="eastAsia" w:hAnsi="宋体"/>
        </w:rPr>
      </w:pPr>
      <w:r>
        <w:rPr>
          <w:rFonts w:hint="eastAsia" w:hAnsi="宋体"/>
          <w:color w:val="3366FF"/>
        </w:rPr>
        <w:t>列出组装测试和确认测试中的每一项测试内容的名称标识符，这些测试的进度安排以及这些测试内容和目的。具体的测试方法在测试方案中说明。</w:t>
      </w:r>
    </w:p>
    <w:p>
      <w:pPr>
        <w:rPr>
          <w:rFonts w:hint="eastAsia"/>
        </w:rPr>
      </w:pPr>
      <w:bookmarkStart w:id="23" w:name="_Toc536754304"/>
      <w:r>
        <w:rPr>
          <w:rFonts w:hint="eastAsia"/>
        </w:rPr>
        <w:t>1 数据库测试</w:t>
      </w:r>
      <w:bookmarkEnd w:id="23"/>
    </w:p>
    <w:p>
      <w:pPr>
        <w:rPr>
          <w:rFonts w:hint="eastAsia"/>
        </w:rPr>
      </w:pPr>
      <w:bookmarkStart w:id="24" w:name="_Toc536754305"/>
      <w:r>
        <w:rPr>
          <w:rFonts w:hint="eastAsia"/>
        </w:rPr>
        <w:t>2 功能性测试</w:t>
      </w:r>
      <w:bookmarkEnd w:id="24"/>
    </w:p>
    <w:p>
      <w:pPr>
        <w:rPr>
          <w:rFonts w:hint="eastAsia"/>
        </w:rPr>
      </w:pPr>
      <w:bookmarkStart w:id="25" w:name="_Toc536754306"/>
      <w:r>
        <w:rPr>
          <w:rFonts w:hint="eastAsia"/>
        </w:rPr>
        <w:t>3业务周期测试</w:t>
      </w:r>
      <w:bookmarkEnd w:id="25"/>
    </w:p>
    <w:p>
      <w:pPr>
        <w:rPr>
          <w:rFonts w:hint="eastAsia"/>
        </w:rPr>
      </w:pPr>
      <w:bookmarkStart w:id="26" w:name="_Toc536754307"/>
      <w:r>
        <w:rPr>
          <w:rFonts w:hint="eastAsia"/>
        </w:rPr>
        <w:t>4 用户界面测试</w:t>
      </w:r>
      <w:bookmarkEnd w:id="26"/>
    </w:p>
    <w:p>
      <w:pPr>
        <w:rPr>
          <w:rFonts w:hint="eastAsia"/>
        </w:rPr>
      </w:pPr>
      <w:bookmarkStart w:id="27" w:name="_Toc536754308"/>
      <w:r>
        <w:rPr>
          <w:rFonts w:hint="eastAsia"/>
        </w:rPr>
        <w:t>5 性能评测</w:t>
      </w:r>
      <w:bookmarkEnd w:id="27"/>
    </w:p>
    <w:p>
      <w:pPr>
        <w:rPr>
          <w:rFonts w:hint="eastAsia"/>
        </w:rPr>
      </w:pPr>
      <w:bookmarkStart w:id="28" w:name="_Toc536754309"/>
      <w:r>
        <w:rPr>
          <w:rFonts w:hint="eastAsia"/>
        </w:rPr>
        <w:t>6 负载测试</w:t>
      </w:r>
      <w:bookmarkEnd w:id="28"/>
    </w:p>
    <w:p>
      <w:pPr>
        <w:rPr>
          <w:rFonts w:hint="eastAsia"/>
        </w:rPr>
      </w:pPr>
      <w:bookmarkStart w:id="29" w:name="_Toc536754310"/>
      <w:r>
        <w:rPr>
          <w:rFonts w:hint="eastAsia"/>
        </w:rPr>
        <w:t>7强度测试</w:t>
      </w:r>
      <w:bookmarkEnd w:id="29"/>
    </w:p>
    <w:p>
      <w:pPr>
        <w:rPr>
          <w:rFonts w:hint="eastAsia"/>
        </w:rPr>
      </w:pPr>
      <w:bookmarkStart w:id="30" w:name="_Toc536754311"/>
      <w:r>
        <w:rPr>
          <w:rFonts w:hint="eastAsia"/>
        </w:rPr>
        <w:t>8 容量测试</w:t>
      </w:r>
      <w:bookmarkEnd w:id="30"/>
    </w:p>
    <w:p>
      <w:pPr>
        <w:rPr>
          <w:rFonts w:hint="eastAsia"/>
        </w:rPr>
      </w:pPr>
      <w:bookmarkStart w:id="31" w:name="_Toc536754312"/>
      <w:r>
        <w:rPr>
          <w:rFonts w:hint="eastAsia"/>
        </w:rPr>
        <w:t>9 安全性和访问控制测试</w:t>
      </w:r>
      <w:bookmarkEnd w:id="31"/>
    </w:p>
    <w:p>
      <w:pPr>
        <w:rPr>
          <w:rFonts w:hint="eastAsia"/>
        </w:rPr>
      </w:pPr>
      <w:bookmarkStart w:id="32" w:name="_Toc536754313"/>
      <w:r>
        <w:rPr>
          <w:rFonts w:hint="eastAsia"/>
        </w:rPr>
        <w:t>10 故障转移和恢复测试</w:t>
      </w:r>
      <w:bookmarkEnd w:id="32"/>
    </w:p>
    <w:p>
      <w:pPr>
        <w:rPr>
          <w:rFonts w:hint="eastAsia"/>
        </w:rPr>
      </w:pPr>
      <w:bookmarkStart w:id="33" w:name="_Toc536754314"/>
      <w:r>
        <w:rPr>
          <w:rFonts w:hint="eastAsia"/>
        </w:rPr>
        <w:t>11配置测试</w:t>
      </w:r>
      <w:bookmarkEnd w:id="33"/>
    </w:p>
    <w:p>
      <w:pPr>
        <w:rPr>
          <w:rFonts w:hint="eastAsia"/>
        </w:rPr>
      </w:pPr>
      <w:bookmarkStart w:id="34" w:name="_Toc536754315"/>
      <w:r>
        <w:rPr>
          <w:rFonts w:hint="eastAsia"/>
        </w:rPr>
        <w:t>12 安装测试</w:t>
      </w:r>
      <w:bookmarkEnd w:id="34"/>
    </w:p>
    <w:p>
      <w:pPr>
        <w:pStyle w:val="2"/>
        <w:rPr>
          <w:rFonts w:hAnsi="宋体"/>
        </w:rPr>
      </w:pPr>
      <w:bookmarkStart w:id="35" w:name="_Toc536754316"/>
      <w:r>
        <w:rPr>
          <w:rFonts w:hint="eastAsia" w:hAnsi="宋体"/>
        </w:rPr>
        <w:t>5</w:t>
      </w:r>
      <w:r>
        <w:rPr>
          <w:rFonts w:hAnsi="宋体"/>
        </w:rPr>
        <w:t>.</w:t>
      </w:r>
      <w:r>
        <w:rPr>
          <w:rFonts w:hint="eastAsia" w:hAnsi="宋体"/>
        </w:rPr>
        <w:t>测试策略</w:t>
      </w:r>
      <w:bookmarkEnd w:id="35"/>
    </w:p>
    <w:p>
      <w:pPr>
        <w:pStyle w:val="5"/>
        <w:rPr>
          <w:color w:val="auto"/>
        </w:rPr>
      </w:pPr>
      <w:r>
        <w:rPr>
          <w:rFonts w:hint="eastAsia"/>
          <w:color w:val="auto"/>
        </w:rPr>
        <w:t>测试策略提供对测试对象进行测试的推荐方法和说明如何对测试对象进行测试。</w:t>
      </w:r>
      <w:r>
        <w:rPr>
          <w:color w:val="auto"/>
        </w:rPr>
        <w:t xml:space="preserve"> </w:t>
      </w:r>
    </w:p>
    <w:p>
      <w:pPr>
        <w:pStyle w:val="5"/>
        <w:rPr>
          <w:color w:val="auto"/>
        </w:rPr>
      </w:pPr>
      <w:r>
        <w:rPr>
          <w:rFonts w:hint="eastAsia"/>
          <w:color w:val="auto"/>
        </w:rPr>
        <w:t>对于每种测试，都应提供测试说明，并解释其实施和执行的原因。</w:t>
      </w:r>
    </w:p>
    <w:p>
      <w:pPr>
        <w:pStyle w:val="5"/>
        <w:rPr>
          <w:color w:val="auto"/>
        </w:rPr>
      </w:pPr>
      <w:r>
        <w:rPr>
          <w:rFonts w:hint="eastAsia"/>
          <w:color w:val="auto"/>
        </w:rPr>
        <w:t>如果将不实施和执行某种测试，则应该用一句话加以说明，并陈述这样做的理由。例如，“将不实施和执行该测试。该测试不合适”。</w:t>
      </w:r>
    </w:p>
    <w:p>
      <w:pPr>
        <w:pStyle w:val="5"/>
        <w:rPr>
          <w:color w:val="auto"/>
        </w:rPr>
      </w:pPr>
      <w:r>
        <w:rPr>
          <w:rFonts w:hint="eastAsia"/>
          <w:color w:val="auto"/>
        </w:rPr>
        <w:t>制定测试策略时所考虑的主要事项有：将要使用的技术以及判断测试何时完成的标准。</w:t>
      </w:r>
    </w:p>
    <w:p>
      <w:pPr>
        <w:pStyle w:val="5"/>
        <w:rPr>
          <w:color w:val="auto"/>
        </w:rPr>
      </w:pPr>
      <w:r>
        <w:rPr>
          <w:rFonts w:hint="eastAsia"/>
          <w:color w:val="auto"/>
        </w:rPr>
        <w:t>下面列出了在进行每项测试时需考虑的事项，除此之外，测试还只应在安全的环境中使用已知的、有控制的数据库来执行。</w:t>
      </w:r>
    </w:p>
    <w:p>
      <w:pPr>
        <w:pStyle w:val="3"/>
        <w:rPr>
          <w:rFonts w:hAnsi="宋体"/>
        </w:rPr>
      </w:pPr>
      <w:bookmarkStart w:id="36" w:name="_Toc536754317"/>
      <w:r>
        <w:rPr>
          <w:rFonts w:hint="eastAsia" w:hAnsi="宋体"/>
        </w:rPr>
        <w:t>5.1测试类型</w:t>
      </w:r>
      <w:bookmarkEnd w:id="36"/>
    </w:p>
    <w:p>
      <w:pPr>
        <w:pStyle w:val="4"/>
      </w:pPr>
      <w:bookmarkStart w:id="37" w:name="_Toc536754318"/>
      <w:r>
        <w:rPr>
          <w:rFonts w:hint="eastAsia"/>
        </w:rPr>
        <w:t>5.1</w:t>
      </w:r>
      <w:r>
        <w:t>.1</w:t>
      </w:r>
      <w:r>
        <w:rPr>
          <w:sz w:val="14"/>
          <w:szCs w:val="14"/>
        </w:rPr>
        <w:t>.</w:t>
      </w:r>
      <w:r>
        <w:rPr>
          <w:rFonts w:hint="eastAsia"/>
        </w:rPr>
        <w:t>数据和数据库完整性测试</w:t>
      </w:r>
      <w:bookmarkEnd w:id="37"/>
    </w:p>
    <w:p>
      <w:pPr>
        <w:pStyle w:val="5"/>
        <w:rPr>
          <w:rFonts w:hint="eastAsia"/>
        </w:rPr>
      </w:pPr>
      <w:r>
        <w:rPr>
          <w:rFonts w:hint="eastAsia"/>
        </w:rPr>
        <w:t>在测试项目中，数据库和数据库进程应作为一个子系统来进行测试。在测试这些子系统时，不应将测试对象的用户界面用作数据的接口。</w:t>
      </w:r>
    </w:p>
    <w:p>
      <w:pPr>
        <w:pStyle w:val="5"/>
      </w:pPr>
    </w:p>
    <w:tbl>
      <w:tblPr>
        <w:tblStyle w:val="16"/>
        <w:tblW w:w="7790" w:type="dxa"/>
        <w:tblInd w:w="738" w:type="dxa"/>
        <w:tblLayout w:type="fixed"/>
        <w:tblCellMar>
          <w:top w:w="0" w:type="dxa"/>
          <w:left w:w="0" w:type="dxa"/>
          <w:bottom w:w="0" w:type="dxa"/>
          <w:right w:w="0" w:type="dxa"/>
        </w:tblCellMar>
      </w:tblPr>
      <w:tblGrid>
        <w:gridCol w:w="1987"/>
        <w:gridCol w:w="5803"/>
      </w:tblGrid>
      <w:tr>
        <w:tblPrEx>
          <w:tblCellMar>
            <w:top w:w="0" w:type="dxa"/>
            <w:left w:w="0" w:type="dxa"/>
            <w:bottom w:w="0" w:type="dxa"/>
            <w:right w:w="0" w:type="dxa"/>
          </w:tblCellMar>
        </w:tblPrEx>
        <w:tc>
          <w:tcPr>
            <w:tcW w:w="1987" w:type="dxa"/>
            <w:tcBorders>
              <w:top w:val="single" w:color="000000" w:sz="12" w:space="0"/>
              <w:left w:val="single" w:color="000000" w:sz="12" w:space="0"/>
              <w:bottom w:val="single" w:color="000000" w:sz="6" w:space="0"/>
              <w:right w:val="single" w:color="000000" w:sz="6" w:space="0"/>
            </w:tcBorders>
            <w:noWrap w:val="0"/>
            <w:tcMar>
              <w:top w:w="0" w:type="dxa"/>
              <w:left w:w="108" w:type="dxa"/>
              <w:bottom w:w="0" w:type="dxa"/>
              <w:right w:w="108" w:type="dxa"/>
            </w:tcMar>
            <w:vAlign w:val="top"/>
          </w:tcPr>
          <w:p>
            <w:r>
              <w:rPr>
                <w:rFonts w:hint="eastAsia"/>
              </w:rPr>
              <w:t>测试目标：</w:t>
            </w:r>
          </w:p>
        </w:tc>
        <w:tc>
          <w:tcPr>
            <w:tcW w:w="5803" w:type="dxa"/>
            <w:tcBorders>
              <w:top w:val="single" w:color="000000" w:sz="12" w:space="0"/>
              <w:left w:val="nil"/>
              <w:bottom w:val="single" w:color="000000" w:sz="6" w:space="0"/>
              <w:right w:val="single" w:color="000000" w:sz="12" w:space="0"/>
            </w:tcBorders>
            <w:noWrap w:val="0"/>
            <w:tcMar>
              <w:top w:w="0" w:type="dxa"/>
              <w:left w:w="108" w:type="dxa"/>
              <w:bottom w:w="0" w:type="dxa"/>
              <w:right w:w="108" w:type="dxa"/>
            </w:tcMar>
            <w:vAlign w:val="top"/>
          </w:tcPr>
          <w:p>
            <w:r>
              <w:rPr>
                <w:rFonts w:hint="eastAsia"/>
              </w:rPr>
              <w:t>确保数据库访问方法和进程正常运行，数据不会遭到损坏。</w:t>
            </w:r>
          </w:p>
        </w:tc>
      </w:tr>
      <w:tr>
        <w:tblPrEx>
          <w:tblCellMar>
            <w:top w:w="0" w:type="dxa"/>
            <w:left w:w="0" w:type="dxa"/>
            <w:bottom w:w="0" w:type="dxa"/>
            <w:right w:w="0" w:type="dxa"/>
          </w:tblCellMar>
        </w:tblPrEx>
        <w:tc>
          <w:tcPr>
            <w:tcW w:w="1987" w:type="dxa"/>
            <w:tcBorders>
              <w:top w:val="nil"/>
              <w:left w:val="single" w:color="000000" w:sz="12" w:space="0"/>
              <w:bottom w:val="single" w:color="000000" w:sz="6" w:space="0"/>
              <w:right w:val="single" w:color="000000" w:sz="6" w:space="0"/>
            </w:tcBorders>
            <w:noWrap w:val="0"/>
            <w:tcMar>
              <w:top w:w="0" w:type="dxa"/>
              <w:left w:w="108" w:type="dxa"/>
              <w:bottom w:w="0" w:type="dxa"/>
              <w:right w:w="108" w:type="dxa"/>
            </w:tcMar>
            <w:vAlign w:val="top"/>
          </w:tcPr>
          <w:p>
            <w:r>
              <w:rPr>
                <w:rFonts w:hint="eastAsia"/>
              </w:rPr>
              <w:t>技术：</w:t>
            </w:r>
          </w:p>
        </w:tc>
        <w:tc>
          <w:tcPr>
            <w:tcW w:w="5803" w:type="dxa"/>
            <w:tcBorders>
              <w:top w:val="nil"/>
              <w:left w:val="nil"/>
              <w:bottom w:val="single" w:color="000000" w:sz="6" w:space="0"/>
              <w:right w:val="single" w:color="000000" w:sz="12" w:space="0"/>
            </w:tcBorders>
            <w:noWrap w:val="0"/>
            <w:tcMar>
              <w:top w:w="0" w:type="dxa"/>
              <w:left w:w="108" w:type="dxa"/>
              <w:bottom w:w="0" w:type="dxa"/>
              <w:right w:w="108" w:type="dxa"/>
            </w:tcMar>
            <w:vAlign w:val="top"/>
          </w:tcPr>
          <w:p>
            <w:pPr>
              <w:pStyle w:val="7"/>
            </w:pPr>
            <w:r>
              <w:rPr>
                <w:rFonts w:hint="eastAsia"/>
              </w:rPr>
              <w:t>调用各个数据库访问方法和进程，并在其中填充有效的和无效的数据（或对数据的请求）。</w:t>
            </w:r>
          </w:p>
          <w:p>
            <w:r>
              <w:rPr>
                <w:rFonts w:hint="eastAsia"/>
              </w:rPr>
              <w:t>检查数据库，确保数据已按预期的方式填充，并且所有的数据库事件都已正常发生；或者检查所返回的数据，确保为正当的理由检索到了正确的数据</w:t>
            </w:r>
          </w:p>
        </w:tc>
      </w:tr>
      <w:tr>
        <w:tblPrEx>
          <w:tblCellMar>
            <w:top w:w="0" w:type="dxa"/>
            <w:left w:w="0" w:type="dxa"/>
            <w:bottom w:w="0" w:type="dxa"/>
            <w:right w:w="0" w:type="dxa"/>
          </w:tblCellMar>
        </w:tblPrEx>
        <w:tc>
          <w:tcPr>
            <w:tcW w:w="1987" w:type="dxa"/>
            <w:tcBorders>
              <w:top w:val="nil"/>
              <w:left w:val="single" w:color="000000" w:sz="12" w:space="0"/>
              <w:bottom w:val="single" w:color="000000" w:sz="6" w:space="0"/>
              <w:right w:val="single" w:color="000000" w:sz="6" w:space="0"/>
            </w:tcBorders>
            <w:noWrap w:val="0"/>
            <w:tcMar>
              <w:top w:w="0" w:type="dxa"/>
              <w:left w:w="108" w:type="dxa"/>
              <w:bottom w:w="0" w:type="dxa"/>
              <w:right w:w="108" w:type="dxa"/>
            </w:tcMar>
            <w:vAlign w:val="top"/>
          </w:tcPr>
          <w:p>
            <w:r>
              <w:rPr>
                <w:rFonts w:hint="eastAsia"/>
              </w:rPr>
              <w:t>通过标准：</w:t>
            </w:r>
          </w:p>
        </w:tc>
        <w:tc>
          <w:tcPr>
            <w:tcW w:w="5803" w:type="dxa"/>
            <w:tcBorders>
              <w:top w:val="nil"/>
              <w:left w:val="nil"/>
              <w:bottom w:val="single" w:color="000000" w:sz="6" w:space="0"/>
              <w:right w:val="single" w:color="000000" w:sz="12" w:space="0"/>
            </w:tcBorders>
            <w:noWrap w:val="0"/>
            <w:tcMar>
              <w:top w:w="0" w:type="dxa"/>
              <w:left w:w="108" w:type="dxa"/>
              <w:bottom w:w="0" w:type="dxa"/>
              <w:right w:w="108" w:type="dxa"/>
            </w:tcMar>
            <w:vAlign w:val="top"/>
          </w:tcPr>
          <w:p>
            <w:pPr>
              <w:rPr>
                <w:bCs/>
              </w:rPr>
            </w:pPr>
            <w:r>
              <w:rPr>
                <w:rFonts w:hint="eastAsia"/>
                <w:bCs/>
              </w:rPr>
              <w:t>所有的数据库访问方法和进程都按照设计的方式运行，数据没有遭到损坏。</w:t>
            </w:r>
          </w:p>
        </w:tc>
      </w:tr>
      <w:tr>
        <w:tblPrEx>
          <w:tblCellMar>
            <w:top w:w="0" w:type="dxa"/>
            <w:left w:w="0" w:type="dxa"/>
            <w:bottom w:w="0" w:type="dxa"/>
            <w:right w:w="0" w:type="dxa"/>
          </w:tblCellMar>
        </w:tblPrEx>
        <w:tc>
          <w:tcPr>
            <w:tcW w:w="1987" w:type="dxa"/>
            <w:tcBorders>
              <w:top w:val="nil"/>
              <w:left w:val="single" w:color="000000" w:sz="12" w:space="0"/>
              <w:bottom w:val="single" w:color="000000" w:sz="12" w:space="0"/>
              <w:right w:val="single" w:color="000000" w:sz="6" w:space="0"/>
            </w:tcBorders>
            <w:noWrap w:val="0"/>
            <w:tcMar>
              <w:top w:w="0" w:type="dxa"/>
              <w:left w:w="108" w:type="dxa"/>
              <w:bottom w:w="0" w:type="dxa"/>
              <w:right w:w="108" w:type="dxa"/>
            </w:tcMar>
            <w:vAlign w:val="top"/>
          </w:tcPr>
          <w:p>
            <w:r>
              <w:rPr>
                <w:rFonts w:hint="eastAsia"/>
              </w:rPr>
              <w:t>需考虑的特殊事项</w:t>
            </w:r>
          </w:p>
        </w:tc>
        <w:tc>
          <w:tcPr>
            <w:tcW w:w="5803" w:type="dxa"/>
            <w:tcBorders>
              <w:top w:val="nil"/>
              <w:left w:val="nil"/>
              <w:bottom w:val="single" w:color="000000" w:sz="12" w:space="0"/>
              <w:right w:val="single" w:color="000000" w:sz="12" w:space="0"/>
            </w:tcBorders>
            <w:noWrap w:val="0"/>
            <w:tcMar>
              <w:top w:w="0" w:type="dxa"/>
              <w:left w:w="108" w:type="dxa"/>
              <w:bottom w:w="0" w:type="dxa"/>
              <w:right w:w="108" w:type="dxa"/>
            </w:tcMar>
            <w:vAlign w:val="top"/>
          </w:tcPr>
          <w:p>
            <w:r>
              <w:rPr>
                <w:rFonts w:hint="eastAsia"/>
              </w:rPr>
              <w:t>测试可能需要 DBMS</w:t>
            </w:r>
            <w:r>
              <w:t xml:space="preserve"> </w:t>
            </w:r>
            <w:r>
              <w:rPr>
                <w:rFonts w:hint="eastAsia"/>
              </w:rPr>
              <w:t>开发环境或驱动程序在数据库中直接输入或修改数据。</w:t>
            </w:r>
          </w:p>
          <w:p>
            <w:r>
              <w:rPr>
                <w:rFonts w:hint="eastAsia"/>
              </w:rPr>
              <w:t>进程应该以手工方式调用。</w:t>
            </w:r>
          </w:p>
          <w:p>
            <w:r>
              <w:rPr>
                <w:rFonts w:hint="eastAsia"/>
              </w:rPr>
              <w:t>应使用小型或最小的数据库（记录的数量有限）来使所有无法接受的事件具有更大的可视度。</w:t>
            </w:r>
          </w:p>
        </w:tc>
      </w:tr>
    </w:tbl>
    <w:p>
      <w:r>
        <w:t> </w:t>
      </w:r>
    </w:p>
    <w:p>
      <w:pPr>
        <w:pStyle w:val="4"/>
        <w:rPr>
          <w:rFonts w:ascii="宋体" w:hAnsi="宋体"/>
        </w:rPr>
      </w:pPr>
      <w:bookmarkStart w:id="38" w:name="_Toc536754319"/>
      <w:r>
        <w:rPr>
          <w:rFonts w:hint="eastAsia" w:ascii="宋体" w:hAnsi="宋体"/>
        </w:rPr>
        <w:t>5.1</w:t>
      </w:r>
      <w:r>
        <w:rPr>
          <w:rFonts w:ascii="宋体" w:hAnsi="宋体"/>
        </w:rPr>
        <w:t>.2</w:t>
      </w:r>
      <w:r>
        <w:rPr>
          <w:rFonts w:hint="eastAsia" w:ascii="宋体" w:hAnsi="宋体"/>
          <w:sz w:val="14"/>
          <w:szCs w:val="14"/>
        </w:rPr>
        <w:t>.</w:t>
      </w:r>
      <w:r>
        <w:rPr>
          <w:rFonts w:hint="eastAsia" w:ascii="宋体" w:hAnsi="宋体"/>
        </w:rPr>
        <w:t>功能测试</w:t>
      </w:r>
      <w:bookmarkEnd w:id="38"/>
    </w:p>
    <w:p>
      <w:pPr>
        <w:pStyle w:val="5"/>
      </w:pPr>
      <w:r>
        <w:rPr>
          <w:rFonts w:hint="eastAsia"/>
        </w:rPr>
        <w:t>对测试对象的功能测试应侧重于所有可直接追踪到用例或业务功能和业务规则的测试需求。这种测试的目标是核实数据的接受、处理和检索是否正确，以及业务规则的实施是否恰当。此类测试基于黑盒技术，该技术通过图形用户界面</w:t>
      </w:r>
      <w:r>
        <w:t xml:space="preserve"> </w:t>
      </w:r>
      <w:r>
        <w:rPr>
          <w:rFonts w:hint="eastAsia"/>
        </w:rPr>
        <w:t>(GUI) 与应用程序进行交互，并对交互的输出或结果进行分析，以此来核实应用程序及其内部进程。以下为各种应用程序列出了推荐使用的测试概要。</w:t>
      </w:r>
    </w:p>
    <w:p>
      <w:r>
        <w:t> </w:t>
      </w:r>
    </w:p>
    <w:tbl>
      <w:tblPr>
        <w:tblStyle w:val="16"/>
        <w:tblW w:w="8060" w:type="dxa"/>
        <w:tblInd w:w="468" w:type="dxa"/>
        <w:tblLayout w:type="fixed"/>
        <w:tblCellMar>
          <w:top w:w="0" w:type="dxa"/>
          <w:left w:w="0" w:type="dxa"/>
          <w:bottom w:w="0" w:type="dxa"/>
          <w:right w:w="0" w:type="dxa"/>
        </w:tblCellMar>
      </w:tblPr>
      <w:tblGrid>
        <w:gridCol w:w="2268"/>
        <w:gridCol w:w="5792"/>
      </w:tblGrid>
      <w:tr>
        <w:tblPrEx>
          <w:tblCellMar>
            <w:top w:w="0" w:type="dxa"/>
            <w:left w:w="0" w:type="dxa"/>
            <w:bottom w:w="0" w:type="dxa"/>
            <w:right w:w="0" w:type="dxa"/>
          </w:tblCellMar>
        </w:tblPrEx>
        <w:tc>
          <w:tcPr>
            <w:tcW w:w="2268" w:type="dxa"/>
            <w:tcBorders>
              <w:top w:val="single" w:color="000000" w:sz="12" w:space="0"/>
              <w:left w:val="single" w:color="000000" w:sz="12" w:space="0"/>
              <w:bottom w:val="single" w:color="000000" w:sz="6" w:space="0"/>
              <w:right w:val="single" w:color="000000" w:sz="6" w:space="0"/>
            </w:tcBorders>
            <w:noWrap w:val="0"/>
            <w:tcMar>
              <w:top w:w="0" w:type="dxa"/>
              <w:left w:w="108" w:type="dxa"/>
              <w:bottom w:w="0" w:type="dxa"/>
              <w:right w:w="108" w:type="dxa"/>
            </w:tcMar>
            <w:vAlign w:val="top"/>
          </w:tcPr>
          <w:p>
            <w:r>
              <w:rPr>
                <w:rFonts w:hint="eastAsia"/>
              </w:rPr>
              <w:t>测试目标：</w:t>
            </w:r>
          </w:p>
        </w:tc>
        <w:tc>
          <w:tcPr>
            <w:tcW w:w="5792" w:type="dxa"/>
            <w:tcBorders>
              <w:top w:val="single" w:color="000000" w:sz="12" w:space="0"/>
              <w:left w:val="nil"/>
              <w:bottom w:val="single" w:color="000000" w:sz="6" w:space="0"/>
              <w:right w:val="single" w:color="000000" w:sz="12" w:space="0"/>
            </w:tcBorders>
            <w:noWrap w:val="0"/>
            <w:tcMar>
              <w:top w:w="0" w:type="dxa"/>
              <w:left w:w="108" w:type="dxa"/>
              <w:bottom w:w="0" w:type="dxa"/>
              <w:right w:w="108" w:type="dxa"/>
            </w:tcMar>
            <w:vAlign w:val="top"/>
          </w:tcPr>
          <w:p>
            <w:r>
              <w:rPr>
                <w:rFonts w:hint="eastAsia"/>
              </w:rPr>
              <w:t>确保测试对象的功能正常，其中包括导航、数据输入、处理和检索等功能。</w:t>
            </w:r>
          </w:p>
        </w:tc>
      </w:tr>
      <w:tr>
        <w:tblPrEx>
          <w:tblCellMar>
            <w:top w:w="0" w:type="dxa"/>
            <w:left w:w="0" w:type="dxa"/>
            <w:bottom w:w="0" w:type="dxa"/>
            <w:right w:w="0" w:type="dxa"/>
          </w:tblCellMar>
        </w:tblPrEx>
        <w:tc>
          <w:tcPr>
            <w:tcW w:w="2268" w:type="dxa"/>
            <w:tcBorders>
              <w:top w:val="nil"/>
              <w:left w:val="single" w:color="000000" w:sz="12" w:space="0"/>
              <w:bottom w:val="single" w:color="000000" w:sz="6" w:space="0"/>
              <w:right w:val="single" w:color="000000" w:sz="6" w:space="0"/>
            </w:tcBorders>
            <w:noWrap w:val="0"/>
            <w:tcMar>
              <w:top w:w="0" w:type="dxa"/>
              <w:left w:w="108" w:type="dxa"/>
              <w:bottom w:w="0" w:type="dxa"/>
              <w:right w:w="108" w:type="dxa"/>
            </w:tcMar>
            <w:vAlign w:val="top"/>
          </w:tcPr>
          <w:p>
            <w:r>
              <w:rPr>
                <w:rFonts w:hint="eastAsia"/>
              </w:rPr>
              <w:t>技术：</w:t>
            </w:r>
          </w:p>
        </w:tc>
        <w:tc>
          <w:tcPr>
            <w:tcW w:w="5792" w:type="dxa"/>
            <w:tcBorders>
              <w:top w:val="nil"/>
              <w:left w:val="nil"/>
              <w:bottom w:val="single" w:color="000000" w:sz="6" w:space="0"/>
              <w:right w:val="single" w:color="000000" w:sz="12" w:space="0"/>
            </w:tcBorders>
            <w:noWrap w:val="0"/>
            <w:tcMar>
              <w:top w:w="0" w:type="dxa"/>
              <w:left w:w="108" w:type="dxa"/>
              <w:bottom w:w="0" w:type="dxa"/>
              <w:right w:w="108" w:type="dxa"/>
            </w:tcMar>
            <w:vAlign w:val="top"/>
          </w:tcPr>
          <w:p>
            <w:r>
              <w:rPr>
                <w:rFonts w:hint="eastAsia"/>
              </w:rPr>
              <w:t>利用有效的和无效的数据来执行各个用例、用例流或功能，以核实以下内容：</w:t>
            </w:r>
          </w:p>
          <w:p>
            <w:r>
              <w:rPr>
                <w:rFonts w:hint="eastAsia"/>
              </w:rPr>
              <w:t>在使用有效数据时得到预期的结果。</w:t>
            </w:r>
          </w:p>
          <w:p>
            <w:r>
              <w:rPr>
                <w:rFonts w:hint="eastAsia"/>
              </w:rPr>
              <w:t>在使用无效数据时显示相应的错误消息或警告消息。</w:t>
            </w:r>
          </w:p>
          <w:p>
            <w:r>
              <w:rPr>
                <w:rFonts w:hint="eastAsia"/>
              </w:rPr>
              <w:t>各业务规则都得到了正确的应用。</w:t>
            </w:r>
          </w:p>
        </w:tc>
      </w:tr>
      <w:tr>
        <w:tblPrEx>
          <w:tblCellMar>
            <w:top w:w="0" w:type="dxa"/>
            <w:left w:w="0" w:type="dxa"/>
            <w:bottom w:w="0" w:type="dxa"/>
            <w:right w:w="0" w:type="dxa"/>
          </w:tblCellMar>
        </w:tblPrEx>
        <w:tc>
          <w:tcPr>
            <w:tcW w:w="2268" w:type="dxa"/>
            <w:tcBorders>
              <w:top w:val="nil"/>
              <w:left w:val="single" w:color="000000" w:sz="12" w:space="0"/>
              <w:bottom w:val="single" w:color="000000" w:sz="6" w:space="0"/>
              <w:right w:val="single" w:color="000000" w:sz="6" w:space="0"/>
            </w:tcBorders>
            <w:noWrap w:val="0"/>
            <w:tcMar>
              <w:top w:w="0" w:type="dxa"/>
              <w:left w:w="108" w:type="dxa"/>
              <w:bottom w:w="0" w:type="dxa"/>
              <w:right w:w="108" w:type="dxa"/>
            </w:tcMar>
            <w:vAlign w:val="top"/>
          </w:tcPr>
          <w:p>
            <w:r>
              <w:rPr>
                <w:rFonts w:hint="eastAsia"/>
              </w:rPr>
              <w:t>通过标准：</w:t>
            </w:r>
          </w:p>
        </w:tc>
        <w:tc>
          <w:tcPr>
            <w:tcW w:w="5792" w:type="dxa"/>
            <w:tcBorders>
              <w:top w:val="nil"/>
              <w:left w:val="nil"/>
              <w:bottom w:val="single" w:color="000000" w:sz="6" w:space="0"/>
              <w:right w:val="single" w:color="000000" w:sz="12" w:space="0"/>
            </w:tcBorders>
            <w:noWrap w:val="0"/>
            <w:tcMar>
              <w:top w:w="0" w:type="dxa"/>
              <w:left w:w="108" w:type="dxa"/>
              <w:bottom w:w="0" w:type="dxa"/>
              <w:right w:w="108" w:type="dxa"/>
            </w:tcMar>
            <w:vAlign w:val="top"/>
          </w:tcPr>
          <w:p>
            <w:r>
              <w:rPr>
                <w:rFonts w:hint="eastAsia"/>
              </w:rPr>
              <w:t>所计划的测试已全部执行。</w:t>
            </w:r>
          </w:p>
          <w:p>
            <w:r>
              <w:rPr>
                <w:rFonts w:hint="eastAsia"/>
              </w:rPr>
              <w:t>所发现的缺陷已全部解决。</w:t>
            </w:r>
          </w:p>
        </w:tc>
      </w:tr>
      <w:tr>
        <w:tblPrEx>
          <w:tblCellMar>
            <w:top w:w="0" w:type="dxa"/>
            <w:left w:w="0" w:type="dxa"/>
            <w:bottom w:w="0" w:type="dxa"/>
            <w:right w:w="0" w:type="dxa"/>
          </w:tblCellMar>
        </w:tblPrEx>
        <w:tc>
          <w:tcPr>
            <w:tcW w:w="2268" w:type="dxa"/>
            <w:tcBorders>
              <w:top w:val="nil"/>
              <w:left w:val="single" w:color="000000" w:sz="12" w:space="0"/>
              <w:bottom w:val="single" w:color="000000" w:sz="12" w:space="0"/>
              <w:right w:val="single" w:color="000000" w:sz="6" w:space="0"/>
            </w:tcBorders>
            <w:noWrap w:val="0"/>
            <w:tcMar>
              <w:top w:w="0" w:type="dxa"/>
              <w:left w:w="108" w:type="dxa"/>
              <w:bottom w:w="0" w:type="dxa"/>
              <w:right w:w="108" w:type="dxa"/>
            </w:tcMar>
            <w:vAlign w:val="top"/>
          </w:tcPr>
          <w:p>
            <w:r>
              <w:rPr>
                <w:rFonts w:hint="eastAsia"/>
              </w:rPr>
              <w:t>需考虑的特殊事项：</w:t>
            </w:r>
          </w:p>
        </w:tc>
        <w:tc>
          <w:tcPr>
            <w:tcW w:w="5792" w:type="dxa"/>
            <w:tcBorders>
              <w:top w:val="nil"/>
              <w:left w:val="nil"/>
              <w:bottom w:val="single" w:color="000000" w:sz="12" w:space="0"/>
              <w:right w:val="single" w:color="000000" w:sz="12" w:space="0"/>
            </w:tcBorders>
            <w:noWrap w:val="0"/>
            <w:tcMar>
              <w:top w:w="0" w:type="dxa"/>
              <w:left w:w="108" w:type="dxa"/>
              <w:bottom w:w="0" w:type="dxa"/>
              <w:right w:w="108" w:type="dxa"/>
            </w:tcMar>
            <w:vAlign w:val="top"/>
          </w:tcPr>
          <w:p>
            <w:r>
              <w:rPr>
                <w:rFonts w:hint="eastAsia"/>
              </w:rPr>
              <w:t>确定或说明那些将对功能测试的实施和执行造成影响的事项或因素（内部的或外部的）</w:t>
            </w:r>
          </w:p>
        </w:tc>
      </w:tr>
    </w:tbl>
    <w:p>
      <w:r>
        <w:t> </w:t>
      </w:r>
    </w:p>
    <w:p>
      <w:pPr>
        <w:pStyle w:val="4"/>
        <w:rPr>
          <w:rFonts w:ascii="宋体" w:hAnsi="宋体"/>
        </w:rPr>
      </w:pPr>
      <w:bookmarkStart w:id="39" w:name="_Toc536754320"/>
      <w:r>
        <w:rPr>
          <w:rFonts w:hint="eastAsia" w:ascii="宋体" w:hAnsi="宋体"/>
        </w:rPr>
        <w:t>5.1</w:t>
      </w:r>
      <w:r>
        <w:rPr>
          <w:rFonts w:ascii="宋体" w:hAnsi="宋体"/>
        </w:rPr>
        <w:t>.3</w:t>
      </w:r>
      <w:r>
        <w:rPr>
          <w:rFonts w:hint="eastAsia" w:ascii="宋体" w:hAnsi="宋体"/>
          <w:sz w:val="14"/>
          <w:szCs w:val="14"/>
        </w:rPr>
        <w:t>.</w:t>
      </w:r>
      <w:r>
        <w:rPr>
          <w:rFonts w:hint="eastAsia" w:ascii="宋体" w:hAnsi="宋体"/>
        </w:rPr>
        <w:t>业务周期测试</w:t>
      </w:r>
      <w:bookmarkEnd w:id="39"/>
    </w:p>
    <w:p>
      <w:pPr>
        <w:pStyle w:val="5"/>
      </w:pPr>
      <w:r>
        <w:rPr>
          <w:rFonts w:hint="eastAsia"/>
        </w:rPr>
        <w:t>业务周期测试应模拟在一段时间内</w:t>
      </w:r>
      <w:r>
        <w:t>对被测试的软件</w:t>
      </w:r>
      <w:r>
        <w:rPr>
          <w:rFonts w:hint="eastAsia"/>
        </w:rPr>
        <w:t>执行的活动。这种测试包括所有的日、周和月周期，以及所有与日期相关的事件（如备忘录）。</w:t>
      </w:r>
    </w:p>
    <w:p>
      <w:r>
        <w:t> </w:t>
      </w:r>
    </w:p>
    <w:tbl>
      <w:tblPr>
        <w:tblStyle w:val="16"/>
        <w:tblW w:w="8060" w:type="dxa"/>
        <w:tblInd w:w="468" w:type="dxa"/>
        <w:tblLayout w:type="fixed"/>
        <w:tblCellMar>
          <w:top w:w="0" w:type="dxa"/>
          <w:left w:w="0" w:type="dxa"/>
          <w:bottom w:w="0" w:type="dxa"/>
          <w:right w:w="0" w:type="dxa"/>
        </w:tblCellMar>
      </w:tblPr>
      <w:tblGrid>
        <w:gridCol w:w="2264"/>
        <w:gridCol w:w="5796"/>
      </w:tblGrid>
      <w:tr>
        <w:tblPrEx>
          <w:tblCellMar>
            <w:top w:w="0" w:type="dxa"/>
            <w:left w:w="0" w:type="dxa"/>
            <w:bottom w:w="0" w:type="dxa"/>
            <w:right w:w="0" w:type="dxa"/>
          </w:tblCellMar>
        </w:tblPrEx>
        <w:tc>
          <w:tcPr>
            <w:tcW w:w="2264" w:type="dxa"/>
            <w:tcBorders>
              <w:top w:val="single" w:color="000000" w:sz="12" w:space="0"/>
              <w:left w:val="single" w:color="000000" w:sz="12" w:space="0"/>
              <w:bottom w:val="single" w:color="000000" w:sz="6" w:space="0"/>
              <w:right w:val="single" w:color="000000" w:sz="6" w:space="0"/>
            </w:tcBorders>
            <w:noWrap w:val="0"/>
            <w:tcMar>
              <w:top w:w="0" w:type="dxa"/>
              <w:left w:w="108" w:type="dxa"/>
              <w:bottom w:w="0" w:type="dxa"/>
              <w:right w:w="108" w:type="dxa"/>
            </w:tcMar>
            <w:vAlign w:val="top"/>
          </w:tcPr>
          <w:p>
            <w:r>
              <w:rPr>
                <w:rFonts w:hint="eastAsia"/>
              </w:rPr>
              <w:t>测试目标</w:t>
            </w:r>
          </w:p>
        </w:tc>
        <w:tc>
          <w:tcPr>
            <w:tcW w:w="5796" w:type="dxa"/>
            <w:tcBorders>
              <w:top w:val="single" w:color="000000" w:sz="12" w:space="0"/>
              <w:left w:val="nil"/>
              <w:bottom w:val="single" w:color="000000" w:sz="6" w:space="0"/>
              <w:right w:val="single" w:color="000000" w:sz="12" w:space="0"/>
            </w:tcBorders>
            <w:noWrap w:val="0"/>
            <w:tcMar>
              <w:top w:w="0" w:type="dxa"/>
              <w:left w:w="108" w:type="dxa"/>
              <w:bottom w:w="0" w:type="dxa"/>
              <w:right w:w="108" w:type="dxa"/>
            </w:tcMar>
            <w:vAlign w:val="top"/>
          </w:tcPr>
          <w:p>
            <w:r>
              <w:rPr>
                <w:rFonts w:hint="eastAsia"/>
              </w:rPr>
              <w:t>确保测试对象及背景的进程都按照所要求的业务模型和时间表正确运行。</w:t>
            </w:r>
          </w:p>
        </w:tc>
      </w:tr>
      <w:tr>
        <w:tblPrEx>
          <w:tblCellMar>
            <w:top w:w="0" w:type="dxa"/>
            <w:left w:w="0" w:type="dxa"/>
            <w:bottom w:w="0" w:type="dxa"/>
            <w:right w:w="0" w:type="dxa"/>
          </w:tblCellMar>
        </w:tblPrEx>
        <w:tc>
          <w:tcPr>
            <w:tcW w:w="2264" w:type="dxa"/>
            <w:tcBorders>
              <w:top w:val="nil"/>
              <w:left w:val="single" w:color="000000" w:sz="12" w:space="0"/>
              <w:bottom w:val="single" w:color="000000" w:sz="6" w:space="0"/>
              <w:right w:val="single" w:color="000000" w:sz="6" w:space="0"/>
            </w:tcBorders>
            <w:noWrap w:val="0"/>
            <w:tcMar>
              <w:top w:w="0" w:type="dxa"/>
              <w:left w:w="108" w:type="dxa"/>
              <w:bottom w:w="0" w:type="dxa"/>
              <w:right w:w="108" w:type="dxa"/>
            </w:tcMar>
            <w:vAlign w:val="top"/>
          </w:tcPr>
          <w:p>
            <w:r>
              <w:rPr>
                <w:rFonts w:hint="eastAsia"/>
              </w:rPr>
              <w:t>技术：</w:t>
            </w:r>
          </w:p>
        </w:tc>
        <w:tc>
          <w:tcPr>
            <w:tcW w:w="5796" w:type="dxa"/>
            <w:tcBorders>
              <w:top w:val="nil"/>
              <w:left w:val="nil"/>
              <w:bottom w:val="single" w:color="000000" w:sz="6" w:space="0"/>
              <w:right w:val="single" w:color="000000" w:sz="12" w:space="0"/>
            </w:tcBorders>
            <w:noWrap w:val="0"/>
            <w:tcMar>
              <w:top w:w="0" w:type="dxa"/>
              <w:left w:w="108" w:type="dxa"/>
              <w:bottom w:w="0" w:type="dxa"/>
              <w:right w:w="108" w:type="dxa"/>
            </w:tcMar>
            <w:vAlign w:val="top"/>
          </w:tcPr>
          <w:p>
            <w:pPr>
              <w:rPr>
                <w:color w:val="FF6600"/>
              </w:rPr>
            </w:pPr>
            <w:r>
              <w:rPr>
                <w:rFonts w:hint="eastAsia"/>
              </w:rPr>
              <w:t>通过执行以下活动，测试将模拟若干个业务周期：</w:t>
            </w:r>
          </w:p>
          <w:p>
            <w:r>
              <w:rPr>
                <w:rFonts w:hint="eastAsia"/>
              </w:rPr>
              <w:t>将修改或改进对测试对象进行的功能测试，以增加每项功能的执行次数，从而在指定的时间段内模拟若干个不同的用户。</w:t>
            </w:r>
          </w:p>
          <w:p>
            <w:r>
              <w:rPr>
                <w:rFonts w:hint="eastAsia"/>
              </w:rPr>
              <w:t>将使用有效的和无效的数据或时间段来执行所有与时间或数据相关的功能。</w:t>
            </w:r>
          </w:p>
          <w:p>
            <w:r>
              <w:rPr>
                <w:rFonts w:hint="eastAsia"/>
              </w:rPr>
              <w:t>将在适当的时间执行或启用所有周期性出现的功能。</w:t>
            </w:r>
          </w:p>
          <w:p>
            <w:r>
              <w:rPr>
                <w:rFonts w:hint="eastAsia"/>
              </w:rPr>
              <w:t>在测试中还将使用有效的和无效的数据，以核实以下内容：</w:t>
            </w:r>
          </w:p>
          <w:p>
            <w:r>
              <w:rPr>
                <w:rFonts w:hint="eastAsia"/>
              </w:rPr>
              <w:t>在使用有效数据时得到预期的结果。</w:t>
            </w:r>
          </w:p>
          <w:p>
            <w:r>
              <w:rPr>
                <w:rFonts w:hint="eastAsia"/>
              </w:rPr>
              <w:t>在使用无效数据时显示相应的错误消息或警告消息。</w:t>
            </w:r>
          </w:p>
          <w:p>
            <w:r>
              <w:rPr>
                <w:rFonts w:hint="eastAsia"/>
              </w:rPr>
              <w:t>各业务规则都得到了正确的应用。</w:t>
            </w:r>
          </w:p>
        </w:tc>
      </w:tr>
      <w:tr>
        <w:tblPrEx>
          <w:tblCellMar>
            <w:top w:w="0" w:type="dxa"/>
            <w:left w:w="0" w:type="dxa"/>
            <w:bottom w:w="0" w:type="dxa"/>
            <w:right w:w="0" w:type="dxa"/>
          </w:tblCellMar>
        </w:tblPrEx>
        <w:tc>
          <w:tcPr>
            <w:tcW w:w="2264" w:type="dxa"/>
            <w:tcBorders>
              <w:top w:val="nil"/>
              <w:left w:val="single" w:color="000000" w:sz="12" w:space="0"/>
              <w:bottom w:val="single" w:color="000000" w:sz="6" w:space="0"/>
              <w:right w:val="single" w:color="000000" w:sz="6" w:space="0"/>
            </w:tcBorders>
            <w:noWrap w:val="0"/>
            <w:tcMar>
              <w:top w:w="0" w:type="dxa"/>
              <w:left w:w="108" w:type="dxa"/>
              <w:bottom w:w="0" w:type="dxa"/>
              <w:right w:w="108" w:type="dxa"/>
            </w:tcMar>
            <w:vAlign w:val="top"/>
          </w:tcPr>
          <w:p>
            <w:r>
              <w:rPr>
                <w:rFonts w:hint="eastAsia"/>
              </w:rPr>
              <w:t>通过标准：</w:t>
            </w:r>
          </w:p>
        </w:tc>
        <w:tc>
          <w:tcPr>
            <w:tcW w:w="5796" w:type="dxa"/>
            <w:tcBorders>
              <w:top w:val="nil"/>
              <w:left w:val="nil"/>
              <w:bottom w:val="single" w:color="000000" w:sz="6" w:space="0"/>
              <w:right w:val="single" w:color="000000" w:sz="12" w:space="0"/>
            </w:tcBorders>
            <w:noWrap w:val="0"/>
            <w:tcMar>
              <w:top w:w="0" w:type="dxa"/>
              <w:left w:w="108" w:type="dxa"/>
              <w:bottom w:w="0" w:type="dxa"/>
              <w:right w:w="108" w:type="dxa"/>
            </w:tcMar>
            <w:vAlign w:val="top"/>
          </w:tcPr>
          <w:p>
            <w:r>
              <w:rPr>
                <w:rFonts w:hint="eastAsia"/>
              </w:rPr>
              <w:t>所计划的测试已全部执行。</w:t>
            </w:r>
          </w:p>
          <w:p>
            <w:r>
              <w:rPr>
                <w:rFonts w:hint="eastAsia"/>
              </w:rPr>
              <w:t>所发现的缺陷已全部解决。</w:t>
            </w:r>
          </w:p>
        </w:tc>
      </w:tr>
      <w:tr>
        <w:tblPrEx>
          <w:tblCellMar>
            <w:top w:w="0" w:type="dxa"/>
            <w:left w:w="0" w:type="dxa"/>
            <w:bottom w:w="0" w:type="dxa"/>
            <w:right w:w="0" w:type="dxa"/>
          </w:tblCellMar>
        </w:tblPrEx>
        <w:tc>
          <w:tcPr>
            <w:tcW w:w="2264" w:type="dxa"/>
            <w:tcBorders>
              <w:top w:val="nil"/>
              <w:left w:val="single" w:color="000000" w:sz="12" w:space="0"/>
              <w:bottom w:val="single" w:color="000000" w:sz="12" w:space="0"/>
              <w:right w:val="single" w:color="000000" w:sz="6" w:space="0"/>
            </w:tcBorders>
            <w:noWrap w:val="0"/>
            <w:tcMar>
              <w:top w:w="0" w:type="dxa"/>
              <w:left w:w="108" w:type="dxa"/>
              <w:bottom w:w="0" w:type="dxa"/>
              <w:right w:w="108" w:type="dxa"/>
            </w:tcMar>
            <w:vAlign w:val="top"/>
          </w:tcPr>
          <w:p>
            <w:r>
              <w:rPr>
                <w:rFonts w:hint="eastAsia"/>
              </w:rPr>
              <w:t>需考虑的特殊事项：</w:t>
            </w:r>
          </w:p>
        </w:tc>
        <w:tc>
          <w:tcPr>
            <w:tcW w:w="5796" w:type="dxa"/>
            <w:tcBorders>
              <w:top w:val="nil"/>
              <w:left w:val="nil"/>
              <w:bottom w:val="single" w:color="000000" w:sz="12" w:space="0"/>
              <w:right w:val="single" w:color="000000" w:sz="12" w:space="0"/>
            </w:tcBorders>
            <w:noWrap w:val="0"/>
            <w:tcMar>
              <w:top w:w="0" w:type="dxa"/>
              <w:left w:w="108" w:type="dxa"/>
              <w:bottom w:w="0" w:type="dxa"/>
              <w:right w:w="108" w:type="dxa"/>
            </w:tcMar>
            <w:vAlign w:val="top"/>
          </w:tcPr>
          <w:p>
            <w:r>
              <w:rPr>
                <w:rFonts w:hint="eastAsia"/>
              </w:rPr>
              <w:t>系统日期和事件可能需要特殊的支持活动</w:t>
            </w:r>
          </w:p>
          <w:p>
            <w:r>
              <w:rPr>
                <w:rFonts w:hint="eastAsia"/>
              </w:rPr>
              <w:t>需要通过业务模型来确定相应的测试需求和测试过程。</w:t>
            </w:r>
          </w:p>
        </w:tc>
      </w:tr>
    </w:tbl>
    <w:p>
      <w:r>
        <w:t> </w:t>
      </w:r>
    </w:p>
    <w:p>
      <w:pPr>
        <w:pStyle w:val="4"/>
        <w:rPr>
          <w:rFonts w:ascii="宋体" w:hAnsi="宋体"/>
        </w:rPr>
      </w:pPr>
      <w:bookmarkStart w:id="40" w:name="_Toc536754321"/>
      <w:r>
        <w:rPr>
          <w:rFonts w:hint="eastAsia" w:ascii="宋体" w:hAnsi="宋体"/>
        </w:rPr>
        <w:t>5.1</w:t>
      </w:r>
      <w:r>
        <w:rPr>
          <w:rFonts w:ascii="宋体" w:hAnsi="宋体"/>
        </w:rPr>
        <w:t>.4</w:t>
      </w:r>
      <w:r>
        <w:rPr>
          <w:rFonts w:hint="eastAsia" w:ascii="宋体" w:hAnsi="宋体"/>
        </w:rPr>
        <w:t>.用户界面测试</w:t>
      </w:r>
      <w:bookmarkEnd w:id="40"/>
    </w:p>
    <w:p>
      <w:pPr>
        <w:pStyle w:val="5"/>
      </w:pPr>
      <w:r>
        <w:rPr>
          <w:rFonts w:hint="eastAsia"/>
        </w:rPr>
        <w:t>用户界面 (UI) 测试用于核实用户与软件之间的交互。UI</w:t>
      </w:r>
      <w:r>
        <w:t xml:space="preserve"> </w:t>
      </w:r>
      <w:r>
        <w:rPr>
          <w:rFonts w:hint="eastAsia"/>
        </w:rPr>
        <w:t>测试的目标是确保用户界面会通过测试对象的功能来为用户提供相应的访问或浏览功能。另外，UI 测试还可确保 UI</w:t>
      </w:r>
      <w:r>
        <w:t xml:space="preserve"> </w:t>
      </w:r>
      <w:r>
        <w:rPr>
          <w:rFonts w:hint="eastAsia"/>
        </w:rPr>
        <w:t>中的对象按照预期的方式运行，并符合公司或行业的标准。</w:t>
      </w:r>
    </w:p>
    <w:p>
      <w:r>
        <w:t> </w:t>
      </w:r>
    </w:p>
    <w:tbl>
      <w:tblPr>
        <w:tblStyle w:val="16"/>
        <w:tblW w:w="8060" w:type="dxa"/>
        <w:tblInd w:w="468" w:type="dxa"/>
        <w:tblLayout w:type="fixed"/>
        <w:tblCellMar>
          <w:top w:w="0" w:type="dxa"/>
          <w:left w:w="0" w:type="dxa"/>
          <w:bottom w:w="0" w:type="dxa"/>
          <w:right w:w="0" w:type="dxa"/>
        </w:tblCellMar>
      </w:tblPr>
      <w:tblGrid>
        <w:gridCol w:w="2264"/>
        <w:gridCol w:w="5796"/>
      </w:tblGrid>
      <w:tr>
        <w:tblPrEx>
          <w:tblCellMar>
            <w:top w:w="0" w:type="dxa"/>
            <w:left w:w="0" w:type="dxa"/>
            <w:bottom w:w="0" w:type="dxa"/>
            <w:right w:w="0" w:type="dxa"/>
          </w:tblCellMar>
        </w:tblPrEx>
        <w:tc>
          <w:tcPr>
            <w:tcW w:w="2264" w:type="dxa"/>
            <w:tcBorders>
              <w:top w:val="single" w:color="000000" w:sz="12" w:space="0"/>
              <w:left w:val="single" w:color="000000" w:sz="12" w:space="0"/>
              <w:bottom w:val="single" w:color="000000" w:sz="6" w:space="0"/>
              <w:right w:val="single" w:color="000000" w:sz="6" w:space="0"/>
            </w:tcBorders>
            <w:noWrap w:val="0"/>
            <w:tcMar>
              <w:top w:w="0" w:type="dxa"/>
              <w:left w:w="108" w:type="dxa"/>
              <w:bottom w:w="0" w:type="dxa"/>
              <w:right w:w="108" w:type="dxa"/>
            </w:tcMar>
            <w:vAlign w:val="top"/>
          </w:tcPr>
          <w:p>
            <w:r>
              <w:rPr>
                <w:rFonts w:hint="eastAsia"/>
              </w:rPr>
              <w:t>测试目标：</w:t>
            </w:r>
          </w:p>
        </w:tc>
        <w:tc>
          <w:tcPr>
            <w:tcW w:w="5796" w:type="dxa"/>
            <w:tcBorders>
              <w:top w:val="single" w:color="000000" w:sz="12" w:space="0"/>
              <w:left w:val="nil"/>
              <w:bottom w:val="single" w:color="000000" w:sz="6" w:space="0"/>
              <w:right w:val="single" w:color="000000" w:sz="12" w:space="0"/>
            </w:tcBorders>
            <w:noWrap w:val="0"/>
            <w:tcMar>
              <w:top w:w="0" w:type="dxa"/>
              <w:left w:w="108" w:type="dxa"/>
              <w:bottom w:w="0" w:type="dxa"/>
              <w:right w:w="108" w:type="dxa"/>
            </w:tcMar>
            <w:vAlign w:val="top"/>
          </w:tcPr>
          <w:p>
            <w:r>
              <w:rPr>
                <w:rFonts w:hint="eastAsia"/>
              </w:rPr>
              <w:t>核实以下内容：</w:t>
            </w:r>
          </w:p>
          <w:p>
            <w:r>
              <w:rPr>
                <w:rFonts w:hint="eastAsia"/>
              </w:rPr>
              <w:t>通过测试对象进行的浏览可正确反映业务的功能和需求，这种浏览包括窗口与窗口之间、字段与字段之间的浏览，以及各种访问方法（Tab</w:t>
            </w:r>
            <w:r>
              <w:t xml:space="preserve"> </w:t>
            </w:r>
            <w:r>
              <w:rPr>
                <w:rFonts w:hint="eastAsia"/>
              </w:rPr>
              <w:t>健、鼠标移动、和快捷键）的使用</w:t>
            </w:r>
          </w:p>
          <w:p>
            <w:r>
              <w:rPr>
                <w:rFonts w:hint="eastAsia"/>
              </w:rPr>
              <w:t>窗口的对象和特征（例如，菜单、大小、位置、状态和中心）都符合标准。</w:t>
            </w:r>
          </w:p>
        </w:tc>
      </w:tr>
      <w:tr>
        <w:tblPrEx>
          <w:tblCellMar>
            <w:top w:w="0" w:type="dxa"/>
            <w:left w:w="0" w:type="dxa"/>
            <w:bottom w:w="0" w:type="dxa"/>
            <w:right w:w="0" w:type="dxa"/>
          </w:tblCellMar>
        </w:tblPrEx>
        <w:tc>
          <w:tcPr>
            <w:tcW w:w="2264" w:type="dxa"/>
            <w:tcBorders>
              <w:top w:val="nil"/>
              <w:left w:val="single" w:color="000000" w:sz="12" w:space="0"/>
              <w:bottom w:val="single" w:color="000000" w:sz="6" w:space="0"/>
              <w:right w:val="single" w:color="000000" w:sz="6" w:space="0"/>
            </w:tcBorders>
            <w:noWrap w:val="0"/>
            <w:tcMar>
              <w:top w:w="0" w:type="dxa"/>
              <w:left w:w="108" w:type="dxa"/>
              <w:bottom w:w="0" w:type="dxa"/>
              <w:right w:w="108" w:type="dxa"/>
            </w:tcMar>
            <w:vAlign w:val="top"/>
          </w:tcPr>
          <w:p>
            <w:r>
              <w:rPr>
                <w:rFonts w:hint="eastAsia"/>
              </w:rPr>
              <w:t>技术：</w:t>
            </w:r>
          </w:p>
        </w:tc>
        <w:tc>
          <w:tcPr>
            <w:tcW w:w="5796" w:type="dxa"/>
            <w:tcBorders>
              <w:top w:val="nil"/>
              <w:left w:val="nil"/>
              <w:bottom w:val="single" w:color="000000" w:sz="6" w:space="0"/>
              <w:right w:val="single" w:color="000000" w:sz="12" w:space="0"/>
            </w:tcBorders>
            <w:noWrap w:val="0"/>
            <w:tcMar>
              <w:top w:w="0" w:type="dxa"/>
              <w:left w:w="108" w:type="dxa"/>
              <w:bottom w:w="0" w:type="dxa"/>
              <w:right w:w="108" w:type="dxa"/>
            </w:tcMar>
            <w:vAlign w:val="top"/>
          </w:tcPr>
          <w:p>
            <w:r>
              <w:rPr>
                <w:rFonts w:hint="eastAsia"/>
              </w:rPr>
              <w:t>为每个窗口创建或修改测试，以核实各个应用程序窗口和对象都可正确地进行浏览，并处于正常的对象状态。</w:t>
            </w:r>
          </w:p>
        </w:tc>
      </w:tr>
      <w:tr>
        <w:tblPrEx>
          <w:tblCellMar>
            <w:top w:w="0" w:type="dxa"/>
            <w:left w:w="0" w:type="dxa"/>
            <w:bottom w:w="0" w:type="dxa"/>
            <w:right w:w="0" w:type="dxa"/>
          </w:tblCellMar>
        </w:tblPrEx>
        <w:tc>
          <w:tcPr>
            <w:tcW w:w="2264" w:type="dxa"/>
            <w:tcBorders>
              <w:top w:val="nil"/>
              <w:left w:val="single" w:color="000000" w:sz="12" w:space="0"/>
              <w:bottom w:val="single" w:color="000000" w:sz="6" w:space="0"/>
              <w:right w:val="single" w:color="000000" w:sz="6" w:space="0"/>
            </w:tcBorders>
            <w:noWrap w:val="0"/>
            <w:tcMar>
              <w:top w:w="0" w:type="dxa"/>
              <w:left w:w="108" w:type="dxa"/>
              <w:bottom w:w="0" w:type="dxa"/>
              <w:right w:w="108" w:type="dxa"/>
            </w:tcMar>
            <w:vAlign w:val="top"/>
          </w:tcPr>
          <w:p>
            <w:r>
              <w:rPr>
                <w:rFonts w:hint="eastAsia"/>
              </w:rPr>
              <w:t>通过标准：</w:t>
            </w:r>
          </w:p>
        </w:tc>
        <w:tc>
          <w:tcPr>
            <w:tcW w:w="5796" w:type="dxa"/>
            <w:tcBorders>
              <w:top w:val="nil"/>
              <w:left w:val="nil"/>
              <w:bottom w:val="single" w:color="000000" w:sz="6" w:space="0"/>
              <w:right w:val="single" w:color="000000" w:sz="12" w:space="0"/>
            </w:tcBorders>
            <w:noWrap w:val="0"/>
            <w:tcMar>
              <w:top w:w="0" w:type="dxa"/>
              <w:left w:w="108" w:type="dxa"/>
              <w:bottom w:w="0" w:type="dxa"/>
              <w:right w:w="108" w:type="dxa"/>
            </w:tcMar>
            <w:vAlign w:val="top"/>
          </w:tcPr>
          <w:p>
            <w:r>
              <w:rPr>
                <w:rFonts w:hint="eastAsia"/>
              </w:rPr>
              <w:t>成功地核实出各个窗口都与基准版本保持一致，或符合可接受标准</w:t>
            </w:r>
          </w:p>
        </w:tc>
      </w:tr>
      <w:tr>
        <w:tc>
          <w:tcPr>
            <w:tcW w:w="2264" w:type="dxa"/>
            <w:tcBorders>
              <w:top w:val="nil"/>
              <w:left w:val="single" w:color="000000" w:sz="12" w:space="0"/>
              <w:bottom w:val="single" w:color="000000" w:sz="12" w:space="0"/>
              <w:right w:val="single" w:color="000000" w:sz="6" w:space="0"/>
            </w:tcBorders>
            <w:noWrap w:val="0"/>
            <w:tcMar>
              <w:top w:w="0" w:type="dxa"/>
              <w:left w:w="108" w:type="dxa"/>
              <w:bottom w:w="0" w:type="dxa"/>
              <w:right w:w="108" w:type="dxa"/>
            </w:tcMar>
            <w:vAlign w:val="top"/>
          </w:tcPr>
          <w:p>
            <w:r>
              <w:rPr>
                <w:rFonts w:hint="eastAsia"/>
              </w:rPr>
              <w:t>需考虑的特殊事项：</w:t>
            </w:r>
          </w:p>
        </w:tc>
        <w:tc>
          <w:tcPr>
            <w:tcW w:w="5796" w:type="dxa"/>
            <w:tcBorders>
              <w:top w:val="nil"/>
              <w:left w:val="nil"/>
              <w:bottom w:val="single" w:color="000000" w:sz="12" w:space="0"/>
              <w:right w:val="single" w:color="000000" w:sz="12" w:space="0"/>
            </w:tcBorders>
            <w:noWrap w:val="0"/>
            <w:tcMar>
              <w:top w:w="0" w:type="dxa"/>
              <w:left w:w="108" w:type="dxa"/>
              <w:bottom w:w="0" w:type="dxa"/>
              <w:right w:w="108" w:type="dxa"/>
            </w:tcMar>
            <w:vAlign w:val="top"/>
          </w:tcPr>
          <w:p>
            <w:r>
              <w:rPr>
                <w:rFonts w:hint="eastAsia"/>
              </w:rPr>
              <w:t>并不是所有定制或第三方对象的特征都可访问。</w:t>
            </w:r>
          </w:p>
        </w:tc>
      </w:tr>
    </w:tbl>
    <w:p>
      <w:r>
        <w:t> </w:t>
      </w:r>
    </w:p>
    <w:p>
      <w:pPr>
        <w:pStyle w:val="4"/>
      </w:pPr>
      <w:bookmarkStart w:id="41" w:name="_Toc536754322"/>
      <w:r>
        <w:rPr>
          <w:rFonts w:hint="eastAsia"/>
        </w:rPr>
        <w:t>5.1</w:t>
      </w:r>
      <w:r>
        <w:t>.5</w:t>
      </w:r>
      <w:r>
        <w:rPr>
          <w:rFonts w:hint="eastAsia"/>
        </w:rPr>
        <w:t>.性能评测</w:t>
      </w:r>
      <w:bookmarkEnd w:id="41"/>
    </w:p>
    <w:p>
      <w:pPr>
        <w:pStyle w:val="5"/>
      </w:pPr>
      <w:r>
        <w:rPr>
          <w:rFonts w:hint="eastAsia"/>
        </w:rPr>
        <w:t>性能评测是一种性能测试，它对响应时间、事务处理速率和其他与时间相关的需求进行评测和评估。性能评测的目标是核实性能需求是否都已满足。实施和执行性能评测的目的是将测试对象的性能行为当作条件（例如工作量或硬件配置）的一种函数来进行评测和微调。</w:t>
      </w:r>
    </w:p>
    <w:p>
      <w:pPr>
        <w:pStyle w:val="5"/>
      </w:pPr>
      <w:r>
        <w:rPr>
          <w:rFonts w:hint="eastAsia"/>
        </w:rPr>
        <w:t>注：以下所说的事务是指“逻辑业务事务”。这种事务被定义为将由系统的某个 Actor</w:t>
      </w:r>
      <w:r>
        <w:t xml:space="preserve"> </w:t>
      </w:r>
      <w:r>
        <w:rPr>
          <w:rFonts w:hint="eastAsia"/>
        </w:rPr>
        <w:t>通过使用测试对象来执行的特定用例，例如，添加或修改给定的合同。</w:t>
      </w:r>
    </w:p>
    <w:p>
      <w:r>
        <w:t> </w:t>
      </w:r>
    </w:p>
    <w:tbl>
      <w:tblPr>
        <w:tblStyle w:val="16"/>
        <w:tblW w:w="8060" w:type="dxa"/>
        <w:tblInd w:w="468" w:type="dxa"/>
        <w:tblLayout w:type="fixed"/>
        <w:tblCellMar>
          <w:top w:w="0" w:type="dxa"/>
          <w:left w:w="0" w:type="dxa"/>
          <w:bottom w:w="0" w:type="dxa"/>
          <w:right w:w="0" w:type="dxa"/>
        </w:tblCellMar>
      </w:tblPr>
      <w:tblGrid>
        <w:gridCol w:w="2249"/>
        <w:gridCol w:w="5811"/>
      </w:tblGrid>
      <w:tr>
        <w:tblPrEx>
          <w:tblCellMar>
            <w:top w:w="0" w:type="dxa"/>
            <w:left w:w="0" w:type="dxa"/>
            <w:bottom w:w="0" w:type="dxa"/>
            <w:right w:w="0" w:type="dxa"/>
          </w:tblCellMar>
        </w:tblPrEx>
        <w:tc>
          <w:tcPr>
            <w:tcW w:w="2249" w:type="dxa"/>
            <w:tcBorders>
              <w:top w:val="single" w:color="000000" w:sz="12" w:space="0"/>
              <w:left w:val="single" w:color="000000" w:sz="12" w:space="0"/>
              <w:bottom w:val="single" w:color="000000" w:sz="6" w:space="0"/>
              <w:right w:val="single" w:color="000000" w:sz="6" w:space="0"/>
            </w:tcBorders>
            <w:noWrap w:val="0"/>
            <w:tcMar>
              <w:top w:w="0" w:type="dxa"/>
              <w:left w:w="108" w:type="dxa"/>
              <w:bottom w:w="0" w:type="dxa"/>
              <w:right w:w="108" w:type="dxa"/>
            </w:tcMar>
            <w:vAlign w:val="top"/>
          </w:tcPr>
          <w:p>
            <w:r>
              <w:rPr>
                <w:rFonts w:hint="eastAsia"/>
              </w:rPr>
              <w:t>测试目标：</w:t>
            </w:r>
          </w:p>
        </w:tc>
        <w:tc>
          <w:tcPr>
            <w:tcW w:w="5811" w:type="dxa"/>
            <w:tcBorders>
              <w:top w:val="single" w:color="000000" w:sz="12" w:space="0"/>
              <w:left w:val="nil"/>
              <w:bottom w:val="single" w:color="000000" w:sz="6" w:space="0"/>
              <w:right w:val="single" w:color="000000" w:sz="12" w:space="0"/>
            </w:tcBorders>
            <w:noWrap w:val="0"/>
            <w:tcMar>
              <w:top w:w="0" w:type="dxa"/>
              <w:left w:w="108" w:type="dxa"/>
              <w:bottom w:w="0" w:type="dxa"/>
              <w:right w:w="108" w:type="dxa"/>
            </w:tcMar>
            <w:vAlign w:val="top"/>
          </w:tcPr>
          <w:p>
            <w:r>
              <w:rPr>
                <w:rFonts w:hint="eastAsia"/>
              </w:rPr>
              <w:t>核实所指定的事务或业务功能在以下情况下的性能行为：</w:t>
            </w:r>
          </w:p>
          <w:p>
            <w:r>
              <w:rPr>
                <w:rFonts w:hint="eastAsia"/>
              </w:rPr>
              <w:t>正常的预期工作量</w:t>
            </w:r>
          </w:p>
          <w:p>
            <w:r>
              <w:rPr>
                <w:rFonts w:hint="eastAsia"/>
              </w:rPr>
              <w:t>预期的最繁重工作量]</w:t>
            </w:r>
          </w:p>
        </w:tc>
      </w:tr>
      <w:tr>
        <w:tblPrEx>
          <w:tblCellMar>
            <w:top w:w="0" w:type="dxa"/>
            <w:left w:w="0" w:type="dxa"/>
            <w:bottom w:w="0" w:type="dxa"/>
            <w:right w:w="0" w:type="dxa"/>
          </w:tblCellMar>
        </w:tblPrEx>
        <w:tc>
          <w:tcPr>
            <w:tcW w:w="2249" w:type="dxa"/>
            <w:tcBorders>
              <w:top w:val="nil"/>
              <w:left w:val="single" w:color="000000" w:sz="12" w:space="0"/>
              <w:bottom w:val="single" w:color="000000" w:sz="6" w:space="0"/>
              <w:right w:val="single" w:color="000000" w:sz="6" w:space="0"/>
            </w:tcBorders>
            <w:noWrap w:val="0"/>
            <w:tcMar>
              <w:top w:w="0" w:type="dxa"/>
              <w:left w:w="108" w:type="dxa"/>
              <w:bottom w:w="0" w:type="dxa"/>
              <w:right w:w="108" w:type="dxa"/>
            </w:tcMar>
            <w:vAlign w:val="top"/>
          </w:tcPr>
          <w:p>
            <w:r>
              <w:rPr>
                <w:rFonts w:hint="eastAsia"/>
              </w:rPr>
              <w:t>技术：</w:t>
            </w:r>
          </w:p>
        </w:tc>
        <w:tc>
          <w:tcPr>
            <w:tcW w:w="5811" w:type="dxa"/>
            <w:tcBorders>
              <w:top w:val="nil"/>
              <w:left w:val="nil"/>
              <w:bottom w:val="single" w:color="000000" w:sz="6" w:space="0"/>
              <w:right w:val="single" w:color="000000" w:sz="12" w:space="0"/>
            </w:tcBorders>
            <w:noWrap w:val="0"/>
            <w:tcMar>
              <w:top w:w="0" w:type="dxa"/>
              <w:left w:w="108" w:type="dxa"/>
              <w:bottom w:w="0" w:type="dxa"/>
              <w:right w:w="108" w:type="dxa"/>
            </w:tcMar>
            <w:vAlign w:val="top"/>
          </w:tcPr>
          <w:p>
            <w:r>
              <w:rPr>
                <w:rFonts w:hint="eastAsia"/>
              </w:rPr>
              <w:t>使用为功能或业务周期测试制定的测试过程。</w:t>
            </w:r>
          </w:p>
          <w:p>
            <w:r>
              <w:rPr>
                <w:rFonts w:hint="eastAsia"/>
              </w:rPr>
              <w:t>通过修改数据文件来增加事务数量，或通过修改脚本来增加每项事务的迭代数量。</w:t>
            </w:r>
          </w:p>
          <w:p>
            <w:r>
              <w:rPr>
                <w:rFonts w:hint="eastAsia"/>
              </w:rPr>
              <w:t>脚本应该在一台计算机上运行（最好是以单个用户、单个事务为基准），并在多个客户机（虚拟的或实际的客户机，请参见下面的“需要考虑的特殊事项”）上重复。</w:t>
            </w:r>
          </w:p>
        </w:tc>
      </w:tr>
      <w:tr>
        <w:tblPrEx>
          <w:tblCellMar>
            <w:top w:w="0" w:type="dxa"/>
            <w:left w:w="0" w:type="dxa"/>
            <w:bottom w:w="0" w:type="dxa"/>
            <w:right w:w="0" w:type="dxa"/>
          </w:tblCellMar>
        </w:tblPrEx>
        <w:tc>
          <w:tcPr>
            <w:tcW w:w="2249" w:type="dxa"/>
            <w:tcBorders>
              <w:top w:val="nil"/>
              <w:left w:val="single" w:color="000000" w:sz="12" w:space="0"/>
              <w:bottom w:val="single" w:color="000000" w:sz="6" w:space="0"/>
              <w:right w:val="single" w:color="000000" w:sz="6" w:space="0"/>
            </w:tcBorders>
            <w:noWrap w:val="0"/>
            <w:tcMar>
              <w:top w:w="0" w:type="dxa"/>
              <w:left w:w="108" w:type="dxa"/>
              <w:bottom w:w="0" w:type="dxa"/>
              <w:right w:w="108" w:type="dxa"/>
            </w:tcMar>
            <w:vAlign w:val="top"/>
          </w:tcPr>
          <w:p>
            <w:r>
              <w:rPr>
                <w:rFonts w:hint="eastAsia"/>
              </w:rPr>
              <w:t>通过标准：</w:t>
            </w:r>
          </w:p>
        </w:tc>
        <w:tc>
          <w:tcPr>
            <w:tcW w:w="5811" w:type="dxa"/>
            <w:tcBorders>
              <w:top w:val="nil"/>
              <w:left w:val="nil"/>
              <w:bottom w:val="single" w:color="000000" w:sz="6" w:space="0"/>
              <w:right w:val="single" w:color="000000" w:sz="12" w:space="0"/>
            </w:tcBorders>
            <w:noWrap w:val="0"/>
            <w:tcMar>
              <w:top w:w="0" w:type="dxa"/>
              <w:left w:w="108" w:type="dxa"/>
              <w:bottom w:w="0" w:type="dxa"/>
              <w:right w:w="108" w:type="dxa"/>
            </w:tcMar>
            <w:vAlign w:val="top"/>
          </w:tcPr>
          <w:p>
            <w:r>
              <w:rPr>
                <w:rFonts w:hint="eastAsia"/>
              </w:rPr>
              <w:t>单个事务或单个用户：在每个事务所预期或要求的时间范围内成功地完成测试脚本，没有发生任何故障。</w:t>
            </w:r>
          </w:p>
          <w:p>
            <w:r>
              <w:rPr>
                <w:rFonts w:hint="eastAsia"/>
              </w:rPr>
              <w:t>多个事务或多个用户：在可接受的时间范围内成功地完成测试脚本，没有发生任何故障。</w:t>
            </w:r>
          </w:p>
        </w:tc>
      </w:tr>
      <w:tr>
        <w:tblPrEx>
          <w:tblCellMar>
            <w:top w:w="0" w:type="dxa"/>
            <w:left w:w="0" w:type="dxa"/>
            <w:bottom w:w="0" w:type="dxa"/>
            <w:right w:w="0" w:type="dxa"/>
          </w:tblCellMar>
        </w:tblPrEx>
        <w:tc>
          <w:tcPr>
            <w:tcW w:w="2249" w:type="dxa"/>
            <w:tcBorders>
              <w:top w:val="nil"/>
              <w:left w:val="single" w:color="000000" w:sz="12" w:space="0"/>
              <w:bottom w:val="single" w:color="000000" w:sz="12" w:space="0"/>
              <w:right w:val="single" w:color="000000" w:sz="6" w:space="0"/>
            </w:tcBorders>
            <w:noWrap w:val="0"/>
            <w:tcMar>
              <w:top w:w="0" w:type="dxa"/>
              <w:left w:w="108" w:type="dxa"/>
              <w:bottom w:w="0" w:type="dxa"/>
              <w:right w:w="108" w:type="dxa"/>
            </w:tcMar>
            <w:vAlign w:val="top"/>
          </w:tcPr>
          <w:p>
            <w:r>
              <w:rPr>
                <w:rFonts w:hint="eastAsia"/>
              </w:rPr>
              <w:t>需考虑的特殊事项：</w:t>
            </w:r>
          </w:p>
        </w:tc>
        <w:tc>
          <w:tcPr>
            <w:tcW w:w="5811" w:type="dxa"/>
            <w:tcBorders>
              <w:top w:val="nil"/>
              <w:left w:val="nil"/>
              <w:bottom w:val="single" w:color="000000" w:sz="12" w:space="0"/>
              <w:right w:val="single" w:color="000000" w:sz="12" w:space="0"/>
            </w:tcBorders>
            <w:noWrap w:val="0"/>
            <w:tcMar>
              <w:top w:w="0" w:type="dxa"/>
              <w:left w:w="108" w:type="dxa"/>
              <w:bottom w:w="0" w:type="dxa"/>
              <w:right w:w="108" w:type="dxa"/>
            </w:tcMar>
            <w:vAlign w:val="top"/>
          </w:tcPr>
          <w:p>
            <w:r>
              <w:rPr>
                <w:rFonts w:hint="eastAsia"/>
              </w:rPr>
              <w:t>综合的性能测试还包括在服务器上添加后台工作量。</w:t>
            </w:r>
            <w:r>
              <w:t xml:space="preserve"> </w:t>
            </w:r>
          </w:p>
          <w:p>
            <w:r>
              <w:rPr>
                <w:rFonts w:hint="eastAsia"/>
              </w:rPr>
              <w:t>可采用多种方法来执行此操作，其中包括：</w:t>
            </w:r>
            <w:r>
              <w:t xml:space="preserve"> </w:t>
            </w:r>
          </w:p>
          <w:p>
            <w:r>
              <w:rPr>
                <w:rFonts w:hint="eastAsia"/>
              </w:rPr>
              <w:t>直接将“事务强行分配到”服务器上，这通常以“结构化查询语言”(SQL)</w:t>
            </w:r>
            <w:r>
              <w:t xml:space="preserve"> </w:t>
            </w:r>
            <w:r>
              <w:rPr>
                <w:rFonts w:hint="eastAsia"/>
              </w:rPr>
              <w:t>调用的形式来实现。</w:t>
            </w:r>
          </w:p>
          <w:p>
            <w:r>
              <w:rPr>
                <w:rFonts w:hint="eastAsia"/>
              </w:rPr>
              <w:t>通过创建“虚拟的”用户负载来模拟许多个（通常为数百个）客户机。此负载可通过“远程终端仿真”(Remote</w:t>
            </w:r>
            <w:r>
              <w:t xml:space="preserve"> </w:t>
            </w:r>
            <w:r>
              <w:rPr>
                <w:rFonts w:hint="eastAsia"/>
              </w:rPr>
              <w:t>Terminal Emulation) 工具来实现。此技术还可用于在网络中加载“流量”。</w:t>
            </w:r>
          </w:p>
          <w:p>
            <w:r>
              <w:rPr>
                <w:rFonts w:hint="eastAsia"/>
              </w:rPr>
              <w:t>使用多台实际客户机（每台客户机都运行测试脚本）在系统上添加负载。</w:t>
            </w:r>
            <w:r>
              <w:t xml:space="preserve"> </w:t>
            </w:r>
          </w:p>
          <w:p>
            <w:r>
              <w:rPr>
                <w:rFonts w:hint="eastAsia"/>
              </w:rPr>
              <w:t>性能测试应该在专用的计算机上或在专用的机时内执行，以便实现完全的控制和精确的评测。</w:t>
            </w:r>
          </w:p>
          <w:p>
            <w:r>
              <w:rPr>
                <w:rFonts w:hint="eastAsia"/>
              </w:rPr>
              <w:t>性能测试所用的数据库应该是实际大小或相同缩放比例的数据库。</w:t>
            </w:r>
          </w:p>
        </w:tc>
      </w:tr>
    </w:tbl>
    <w:p>
      <w:r>
        <w:t> </w:t>
      </w:r>
    </w:p>
    <w:p>
      <w:pPr>
        <w:pStyle w:val="4"/>
      </w:pPr>
      <w:bookmarkStart w:id="42" w:name="_Toc536754323"/>
      <w:r>
        <w:rPr>
          <w:rFonts w:hint="eastAsia"/>
        </w:rPr>
        <w:t>5.1</w:t>
      </w:r>
      <w:r>
        <w:t>.6</w:t>
      </w:r>
      <w:r>
        <w:rPr>
          <w:rFonts w:hint="eastAsia"/>
        </w:rPr>
        <w:t>.负载测试</w:t>
      </w:r>
      <w:bookmarkEnd w:id="42"/>
    </w:p>
    <w:p>
      <w:pPr>
        <w:pStyle w:val="5"/>
      </w:pPr>
      <w:r>
        <w:rPr>
          <w:rFonts w:hint="eastAsia"/>
        </w:rPr>
        <w:t>负载测试是一种性能测试。在这种测试中，将使测试对象承担不同的工作量，以评测和评估测试对象在不同工作量条件下的性能行为，以及持续正常运行的能力。负载测试的目标是确定并确保系统在超出最大预期工作量的情况下仍能正常运行。此外，负载测试还要评估性能特征，例如，响应时间、事务处理速率和其他与时间相关的方面。</w:t>
      </w:r>
    </w:p>
    <w:p>
      <w:pPr>
        <w:rPr>
          <w:rFonts w:hint="eastAsia"/>
          <w:kern w:val="2"/>
        </w:rPr>
      </w:pPr>
      <w:r>
        <w:rPr>
          <w:rFonts w:hint="eastAsia"/>
          <w:kern w:val="2"/>
        </w:rPr>
        <w:t>注：以下所说的事务是指“逻辑业务事务”。这种事务被定义为将由系统的某个最终用</w:t>
      </w:r>
    </w:p>
    <w:p>
      <w:pPr>
        <w:rPr>
          <w:kern w:val="2"/>
        </w:rPr>
      </w:pPr>
      <w:r>
        <w:rPr>
          <w:rFonts w:hint="eastAsia"/>
          <w:kern w:val="2"/>
        </w:rPr>
        <w:t>户通过使用应用程序来执行的特定功能，例如，添加或修改给定的合同。</w:t>
      </w:r>
    </w:p>
    <w:p>
      <w:pPr>
        <w:rPr>
          <w:rFonts w:hint="eastAsia"/>
        </w:rPr>
      </w:pPr>
      <w:r>
        <w:t> </w:t>
      </w:r>
    </w:p>
    <w:p>
      <w:pPr>
        <w:rPr>
          <w:rFonts w:hint="eastAsia"/>
        </w:rPr>
      </w:pPr>
    </w:p>
    <w:tbl>
      <w:tblPr>
        <w:tblStyle w:val="16"/>
        <w:tblW w:w="8060" w:type="dxa"/>
        <w:tblInd w:w="468" w:type="dxa"/>
        <w:tblLayout w:type="fixed"/>
        <w:tblCellMar>
          <w:top w:w="0" w:type="dxa"/>
          <w:left w:w="0" w:type="dxa"/>
          <w:bottom w:w="0" w:type="dxa"/>
          <w:right w:w="0" w:type="dxa"/>
        </w:tblCellMar>
      </w:tblPr>
      <w:tblGrid>
        <w:gridCol w:w="2258"/>
        <w:gridCol w:w="5802"/>
      </w:tblGrid>
      <w:tr>
        <w:tblPrEx>
          <w:tblCellMar>
            <w:top w:w="0" w:type="dxa"/>
            <w:left w:w="0" w:type="dxa"/>
            <w:bottom w:w="0" w:type="dxa"/>
            <w:right w:w="0" w:type="dxa"/>
          </w:tblCellMar>
        </w:tblPrEx>
        <w:tc>
          <w:tcPr>
            <w:tcW w:w="2258" w:type="dxa"/>
            <w:tcBorders>
              <w:top w:val="single" w:color="000000" w:sz="12" w:space="0"/>
              <w:left w:val="single" w:color="000000" w:sz="12" w:space="0"/>
              <w:bottom w:val="single" w:color="000000" w:sz="6" w:space="0"/>
              <w:right w:val="single" w:color="000000" w:sz="6" w:space="0"/>
            </w:tcBorders>
            <w:noWrap w:val="0"/>
            <w:tcMar>
              <w:top w:w="0" w:type="dxa"/>
              <w:left w:w="108" w:type="dxa"/>
              <w:bottom w:w="0" w:type="dxa"/>
              <w:right w:w="108" w:type="dxa"/>
            </w:tcMar>
            <w:vAlign w:val="top"/>
          </w:tcPr>
          <w:p>
            <w:r>
              <w:rPr>
                <w:rFonts w:hint="eastAsia"/>
              </w:rPr>
              <w:t>测试目标：</w:t>
            </w:r>
          </w:p>
        </w:tc>
        <w:tc>
          <w:tcPr>
            <w:tcW w:w="5802" w:type="dxa"/>
            <w:tcBorders>
              <w:top w:val="single" w:color="000000" w:sz="12" w:space="0"/>
              <w:left w:val="nil"/>
              <w:bottom w:val="single" w:color="000000" w:sz="6" w:space="0"/>
              <w:right w:val="single" w:color="000000" w:sz="12" w:space="0"/>
            </w:tcBorders>
            <w:noWrap w:val="0"/>
            <w:tcMar>
              <w:top w:w="0" w:type="dxa"/>
              <w:left w:w="108" w:type="dxa"/>
              <w:bottom w:w="0" w:type="dxa"/>
              <w:right w:w="108" w:type="dxa"/>
            </w:tcMar>
            <w:vAlign w:val="top"/>
          </w:tcPr>
          <w:p>
            <w:r>
              <w:rPr>
                <w:rFonts w:hint="eastAsia"/>
              </w:rPr>
              <w:t>核实所指定的事务在不同的工作量条件下的性能行为时间。</w:t>
            </w:r>
          </w:p>
        </w:tc>
      </w:tr>
      <w:tr>
        <w:tblPrEx>
          <w:tblCellMar>
            <w:top w:w="0" w:type="dxa"/>
            <w:left w:w="0" w:type="dxa"/>
            <w:bottom w:w="0" w:type="dxa"/>
            <w:right w:w="0" w:type="dxa"/>
          </w:tblCellMar>
        </w:tblPrEx>
        <w:tc>
          <w:tcPr>
            <w:tcW w:w="2258" w:type="dxa"/>
            <w:tcBorders>
              <w:top w:val="nil"/>
              <w:left w:val="single" w:color="000000" w:sz="12" w:space="0"/>
              <w:bottom w:val="single" w:color="000000" w:sz="6" w:space="0"/>
              <w:right w:val="single" w:color="000000" w:sz="6" w:space="0"/>
            </w:tcBorders>
            <w:noWrap w:val="0"/>
            <w:tcMar>
              <w:top w:w="0" w:type="dxa"/>
              <w:left w:w="108" w:type="dxa"/>
              <w:bottom w:w="0" w:type="dxa"/>
              <w:right w:w="108" w:type="dxa"/>
            </w:tcMar>
            <w:vAlign w:val="top"/>
          </w:tcPr>
          <w:p>
            <w:r>
              <w:rPr>
                <w:rFonts w:hint="eastAsia"/>
              </w:rPr>
              <w:t>技术：</w:t>
            </w:r>
          </w:p>
        </w:tc>
        <w:tc>
          <w:tcPr>
            <w:tcW w:w="5802" w:type="dxa"/>
            <w:tcBorders>
              <w:top w:val="nil"/>
              <w:left w:val="nil"/>
              <w:bottom w:val="single" w:color="000000" w:sz="6" w:space="0"/>
              <w:right w:val="single" w:color="000000" w:sz="12" w:space="0"/>
            </w:tcBorders>
            <w:noWrap w:val="0"/>
            <w:tcMar>
              <w:top w:w="0" w:type="dxa"/>
              <w:left w:w="108" w:type="dxa"/>
              <w:bottom w:w="0" w:type="dxa"/>
              <w:right w:w="108" w:type="dxa"/>
            </w:tcMar>
            <w:vAlign w:val="top"/>
          </w:tcPr>
          <w:p>
            <w:r>
              <w:rPr>
                <w:rFonts w:hint="eastAsia"/>
              </w:rPr>
              <w:t>使用为功能或业务周期测试制定的测试。</w:t>
            </w:r>
          </w:p>
          <w:p>
            <w:r>
              <w:rPr>
                <w:rFonts w:hint="eastAsia"/>
              </w:rPr>
              <w:t>通过修改数据文件来增加事务数量，或通过修改测试来增加每项事务发生的次数。</w:t>
            </w:r>
          </w:p>
        </w:tc>
      </w:tr>
      <w:tr>
        <w:tblPrEx>
          <w:tblCellMar>
            <w:top w:w="0" w:type="dxa"/>
            <w:left w:w="0" w:type="dxa"/>
            <w:bottom w:w="0" w:type="dxa"/>
            <w:right w:w="0" w:type="dxa"/>
          </w:tblCellMar>
        </w:tblPrEx>
        <w:tc>
          <w:tcPr>
            <w:tcW w:w="2258" w:type="dxa"/>
            <w:tcBorders>
              <w:top w:val="nil"/>
              <w:left w:val="single" w:color="000000" w:sz="12" w:space="0"/>
              <w:bottom w:val="single" w:color="000000" w:sz="6" w:space="0"/>
              <w:right w:val="single" w:color="000000" w:sz="6" w:space="0"/>
            </w:tcBorders>
            <w:noWrap w:val="0"/>
            <w:tcMar>
              <w:top w:w="0" w:type="dxa"/>
              <w:left w:w="108" w:type="dxa"/>
              <w:bottom w:w="0" w:type="dxa"/>
              <w:right w:w="108" w:type="dxa"/>
            </w:tcMar>
            <w:vAlign w:val="top"/>
          </w:tcPr>
          <w:p>
            <w:r>
              <w:rPr>
                <w:rFonts w:hint="eastAsia"/>
              </w:rPr>
              <w:t>通过标准：</w:t>
            </w:r>
          </w:p>
        </w:tc>
        <w:tc>
          <w:tcPr>
            <w:tcW w:w="5802" w:type="dxa"/>
            <w:tcBorders>
              <w:top w:val="nil"/>
              <w:left w:val="nil"/>
              <w:bottom w:val="single" w:color="000000" w:sz="6" w:space="0"/>
              <w:right w:val="single" w:color="000000" w:sz="12" w:space="0"/>
            </w:tcBorders>
            <w:noWrap w:val="0"/>
            <w:tcMar>
              <w:top w:w="0" w:type="dxa"/>
              <w:left w:w="108" w:type="dxa"/>
              <w:bottom w:w="0" w:type="dxa"/>
              <w:right w:w="108" w:type="dxa"/>
            </w:tcMar>
            <w:vAlign w:val="top"/>
          </w:tcPr>
          <w:p>
            <w:r>
              <w:rPr>
                <w:rFonts w:hint="eastAsia"/>
              </w:rPr>
              <w:t>多个事务或多个用户：在可接受的时间范围内成功地完成测试，没有发生任何故障。</w:t>
            </w:r>
          </w:p>
        </w:tc>
      </w:tr>
      <w:tr>
        <w:tblPrEx>
          <w:tblCellMar>
            <w:top w:w="0" w:type="dxa"/>
            <w:left w:w="0" w:type="dxa"/>
            <w:bottom w:w="0" w:type="dxa"/>
            <w:right w:w="0" w:type="dxa"/>
          </w:tblCellMar>
        </w:tblPrEx>
        <w:tc>
          <w:tcPr>
            <w:tcW w:w="2258" w:type="dxa"/>
            <w:tcBorders>
              <w:top w:val="nil"/>
              <w:left w:val="single" w:color="000000" w:sz="12" w:space="0"/>
              <w:bottom w:val="single" w:color="000000" w:sz="12" w:space="0"/>
              <w:right w:val="single" w:color="000000" w:sz="6" w:space="0"/>
            </w:tcBorders>
            <w:noWrap w:val="0"/>
            <w:tcMar>
              <w:top w:w="0" w:type="dxa"/>
              <w:left w:w="108" w:type="dxa"/>
              <w:bottom w:w="0" w:type="dxa"/>
              <w:right w:w="108" w:type="dxa"/>
            </w:tcMar>
            <w:vAlign w:val="top"/>
          </w:tcPr>
          <w:p>
            <w:r>
              <w:rPr>
                <w:rFonts w:hint="eastAsia"/>
              </w:rPr>
              <w:t>需考虑的特殊事项：</w:t>
            </w:r>
          </w:p>
        </w:tc>
        <w:tc>
          <w:tcPr>
            <w:tcW w:w="5802" w:type="dxa"/>
            <w:tcBorders>
              <w:top w:val="nil"/>
              <w:left w:val="nil"/>
              <w:bottom w:val="single" w:color="000000" w:sz="12" w:space="0"/>
              <w:right w:val="single" w:color="000000" w:sz="12" w:space="0"/>
            </w:tcBorders>
            <w:noWrap w:val="0"/>
            <w:tcMar>
              <w:top w:w="0" w:type="dxa"/>
              <w:left w:w="108" w:type="dxa"/>
              <w:bottom w:w="0" w:type="dxa"/>
              <w:right w:w="108" w:type="dxa"/>
            </w:tcMar>
            <w:vAlign w:val="top"/>
          </w:tcPr>
          <w:p>
            <w:r>
              <w:rPr>
                <w:rFonts w:hint="eastAsia"/>
              </w:rPr>
              <w:t>负载测试应该在专用的计算机上或在专用的机时内执行，以便实现完全的控制和精确的评测。</w:t>
            </w:r>
          </w:p>
          <w:p>
            <w:r>
              <w:rPr>
                <w:rFonts w:hint="eastAsia"/>
              </w:rPr>
              <w:t>负载测试所用的数据库应该是实际大小或相同缩放比例的数据库。</w:t>
            </w:r>
          </w:p>
        </w:tc>
      </w:tr>
    </w:tbl>
    <w:p>
      <w:r>
        <w:t> </w:t>
      </w:r>
    </w:p>
    <w:p>
      <w:pPr>
        <w:pStyle w:val="4"/>
      </w:pPr>
      <w:bookmarkStart w:id="43" w:name="_Toc536754324"/>
      <w:r>
        <w:rPr>
          <w:rFonts w:hint="eastAsia"/>
        </w:rPr>
        <w:t>5</w:t>
      </w:r>
      <w:r>
        <w:t>.1.7</w:t>
      </w:r>
      <w:r>
        <w:rPr>
          <w:rFonts w:hint="eastAsia"/>
        </w:rPr>
        <w:t>.强度测试</w:t>
      </w:r>
      <w:bookmarkEnd w:id="43"/>
    </w:p>
    <w:p>
      <w:pPr>
        <w:pStyle w:val="5"/>
      </w:pPr>
      <w:r>
        <w:rPr>
          <w:rFonts w:hint="eastAsia"/>
        </w:rPr>
        <w:t>强度测试是一种性能测试，实施和执行此类测试的目的是找出因资源不足或资源争用而导致的错误。如果内存或磁盘空间不足，测试对象就可能会表现出一些在正常条件下并不明显的缺陷。而其他缺陷则可能由于争用共享资源（如数据库锁或网络带宽）而造成的。强度测试还可用于确定测试对象能够处理的最大工作量。</w:t>
      </w:r>
    </w:p>
    <w:p>
      <w:pPr>
        <w:pStyle w:val="5"/>
        <w:ind w:firstLine="0"/>
      </w:pPr>
      <w:r>
        <w:rPr>
          <w:rFonts w:hint="eastAsia"/>
        </w:rPr>
        <w:t>注：以下提到的事务都是指逻辑业务事务。</w:t>
      </w:r>
    </w:p>
    <w:p>
      <w:pPr>
        <w:pStyle w:val="5"/>
      </w:pPr>
      <w:r>
        <w:t> </w:t>
      </w:r>
    </w:p>
    <w:tbl>
      <w:tblPr>
        <w:tblStyle w:val="16"/>
        <w:tblW w:w="7880" w:type="dxa"/>
        <w:tblInd w:w="648" w:type="dxa"/>
        <w:tblLayout w:type="fixed"/>
        <w:tblCellMar>
          <w:top w:w="0" w:type="dxa"/>
          <w:left w:w="0" w:type="dxa"/>
          <w:bottom w:w="0" w:type="dxa"/>
          <w:right w:w="0" w:type="dxa"/>
        </w:tblCellMar>
      </w:tblPr>
      <w:tblGrid>
        <w:gridCol w:w="2160"/>
        <w:gridCol w:w="5720"/>
      </w:tblGrid>
      <w:tr>
        <w:tc>
          <w:tcPr>
            <w:tcW w:w="2160" w:type="dxa"/>
            <w:tcBorders>
              <w:top w:val="single" w:color="000000" w:sz="12" w:space="0"/>
              <w:left w:val="single" w:color="000000" w:sz="12" w:space="0"/>
              <w:bottom w:val="single" w:color="000000" w:sz="6" w:space="0"/>
              <w:right w:val="single" w:color="000000" w:sz="6" w:space="0"/>
            </w:tcBorders>
            <w:noWrap w:val="0"/>
            <w:tcMar>
              <w:top w:w="0" w:type="dxa"/>
              <w:left w:w="108" w:type="dxa"/>
              <w:bottom w:w="0" w:type="dxa"/>
              <w:right w:w="108" w:type="dxa"/>
            </w:tcMar>
            <w:vAlign w:val="top"/>
          </w:tcPr>
          <w:p>
            <w:r>
              <w:rPr>
                <w:rFonts w:hint="eastAsia"/>
              </w:rPr>
              <w:t>测试目标：</w:t>
            </w:r>
          </w:p>
        </w:tc>
        <w:tc>
          <w:tcPr>
            <w:tcW w:w="5720" w:type="dxa"/>
            <w:tcBorders>
              <w:top w:val="single" w:color="000000" w:sz="12" w:space="0"/>
              <w:left w:val="nil"/>
              <w:bottom w:val="single" w:color="000000" w:sz="6" w:space="0"/>
              <w:right w:val="single" w:color="000000" w:sz="12" w:space="0"/>
            </w:tcBorders>
            <w:noWrap w:val="0"/>
            <w:tcMar>
              <w:top w:w="0" w:type="dxa"/>
              <w:left w:w="108" w:type="dxa"/>
              <w:bottom w:w="0" w:type="dxa"/>
              <w:right w:w="108" w:type="dxa"/>
            </w:tcMar>
            <w:vAlign w:val="top"/>
          </w:tcPr>
          <w:p>
            <w:r>
              <w:rPr>
                <w:rFonts w:hint="eastAsia"/>
              </w:rPr>
              <w:t>核实测试对象能够在以下强度条件下正常运行，不会出现任何错误：</w:t>
            </w:r>
          </w:p>
          <w:p>
            <w:r>
              <w:rPr>
                <w:rFonts w:hint="eastAsia"/>
              </w:rPr>
              <w:t>服务器上几乎没有或根本没有可用的内存（RAM 和 DASD）</w:t>
            </w:r>
          </w:p>
          <w:p>
            <w:r>
              <w:rPr>
                <w:rFonts w:hint="eastAsia"/>
              </w:rPr>
              <w:t>连接或模拟了最大实际（实际允许）数量的客户机</w:t>
            </w:r>
          </w:p>
          <w:p>
            <w:r>
              <w:rPr>
                <w:rFonts w:hint="eastAsia"/>
              </w:rPr>
              <w:t>多个用户对相同的数据或账户执行相同的事务</w:t>
            </w:r>
          </w:p>
          <w:p>
            <w:r>
              <w:rPr>
                <w:rFonts w:hint="eastAsia"/>
              </w:rPr>
              <w:t>最繁重的事务量或最差的事务组合（请参见上面的“性能测试”）。</w:t>
            </w:r>
          </w:p>
          <w:p>
            <w:r>
              <w:rPr>
                <w:rFonts w:hint="eastAsia"/>
              </w:rPr>
              <w:t>注：强度测试的目标可表述为确定和记录那些使系统无法继续正常运行的的情况或条件。</w:t>
            </w:r>
          </w:p>
          <w:p>
            <w:r>
              <w:rPr>
                <w:rFonts w:hint="eastAsia"/>
              </w:rPr>
              <w:t>客户机的强度测试在“配置测试”的第 3.1.11 节中进行了说明。</w:t>
            </w:r>
          </w:p>
        </w:tc>
      </w:tr>
      <w:tr>
        <w:tc>
          <w:tcPr>
            <w:tcW w:w="2160" w:type="dxa"/>
            <w:tcBorders>
              <w:top w:val="nil"/>
              <w:left w:val="single" w:color="000000" w:sz="12" w:space="0"/>
              <w:bottom w:val="single" w:color="000000" w:sz="6" w:space="0"/>
              <w:right w:val="single" w:color="000000" w:sz="6" w:space="0"/>
            </w:tcBorders>
            <w:noWrap w:val="0"/>
            <w:tcMar>
              <w:top w:w="0" w:type="dxa"/>
              <w:left w:w="108" w:type="dxa"/>
              <w:bottom w:w="0" w:type="dxa"/>
              <w:right w:w="108" w:type="dxa"/>
            </w:tcMar>
            <w:vAlign w:val="top"/>
          </w:tcPr>
          <w:p>
            <w:r>
              <w:rPr>
                <w:rFonts w:hint="eastAsia"/>
              </w:rPr>
              <w:t>技术：</w:t>
            </w:r>
          </w:p>
        </w:tc>
        <w:tc>
          <w:tcPr>
            <w:tcW w:w="5720" w:type="dxa"/>
            <w:tcBorders>
              <w:top w:val="nil"/>
              <w:left w:val="nil"/>
              <w:bottom w:val="single" w:color="000000" w:sz="6" w:space="0"/>
              <w:right w:val="single" w:color="000000" w:sz="12" w:space="0"/>
            </w:tcBorders>
            <w:noWrap w:val="0"/>
            <w:tcMar>
              <w:top w:w="0" w:type="dxa"/>
              <w:left w:w="108" w:type="dxa"/>
              <w:bottom w:w="0" w:type="dxa"/>
              <w:right w:w="108" w:type="dxa"/>
            </w:tcMar>
            <w:vAlign w:val="top"/>
          </w:tcPr>
          <w:p>
            <w:r>
              <w:rPr>
                <w:rFonts w:hint="eastAsia"/>
              </w:rPr>
              <w:t>使用为性能评测或负载测试制定的测试。</w:t>
            </w:r>
          </w:p>
          <w:p>
            <w:r>
              <w:rPr>
                <w:rFonts w:hint="eastAsia"/>
              </w:rPr>
              <w:t>要对有限的资源进行测试，就应该在一台计算机上运行测试，而且应该减少或限制服务器上的 RAM</w:t>
            </w:r>
            <w:r>
              <w:t xml:space="preserve"> </w:t>
            </w:r>
            <w:r>
              <w:rPr>
                <w:rFonts w:hint="eastAsia"/>
              </w:rPr>
              <w:t>和 DASD。</w:t>
            </w:r>
          </w:p>
          <w:p>
            <w:r>
              <w:rPr>
                <w:rFonts w:hint="eastAsia"/>
              </w:rPr>
              <w:t>对于其他强度测试，应该使用多台客户机来运行相同的测试或互补的测试，以产生最繁重的事务量或最差的事务组合。</w:t>
            </w:r>
          </w:p>
        </w:tc>
      </w:tr>
      <w:tr>
        <w:tblPrEx>
          <w:tblCellMar>
            <w:top w:w="0" w:type="dxa"/>
            <w:left w:w="0" w:type="dxa"/>
            <w:bottom w:w="0" w:type="dxa"/>
            <w:right w:w="0" w:type="dxa"/>
          </w:tblCellMar>
        </w:tblPrEx>
        <w:tc>
          <w:tcPr>
            <w:tcW w:w="2160" w:type="dxa"/>
            <w:tcBorders>
              <w:top w:val="nil"/>
              <w:left w:val="single" w:color="000000" w:sz="12" w:space="0"/>
              <w:bottom w:val="single" w:color="000000" w:sz="6" w:space="0"/>
              <w:right w:val="single" w:color="000000" w:sz="6" w:space="0"/>
            </w:tcBorders>
            <w:noWrap w:val="0"/>
            <w:tcMar>
              <w:top w:w="0" w:type="dxa"/>
              <w:left w:w="108" w:type="dxa"/>
              <w:bottom w:w="0" w:type="dxa"/>
              <w:right w:w="108" w:type="dxa"/>
            </w:tcMar>
            <w:vAlign w:val="top"/>
          </w:tcPr>
          <w:p>
            <w:r>
              <w:rPr>
                <w:rFonts w:hint="eastAsia"/>
              </w:rPr>
              <w:t>通过标准：</w:t>
            </w:r>
          </w:p>
        </w:tc>
        <w:tc>
          <w:tcPr>
            <w:tcW w:w="5720" w:type="dxa"/>
            <w:tcBorders>
              <w:top w:val="nil"/>
              <w:left w:val="nil"/>
              <w:bottom w:val="single" w:color="000000" w:sz="6" w:space="0"/>
              <w:right w:val="single" w:color="000000" w:sz="12" w:space="0"/>
            </w:tcBorders>
            <w:noWrap w:val="0"/>
            <w:tcMar>
              <w:top w:w="0" w:type="dxa"/>
              <w:left w:w="108" w:type="dxa"/>
              <w:bottom w:w="0" w:type="dxa"/>
              <w:right w:w="108" w:type="dxa"/>
            </w:tcMar>
            <w:vAlign w:val="top"/>
          </w:tcPr>
          <w:p>
            <w:r>
              <w:rPr>
                <w:rFonts w:hint="eastAsia"/>
              </w:rPr>
              <w:t>所计划的测试已全部执行，并且在达到或超出指定的系统限制时没有出现任何软件故障，或者导致系统出现故障的条件并不在指定的条件范围之内。</w:t>
            </w:r>
          </w:p>
        </w:tc>
      </w:tr>
      <w:tr>
        <w:tblPrEx>
          <w:tblCellMar>
            <w:top w:w="0" w:type="dxa"/>
            <w:left w:w="0" w:type="dxa"/>
            <w:bottom w:w="0" w:type="dxa"/>
            <w:right w:w="0" w:type="dxa"/>
          </w:tblCellMar>
        </w:tblPrEx>
        <w:tc>
          <w:tcPr>
            <w:tcW w:w="2160" w:type="dxa"/>
            <w:tcBorders>
              <w:top w:val="nil"/>
              <w:left w:val="single" w:color="000000" w:sz="12" w:space="0"/>
              <w:bottom w:val="single" w:color="000000" w:sz="12" w:space="0"/>
              <w:right w:val="single" w:color="000000" w:sz="6" w:space="0"/>
            </w:tcBorders>
            <w:noWrap w:val="0"/>
            <w:tcMar>
              <w:top w:w="0" w:type="dxa"/>
              <w:left w:w="108" w:type="dxa"/>
              <w:bottom w:w="0" w:type="dxa"/>
              <w:right w:w="108" w:type="dxa"/>
            </w:tcMar>
            <w:vAlign w:val="top"/>
          </w:tcPr>
          <w:p>
            <w:r>
              <w:rPr>
                <w:rFonts w:hint="eastAsia"/>
              </w:rPr>
              <w:t>需考虑的特殊事项：</w:t>
            </w:r>
          </w:p>
        </w:tc>
        <w:tc>
          <w:tcPr>
            <w:tcW w:w="5720" w:type="dxa"/>
            <w:tcBorders>
              <w:top w:val="nil"/>
              <w:left w:val="nil"/>
              <w:bottom w:val="single" w:color="000000" w:sz="12" w:space="0"/>
              <w:right w:val="single" w:color="000000" w:sz="12" w:space="0"/>
            </w:tcBorders>
            <w:noWrap w:val="0"/>
            <w:tcMar>
              <w:top w:w="0" w:type="dxa"/>
              <w:left w:w="108" w:type="dxa"/>
              <w:bottom w:w="0" w:type="dxa"/>
              <w:right w:w="108" w:type="dxa"/>
            </w:tcMar>
            <w:vAlign w:val="top"/>
          </w:tcPr>
          <w:p>
            <w:r>
              <w:rPr>
                <w:rFonts w:hint="eastAsia"/>
              </w:rPr>
              <w:t>如果要增加网络工作强度，可能会需要使用网络工具来给网络加载消息或信息包。</w:t>
            </w:r>
          </w:p>
          <w:p>
            <w:r>
              <w:rPr>
                <w:rFonts w:hint="eastAsia"/>
              </w:rPr>
              <w:t>应该暂时减少用于系统的</w:t>
            </w:r>
            <w:r>
              <w:t xml:space="preserve"> </w:t>
            </w:r>
            <w:r>
              <w:rPr>
                <w:rFonts w:hint="eastAsia"/>
              </w:rPr>
              <w:t>DASD，以限制数据库可用空间的增长。</w:t>
            </w:r>
          </w:p>
          <w:p>
            <w:r>
              <w:rPr>
                <w:rFonts w:hint="eastAsia"/>
              </w:rPr>
              <w:t>使多个客户机对相同的记录或数据账户同时进行的访问达到同步。</w:t>
            </w:r>
          </w:p>
        </w:tc>
      </w:tr>
    </w:tbl>
    <w:p>
      <w:r>
        <w:t> </w:t>
      </w:r>
    </w:p>
    <w:p>
      <w:pPr>
        <w:pStyle w:val="4"/>
      </w:pPr>
      <w:bookmarkStart w:id="44" w:name="_Toc536754325"/>
      <w:r>
        <w:rPr>
          <w:rFonts w:hint="eastAsia"/>
        </w:rPr>
        <w:t>5.1</w:t>
      </w:r>
      <w:r>
        <w:t>.8</w:t>
      </w:r>
      <w:r>
        <w:rPr>
          <w:rFonts w:hint="eastAsia"/>
          <w:sz w:val="14"/>
          <w:szCs w:val="14"/>
        </w:rPr>
        <w:t>.</w:t>
      </w:r>
      <w:r>
        <w:rPr>
          <w:rFonts w:hint="eastAsia"/>
        </w:rPr>
        <w:t>容量测试</w:t>
      </w:r>
      <w:bookmarkEnd w:id="44"/>
    </w:p>
    <w:p>
      <w:pPr>
        <w:pStyle w:val="5"/>
      </w:pPr>
      <w:r>
        <w:rPr>
          <w:rFonts w:hint="eastAsia"/>
        </w:rPr>
        <w:t>容量测试使测试对象处理大量的数据，以确定是否达到了将使软件发生故障的极限。容量测试还将确定测试对象在给定时间内能够持续处理的最大负载或工作量。例如，如果测试对象正在为生成一份报表而处理一组数据库记录，那么容量测试就会使用一个大型的测试数据库，检验该软件是否正常运行并生成了正确的报表。</w:t>
      </w:r>
    </w:p>
    <w:p>
      <w:pPr>
        <w:pStyle w:val="5"/>
      </w:pPr>
      <w:r>
        <w:t> </w:t>
      </w:r>
    </w:p>
    <w:tbl>
      <w:tblPr>
        <w:tblStyle w:val="16"/>
        <w:tblW w:w="8060" w:type="dxa"/>
        <w:tblInd w:w="468" w:type="dxa"/>
        <w:tblLayout w:type="fixed"/>
        <w:tblCellMar>
          <w:top w:w="0" w:type="dxa"/>
          <w:left w:w="0" w:type="dxa"/>
          <w:bottom w:w="0" w:type="dxa"/>
          <w:right w:w="0" w:type="dxa"/>
        </w:tblCellMar>
      </w:tblPr>
      <w:tblGrid>
        <w:gridCol w:w="2253"/>
        <w:gridCol w:w="5807"/>
      </w:tblGrid>
      <w:tr>
        <w:tblPrEx>
          <w:tblCellMar>
            <w:top w:w="0" w:type="dxa"/>
            <w:left w:w="0" w:type="dxa"/>
            <w:bottom w:w="0" w:type="dxa"/>
            <w:right w:w="0" w:type="dxa"/>
          </w:tblCellMar>
        </w:tblPrEx>
        <w:tc>
          <w:tcPr>
            <w:tcW w:w="2253" w:type="dxa"/>
            <w:tcBorders>
              <w:top w:val="single" w:color="000000" w:sz="12" w:space="0"/>
              <w:left w:val="single" w:color="000000" w:sz="12" w:space="0"/>
              <w:bottom w:val="single" w:color="000000" w:sz="6" w:space="0"/>
              <w:right w:val="single" w:color="000000" w:sz="6" w:space="0"/>
            </w:tcBorders>
            <w:noWrap w:val="0"/>
            <w:tcMar>
              <w:top w:w="0" w:type="dxa"/>
              <w:left w:w="108" w:type="dxa"/>
              <w:bottom w:w="0" w:type="dxa"/>
              <w:right w:w="108" w:type="dxa"/>
            </w:tcMar>
            <w:vAlign w:val="top"/>
          </w:tcPr>
          <w:p>
            <w:r>
              <w:rPr>
                <w:rFonts w:hint="eastAsia"/>
              </w:rPr>
              <w:t>测试目标：</w:t>
            </w:r>
          </w:p>
        </w:tc>
        <w:tc>
          <w:tcPr>
            <w:tcW w:w="5807" w:type="dxa"/>
            <w:tcBorders>
              <w:top w:val="single" w:color="000000" w:sz="12" w:space="0"/>
              <w:left w:val="nil"/>
              <w:bottom w:val="single" w:color="000000" w:sz="6" w:space="0"/>
              <w:right w:val="single" w:color="000000" w:sz="12" w:space="0"/>
            </w:tcBorders>
            <w:noWrap w:val="0"/>
            <w:tcMar>
              <w:top w:w="0" w:type="dxa"/>
              <w:left w:w="108" w:type="dxa"/>
              <w:bottom w:w="0" w:type="dxa"/>
              <w:right w:w="108" w:type="dxa"/>
            </w:tcMar>
            <w:vAlign w:val="top"/>
          </w:tcPr>
          <w:p>
            <w:r>
              <w:rPr>
                <w:rFonts w:hint="eastAsia"/>
              </w:rPr>
              <w:t>核实测试对象在以下高容量条件下能否正常运行：</w:t>
            </w:r>
          </w:p>
          <w:p>
            <w:r>
              <w:rPr>
                <w:rFonts w:hint="eastAsia"/>
              </w:rPr>
              <w:t>连接或模拟了最大（实际或实际允许）数量的客户机，所有客户机在长时间内执行相同的、且情况（性能）最坏的业务功能。</w:t>
            </w:r>
          </w:p>
          <w:p>
            <w:r>
              <w:rPr>
                <w:rFonts w:hint="eastAsia"/>
              </w:rPr>
              <w:t>已达到最大的数据库大小（实际的或按比例缩放的），而且同时执行了多个查询或报表事务。]</w:t>
            </w:r>
          </w:p>
        </w:tc>
      </w:tr>
      <w:tr>
        <w:tblPrEx>
          <w:tblCellMar>
            <w:top w:w="0" w:type="dxa"/>
            <w:left w:w="0" w:type="dxa"/>
            <w:bottom w:w="0" w:type="dxa"/>
            <w:right w:w="0" w:type="dxa"/>
          </w:tblCellMar>
        </w:tblPrEx>
        <w:tc>
          <w:tcPr>
            <w:tcW w:w="2253" w:type="dxa"/>
            <w:tcBorders>
              <w:top w:val="nil"/>
              <w:left w:val="single" w:color="000000" w:sz="12" w:space="0"/>
              <w:bottom w:val="single" w:color="000000" w:sz="6" w:space="0"/>
              <w:right w:val="single" w:color="000000" w:sz="6" w:space="0"/>
            </w:tcBorders>
            <w:noWrap w:val="0"/>
            <w:tcMar>
              <w:top w:w="0" w:type="dxa"/>
              <w:left w:w="108" w:type="dxa"/>
              <w:bottom w:w="0" w:type="dxa"/>
              <w:right w:w="108" w:type="dxa"/>
            </w:tcMar>
            <w:vAlign w:val="top"/>
          </w:tcPr>
          <w:p>
            <w:r>
              <w:rPr>
                <w:rFonts w:hint="eastAsia"/>
              </w:rPr>
              <w:t>技术：</w:t>
            </w:r>
          </w:p>
        </w:tc>
        <w:tc>
          <w:tcPr>
            <w:tcW w:w="5807" w:type="dxa"/>
            <w:tcBorders>
              <w:top w:val="nil"/>
              <w:left w:val="nil"/>
              <w:bottom w:val="single" w:color="000000" w:sz="6" w:space="0"/>
              <w:right w:val="single" w:color="000000" w:sz="12" w:space="0"/>
            </w:tcBorders>
            <w:noWrap w:val="0"/>
            <w:tcMar>
              <w:top w:w="0" w:type="dxa"/>
              <w:left w:w="108" w:type="dxa"/>
              <w:bottom w:w="0" w:type="dxa"/>
              <w:right w:w="108" w:type="dxa"/>
            </w:tcMar>
            <w:vAlign w:val="top"/>
          </w:tcPr>
          <w:p>
            <w:r>
              <w:rPr>
                <w:rFonts w:hint="eastAsia"/>
              </w:rPr>
              <w:t>使用为性能评测或负载测试制定的测试。</w:t>
            </w:r>
          </w:p>
          <w:p>
            <w:r>
              <w:rPr>
                <w:rFonts w:hint="eastAsia"/>
              </w:rPr>
              <w:t>应该使用多台客户机来运行相同的测试或互补的测试，以便在长时间内产生最繁重的事务量或最差的事务组合（请参见上面的“强度测试”）。</w:t>
            </w:r>
          </w:p>
          <w:p>
            <w:r>
              <w:rPr>
                <w:rFonts w:hint="eastAsia"/>
              </w:rPr>
              <w:t>创建最大的数据库大小（实际的、按比例缩放的、或填充了代表性数据的数据库），并使用多台客户机在长时间内同时运行查询和报表事务。</w:t>
            </w:r>
          </w:p>
        </w:tc>
      </w:tr>
      <w:tr>
        <w:tblPrEx>
          <w:tblCellMar>
            <w:top w:w="0" w:type="dxa"/>
            <w:left w:w="0" w:type="dxa"/>
            <w:bottom w:w="0" w:type="dxa"/>
            <w:right w:w="0" w:type="dxa"/>
          </w:tblCellMar>
        </w:tblPrEx>
        <w:tc>
          <w:tcPr>
            <w:tcW w:w="2253" w:type="dxa"/>
            <w:tcBorders>
              <w:top w:val="nil"/>
              <w:left w:val="single" w:color="000000" w:sz="12" w:space="0"/>
              <w:bottom w:val="single" w:color="000000" w:sz="6" w:space="0"/>
              <w:right w:val="single" w:color="000000" w:sz="6" w:space="0"/>
            </w:tcBorders>
            <w:noWrap w:val="0"/>
            <w:tcMar>
              <w:top w:w="0" w:type="dxa"/>
              <w:left w:w="108" w:type="dxa"/>
              <w:bottom w:w="0" w:type="dxa"/>
              <w:right w:w="108" w:type="dxa"/>
            </w:tcMar>
            <w:vAlign w:val="top"/>
          </w:tcPr>
          <w:p>
            <w:r>
              <w:rPr>
                <w:rFonts w:hint="eastAsia"/>
              </w:rPr>
              <w:t>通过标准：</w:t>
            </w:r>
          </w:p>
        </w:tc>
        <w:tc>
          <w:tcPr>
            <w:tcW w:w="5807" w:type="dxa"/>
            <w:tcBorders>
              <w:top w:val="nil"/>
              <w:left w:val="nil"/>
              <w:bottom w:val="single" w:color="000000" w:sz="6" w:space="0"/>
              <w:right w:val="single" w:color="000000" w:sz="12" w:space="0"/>
            </w:tcBorders>
            <w:noWrap w:val="0"/>
            <w:tcMar>
              <w:top w:w="0" w:type="dxa"/>
              <w:left w:w="108" w:type="dxa"/>
              <w:bottom w:w="0" w:type="dxa"/>
              <w:right w:w="108" w:type="dxa"/>
            </w:tcMar>
            <w:vAlign w:val="top"/>
          </w:tcPr>
          <w:p>
            <w:r>
              <w:rPr>
                <w:rFonts w:hint="eastAsia"/>
              </w:rPr>
              <w:t>所计划的测试已全部执行，而且在达到或超出指定的系统限制时没有出现任何软件故障]</w:t>
            </w:r>
          </w:p>
        </w:tc>
      </w:tr>
      <w:tr>
        <w:tblPrEx>
          <w:tblCellMar>
            <w:top w:w="0" w:type="dxa"/>
            <w:left w:w="0" w:type="dxa"/>
            <w:bottom w:w="0" w:type="dxa"/>
            <w:right w:w="0" w:type="dxa"/>
          </w:tblCellMar>
        </w:tblPrEx>
        <w:tc>
          <w:tcPr>
            <w:tcW w:w="2253" w:type="dxa"/>
            <w:tcBorders>
              <w:top w:val="nil"/>
              <w:left w:val="single" w:color="000000" w:sz="12" w:space="0"/>
              <w:bottom w:val="single" w:color="000000" w:sz="12" w:space="0"/>
              <w:right w:val="single" w:color="000000" w:sz="6" w:space="0"/>
            </w:tcBorders>
            <w:noWrap w:val="0"/>
            <w:tcMar>
              <w:top w:w="0" w:type="dxa"/>
              <w:left w:w="108" w:type="dxa"/>
              <w:bottom w:w="0" w:type="dxa"/>
              <w:right w:w="108" w:type="dxa"/>
            </w:tcMar>
            <w:vAlign w:val="top"/>
          </w:tcPr>
          <w:p>
            <w:r>
              <w:rPr>
                <w:rFonts w:hint="eastAsia"/>
              </w:rPr>
              <w:t>需考虑的特殊事项：</w:t>
            </w:r>
          </w:p>
        </w:tc>
        <w:tc>
          <w:tcPr>
            <w:tcW w:w="5807" w:type="dxa"/>
            <w:tcBorders>
              <w:top w:val="nil"/>
              <w:left w:val="nil"/>
              <w:bottom w:val="single" w:color="000000" w:sz="12" w:space="0"/>
              <w:right w:val="single" w:color="000000" w:sz="12" w:space="0"/>
            </w:tcBorders>
            <w:noWrap w:val="0"/>
            <w:tcMar>
              <w:top w:w="0" w:type="dxa"/>
              <w:left w:w="108" w:type="dxa"/>
              <w:bottom w:w="0" w:type="dxa"/>
              <w:right w:w="108" w:type="dxa"/>
            </w:tcMar>
            <w:vAlign w:val="top"/>
          </w:tcPr>
          <w:p>
            <w:r>
              <w:rPr>
                <w:rFonts w:hint="eastAsia"/>
              </w:rPr>
              <w:t>对于上述的高容量条件，哪个时间段是可以接受的时间</w:t>
            </w:r>
          </w:p>
        </w:tc>
      </w:tr>
    </w:tbl>
    <w:p>
      <w:pPr>
        <w:pStyle w:val="4"/>
      </w:pPr>
      <w:bookmarkStart w:id="45" w:name="_Toc536754326"/>
      <w:r>
        <w:rPr>
          <w:rFonts w:hint="eastAsia"/>
        </w:rPr>
        <w:t>5.1</w:t>
      </w:r>
      <w:r>
        <w:t>.9</w:t>
      </w:r>
      <w:r>
        <w:rPr>
          <w:rFonts w:hint="eastAsia"/>
        </w:rPr>
        <w:t>.安全性和访问控制测试</w:t>
      </w:r>
      <w:bookmarkEnd w:id="45"/>
    </w:p>
    <w:p>
      <w:pPr>
        <w:pStyle w:val="5"/>
      </w:pPr>
      <w:r>
        <w:rPr>
          <w:rFonts w:hint="eastAsia"/>
        </w:rPr>
        <w:t>安全性和访问控制测试侧重于安全性的两个关键方面：</w:t>
      </w:r>
    </w:p>
    <w:p>
      <w:pPr>
        <w:pStyle w:val="5"/>
      </w:pPr>
      <w:r>
        <w:rPr>
          <w:rFonts w:hint="eastAsia"/>
        </w:rPr>
        <w:t>应用程序级别的安全性，包括对数据或业务功能的访问</w:t>
      </w:r>
    </w:p>
    <w:p>
      <w:pPr>
        <w:pStyle w:val="5"/>
      </w:pPr>
      <w:r>
        <w:rPr>
          <w:rFonts w:hint="eastAsia"/>
        </w:rPr>
        <w:t>系统级别的安全性，包括对系统的登录或远程访问。</w:t>
      </w:r>
    </w:p>
    <w:p>
      <w:pPr>
        <w:pStyle w:val="5"/>
      </w:pPr>
      <w:r>
        <w:rPr>
          <w:rFonts w:hint="eastAsia"/>
        </w:rPr>
        <w:t>应用程序级别的安全性可确保：在预期的安全性情况下，主角只能访问特定的功能或用例，或者只能访问有限的数据。例如，可能会允许所有人输入数据，创建新账户，但只有管理员才能删除这些数据或账户。如果具有数据级别的安全性，测试就可确保“用户类型一”能够看到所有客户消息（包括财务数据），而“用户二”只能看见同一客户的统计数据。</w:t>
      </w:r>
    </w:p>
    <w:p>
      <w:pPr>
        <w:pStyle w:val="5"/>
      </w:pPr>
      <w:r>
        <w:rPr>
          <w:rFonts w:hint="eastAsia"/>
        </w:rPr>
        <w:t>系统级别的安全性可确保只有具备系统访问权限的用户才能访问应用程序，而且只能通过相应的网关来访问。</w:t>
      </w:r>
    </w:p>
    <w:p>
      <w:r>
        <w:t> </w:t>
      </w:r>
    </w:p>
    <w:tbl>
      <w:tblPr>
        <w:tblStyle w:val="16"/>
        <w:tblW w:w="7790" w:type="dxa"/>
        <w:tblInd w:w="738" w:type="dxa"/>
        <w:tblLayout w:type="fixed"/>
        <w:tblCellMar>
          <w:top w:w="0" w:type="dxa"/>
          <w:left w:w="0" w:type="dxa"/>
          <w:bottom w:w="0" w:type="dxa"/>
          <w:right w:w="0" w:type="dxa"/>
        </w:tblCellMar>
      </w:tblPr>
      <w:tblGrid>
        <w:gridCol w:w="2610"/>
        <w:gridCol w:w="5180"/>
      </w:tblGrid>
      <w:tr>
        <w:tblPrEx>
          <w:tblCellMar>
            <w:top w:w="0" w:type="dxa"/>
            <w:left w:w="0" w:type="dxa"/>
            <w:bottom w:w="0" w:type="dxa"/>
            <w:right w:w="0" w:type="dxa"/>
          </w:tblCellMar>
        </w:tblPrEx>
        <w:tc>
          <w:tcPr>
            <w:tcW w:w="2610" w:type="dxa"/>
            <w:tcBorders>
              <w:top w:val="single" w:color="000000" w:sz="12" w:space="0"/>
              <w:left w:val="single" w:color="000000" w:sz="12" w:space="0"/>
              <w:bottom w:val="single" w:color="000000" w:sz="6" w:space="0"/>
              <w:right w:val="single" w:color="000000" w:sz="6" w:space="0"/>
            </w:tcBorders>
            <w:noWrap w:val="0"/>
            <w:tcMar>
              <w:top w:w="0" w:type="dxa"/>
              <w:left w:w="108" w:type="dxa"/>
              <w:bottom w:w="0" w:type="dxa"/>
              <w:right w:w="108" w:type="dxa"/>
            </w:tcMar>
            <w:vAlign w:val="top"/>
          </w:tcPr>
          <w:p>
            <w:r>
              <w:rPr>
                <w:rFonts w:hint="eastAsia"/>
              </w:rPr>
              <w:t>测试目标：</w:t>
            </w:r>
          </w:p>
        </w:tc>
        <w:tc>
          <w:tcPr>
            <w:tcW w:w="5180" w:type="dxa"/>
            <w:tcBorders>
              <w:top w:val="single" w:color="000000" w:sz="12" w:space="0"/>
              <w:left w:val="nil"/>
              <w:bottom w:val="single" w:color="000000" w:sz="6" w:space="0"/>
              <w:right w:val="single" w:color="000000" w:sz="12" w:space="0"/>
            </w:tcBorders>
            <w:noWrap w:val="0"/>
            <w:tcMar>
              <w:top w:w="0" w:type="dxa"/>
              <w:left w:w="108" w:type="dxa"/>
              <w:bottom w:w="0" w:type="dxa"/>
              <w:right w:w="108" w:type="dxa"/>
            </w:tcMar>
            <w:vAlign w:val="top"/>
          </w:tcPr>
          <w:p>
            <w:pPr>
              <w:rPr>
                <w:rFonts w:hint="eastAsia"/>
              </w:rPr>
            </w:pPr>
            <w:r>
              <w:rPr>
                <w:rFonts w:hint="eastAsia"/>
              </w:rPr>
              <w:t>应用程序级别的安全性：核实主角只能访问其所属用户类型已被授权访问的那些功能或数据。</w:t>
            </w:r>
          </w:p>
          <w:p>
            <w:r>
              <w:rPr>
                <w:rFonts w:hint="eastAsia"/>
              </w:rPr>
              <w:t>系统级别的安全性：核实只有具备系统和应用程序访问权限的主角才能访问系统和应用程序。</w:t>
            </w:r>
          </w:p>
        </w:tc>
      </w:tr>
      <w:tr>
        <w:tblPrEx>
          <w:tblCellMar>
            <w:top w:w="0" w:type="dxa"/>
            <w:left w:w="0" w:type="dxa"/>
            <w:bottom w:w="0" w:type="dxa"/>
            <w:right w:w="0" w:type="dxa"/>
          </w:tblCellMar>
        </w:tblPrEx>
        <w:tc>
          <w:tcPr>
            <w:tcW w:w="2610" w:type="dxa"/>
            <w:tcBorders>
              <w:top w:val="nil"/>
              <w:left w:val="single" w:color="000000" w:sz="12" w:space="0"/>
              <w:bottom w:val="single" w:color="000000" w:sz="6" w:space="0"/>
              <w:right w:val="single" w:color="000000" w:sz="6" w:space="0"/>
            </w:tcBorders>
            <w:noWrap w:val="0"/>
            <w:tcMar>
              <w:top w:w="0" w:type="dxa"/>
              <w:left w:w="108" w:type="dxa"/>
              <w:bottom w:w="0" w:type="dxa"/>
              <w:right w:w="108" w:type="dxa"/>
            </w:tcMar>
            <w:vAlign w:val="top"/>
          </w:tcPr>
          <w:p>
            <w:r>
              <w:rPr>
                <w:rFonts w:hint="eastAsia"/>
              </w:rPr>
              <w:t>技术：</w:t>
            </w:r>
          </w:p>
        </w:tc>
        <w:tc>
          <w:tcPr>
            <w:tcW w:w="5180" w:type="dxa"/>
            <w:tcBorders>
              <w:top w:val="nil"/>
              <w:left w:val="nil"/>
              <w:bottom w:val="single" w:color="000000" w:sz="6" w:space="0"/>
              <w:right w:val="single" w:color="000000" w:sz="12" w:space="0"/>
            </w:tcBorders>
            <w:noWrap w:val="0"/>
            <w:tcMar>
              <w:top w:w="0" w:type="dxa"/>
              <w:left w:w="108" w:type="dxa"/>
              <w:bottom w:w="0" w:type="dxa"/>
              <w:right w:w="108" w:type="dxa"/>
            </w:tcMar>
            <w:vAlign w:val="top"/>
          </w:tcPr>
          <w:p>
            <w:r>
              <w:rPr>
                <w:rFonts w:hint="eastAsia"/>
              </w:rPr>
              <w:t>应用程序级别的安全性：确定并列出各用户类型及其被授权访问的功能或数据。</w:t>
            </w:r>
          </w:p>
          <w:p>
            <w:r>
              <w:rPr>
                <w:rFonts w:hint="eastAsia"/>
              </w:rPr>
              <w:t>为各用户类型创建测试，并通过创建各用户类型所特有的事务来核实其权限。</w:t>
            </w:r>
          </w:p>
          <w:p>
            <w:pPr>
              <w:rPr>
                <w:rFonts w:hint="eastAsia"/>
              </w:rPr>
            </w:pPr>
            <w:r>
              <w:rPr>
                <w:rFonts w:hint="eastAsia"/>
              </w:rPr>
              <w:t>修改用户类型并为相同的用户重新运行测试。对于每种用户类型，确保正确地提供或拒绝了这些附加的功能或数据。</w:t>
            </w:r>
          </w:p>
          <w:p>
            <w:r>
              <w:rPr>
                <w:rFonts w:hint="eastAsia"/>
              </w:rPr>
              <w:t>系统级别的访问：[请参见以下的“需考虑的特殊事项”]</w:t>
            </w:r>
          </w:p>
        </w:tc>
      </w:tr>
      <w:tr>
        <w:tblPrEx>
          <w:tblCellMar>
            <w:top w:w="0" w:type="dxa"/>
            <w:left w:w="0" w:type="dxa"/>
            <w:bottom w:w="0" w:type="dxa"/>
            <w:right w:w="0" w:type="dxa"/>
          </w:tblCellMar>
        </w:tblPrEx>
        <w:tc>
          <w:tcPr>
            <w:tcW w:w="2610" w:type="dxa"/>
            <w:tcBorders>
              <w:top w:val="nil"/>
              <w:left w:val="single" w:color="000000" w:sz="12" w:space="0"/>
              <w:bottom w:val="single" w:color="000000" w:sz="6" w:space="0"/>
              <w:right w:val="single" w:color="000000" w:sz="6" w:space="0"/>
            </w:tcBorders>
            <w:noWrap w:val="0"/>
            <w:tcMar>
              <w:top w:w="0" w:type="dxa"/>
              <w:left w:w="108" w:type="dxa"/>
              <w:bottom w:w="0" w:type="dxa"/>
              <w:right w:w="108" w:type="dxa"/>
            </w:tcMar>
            <w:vAlign w:val="top"/>
          </w:tcPr>
          <w:p>
            <w:r>
              <w:rPr>
                <w:rFonts w:hint="eastAsia"/>
              </w:rPr>
              <w:t>通过标准：</w:t>
            </w:r>
          </w:p>
        </w:tc>
        <w:tc>
          <w:tcPr>
            <w:tcW w:w="5180" w:type="dxa"/>
            <w:tcBorders>
              <w:top w:val="nil"/>
              <w:left w:val="nil"/>
              <w:bottom w:val="single" w:color="000000" w:sz="6" w:space="0"/>
              <w:right w:val="single" w:color="000000" w:sz="12" w:space="0"/>
            </w:tcBorders>
            <w:noWrap w:val="0"/>
            <w:tcMar>
              <w:top w:w="0" w:type="dxa"/>
              <w:left w:w="108" w:type="dxa"/>
              <w:bottom w:w="0" w:type="dxa"/>
              <w:right w:w="108" w:type="dxa"/>
            </w:tcMar>
            <w:vAlign w:val="top"/>
          </w:tcPr>
          <w:p>
            <w:pPr>
              <w:rPr>
                <w:rFonts w:hint="eastAsia"/>
              </w:rPr>
            </w:pPr>
            <w:r>
              <w:rPr>
                <w:rFonts w:hint="eastAsia"/>
              </w:rPr>
              <w:t>各种已知的主角类型都可访问相应的功能或数据，而且所有事务都按照预期的方式运行，并在先前的应用程序功能测试中运行了所有的事务。</w:t>
            </w:r>
          </w:p>
        </w:tc>
      </w:tr>
      <w:tr>
        <w:tblPrEx>
          <w:tblCellMar>
            <w:top w:w="0" w:type="dxa"/>
            <w:left w:w="0" w:type="dxa"/>
            <w:bottom w:w="0" w:type="dxa"/>
            <w:right w:w="0" w:type="dxa"/>
          </w:tblCellMar>
        </w:tblPrEx>
        <w:tc>
          <w:tcPr>
            <w:tcW w:w="2610" w:type="dxa"/>
            <w:tcBorders>
              <w:top w:val="nil"/>
              <w:left w:val="single" w:color="000000" w:sz="12" w:space="0"/>
              <w:bottom w:val="single" w:color="000000" w:sz="12" w:space="0"/>
              <w:right w:val="single" w:color="000000" w:sz="6" w:space="0"/>
            </w:tcBorders>
            <w:noWrap w:val="0"/>
            <w:tcMar>
              <w:top w:w="0" w:type="dxa"/>
              <w:left w:w="108" w:type="dxa"/>
              <w:bottom w:w="0" w:type="dxa"/>
              <w:right w:w="108" w:type="dxa"/>
            </w:tcMar>
            <w:vAlign w:val="top"/>
          </w:tcPr>
          <w:p>
            <w:r>
              <w:rPr>
                <w:rFonts w:hint="eastAsia"/>
              </w:rPr>
              <w:t>需考虑的特殊事项：</w:t>
            </w:r>
          </w:p>
        </w:tc>
        <w:tc>
          <w:tcPr>
            <w:tcW w:w="5180" w:type="dxa"/>
            <w:tcBorders>
              <w:top w:val="nil"/>
              <w:left w:val="nil"/>
              <w:bottom w:val="single" w:color="000000" w:sz="12" w:space="0"/>
              <w:right w:val="single" w:color="000000" w:sz="12" w:space="0"/>
            </w:tcBorders>
            <w:noWrap w:val="0"/>
            <w:tcMar>
              <w:top w:w="0" w:type="dxa"/>
              <w:left w:w="108" w:type="dxa"/>
              <w:bottom w:w="0" w:type="dxa"/>
              <w:right w:w="108" w:type="dxa"/>
            </w:tcMar>
            <w:vAlign w:val="top"/>
          </w:tcPr>
          <w:p>
            <w:r>
              <w:rPr>
                <w:rFonts w:hint="eastAsia"/>
              </w:rPr>
              <w:t>必须与相应的网络或系统管理员一起对系统访问权进行检查和讨论。由于此测试可能是网络管理或系统管理的职能，可能会不需要执行此测试。</w:t>
            </w:r>
          </w:p>
        </w:tc>
      </w:tr>
    </w:tbl>
    <w:p>
      <w:pPr>
        <w:pStyle w:val="4"/>
      </w:pPr>
      <w:bookmarkStart w:id="46" w:name="_Toc536754327"/>
      <w:r>
        <w:rPr>
          <w:rFonts w:hint="eastAsia"/>
        </w:rPr>
        <w:t>5</w:t>
      </w:r>
      <w:r>
        <w:t>.1.10</w:t>
      </w:r>
      <w:r>
        <w:rPr>
          <w:rFonts w:hint="eastAsia"/>
          <w:sz w:val="14"/>
          <w:szCs w:val="14"/>
        </w:rPr>
        <w:t>.</w:t>
      </w:r>
      <w:r>
        <w:rPr>
          <w:rFonts w:hint="eastAsia"/>
        </w:rPr>
        <w:t>故障转移和恢复测试</w:t>
      </w:r>
      <w:bookmarkEnd w:id="46"/>
    </w:p>
    <w:p>
      <w:pPr>
        <w:pStyle w:val="5"/>
      </w:pPr>
      <w:r>
        <w:rPr>
          <w:rFonts w:hint="eastAsia"/>
        </w:rPr>
        <w:t>故障转移和恢复测试可确保测试对象能成功完成故障转移，并能从导致意外数据损失或数据完整性破坏的各种硬件、软件或网络故障中恢复。</w:t>
      </w:r>
      <w:r>
        <w:t xml:space="preserve"> </w:t>
      </w:r>
    </w:p>
    <w:p>
      <w:pPr>
        <w:pStyle w:val="5"/>
      </w:pPr>
      <w:r>
        <w:rPr>
          <w:rFonts w:hint="eastAsia"/>
        </w:rPr>
        <w:t>故障转移测试可确保：对于必须持续运行的系统，一旦发生故障，备用系统就将不失时机地“顶替”发生故障的系统，以避免丢失任何数据或事务。</w:t>
      </w:r>
    </w:p>
    <w:p>
      <w:pPr>
        <w:pStyle w:val="5"/>
      </w:pPr>
      <w:r>
        <w:rPr>
          <w:rFonts w:hint="eastAsia"/>
        </w:rPr>
        <w:t>恢复测试是一种对抗性的测试过程。在这种测试中，将把应用程序或系统置于极端的条件下（或者是模拟的极端条件下），以产生故障（例如设备输入/输出</w:t>
      </w:r>
      <w:r>
        <w:t xml:space="preserve"> </w:t>
      </w:r>
      <w:r>
        <w:rPr>
          <w:rFonts w:hint="eastAsia"/>
        </w:rPr>
        <w:t>(I/O) 故障或无效的数据库指针和关健字）。然后调用恢复进程并监测和检查应用程序和系统，核实应用程序或系统和数据已得到了正确的恢复。</w:t>
      </w:r>
    </w:p>
    <w:p>
      <w:pPr>
        <w:pStyle w:val="5"/>
      </w:pPr>
      <w:r>
        <w:t> </w:t>
      </w:r>
    </w:p>
    <w:tbl>
      <w:tblPr>
        <w:tblStyle w:val="16"/>
        <w:tblW w:w="7790" w:type="dxa"/>
        <w:tblInd w:w="738" w:type="dxa"/>
        <w:tblLayout w:type="fixed"/>
        <w:tblCellMar>
          <w:top w:w="0" w:type="dxa"/>
          <w:left w:w="0" w:type="dxa"/>
          <w:bottom w:w="0" w:type="dxa"/>
          <w:right w:w="0" w:type="dxa"/>
        </w:tblCellMar>
      </w:tblPr>
      <w:tblGrid>
        <w:gridCol w:w="2604"/>
        <w:gridCol w:w="5186"/>
      </w:tblGrid>
      <w:tr>
        <w:tblPrEx>
          <w:tblCellMar>
            <w:top w:w="0" w:type="dxa"/>
            <w:left w:w="0" w:type="dxa"/>
            <w:bottom w:w="0" w:type="dxa"/>
            <w:right w:w="0" w:type="dxa"/>
          </w:tblCellMar>
        </w:tblPrEx>
        <w:tc>
          <w:tcPr>
            <w:tcW w:w="2604" w:type="dxa"/>
            <w:tcBorders>
              <w:top w:val="single" w:color="000000" w:sz="12" w:space="0"/>
              <w:left w:val="single" w:color="000000" w:sz="12" w:space="0"/>
              <w:bottom w:val="single" w:color="000000" w:sz="6" w:space="0"/>
              <w:right w:val="single" w:color="000000" w:sz="6" w:space="0"/>
            </w:tcBorders>
            <w:noWrap w:val="0"/>
            <w:tcMar>
              <w:top w:w="0" w:type="dxa"/>
              <w:left w:w="108" w:type="dxa"/>
              <w:bottom w:w="0" w:type="dxa"/>
              <w:right w:w="108" w:type="dxa"/>
            </w:tcMar>
            <w:vAlign w:val="top"/>
          </w:tcPr>
          <w:p>
            <w:r>
              <w:rPr>
                <w:rFonts w:hint="eastAsia"/>
              </w:rPr>
              <w:t>测试目标：</w:t>
            </w:r>
          </w:p>
        </w:tc>
        <w:tc>
          <w:tcPr>
            <w:tcW w:w="5186" w:type="dxa"/>
            <w:tcBorders>
              <w:top w:val="single" w:color="000000" w:sz="12" w:space="0"/>
              <w:left w:val="nil"/>
              <w:bottom w:val="single" w:color="000000" w:sz="6" w:space="0"/>
              <w:right w:val="single" w:color="000000" w:sz="12" w:space="0"/>
            </w:tcBorders>
            <w:noWrap w:val="0"/>
            <w:tcMar>
              <w:top w:w="0" w:type="dxa"/>
              <w:left w:w="108" w:type="dxa"/>
              <w:bottom w:w="0" w:type="dxa"/>
              <w:right w:w="108" w:type="dxa"/>
            </w:tcMar>
            <w:vAlign w:val="top"/>
          </w:tcPr>
          <w:p>
            <w:r>
              <w:rPr>
                <w:rFonts w:hint="eastAsia"/>
              </w:rPr>
              <w:t>确保恢复进程（手工或自动）将数据库、应用程序和系统正确地恢复到了预期的已知状态。测试中将包括以下各种情况：</w:t>
            </w:r>
          </w:p>
          <w:p>
            <w:r>
              <w:rPr>
                <w:rFonts w:hint="eastAsia"/>
              </w:rPr>
              <w:t>客户机断电</w:t>
            </w:r>
          </w:p>
          <w:p>
            <w:r>
              <w:rPr>
                <w:rFonts w:hint="eastAsia"/>
              </w:rPr>
              <w:t>服务器断电</w:t>
            </w:r>
          </w:p>
          <w:p>
            <w:r>
              <w:rPr>
                <w:rFonts w:hint="eastAsia"/>
              </w:rPr>
              <w:t>通过网络服务器产生的通信中断</w:t>
            </w:r>
          </w:p>
          <w:p>
            <w:r>
              <w:rPr>
                <w:rFonts w:hint="eastAsia"/>
              </w:rPr>
              <w:t>DASD 和/或 DASD</w:t>
            </w:r>
            <w:r>
              <w:t xml:space="preserve"> </w:t>
            </w:r>
            <w:r>
              <w:rPr>
                <w:rFonts w:hint="eastAsia"/>
              </w:rPr>
              <w:t>控制器被中断、断电或与 DASD 和/或DASD 控制器的通信中断</w:t>
            </w:r>
          </w:p>
          <w:p>
            <w:r>
              <w:rPr>
                <w:rFonts w:hint="eastAsia"/>
              </w:rPr>
              <w:t>周期未完成（数据过滤进程被中断，数据同步进程被中断）。</w:t>
            </w:r>
          </w:p>
          <w:p>
            <w:r>
              <w:rPr>
                <w:rFonts w:hint="eastAsia"/>
              </w:rPr>
              <w:t>数据库指针或关键字无效</w:t>
            </w:r>
          </w:p>
          <w:p>
            <w:r>
              <w:rPr>
                <w:rFonts w:hint="eastAsia"/>
              </w:rPr>
              <w:t>数据库中的数据元素无效或遭到破坏</w:t>
            </w:r>
          </w:p>
        </w:tc>
      </w:tr>
      <w:tr>
        <w:tblPrEx>
          <w:tblCellMar>
            <w:top w:w="0" w:type="dxa"/>
            <w:left w:w="0" w:type="dxa"/>
            <w:bottom w:w="0" w:type="dxa"/>
            <w:right w:w="0" w:type="dxa"/>
          </w:tblCellMar>
        </w:tblPrEx>
        <w:tc>
          <w:tcPr>
            <w:tcW w:w="2604" w:type="dxa"/>
            <w:tcBorders>
              <w:top w:val="nil"/>
              <w:left w:val="single" w:color="000000" w:sz="12" w:space="0"/>
              <w:bottom w:val="single" w:color="000000" w:sz="6" w:space="0"/>
              <w:right w:val="single" w:color="000000" w:sz="6" w:space="0"/>
            </w:tcBorders>
            <w:noWrap w:val="0"/>
            <w:tcMar>
              <w:top w:w="0" w:type="dxa"/>
              <w:left w:w="108" w:type="dxa"/>
              <w:bottom w:w="0" w:type="dxa"/>
              <w:right w:w="108" w:type="dxa"/>
            </w:tcMar>
            <w:vAlign w:val="top"/>
          </w:tcPr>
          <w:p>
            <w:r>
              <w:rPr>
                <w:rFonts w:hint="eastAsia"/>
              </w:rPr>
              <w:t>技术：</w:t>
            </w:r>
          </w:p>
        </w:tc>
        <w:tc>
          <w:tcPr>
            <w:tcW w:w="5186" w:type="dxa"/>
            <w:tcBorders>
              <w:top w:val="nil"/>
              <w:left w:val="nil"/>
              <w:bottom w:val="single" w:color="000000" w:sz="6" w:space="0"/>
              <w:right w:val="single" w:color="000000" w:sz="12" w:space="0"/>
            </w:tcBorders>
            <w:noWrap w:val="0"/>
            <w:tcMar>
              <w:top w:w="0" w:type="dxa"/>
              <w:left w:w="108" w:type="dxa"/>
              <w:bottom w:w="0" w:type="dxa"/>
              <w:right w:w="108" w:type="dxa"/>
            </w:tcMar>
            <w:vAlign w:val="top"/>
          </w:tcPr>
          <w:p>
            <w:r>
              <w:rPr>
                <w:rFonts w:hint="eastAsia"/>
              </w:rPr>
              <w:t>应该使用为功能和业务周期测试创建的测试来创建一系列的事务。一旦达到预期的测试起点，就应该分别执行或模拟以下操作：</w:t>
            </w:r>
          </w:p>
          <w:p>
            <w:r>
              <w:rPr>
                <w:rFonts w:hint="eastAsia"/>
              </w:rPr>
              <w:t>客户机断电：关闭 PC 机的电源。</w:t>
            </w:r>
          </w:p>
          <w:p>
            <w:r>
              <w:rPr>
                <w:rFonts w:hint="eastAsia"/>
              </w:rPr>
              <w:t>服务器断电：模拟或启动服务器的断电过程。</w:t>
            </w:r>
          </w:p>
          <w:p>
            <w:r>
              <w:rPr>
                <w:rFonts w:hint="eastAsia"/>
              </w:rPr>
              <w:t>通过网络服务器产生的中断：模拟或启动网络的通信中断（实际断开通信线路的连接或关闭网络服务器或路由器的电源）。</w:t>
            </w:r>
          </w:p>
          <w:p>
            <w:r>
              <w:rPr>
                <w:rFonts w:hint="eastAsia"/>
              </w:rPr>
              <w:t>DASD 和DASD</w:t>
            </w:r>
            <w:r>
              <w:t xml:space="preserve"> </w:t>
            </w:r>
            <w:r>
              <w:rPr>
                <w:rFonts w:hint="eastAsia"/>
              </w:rPr>
              <w:t>控制器被中断、断电或与 DASD 和 DASD 控制器的通信中断：模拟与一个或多个 DASD 控制器或设备的通信，或实际取消这种通信。</w:t>
            </w:r>
          </w:p>
          <w:p>
            <w:r>
              <w:rPr>
                <w:rFonts w:hint="eastAsia"/>
              </w:rPr>
              <w:t>一旦实现了上述情况（或模拟情况），就应该执行其他事务。而且一旦达到第二个测试点状态，就应调用恢复过程。</w:t>
            </w:r>
          </w:p>
          <w:p>
            <w:r>
              <w:rPr>
                <w:rFonts w:hint="eastAsia"/>
              </w:rPr>
              <w:t>在测试不完整的周期时，所使用的技术与上述技术相同，只不过应异常终止或提前终止数据库进程本身。</w:t>
            </w:r>
          </w:p>
          <w:p>
            <w:r>
              <w:rPr>
                <w:rFonts w:hint="eastAsia"/>
              </w:rPr>
              <w:t>对以下情况的测试需要达到一个已知的数据库状态。当破坏若干个数据库字段、指针和关键字时，应该以手工方式在数据库中（通过数据库工具）直接进行。其他事务应该通过使用“应用程序功能测试”和“业务周期测试”中的测试来执行，并且应执行完整的周期。</w:t>
            </w:r>
          </w:p>
        </w:tc>
      </w:tr>
      <w:tr>
        <w:tblPrEx>
          <w:tblCellMar>
            <w:top w:w="0" w:type="dxa"/>
            <w:left w:w="0" w:type="dxa"/>
            <w:bottom w:w="0" w:type="dxa"/>
            <w:right w:w="0" w:type="dxa"/>
          </w:tblCellMar>
        </w:tblPrEx>
        <w:tc>
          <w:tcPr>
            <w:tcW w:w="2604" w:type="dxa"/>
            <w:tcBorders>
              <w:top w:val="nil"/>
              <w:left w:val="single" w:color="000000" w:sz="12" w:space="0"/>
              <w:bottom w:val="single" w:color="000000" w:sz="6" w:space="0"/>
              <w:right w:val="single" w:color="000000" w:sz="6" w:space="0"/>
            </w:tcBorders>
            <w:noWrap w:val="0"/>
            <w:tcMar>
              <w:top w:w="0" w:type="dxa"/>
              <w:left w:w="108" w:type="dxa"/>
              <w:bottom w:w="0" w:type="dxa"/>
              <w:right w:w="108" w:type="dxa"/>
            </w:tcMar>
            <w:vAlign w:val="top"/>
          </w:tcPr>
          <w:p>
            <w:r>
              <w:rPr>
                <w:rFonts w:hint="eastAsia"/>
              </w:rPr>
              <w:t>通过标准：</w:t>
            </w:r>
          </w:p>
        </w:tc>
        <w:tc>
          <w:tcPr>
            <w:tcW w:w="5186" w:type="dxa"/>
            <w:tcBorders>
              <w:top w:val="nil"/>
              <w:left w:val="nil"/>
              <w:bottom w:val="single" w:color="000000" w:sz="6" w:space="0"/>
              <w:right w:val="single" w:color="000000" w:sz="12" w:space="0"/>
            </w:tcBorders>
            <w:noWrap w:val="0"/>
            <w:tcMar>
              <w:top w:w="0" w:type="dxa"/>
              <w:left w:w="108" w:type="dxa"/>
              <w:bottom w:w="0" w:type="dxa"/>
              <w:right w:w="108" w:type="dxa"/>
            </w:tcMar>
            <w:vAlign w:val="top"/>
          </w:tcPr>
          <w:p>
            <w:r>
              <w:rPr>
                <w:rFonts w:hint="eastAsia"/>
              </w:rPr>
              <w:t>在所有上述情况中，应用程序、数据库和系统应该在恢复过程完成时立即返回到一个已知的预期状态。此状态包括仅限于已知损坏的字段、指针或关键字范围内的数据损坏，以及表明进程或事务因中断而未被完成的报表。</w:t>
            </w:r>
          </w:p>
        </w:tc>
      </w:tr>
      <w:tr>
        <w:tblPrEx>
          <w:tblCellMar>
            <w:top w:w="0" w:type="dxa"/>
            <w:left w:w="0" w:type="dxa"/>
            <w:bottom w:w="0" w:type="dxa"/>
            <w:right w:w="0" w:type="dxa"/>
          </w:tblCellMar>
        </w:tblPrEx>
        <w:tc>
          <w:tcPr>
            <w:tcW w:w="2604" w:type="dxa"/>
            <w:tcBorders>
              <w:top w:val="nil"/>
              <w:left w:val="single" w:color="000000" w:sz="12" w:space="0"/>
              <w:bottom w:val="single" w:color="000000" w:sz="12" w:space="0"/>
              <w:right w:val="single" w:color="000000" w:sz="6" w:space="0"/>
            </w:tcBorders>
            <w:noWrap w:val="0"/>
            <w:tcMar>
              <w:top w:w="0" w:type="dxa"/>
              <w:left w:w="108" w:type="dxa"/>
              <w:bottom w:w="0" w:type="dxa"/>
              <w:right w:w="108" w:type="dxa"/>
            </w:tcMar>
            <w:vAlign w:val="top"/>
          </w:tcPr>
          <w:p>
            <w:r>
              <w:rPr>
                <w:rFonts w:hint="eastAsia"/>
              </w:rPr>
              <w:t>需考虑的特殊事项：</w:t>
            </w:r>
          </w:p>
        </w:tc>
        <w:tc>
          <w:tcPr>
            <w:tcW w:w="5186" w:type="dxa"/>
            <w:tcBorders>
              <w:top w:val="nil"/>
              <w:left w:val="nil"/>
              <w:bottom w:val="single" w:color="000000" w:sz="12" w:space="0"/>
              <w:right w:val="single" w:color="000000" w:sz="12" w:space="0"/>
            </w:tcBorders>
            <w:noWrap w:val="0"/>
            <w:tcMar>
              <w:top w:w="0" w:type="dxa"/>
              <w:left w:w="108" w:type="dxa"/>
              <w:bottom w:w="0" w:type="dxa"/>
              <w:right w:w="108" w:type="dxa"/>
            </w:tcMar>
            <w:vAlign w:val="top"/>
          </w:tcPr>
          <w:p>
            <w:r>
              <w:rPr>
                <w:rFonts w:hint="eastAsia"/>
              </w:rPr>
              <w:t>恢复测试会给其他操作带来许多的麻烦。断开缆线连接的方法（模拟断电或通信中断）可能并不可取或不可行。所以，可能会需要采用其他方法，例如诊断性软件工具。</w:t>
            </w:r>
          </w:p>
          <w:p>
            <w:r>
              <w:rPr>
                <w:rFonts w:hint="eastAsia"/>
              </w:rPr>
              <w:t>需要系统（或计算机操作）、数据库和网络组中的资源。</w:t>
            </w:r>
          </w:p>
          <w:p>
            <w:r>
              <w:rPr>
                <w:rFonts w:hint="eastAsia"/>
              </w:rPr>
              <w:t>这些测试应该在工作时间之外或在一台独立的计算机上运行。</w:t>
            </w:r>
          </w:p>
        </w:tc>
      </w:tr>
    </w:tbl>
    <w:p>
      <w:pPr>
        <w:pStyle w:val="4"/>
      </w:pPr>
      <w:r>
        <w:rPr>
          <w:i/>
          <w:iCs/>
        </w:rPr>
        <w:br w:type="page"/>
      </w:r>
      <w:bookmarkStart w:id="47" w:name="_Toc536754328"/>
      <w:r>
        <w:rPr>
          <w:rFonts w:hint="eastAsia"/>
        </w:rPr>
        <w:t>5</w:t>
      </w:r>
      <w:r>
        <w:t>.1.11</w:t>
      </w:r>
      <w:r>
        <w:rPr>
          <w:rFonts w:hint="eastAsia"/>
          <w:sz w:val="14"/>
          <w:szCs w:val="14"/>
        </w:rPr>
        <w:t>.</w:t>
      </w:r>
      <w:r>
        <w:rPr>
          <w:rFonts w:hint="eastAsia"/>
        </w:rPr>
        <w:t>配置测试</w:t>
      </w:r>
      <w:bookmarkEnd w:id="47"/>
    </w:p>
    <w:p>
      <w:pPr>
        <w:pStyle w:val="5"/>
      </w:pPr>
      <w:r>
        <w:rPr>
          <w:rFonts w:hint="eastAsia"/>
        </w:rPr>
        <w:t>配置测试核实测试对象在不同的软件和硬件配置中的运行情况。在大多数生产环境中，客户机工作站、网络连接和数据库服务器的具体硬件规格会有所不同。客户机工作站可能会安装不同的软件例如，应用程序、驱动程序等而且在任何时候，都可能运行许多不同的软件组合，从而占用不同的资源。</w:t>
      </w:r>
    </w:p>
    <w:p>
      <w:r>
        <w:t> </w:t>
      </w:r>
    </w:p>
    <w:tbl>
      <w:tblPr>
        <w:tblStyle w:val="16"/>
        <w:tblW w:w="7790" w:type="dxa"/>
        <w:tblInd w:w="738" w:type="dxa"/>
        <w:tblLayout w:type="fixed"/>
        <w:tblCellMar>
          <w:top w:w="0" w:type="dxa"/>
          <w:left w:w="0" w:type="dxa"/>
          <w:bottom w:w="0" w:type="dxa"/>
          <w:right w:w="0" w:type="dxa"/>
        </w:tblCellMar>
      </w:tblPr>
      <w:tblGrid>
        <w:gridCol w:w="2592"/>
        <w:gridCol w:w="5198"/>
      </w:tblGrid>
      <w:tr>
        <w:tblPrEx>
          <w:tblCellMar>
            <w:top w:w="0" w:type="dxa"/>
            <w:left w:w="0" w:type="dxa"/>
            <w:bottom w:w="0" w:type="dxa"/>
            <w:right w:w="0" w:type="dxa"/>
          </w:tblCellMar>
        </w:tblPrEx>
        <w:tc>
          <w:tcPr>
            <w:tcW w:w="2592" w:type="dxa"/>
            <w:tcBorders>
              <w:top w:val="single" w:color="000000" w:sz="12" w:space="0"/>
              <w:left w:val="single" w:color="000000" w:sz="12" w:space="0"/>
              <w:bottom w:val="single" w:color="000000" w:sz="6" w:space="0"/>
              <w:right w:val="single" w:color="000000" w:sz="6" w:space="0"/>
            </w:tcBorders>
            <w:noWrap w:val="0"/>
            <w:tcMar>
              <w:top w:w="0" w:type="dxa"/>
              <w:left w:w="108" w:type="dxa"/>
              <w:bottom w:w="0" w:type="dxa"/>
              <w:right w:w="108" w:type="dxa"/>
            </w:tcMar>
            <w:vAlign w:val="top"/>
          </w:tcPr>
          <w:p>
            <w:r>
              <w:rPr>
                <w:rFonts w:hint="eastAsia"/>
              </w:rPr>
              <w:t>测试目标：</w:t>
            </w:r>
          </w:p>
        </w:tc>
        <w:tc>
          <w:tcPr>
            <w:tcW w:w="5198" w:type="dxa"/>
            <w:tcBorders>
              <w:top w:val="single" w:color="000000" w:sz="12" w:space="0"/>
              <w:left w:val="nil"/>
              <w:bottom w:val="single" w:color="000000" w:sz="6" w:space="0"/>
              <w:right w:val="single" w:color="000000" w:sz="12" w:space="0"/>
            </w:tcBorders>
            <w:noWrap w:val="0"/>
            <w:tcMar>
              <w:top w:w="0" w:type="dxa"/>
              <w:left w:w="108" w:type="dxa"/>
              <w:bottom w:w="0" w:type="dxa"/>
              <w:right w:w="108" w:type="dxa"/>
            </w:tcMar>
            <w:vAlign w:val="top"/>
          </w:tcPr>
          <w:p>
            <w:r>
              <w:rPr>
                <w:rFonts w:hint="eastAsia"/>
              </w:rPr>
              <w:t>核实测试对象可在所需的硬件和软件配置中正常运行</w:t>
            </w:r>
          </w:p>
        </w:tc>
      </w:tr>
      <w:tr>
        <w:tblPrEx>
          <w:tblCellMar>
            <w:top w:w="0" w:type="dxa"/>
            <w:left w:w="0" w:type="dxa"/>
            <w:bottom w:w="0" w:type="dxa"/>
            <w:right w:w="0" w:type="dxa"/>
          </w:tblCellMar>
        </w:tblPrEx>
        <w:tc>
          <w:tcPr>
            <w:tcW w:w="2592" w:type="dxa"/>
            <w:tcBorders>
              <w:top w:val="nil"/>
              <w:left w:val="single" w:color="000000" w:sz="12" w:space="0"/>
              <w:bottom w:val="single" w:color="000000" w:sz="6" w:space="0"/>
              <w:right w:val="single" w:color="000000" w:sz="6" w:space="0"/>
            </w:tcBorders>
            <w:noWrap w:val="0"/>
            <w:tcMar>
              <w:top w:w="0" w:type="dxa"/>
              <w:left w:w="108" w:type="dxa"/>
              <w:bottom w:w="0" w:type="dxa"/>
              <w:right w:w="108" w:type="dxa"/>
            </w:tcMar>
            <w:vAlign w:val="top"/>
          </w:tcPr>
          <w:p>
            <w:r>
              <w:rPr>
                <w:rFonts w:hint="eastAsia"/>
              </w:rPr>
              <w:t>技术：</w:t>
            </w:r>
          </w:p>
        </w:tc>
        <w:tc>
          <w:tcPr>
            <w:tcW w:w="5198" w:type="dxa"/>
            <w:tcBorders>
              <w:top w:val="nil"/>
              <w:left w:val="nil"/>
              <w:bottom w:val="single" w:color="000000" w:sz="6" w:space="0"/>
              <w:right w:val="single" w:color="000000" w:sz="12" w:space="0"/>
            </w:tcBorders>
            <w:noWrap w:val="0"/>
            <w:tcMar>
              <w:top w:w="0" w:type="dxa"/>
              <w:left w:w="108" w:type="dxa"/>
              <w:bottom w:w="0" w:type="dxa"/>
              <w:right w:w="108" w:type="dxa"/>
            </w:tcMar>
            <w:vAlign w:val="top"/>
          </w:tcPr>
          <w:p>
            <w:r>
              <w:rPr>
                <w:rFonts w:hint="eastAsia"/>
              </w:rPr>
              <w:t>使用功能测试脚本。</w:t>
            </w:r>
          </w:p>
          <w:p>
            <w:r>
              <w:rPr>
                <w:rFonts w:hint="eastAsia"/>
              </w:rPr>
              <w:t>在测试过程中或在测试开始之前，打开各种与非测试对象相关的软件（例如 Microsoft</w:t>
            </w:r>
            <w:r>
              <w:t xml:space="preserve"> </w:t>
            </w:r>
            <w:r>
              <w:rPr>
                <w:rFonts w:hint="eastAsia"/>
              </w:rPr>
              <w:t>应用程序：Excel 和 Word），然后将其关闭。</w:t>
            </w:r>
          </w:p>
          <w:p>
            <w:r>
              <w:rPr>
                <w:rFonts w:hint="eastAsia"/>
              </w:rPr>
              <w:t>执行所选的事务，以模拟主角与测试对象软件和非测试对象软件之间的交互。</w:t>
            </w:r>
          </w:p>
          <w:p>
            <w:r>
              <w:rPr>
                <w:rFonts w:hint="eastAsia"/>
              </w:rPr>
              <w:t>重复上述步骤，尽量减少客户机工作站上的常规可用内存。</w:t>
            </w:r>
          </w:p>
        </w:tc>
      </w:tr>
      <w:tr>
        <w:tblPrEx>
          <w:tblCellMar>
            <w:top w:w="0" w:type="dxa"/>
            <w:left w:w="0" w:type="dxa"/>
            <w:bottom w:w="0" w:type="dxa"/>
            <w:right w:w="0" w:type="dxa"/>
          </w:tblCellMar>
        </w:tblPrEx>
        <w:tc>
          <w:tcPr>
            <w:tcW w:w="2592" w:type="dxa"/>
            <w:tcBorders>
              <w:top w:val="nil"/>
              <w:left w:val="single" w:color="000000" w:sz="12" w:space="0"/>
              <w:bottom w:val="single" w:color="000000" w:sz="6" w:space="0"/>
              <w:right w:val="single" w:color="000000" w:sz="6" w:space="0"/>
            </w:tcBorders>
            <w:noWrap w:val="0"/>
            <w:tcMar>
              <w:top w:w="0" w:type="dxa"/>
              <w:left w:w="108" w:type="dxa"/>
              <w:bottom w:w="0" w:type="dxa"/>
              <w:right w:w="108" w:type="dxa"/>
            </w:tcMar>
            <w:vAlign w:val="top"/>
          </w:tcPr>
          <w:p>
            <w:r>
              <w:rPr>
                <w:rFonts w:hint="eastAsia"/>
              </w:rPr>
              <w:t>通过标准：</w:t>
            </w:r>
          </w:p>
        </w:tc>
        <w:tc>
          <w:tcPr>
            <w:tcW w:w="5198" w:type="dxa"/>
            <w:tcBorders>
              <w:top w:val="nil"/>
              <w:left w:val="nil"/>
              <w:bottom w:val="single" w:color="000000" w:sz="6" w:space="0"/>
              <w:right w:val="single" w:color="000000" w:sz="12" w:space="0"/>
            </w:tcBorders>
            <w:noWrap w:val="0"/>
            <w:tcMar>
              <w:top w:w="0" w:type="dxa"/>
              <w:left w:w="108" w:type="dxa"/>
              <w:bottom w:w="0" w:type="dxa"/>
              <w:right w:w="108" w:type="dxa"/>
            </w:tcMar>
            <w:vAlign w:val="top"/>
          </w:tcPr>
          <w:p>
            <w:r>
              <w:rPr>
                <w:rFonts w:hint="eastAsia"/>
              </w:rPr>
              <w:t>对于测试对象软件和非测试对象软件的各种组合，所有事务都成功完成，没有出现任何故障。</w:t>
            </w:r>
          </w:p>
        </w:tc>
      </w:tr>
      <w:tr>
        <w:tblPrEx>
          <w:tblCellMar>
            <w:top w:w="0" w:type="dxa"/>
            <w:left w:w="0" w:type="dxa"/>
            <w:bottom w:w="0" w:type="dxa"/>
            <w:right w:w="0" w:type="dxa"/>
          </w:tblCellMar>
        </w:tblPrEx>
        <w:tc>
          <w:tcPr>
            <w:tcW w:w="2592" w:type="dxa"/>
            <w:tcBorders>
              <w:top w:val="nil"/>
              <w:left w:val="single" w:color="000000" w:sz="12" w:space="0"/>
              <w:bottom w:val="single" w:color="000000" w:sz="12" w:space="0"/>
              <w:right w:val="single" w:color="000000" w:sz="6" w:space="0"/>
            </w:tcBorders>
            <w:noWrap w:val="0"/>
            <w:tcMar>
              <w:top w:w="0" w:type="dxa"/>
              <w:left w:w="108" w:type="dxa"/>
              <w:bottom w:w="0" w:type="dxa"/>
              <w:right w:w="108" w:type="dxa"/>
            </w:tcMar>
            <w:vAlign w:val="top"/>
          </w:tcPr>
          <w:p>
            <w:r>
              <w:rPr>
                <w:rFonts w:hint="eastAsia"/>
              </w:rPr>
              <w:t>需考虑的特殊事项：</w:t>
            </w:r>
          </w:p>
        </w:tc>
        <w:tc>
          <w:tcPr>
            <w:tcW w:w="5198" w:type="dxa"/>
            <w:tcBorders>
              <w:top w:val="nil"/>
              <w:left w:val="nil"/>
              <w:bottom w:val="single" w:color="000000" w:sz="12" w:space="0"/>
              <w:right w:val="single" w:color="000000" w:sz="12" w:space="0"/>
            </w:tcBorders>
            <w:noWrap w:val="0"/>
            <w:tcMar>
              <w:top w:w="0" w:type="dxa"/>
              <w:left w:w="108" w:type="dxa"/>
              <w:bottom w:w="0" w:type="dxa"/>
              <w:right w:w="108" w:type="dxa"/>
            </w:tcMar>
            <w:vAlign w:val="top"/>
          </w:tcPr>
          <w:p>
            <w:r>
              <w:rPr>
                <w:rFonts w:hint="eastAsia"/>
              </w:rPr>
              <w:t>需要、可以使用并可以通过桌面访问哪种非测试对象软件？</w:t>
            </w:r>
          </w:p>
          <w:p>
            <w:r>
              <w:rPr>
                <w:rFonts w:hint="eastAsia"/>
              </w:rPr>
              <w:t>通常使用的是哪些应用程序？</w:t>
            </w:r>
          </w:p>
          <w:p>
            <w:r>
              <w:rPr>
                <w:rFonts w:hint="eastAsia"/>
              </w:rPr>
              <w:t>应用程序正在运行什么数据？例如，在</w:t>
            </w:r>
            <w:r>
              <w:t xml:space="preserve"> </w:t>
            </w:r>
            <w:r>
              <w:rPr>
                <w:rFonts w:hint="eastAsia"/>
              </w:rPr>
              <w:t>Excel 中打开的大型电子表格，或是在 Word 中打开的 100 页文档。</w:t>
            </w:r>
          </w:p>
          <w:p>
            <w:r>
              <w:rPr>
                <w:rFonts w:hint="eastAsia"/>
              </w:rPr>
              <w:t>作为此测试的一部分，应将整个系统、网络服务器、数据库等都记录下来。</w:t>
            </w:r>
            <w:r>
              <w:t xml:space="preserve"> </w:t>
            </w:r>
          </w:p>
        </w:tc>
      </w:tr>
    </w:tbl>
    <w:p>
      <w:pPr>
        <w:pStyle w:val="4"/>
      </w:pPr>
      <w:bookmarkStart w:id="48" w:name="_Toc536754329"/>
      <w:r>
        <w:rPr>
          <w:rFonts w:hint="eastAsia"/>
        </w:rPr>
        <w:t>5</w:t>
      </w:r>
      <w:r>
        <w:t>.1.12</w:t>
      </w:r>
      <w:r>
        <w:rPr>
          <w:rFonts w:hint="eastAsia"/>
          <w:sz w:val="14"/>
          <w:szCs w:val="14"/>
        </w:rPr>
        <w:t>.</w:t>
      </w:r>
      <w:r>
        <w:rPr>
          <w:rFonts w:hint="eastAsia"/>
        </w:rPr>
        <w:t>安装测试</w:t>
      </w:r>
      <w:bookmarkEnd w:id="48"/>
    </w:p>
    <w:p>
      <w:pPr>
        <w:pStyle w:val="5"/>
      </w:pPr>
      <w:r>
        <w:rPr>
          <w:rFonts w:hint="eastAsia"/>
        </w:rPr>
        <w:t>安装测试有两个目的。第一个目的是确保该软件在正常情况和异常情况的不同条件下</w:t>
      </w:r>
      <w:r>
        <w:t></w:t>
      </w:r>
      <w:r>
        <w:rPr>
          <w:rFonts w:hint="eastAsia"/>
        </w:rPr>
        <w:t>例如，进行首次安装、升级、完整的或自定义的安装</w:t>
      </w:r>
      <w:r>
        <w:t></w:t>
      </w:r>
      <w:r>
        <w:rPr>
          <w:rFonts w:hint="eastAsia"/>
        </w:rPr>
        <w:t>都能进行安装。异常情况包括磁盘空间不足、缺少目录创建权限等。第二个目的是核实软件在安装后可立即正常运行。这通常是指运行大量为功能测试制定的测试。</w:t>
      </w:r>
    </w:p>
    <w:p>
      <w:r>
        <w:t> </w:t>
      </w:r>
    </w:p>
    <w:tbl>
      <w:tblPr>
        <w:tblStyle w:val="16"/>
        <w:tblW w:w="7790" w:type="dxa"/>
        <w:tblInd w:w="738" w:type="dxa"/>
        <w:tblLayout w:type="fixed"/>
        <w:tblCellMar>
          <w:top w:w="0" w:type="dxa"/>
          <w:left w:w="0" w:type="dxa"/>
          <w:bottom w:w="0" w:type="dxa"/>
          <w:right w:w="0" w:type="dxa"/>
        </w:tblCellMar>
      </w:tblPr>
      <w:tblGrid>
        <w:gridCol w:w="2604"/>
        <w:gridCol w:w="5186"/>
      </w:tblGrid>
      <w:tr>
        <w:tblPrEx>
          <w:tblCellMar>
            <w:top w:w="0" w:type="dxa"/>
            <w:left w:w="0" w:type="dxa"/>
            <w:bottom w:w="0" w:type="dxa"/>
            <w:right w:w="0" w:type="dxa"/>
          </w:tblCellMar>
        </w:tblPrEx>
        <w:tc>
          <w:tcPr>
            <w:tcW w:w="2604" w:type="dxa"/>
            <w:tcBorders>
              <w:top w:val="single" w:color="000000" w:sz="12" w:space="0"/>
              <w:left w:val="single" w:color="000000" w:sz="12" w:space="0"/>
              <w:bottom w:val="single" w:color="000000" w:sz="6" w:space="0"/>
              <w:right w:val="single" w:color="000000" w:sz="6" w:space="0"/>
            </w:tcBorders>
            <w:noWrap w:val="0"/>
            <w:tcMar>
              <w:top w:w="0" w:type="dxa"/>
              <w:left w:w="108" w:type="dxa"/>
              <w:bottom w:w="0" w:type="dxa"/>
              <w:right w:w="108" w:type="dxa"/>
            </w:tcMar>
            <w:vAlign w:val="top"/>
          </w:tcPr>
          <w:p>
            <w:r>
              <w:rPr>
                <w:rFonts w:hint="eastAsia"/>
              </w:rPr>
              <w:t>测试目标：</w:t>
            </w:r>
          </w:p>
        </w:tc>
        <w:tc>
          <w:tcPr>
            <w:tcW w:w="5186" w:type="dxa"/>
            <w:tcBorders>
              <w:top w:val="single" w:color="000000" w:sz="12" w:space="0"/>
              <w:left w:val="nil"/>
              <w:bottom w:val="single" w:color="000000" w:sz="6" w:space="0"/>
              <w:right w:val="single" w:color="000000" w:sz="12" w:space="0"/>
            </w:tcBorders>
            <w:noWrap w:val="0"/>
            <w:tcMar>
              <w:top w:w="0" w:type="dxa"/>
              <w:left w:w="108" w:type="dxa"/>
              <w:bottom w:w="0" w:type="dxa"/>
              <w:right w:w="108" w:type="dxa"/>
            </w:tcMar>
            <w:vAlign w:val="top"/>
          </w:tcPr>
          <w:p>
            <w:r>
              <w:rPr>
                <w:rFonts w:hint="eastAsia"/>
              </w:rPr>
              <w:t>核实在以下情况下，测试对象可正确地安装到各种所需的硬件配置中：</w:t>
            </w:r>
          </w:p>
          <w:p>
            <w:pPr>
              <w:rPr>
                <w:rFonts w:hint="eastAsia"/>
              </w:rPr>
            </w:pPr>
            <w:r>
              <w:rPr>
                <w:rFonts w:hint="eastAsia"/>
              </w:rPr>
              <w:t>首次安装。</w:t>
            </w:r>
          </w:p>
          <w:p>
            <w:pPr>
              <w:rPr>
                <w:rFonts w:hint="eastAsia"/>
              </w:rPr>
            </w:pPr>
            <w:r>
              <w:rPr>
                <w:rFonts w:hint="eastAsia"/>
              </w:rPr>
              <w:t>以前从未安装过</w:t>
            </w:r>
            <w:r>
              <w:t>对被测试的软件</w:t>
            </w:r>
            <w:r>
              <w:rPr>
                <w:rFonts w:hint="eastAsia"/>
              </w:rPr>
              <w:t>的新计算机更新。</w:t>
            </w:r>
          </w:p>
          <w:p>
            <w:pPr>
              <w:rPr>
                <w:rFonts w:hint="eastAsia"/>
              </w:rPr>
            </w:pPr>
            <w:r>
              <w:rPr>
                <w:rFonts w:hint="eastAsia"/>
              </w:rPr>
              <w:t>以前安装过相同版本的</w:t>
            </w:r>
            <w:r>
              <w:t>对被测试的软件</w:t>
            </w:r>
            <w:r>
              <w:rPr>
                <w:rFonts w:hint="eastAsia"/>
              </w:rPr>
              <w:t>的计算机更新。</w:t>
            </w:r>
          </w:p>
          <w:p>
            <w:r>
              <w:rPr>
                <w:rFonts w:hint="eastAsia"/>
              </w:rPr>
              <w:t>以前安装过</w:t>
            </w:r>
            <w:r>
              <w:t>对被测试的软件</w:t>
            </w:r>
            <w:r>
              <w:rPr>
                <w:rFonts w:hint="eastAsia"/>
              </w:rPr>
              <w:t>的较早版本的计算机</w:t>
            </w:r>
          </w:p>
        </w:tc>
      </w:tr>
      <w:tr>
        <w:tblPrEx>
          <w:tblCellMar>
            <w:top w:w="0" w:type="dxa"/>
            <w:left w:w="0" w:type="dxa"/>
            <w:bottom w:w="0" w:type="dxa"/>
            <w:right w:w="0" w:type="dxa"/>
          </w:tblCellMar>
        </w:tblPrEx>
        <w:tc>
          <w:tcPr>
            <w:tcW w:w="2604" w:type="dxa"/>
            <w:tcBorders>
              <w:top w:val="nil"/>
              <w:left w:val="single" w:color="000000" w:sz="12" w:space="0"/>
              <w:bottom w:val="single" w:color="000000" w:sz="6" w:space="0"/>
              <w:right w:val="single" w:color="000000" w:sz="6" w:space="0"/>
            </w:tcBorders>
            <w:noWrap w:val="0"/>
            <w:tcMar>
              <w:top w:w="0" w:type="dxa"/>
              <w:left w:w="108" w:type="dxa"/>
              <w:bottom w:w="0" w:type="dxa"/>
              <w:right w:w="108" w:type="dxa"/>
            </w:tcMar>
            <w:vAlign w:val="top"/>
          </w:tcPr>
          <w:p>
            <w:r>
              <w:rPr>
                <w:rFonts w:hint="eastAsia"/>
              </w:rPr>
              <w:t>技术：</w:t>
            </w:r>
          </w:p>
        </w:tc>
        <w:tc>
          <w:tcPr>
            <w:tcW w:w="5186" w:type="dxa"/>
            <w:tcBorders>
              <w:top w:val="nil"/>
              <w:left w:val="nil"/>
              <w:bottom w:val="single" w:color="000000" w:sz="6" w:space="0"/>
              <w:right w:val="single" w:color="000000" w:sz="12" w:space="0"/>
            </w:tcBorders>
            <w:noWrap w:val="0"/>
            <w:tcMar>
              <w:top w:w="0" w:type="dxa"/>
              <w:left w:w="108" w:type="dxa"/>
              <w:bottom w:w="0" w:type="dxa"/>
              <w:right w:w="108" w:type="dxa"/>
            </w:tcMar>
            <w:vAlign w:val="top"/>
          </w:tcPr>
          <w:p>
            <w:r>
              <w:rPr>
                <w:rFonts w:hint="eastAsia"/>
              </w:rPr>
              <w:t>手工开发脚本或开发自动脚本，以验证目标计算机的状况（首次安装 --被测试软件从未安装过；--被测试软件</w:t>
            </w:r>
            <w:r>
              <w:t xml:space="preserve"> </w:t>
            </w:r>
            <w:r>
              <w:rPr>
                <w:rFonts w:hint="eastAsia"/>
              </w:rPr>
              <w:t>安装过相同或较早的版本）。</w:t>
            </w:r>
          </w:p>
          <w:p>
            <w:r>
              <w:rPr>
                <w:rFonts w:hint="eastAsia"/>
              </w:rPr>
              <w:t>启动或执行安装。</w:t>
            </w:r>
          </w:p>
          <w:p>
            <w:r>
              <w:rPr>
                <w:rFonts w:hint="eastAsia"/>
              </w:rPr>
              <w:t>使用预先确定的功能测试脚本子集来运行事务。</w:t>
            </w:r>
          </w:p>
        </w:tc>
      </w:tr>
      <w:tr>
        <w:tblPrEx>
          <w:tblCellMar>
            <w:top w:w="0" w:type="dxa"/>
            <w:left w:w="0" w:type="dxa"/>
            <w:bottom w:w="0" w:type="dxa"/>
            <w:right w:w="0" w:type="dxa"/>
          </w:tblCellMar>
        </w:tblPrEx>
        <w:tc>
          <w:tcPr>
            <w:tcW w:w="2604" w:type="dxa"/>
            <w:tcBorders>
              <w:top w:val="nil"/>
              <w:left w:val="single" w:color="000000" w:sz="12" w:space="0"/>
              <w:bottom w:val="single" w:color="000000" w:sz="6" w:space="0"/>
              <w:right w:val="single" w:color="000000" w:sz="6" w:space="0"/>
            </w:tcBorders>
            <w:noWrap w:val="0"/>
            <w:tcMar>
              <w:top w:w="0" w:type="dxa"/>
              <w:left w:w="108" w:type="dxa"/>
              <w:bottom w:w="0" w:type="dxa"/>
              <w:right w:w="108" w:type="dxa"/>
            </w:tcMar>
            <w:vAlign w:val="top"/>
          </w:tcPr>
          <w:p>
            <w:r>
              <w:rPr>
                <w:rFonts w:hint="eastAsia"/>
              </w:rPr>
              <w:t>通过标准：</w:t>
            </w:r>
          </w:p>
        </w:tc>
        <w:tc>
          <w:tcPr>
            <w:tcW w:w="5186" w:type="dxa"/>
            <w:tcBorders>
              <w:top w:val="nil"/>
              <w:left w:val="nil"/>
              <w:bottom w:val="single" w:color="000000" w:sz="6" w:space="0"/>
              <w:right w:val="single" w:color="000000" w:sz="12" w:space="0"/>
            </w:tcBorders>
            <w:noWrap w:val="0"/>
            <w:tcMar>
              <w:top w:w="0" w:type="dxa"/>
              <w:left w:w="108" w:type="dxa"/>
              <w:bottom w:w="0" w:type="dxa"/>
              <w:right w:w="108" w:type="dxa"/>
            </w:tcMar>
            <w:vAlign w:val="top"/>
          </w:tcPr>
          <w:p>
            <w:r>
              <w:rPr>
                <w:rFonts w:hint="eastAsia"/>
              </w:rPr>
              <w:t>被测试软件事务成功执行，没有出现任何故障。</w:t>
            </w:r>
          </w:p>
        </w:tc>
      </w:tr>
      <w:tr>
        <w:tblPrEx>
          <w:tblCellMar>
            <w:top w:w="0" w:type="dxa"/>
            <w:left w:w="0" w:type="dxa"/>
            <w:bottom w:w="0" w:type="dxa"/>
            <w:right w:w="0" w:type="dxa"/>
          </w:tblCellMar>
        </w:tblPrEx>
        <w:tc>
          <w:tcPr>
            <w:tcW w:w="2604" w:type="dxa"/>
            <w:tcBorders>
              <w:top w:val="nil"/>
              <w:left w:val="single" w:color="000000" w:sz="12" w:space="0"/>
              <w:bottom w:val="single" w:color="000000" w:sz="12" w:space="0"/>
              <w:right w:val="single" w:color="000000" w:sz="6" w:space="0"/>
            </w:tcBorders>
            <w:noWrap w:val="0"/>
            <w:tcMar>
              <w:top w:w="0" w:type="dxa"/>
              <w:left w:w="108" w:type="dxa"/>
              <w:bottom w:w="0" w:type="dxa"/>
              <w:right w:w="108" w:type="dxa"/>
            </w:tcMar>
            <w:vAlign w:val="top"/>
          </w:tcPr>
          <w:p>
            <w:r>
              <w:rPr>
                <w:rFonts w:hint="eastAsia"/>
              </w:rPr>
              <w:t>需考虑的特殊事项：</w:t>
            </w:r>
          </w:p>
        </w:tc>
        <w:tc>
          <w:tcPr>
            <w:tcW w:w="5186" w:type="dxa"/>
            <w:tcBorders>
              <w:top w:val="nil"/>
              <w:left w:val="nil"/>
              <w:bottom w:val="single" w:color="000000" w:sz="12" w:space="0"/>
              <w:right w:val="single" w:color="000000" w:sz="12" w:space="0"/>
            </w:tcBorders>
            <w:noWrap w:val="0"/>
            <w:tcMar>
              <w:top w:w="0" w:type="dxa"/>
              <w:left w:w="108" w:type="dxa"/>
              <w:bottom w:w="0" w:type="dxa"/>
              <w:right w:w="108" w:type="dxa"/>
            </w:tcMar>
            <w:vAlign w:val="top"/>
          </w:tcPr>
          <w:p>
            <w:r>
              <w:rPr>
                <w:rFonts w:hint="eastAsia"/>
              </w:rPr>
              <w:t>应该选择</w:t>
            </w:r>
            <w:r>
              <w:t>对被测试的软件</w:t>
            </w:r>
            <w:r>
              <w:rPr>
                <w:rFonts w:hint="eastAsia"/>
              </w:rPr>
              <w:t>的哪些事务才能准确地测试出</w:t>
            </w:r>
            <w:r>
              <w:t>对被测试的软件</w:t>
            </w:r>
            <w:r>
              <w:rPr>
                <w:rFonts w:hint="eastAsia"/>
              </w:rPr>
              <w:t>应用程序已经成功安装，而且没有遗漏主要的软件构件？</w:t>
            </w:r>
          </w:p>
        </w:tc>
      </w:tr>
    </w:tbl>
    <w:p>
      <w:pPr>
        <w:pStyle w:val="2"/>
        <w:rPr>
          <w:rFonts w:hint="eastAsia"/>
        </w:rPr>
      </w:pPr>
      <w:bookmarkStart w:id="49" w:name="_Toc534168842"/>
      <w:bookmarkStart w:id="50" w:name="_Toc536754330"/>
      <w:r>
        <w:rPr>
          <w:rFonts w:hint="eastAsia"/>
        </w:rPr>
        <w:t>6．暂停标准和再启动要求</w:t>
      </w:r>
      <w:bookmarkEnd w:id="49"/>
      <w:bookmarkEnd w:id="50"/>
    </w:p>
    <w:p>
      <w:pPr>
        <w:pStyle w:val="5"/>
        <w:rPr>
          <w:rFonts w:hint="eastAsia"/>
          <w:color w:val="auto"/>
        </w:rPr>
      </w:pPr>
      <w:r>
        <w:rPr>
          <w:rFonts w:hint="eastAsia"/>
          <w:color w:val="auto"/>
        </w:rPr>
        <w:t>指明用于暂停全部或部分测试项的标准，并指明恢复测试的标准及其必须重复的测试活动。</w:t>
      </w:r>
    </w:p>
    <w:p>
      <w:pPr>
        <w:pStyle w:val="2"/>
        <w:rPr>
          <w:rFonts w:hint="eastAsia"/>
        </w:rPr>
      </w:pPr>
      <w:bookmarkStart w:id="51" w:name="_Toc536754331"/>
      <w:r>
        <w:rPr>
          <w:rFonts w:hint="eastAsia"/>
        </w:rPr>
        <w:t>7.应提供的测试文件</w:t>
      </w:r>
      <w:bookmarkEnd w:id="51"/>
    </w:p>
    <w:p>
      <w:pPr>
        <w:pStyle w:val="5"/>
        <w:rPr>
          <w:rFonts w:hint="eastAsia"/>
          <w:color w:val="auto"/>
        </w:rPr>
      </w:pPr>
      <w:r>
        <w:rPr>
          <w:rFonts w:hint="eastAsia"/>
          <w:color w:val="auto"/>
        </w:rPr>
        <w:t>指明测试完成后应递交的测试文件，这些文件是以下八个文件的全部或部分</w:t>
      </w:r>
      <w:r>
        <w:rPr>
          <w:color w:val="auto"/>
        </w:rPr>
        <w:t xml:space="preserve"> </w:t>
      </w:r>
      <w:r>
        <w:rPr>
          <w:rFonts w:hint="eastAsia"/>
          <w:color w:val="auto"/>
        </w:rPr>
        <w:t>：</w:t>
      </w:r>
    </w:p>
    <w:p>
      <w:pPr>
        <w:pStyle w:val="5"/>
        <w:rPr>
          <w:rFonts w:hint="eastAsia"/>
        </w:rPr>
      </w:pPr>
      <w:r>
        <w:rPr>
          <w:rFonts w:hint="eastAsia"/>
        </w:rPr>
        <w:t>1、测试计划</w:t>
      </w:r>
    </w:p>
    <w:p>
      <w:pPr>
        <w:pStyle w:val="5"/>
        <w:rPr>
          <w:rFonts w:hint="eastAsia"/>
        </w:rPr>
      </w:pPr>
      <w:r>
        <w:rPr>
          <w:rFonts w:hint="eastAsia"/>
        </w:rPr>
        <w:t>2、测试设计说明</w:t>
      </w:r>
    </w:p>
    <w:p>
      <w:pPr>
        <w:pStyle w:val="5"/>
        <w:rPr>
          <w:rFonts w:hint="eastAsia"/>
        </w:rPr>
      </w:pPr>
      <w:r>
        <w:rPr>
          <w:rFonts w:hint="eastAsia"/>
        </w:rPr>
        <w:t>3、测试用例说明</w:t>
      </w:r>
    </w:p>
    <w:p>
      <w:pPr>
        <w:pStyle w:val="5"/>
        <w:rPr>
          <w:rFonts w:hint="eastAsia"/>
        </w:rPr>
      </w:pPr>
      <w:r>
        <w:rPr>
          <w:rFonts w:hint="eastAsia"/>
        </w:rPr>
        <w:t>4、测试规程说明；</w:t>
      </w:r>
    </w:p>
    <w:p>
      <w:pPr>
        <w:pStyle w:val="5"/>
        <w:rPr>
          <w:rFonts w:hint="eastAsia"/>
        </w:rPr>
      </w:pPr>
      <w:r>
        <w:rPr>
          <w:rFonts w:hint="eastAsia"/>
        </w:rPr>
        <w:t>5、测试项传递报告；</w:t>
      </w:r>
    </w:p>
    <w:p>
      <w:pPr>
        <w:pStyle w:val="5"/>
        <w:rPr>
          <w:rFonts w:hint="eastAsia"/>
        </w:rPr>
      </w:pPr>
      <w:r>
        <w:rPr>
          <w:rFonts w:hint="eastAsia"/>
        </w:rPr>
        <w:t>6、测试日志</w:t>
      </w:r>
    </w:p>
    <w:p>
      <w:pPr>
        <w:pStyle w:val="5"/>
        <w:rPr>
          <w:rFonts w:hint="eastAsia"/>
        </w:rPr>
      </w:pPr>
      <w:r>
        <w:rPr>
          <w:rFonts w:hint="eastAsia"/>
        </w:rPr>
        <w:t>7、测试事件报告</w:t>
      </w:r>
    </w:p>
    <w:p>
      <w:pPr>
        <w:pStyle w:val="5"/>
        <w:rPr>
          <w:i/>
          <w:iCs/>
          <w:color w:val="0000FF"/>
          <w:lang w:val="en-US"/>
        </w:rPr>
      </w:pPr>
      <w:r>
        <w:rPr>
          <w:rFonts w:hint="eastAsia"/>
        </w:rPr>
        <w:t>8、测试总结报告</w:t>
      </w:r>
    </w:p>
    <w:p>
      <w:pPr>
        <w:pStyle w:val="2"/>
        <w:rPr>
          <w:rFonts w:hint="eastAsia"/>
        </w:rPr>
      </w:pPr>
      <w:bookmarkStart w:id="52" w:name="_Toc536754332"/>
      <w:r>
        <w:rPr>
          <w:rFonts w:hint="eastAsia"/>
        </w:rPr>
        <w:t>8.资源</w:t>
      </w:r>
      <w:bookmarkEnd w:id="52"/>
    </w:p>
    <w:p>
      <w:pPr>
        <w:pStyle w:val="3"/>
        <w:rPr>
          <w:rFonts w:hint="eastAsia"/>
        </w:rPr>
      </w:pPr>
      <w:bookmarkStart w:id="53" w:name="_Toc536754333"/>
      <w:r>
        <w:rPr>
          <w:rFonts w:hint="eastAsia"/>
        </w:rPr>
        <w:t>8.1 人员资源</w:t>
      </w:r>
      <w:bookmarkEnd w:id="53"/>
    </w:p>
    <w:p>
      <w:pPr>
        <w:pStyle w:val="5"/>
        <w:rPr>
          <w:rFonts w:hint="eastAsia"/>
          <w:color w:val="auto"/>
        </w:rPr>
      </w:pPr>
      <w:r>
        <w:rPr>
          <w:rFonts w:hint="eastAsia"/>
          <w:color w:val="auto"/>
        </w:rPr>
        <w:t>指明测试人员应有的水平以及为掌握必要技能可选择的训练科目。测试小组成员可依据2.职责中的角色及对应的职责确定培训要求。</w:t>
      </w:r>
    </w:p>
    <w:tbl>
      <w:tblPr>
        <w:tblStyle w:val="16"/>
        <w:tblW w:w="8528" w:type="dxa"/>
        <w:tblInd w:w="0" w:type="dxa"/>
        <w:tblLayout w:type="fixed"/>
        <w:tblCellMar>
          <w:top w:w="0" w:type="dxa"/>
          <w:left w:w="0" w:type="dxa"/>
          <w:bottom w:w="0" w:type="dxa"/>
          <w:right w:w="0" w:type="dxa"/>
        </w:tblCellMar>
      </w:tblPr>
      <w:tblGrid>
        <w:gridCol w:w="1548"/>
        <w:gridCol w:w="3960"/>
        <w:gridCol w:w="3020"/>
      </w:tblGrid>
      <w:tr>
        <w:tblPrEx>
          <w:tblCellMar>
            <w:top w:w="0" w:type="dxa"/>
            <w:left w:w="0" w:type="dxa"/>
            <w:bottom w:w="0" w:type="dxa"/>
            <w:right w:w="0" w:type="dxa"/>
          </w:tblCellMar>
        </w:tblPrEx>
        <w:tc>
          <w:tcPr>
            <w:tcW w:w="8528" w:type="dxa"/>
            <w:gridSpan w:val="3"/>
            <w:tcBorders>
              <w:top w:val="single" w:color="auto" w:sz="6" w:space="0"/>
              <w:left w:val="single" w:color="auto" w:sz="6" w:space="0"/>
              <w:bottom w:val="single" w:color="auto" w:sz="6" w:space="0"/>
              <w:right w:val="single" w:color="auto" w:sz="6" w:space="0"/>
            </w:tcBorders>
            <w:shd w:val="clear" w:color="auto" w:fill="D9D9D9"/>
            <w:noWrap w:val="0"/>
            <w:tcMar>
              <w:top w:w="0" w:type="dxa"/>
              <w:left w:w="108" w:type="dxa"/>
              <w:bottom w:w="0" w:type="dxa"/>
              <w:right w:w="108" w:type="dxa"/>
            </w:tcMar>
            <w:vAlign w:val="top"/>
          </w:tcPr>
          <w:p>
            <w:pPr>
              <w:pStyle w:val="22"/>
              <w:rPr>
                <w:rFonts w:ascii="Times New Roman"/>
                <w:bCs w:val="0"/>
                <w:kern w:val="0"/>
              </w:rPr>
            </w:pPr>
            <w:r>
              <w:rPr>
                <w:rFonts w:hint="eastAsia" w:ascii="Times New Roman"/>
                <w:bCs w:val="0"/>
                <w:kern w:val="0"/>
              </w:rPr>
              <w:t>角色及职责</w:t>
            </w:r>
          </w:p>
        </w:tc>
      </w:tr>
      <w:tr>
        <w:tblPrEx>
          <w:tblCellMar>
            <w:top w:w="0" w:type="dxa"/>
            <w:left w:w="0" w:type="dxa"/>
            <w:bottom w:w="0" w:type="dxa"/>
            <w:right w:w="0" w:type="dxa"/>
          </w:tblCellMar>
        </w:tblPrEx>
        <w:tc>
          <w:tcPr>
            <w:tcW w:w="1548" w:type="dxa"/>
            <w:tcBorders>
              <w:top w:val="nil"/>
              <w:left w:val="single" w:color="auto" w:sz="6" w:space="0"/>
              <w:bottom w:val="single" w:color="auto" w:sz="6" w:space="0"/>
              <w:right w:val="single" w:color="auto" w:sz="6" w:space="0"/>
            </w:tcBorders>
            <w:shd w:val="clear" w:color="auto" w:fill="D9D9D9"/>
            <w:noWrap w:val="0"/>
            <w:tcMar>
              <w:top w:w="0" w:type="dxa"/>
              <w:left w:w="108" w:type="dxa"/>
              <w:bottom w:w="0" w:type="dxa"/>
              <w:right w:w="108" w:type="dxa"/>
            </w:tcMar>
            <w:vAlign w:val="top"/>
          </w:tcPr>
          <w:p>
            <w:r>
              <w:rPr>
                <w:rFonts w:hint="eastAsia"/>
              </w:rPr>
              <w:t>角色</w:t>
            </w:r>
          </w:p>
        </w:tc>
        <w:tc>
          <w:tcPr>
            <w:tcW w:w="3960" w:type="dxa"/>
            <w:tcBorders>
              <w:top w:val="nil"/>
              <w:left w:val="nil"/>
              <w:bottom w:val="single" w:color="auto" w:sz="6" w:space="0"/>
              <w:right w:val="single" w:color="auto" w:sz="6" w:space="0"/>
            </w:tcBorders>
            <w:shd w:val="clear" w:color="auto" w:fill="D9D9D9"/>
            <w:noWrap w:val="0"/>
            <w:tcMar>
              <w:top w:w="0" w:type="dxa"/>
              <w:left w:w="108" w:type="dxa"/>
              <w:bottom w:w="0" w:type="dxa"/>
              <w:right w:w="108" w:type="dxa"/>
            </w:tcMar>
            <w:vAlign w:val="top"/>
          </w:tcPr>
          <w:p>
            <w:r>
              <w:rPr>
                <w:rFonts w:hint="eastAsia"/>
              </w:rPr>
              <w:t>应有的知识、技能/最少资源数</w:t>
            </w:r>
          </w:p>
        </w:tc>
        <w:tc>
          <w:tcPr>
            <w:tcW w:w="3020" w:type="dxa"/>
            <w:tcBorders>
              <w:top w:val="nil"/>
              <w:left w:val="nil"/>
              <w:bottom w:val="single" w:color="auto" w:sz="6" w:space="0"/>
              <w:right w:val="single" w:color="auto" w:sz="6" w:space="0"/>
            </w:tcBorders>
            <w:shd w:val="clear" w:color="auto" w:fill="D9D9D9"/>
            <w:noWrap w:val="0"/>
            <w:tcMar>
              <w:top w:w="0" w:type="dxa"/>
              <w:left w:w="108" w:type="dxa"/>
              <w:bottom w:w="0" w:type="dxa"/>
              <w:right w:w="108" w:type="dxa"/>
            </w:tcMar>
            <w:vAlign w:val="top"/>
          </w:tcPr>
          <w:p>
            <w:r>
              <w:rPr>
                <w:rFonts w:hint="eastAsia"/>
              </w:rPr>
              <w:t>培训要求</w:t>
            </w:r>
          </w:p>
        </w:tc>
      </w:tr>
      <w:tr>
        <w:tblPrEx>
          <w:tblCellMar>
            <w:top w:w="0" w:type="dxa"/>
            <w:left w:w="0" w:type="dxa"/>
            <w:bottom w:w="0" w:type="dxa"/>
            <w:right w:w="0" w:type="dxa"/>
          </w:tblCellMar>
        </w:tblPrEx>
        <w:tc>
          <w:tcPr>
            <w:tcW w:w="1548" w:type="dxa"/>
            <w:tcBorders>
              <w:top w:val="nil"/>
              <w:left w:val="single" w:color="auto" w:sz="6" w:space="0"/>
              <w:bottom w:val="single" w:color="auto" w:sz="6" w:space="0"/>
              <w:right w:val="single" w:color="auto" w:sz="6" w:space="0"/>
            </w:tcBorders>
            <w:noWrap w:val="0"/>
            <w:tcMar>
              <w:top w:w="0" w:type="dxa"/>
              <w:left w:w="108" w:type="dxa"/>
              <w:bottom w:w="0" w:type="dxa"/>
              <w:right w:w="108" w:type="dxa"/>
            </w:tcMar>
            <w:vAlign w:val="top"/>
          </w:tcPr>
          <w:p>
            <w:pPr>
              <w:rPr>
                <w:rFonts w:hint="eastAsia"/>
              </w:rPr>
            </w:pPr>
            <w:r>
              <w:rPr>
                <w:rFonts w:hint="eastAsia"/>
              </w:rPr>
              <w:t>测试项目经理</w:t>
            </w:r>
          </w:p>
          <w:p>
            <w:r>
              <w:rPr>
                <w:rFonts w:hint="eastAsia"/>
                <w:sz w:val="18"/>
              </w:rPr>
              <w:t>（测试接口人</w:t>
            </w:r>
            <w:r>
              <w:rPr>
                <w:rFonts w:hint="eastAsia"/>
              </w:rPr>
              <w:t>）</w:t>
            </w:r>
          </w:p>
        </w:tc>
        <w:tc>
          <w:tcPr>
            <w:tcW w:w="3960"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rPr>
                <w:rFonts w:hint="eastAsia"/>
              </w:rPr>
            </w:pPr>
            <w:r>
              <w:t> </w:t>
            </w:r>
            <w:r>
              <w:rPr>
                <w:rFonts w:hint="eastAsia"/>
              </w:rPr>
              <w:t>所需知识和技能：</w:t>
            </w:r>
          </w:p>
          <w:p>
            <w:pPr>
              <w:numPr>
                <w:ilvl w:val="0"/>
                <w:numId w:val="6"/>
              </w:numPr>
              <w:rPr>
                <w:rFonts w:hint="eastAsia"/>
              </w:rPr>
            </w:pPr>
            <w:r>
              <w:rPr>
                <w:rFonts w:hint="eastAsia"/>
              </w:rPr>
              <w:t>了解系统或所测试的应用程序；</w:t>
            </w:r>
          </w:p>
          <w:p>
            <w:pPr>
              <w:numPr>
                <w:ilvl w:val="0"/>
                <w:numId w:val="6"/>
              </w:numPr>
              <w:rPr>
                <w:rFonts w:hint="eastAsia"/>
              </w:rPr>
            </w:pPr>
            <w:r>
              <w:rPr>
                <w:rFonts w:hint="eastAsia"/>
              </w:rPr>
              <w:t>了解软件质量保证体系；</w:t>
            </w:r>
          </w:p>
          <w:p>
            <w:pPr>
              <w:numPr>
                <w:ilvl w:val="0"/>
                <w:numId w:val="6"/>
              </w:numPr>
              <w:rPr>
                <w:rFonts w:hint="eastAsia"/>
              </w:rPr>
            </w:pPr>
            <w:r>
              <w:rPr>
                <w:rFonts w:hint="eastAsia"/>
              </w:rPr>
              <w:t>良好的协调能力和沟通能力；</w:t>
            </w:r>
          </w:p>
          <w:p>
            <w:pPr>
              <w:numPr>
                <w:ilvl w:val="0"/>
                <w:numId w:val="6"/>
              </w:numPr>
              <w:rPr>
                <w:rFonts w:hint="eastAsia"/>
              </w:rPr>
            </w:pPr>
          </w:p>
          <w:p>
            <w:pPr>
              <w:rPr>
                <w:rFonts w:hint="eastAsia"/>
              </w:rPr>
            </w:pPr>
          </w:p>
          <w:p>
            <w:pPr>
              <w:rPr>
                <w:rFonts w:hint="eastAsia"/>
              </w:rPr>
            </w:pPr>
          </w:p>
          <w:p>
            <w:pPr>
              <w:rPr>
                <w:rFonts w:hint="eastAsia"/>
              </w:rPr>
            </w:pPr>
            <w:r>
              <w:rPr>
                <w:rFonts w:hint="eastAsia"/>
              </w:rPr>
              <w:t>人员配备：</w:t>
            </w:r>
          </w:p>
        </w:tc>
        <w:tc>
          <w:tcPr>
            <w:tcW w:w="3020"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tc>
      </w:tr>
      <w:tr>
        <w:tblPrEx>
          <w:tblCellMar>
            <w:top w:w="0" w:type="dxa"/>
            <w:left w:w="0" w:type="dxa"/>
            <w:bottom w:w="0" w:type="dxa"/>
            <w:right w:w="0" w:type="dxa"/>
          </w:tblCellMar>
        </w:tblPrEx>
        <w:tc>
          <w:tcPr>
            <w:tcW w:w="1548" w:type="dxa"/>
            <w:tcBorders>
              <w:top w:val="nil"/>
              <w:left w:val="single" w:color="auto" w:sz="6" w:space="0"/>
              <w:bottom w:val="nil"/>
              <w:right w:val="single" w:color="auto" w:sz="6" w:space="0"/>
            </w:tcBorders>
            <w:noWrap w:val="0"/>
            <w:tcMar>
              <w:top w:w="0" w:type="dxa"/>
              <w:left w:w="108" w:type="dxa"/>
              <w:bottom w:w="0" w:type="dxa"/>
              <w:right w:w="108" w:type="dxa"/>
            </w:tcMar>
            <w:vAlign w:val="top"/>
          </w:tcPr>
          <w:p>
            <w:r>
              <w:rPr>
                <w:rFonts w:hint="eastAsia"/>
              </w:rPr>
              <w:t>测试设计员</w:t>
            </w:r>
          </w:p>
          <w:p>
            <w:r>
              <w:t> </w:t>
            </w:r>
          </w:p>
        </w:tc>
        <w:tc>
          <w:tcPr>
            <w:tcW w:w="3960"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rPr>
                <w:rFonts w:hint="eastAsia"/>
              </w:rPr>
            </w:pPr>
            <w:r>
              <w:t> </w:t>
            </w:r>
            <w:r>
              <w:rPr>
                <w:rFonts w:hint="eastAsia"/>
              </w:rPr>
              <w:t>所需知识和技能：</w:t>
            </w:r>
          </w:p>
          <w:p>
            <w:pPr>
              <w:numPr>
                <w:ilvl w:val="0"/>
                <w:numId w:val="7"/>
              </w:numPr>
            </w:pPr>
            <w:r>
              <w:t xml:space="preserve">了解系统或所测试的应用程序 </w:t>
            </w:r>
          </w:p>
          <w:p>
            <w:pPr>
              <w:numPr>
                <w:ilvl w:val="0"/>
                <w:numId w:val="7"/>
              </w:numPr>
            </w:pPr>
            <w:r>
              <w:t xml:space="preserve">了解测试及测试自动化工具 </w:t>
            </w:r>
          </w:p>
          <w:p>
            <w:pPr>
              <w:numPr>
                <w:ilvl w:val="0"/>
                <w:numId w:val="7"/>
              </w:numPr>
              <w:rPr>
                <w:rFonts w:hint="eastAsia"/>
              </w:rPr>
            </w:pPr>
            <w:r>
              <w:t xml:space="preserve">具备诊断和解决问题的技能 </w:t>
            </w:r>
          </w:p>
          <w:p>
            <w:pPr>
              <w:numPr>
                <w:ilvl w:val="0"/>
                <w:numId w:val="7"/>
              </w:numPr>
            </w:pPr>
            <w:r>
              <w:t xml:space="preserve">编程技能（最好具备） </w:t>
            </w:r>
          </w:p>
          <w:p>
            <w:pPr>
              <w:rPr>
                <w:rFonts w:hint="eastAsia"/>
              </w:rPr>
            </w:pPr>
            <w:r>
              <w:t> </w:t>
            </w:r>
            <w:r>
              <w:rPr>
                <w:rFonts w:hint="eastAsia"/>
              </w:rPr>
              <w:t>人员配备：</w:t>
            </w:r>
          </w:p>
        </w:tc>
        <w:tc>
          <w:tcPr>
            <w:tcW w:w="3020"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tc>
      </w:tr>
      <w:tr>
        <w:tblPrEx>
          <w:tblCellMar>
            <w:top w:w="0" w:type="dxa"/>
            <w:left w:w="0" w:type="dxa"/>
            <w:bottom w:w="0" w:type="dxa"/>
            <w:right w:w="0" w:type="dxa"/>
          </w:tblCellMar>
        </w:tblPrEx>
        <w:trPr>
          <w:trHeight w:val="40" w:hRule="atLeast"/>
        </w:trPr>
        <w:tc>
          <w:tcPr>
            <w:tcW w:w="1548" w:type="dxa"/>
            <w:tcBorders>
              <w:top w:val="single" w:color="auto" w:sz="6" w:space="0"/>
              <w:left w:val="single" w:color="auto" w:sz="6" w:space="0"/>
              <w:bottom w:val="nil"/>
              <w:right w:val="single" w:color="auto" w:sz="6" w:space="0"/>
            </w:tcBorders>
            <w:noWrap w:val="0"/>
            <w:tcMar>
              <w:top w:w="0" w:type="dxa"/>
              <w:left w:w="108" w:type="dxa"/>
              <w:bottom w:w="0" w:type="dxa"/>
              <w:right w:w="108" w:type="dxa"/>
            </w:tcMar>
            <w:vAlign w:val="top"/>
          </w:tcPr>
          <w:p>
            <w:r>
              <w:rPr>
                <w:rFonts w:hint="eastAsia"/>
              </w:rPr>
              <w:t>测试员</w:t>
            </w:r>
          </w:p>
        </w:tc>
        <w:tc>
          <w:tcPr>
            <w:tcW w:w="3960"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rPr>
                <w:rFonts w:hint="eastAsia"/>
              </w:rPr>
            </w:pPr>
            <w:r>
              <w:t> </w:t>
            </w:r>
            <w:r>
              <w:rPr>
                <w:rFonts w:hint="eastAsia"/>
              </w:rPr>
              <w:t>所需知识和技能：</w:t>
            </w:r>
          </w:p>
          <w:p>
            <w:r>
              <w:t xml:space="preserve">高级测试员： </w:t>
            </w:r>
          </w:p>
          <w:p>
            <w:pPr>
              <w:numPr>
                <w:ilvl w:val="0"/>
                <w:numId w:val="8"/>
              </w:numPr>
            </w:pPr>
            <w:r>
              <w:t xml:space="preserve">了解系统或所测试的应用程序 </w:t>
            </w:r>
          </w:p>
          <w:p>
            <w:pPr>
              <w:numPr>
                <w:ilvl w:val="0"/>
                <w:numId w:val="8"/>
              </w:numPr>
            </w:pPr>
            <w:r>
              <w:t xml:space="preserve">了解联网和系统构架 </w:t>
            </w:r>
          </w:p>
          <w:p>
            <w:pPr>
              <w:numPr>
                <w:ilvl w:val="0"/>
                <w:numId w:val="8"/>
              </w:numPr>
            </w:pPr>
            <w:r>
              <w:t xml:space="preserve">了解测试及测试自动化工具 </w:t>
            </w:r>
          </w:p>
          <w:p>
            <w:pPr>
              <w:numPr>
                <w:ilvl w:val="0"/>
                <w:numId w:val="8"/>
              </w:numPr>
            </w:pPr>
            <w:r>
              <w:t xml:space="preserve">具备诊断和解决问题的技能 </w:t>
            </w:r>
          </w:p>
          <w:p>
            <w:pPr>
              <w:numPr>
                <w:ilvl w:val="0"/>
                <w:numId w:val="8"/>
              </w:numPr>
            </w:pPr>
            <w:r>
              <w:t xml:space="preserve">编程技能（必备） </w:t>
            </w:r>
          </w:p>
          <w:p>
            <w:r>
              <w:t xml:space="preserve">初级测试员： </w:t>
            </w:r>
          </w:p>
          <w:p>
            <w:pPr>
              <w:numPr>
                <w:ilvl w:val="0"/>
                <w:numId w:val="9"/>
              </w:numPr>
            </w:pPr>
            <w:r>
              <w:t xml:space="preserve">了解系统或所测试的应用程序 </w:t>
            </w:r>
          </w:p>
          <w:p>
            <w:pPr>
              <w:numPr>
                <w:ilvl w:val="0"/>
                <w:numId w:val="9"/>
              </w:numPr>
            </w:pPr>
            <w:r>
              <w:t xml:space="preserve">了解测试及测试自动化工具 </w:t>
            </w:r>
          </w:p>
          <w:p>
            <w:pPr>
              <w:numPr>
                <w:ilvl w:val="0"/>
                <w:numId w:val="9"/>
              </w:numPr>
            </w:pPr>
            <w:r>
              <w:t xml:space="preserve">具备诊断和解决问题的技能 </w:t>
            </w:r>
          </w:p>
          <w:p>
            <w:pPr>
              <w:numPr>
                <w:ilvl w:val="0"/>
                <w:numId w:val="9"/>
              </w:numPr>
            </w:pPr>
            <w:r>
              <w:t xml:space="preserve">编程技能（最好具备） </w:t>
            </w:r>
          </w:p>
          <w:p/>
        </w:tc>
        <w:tc>
          <w:tcPr>
            <w:tcW w:w="3020"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tc>
      </w:tr>
      <w:tr>
        <w:tblPrEx>
          <w:tblCellMar>
            <w:top w:w="0" w:type="dxa"/>
            <w:left w:w="0" w:type="dxa"/>
            <w:bottom w:w="0" w:type="dxa"/>
            <w:right w:w="0" w:type="dxa"/>
          </w:tblCellMar>
        </w:tblPrEx>
        <w:tc>
          <w:tcPr>
            <w:tcW w:w="1548" w:type="dxa"/>
            <w:tcBorders>
              <w:top w:val="single" w:color="auto" w:sz="6" w:space="0"/>
              <w:left w:val="single" w:color="auto" w:sz="6" w:space="0"/>
              <w:bottom w:val="single" w:color="auto" w:sz="6" w:space="0"/>
              <w:right w:val="single" w:color="auto" w:sz="6" w:space="0"/>
            </w:tcBorders>
            <w:noWrap w:val="0"/>
            <w:tcMar>
              <w:top w:w="0" w:type="dxa"/>
              <w:left w:w="108" w:type="dxa"/>
              <w:bottom w:w="0" w:type="dxa"/>
              <w:right w:w="108" w:type="dxa"/>
            </w:tcMar>
            <w:vAlign w:val="top"/>
          </w:tcPr>
          <w:p>
            <w:r>
              <w:rPr>
                <w:rFonts w:hint="eastAsia"/>
              </w:rPr>
              <w:t>测试系统管理员</w:t>
            </w:r>
          </w:p>
        </w:tc>
        <w:tc>
          <w:tcPr>
            <w:tcW w:w="3960"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rPr>
                <w:rFonts w:hint="eastAsia"/>
              </w:rPr>
            </w:pPr>
            <w:r>
              <w:t>  </w:t>
            </w:r>
            <w:r>
              <w:rPr>
                <w:rFonts w:hint="eastAsia"/>
              </w:rPr>
              <w:t>所需知识和技能：</w:t>
            </w:r>
          </w:p>
          <w:p>
            <w:pPr>
              <w:numPr>
                <w:ilvl w:val="0"/>
                <w:numId w:val="8"/>
              </w:numPr>
            </w:pPr>
            <w:r>
              <w:t xml:space="preserve">了解系统或所测试的应用程序 </w:t>
            </w:r>
          </w:p>
          <w:p>
            <w:pPr>
              <w:numPr>
                <w:ilvl w:val="0"/>
                <w:numId w:val="8"/>
              </w:numPr>
            </w:pPr>
            <w:r>
              <w:t xml:space="preserve">了解联网和系统构架 </w:t>
            </w:r>
          </w:p>
          <w:p>
            <w:pPr>
              <w:numPr>
                <w:ilvl w:val="0"/>
                <w:numId w:val="8"/>
              </w:numPr>
            </w:pPr>
            <w:r>
              <w:t xml:space="preserve">了解测试及测试自动化工具 </w:t>
            </w:r>
          </w:p>
          <w:p>
            <w:pPr>
              <w:numPr>
                <w:ilvl w:val="0"/>
                <w:numId w:val="8"/>
              </w:numPr>
            </w:pPr>
            <w:r>
              <w:t xml:space="preserve">具备诊断和解决问题的技能 </w:t>
            </w:r>
          </w:p>
          <w:p>
            <w:pPr>
              <w:numPr>
                <w:ilvl w:val="0"/>
                <w:numId w:val="8"/>
              </w:numPr>
              <w:rPr>
                <w:rFonts w:hint="eastAsia"/>
              </w:rPr>
            </w:pPr>
            <w:r>
              <w:t xml:space="preserve">编程技能（必备） </w:t>
            </w:r>
          </w:p>
        </w:tc>
        <w:tc>
          <w:tcPr>
            <w:tcW w:w="3020"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tc>
      </w:tr>
      <w:tr>
        <w:tblPrEx>
          <w:tblCellMar>
            <w:top w:w="0" w:type="dxa"/>
            <w:left w:w="0" w:type="dxa"/>
            <w:bottom w:w="0" w:type="dxa"/>
            <w:right w:w="0" w:type="dxa"/>
          </w:tblCellMar>
        </w:tblPrEx>
        <w:tc>
          <w:tcPr>
            <w:tcW w:w="1548" w:type="dxa"/>
            <w:tcBorders>
              <w:top w:val="nil"/>
              <w:left w:val="single" w:color="auto" w:sz="6" w:space="0"/>
              <w:bottom w:val="nil"/>
              <w:right w:val="single" w:color="auto" w:sz="6" w:space="0"/>
            </w:tcBorders>
            <w:noWrap w:val="0"/>
            <w:tcMar>
              <w:top w:w="0" w:type="dxa"/>
              <w:left w:w="108" w:type="dxa"/>
              <w:bottom w:w="0" w:type="dxa"/>
              <w:right w:w="108" w:type="dxa"/>
            </w:tcMar>
            <w:vAlign w:val="top"/>
          </w:tcPr>
          <w:p>
            <w:r>
              <w:rPr>
                <w:rFonts w:hint="eastAsia"/>
              </w:rPr>
              <w:t>数据库管理员</w:t>
            </w:r>
          </w:p>
        </w:tc>
        <w:tc>
          <w:tcPr>
            <w:tcW w:w="3960" w:type="dxa"/>
            <w:tcBorders>
              <w:top w:val="nil"/>
              <w:left w:val="nil"/>
              <w:bottom w:val="nil"/>
              <w:right w:val="single" w:color="auto" w:sz="6" w:space="0"/>
            </w:tcBorders>
            <w:noWrap w:val="0"/>
            <w:tcMar>
              <w:top w:w="0" w:type="dxa"/>
              <w:left w:w="108" w:type="dxa"/>
              <w:bottom w:w="0" w:type="dxa"/>
              <w:right w:w="108" w:type="dxa"/>
            </w:tcMar>
            <w:vAlign w:val="top"/>
          </w:tcPr>
          <w:p>
            <w:pPr>
              <w:rPr>
                <w:rFonts w:hint="eastAsia"/>
              </w:rPr>
            </w:pPr>
            <w:r>
              <w:t>  </w:t>
            </w:r>
            <w:r>
              <w:rPr>
                <w:rFonts w:hint="eastAsia"/>
              </w:rPr>
              <w:t>所需知识和技能：</w:t>
            </w:r>
          </w:p>
          <w:p>
            <w:pPr>
              <w:numPr>
                <w:ilvl w:val="0"/>
                <w:numId w:val="10"/>
              </w:numPr>
            </w:pPr>
          </w:p>
        </w:tc>
        <w:tc>
          <w:tcPr>
            <w:tcW w:w="3020" w:type="dxa"/>
            <w:tcBorders>
              <w:top w:val="nil"/>
              <w:left w:val="nil"/>
              <w:bottom w:val="nil"/>
              <w:right w:val="single" w:color="auto" w:sz="6" w:space="0"/>
            </w:tcBorders>
            <w:noWrap w:val="0"/>
            <w:tcMar>
              <w:top w:w="0" w:type="dxa"/>
              <w:left w:w="108" w:type="dxa"/>
              <w:bottom w:w="0" w:type="dxa"/>
              <w:right w:w="108" w:type="dxa"/>
            </w:tcMar>
            <w:vAlign w:val="top"/>
          </w:tcPr>
          <w:p/>
        </w:tc>
      </w:tr>
      <w:tr>
        <w:tblPrEx>
          <w:tblCellMar>
            <w:top w:w="0" w:type="dxa"/>
            <w:left w:w="0" w:type="dxa"/>
            <w:bottom w:w="0" w:type="dxa"/>
            <w:right w:w="0" w:type="dxa"/>
          </w:tblCellMar>
        </w:tblPrEx>
        <w:tc>
          <w:tcPr>
            <w:tcW w:w="1548" w:type="dxa"/>
            <w:tcBorders>
              <w:top w:val="nil"/>
              <w:left w:val="single" w:color="auto" w:sz="6" w:space="0"/>
              <w:bottom w:val="single" w:color="auto" w:sz="6" w:space="0"/>
              <w:right w:val="single" w:color="auto" w:sz="6" w:space="0"/>
            </w:tcBorders>
            <w:noWrap w:val="0"/>
            <w:tcMar>
              <w:top w:w="0" w:type="dxa"/>
              <w:left w:w="108" w:type="dxa"/>
              <w:bottom w:w="0" w:type="dxa"/>
              <w:right w:w="108" w:type="dxa"/>
            </w:tcMar>
            <w:vAlign w:val="top"/>
          </w:tcPr>
          <w:p>
            <w:pPr>
              <w:rPr>
                <w:rFonts w:hint="eastAsia"/>
              </w:rPr>
            </w:pPr>
            <w:r>
              <w:rPr>
                <w:rFonts w:hint="eastAsia"/>
              </w:rPr>
              <w:t>文档员</w:t>
            </w:r>
          </w:p>
        </w:tc>
        <w:tc>
          <w:tcPr>
            <w:tcW w:w="3960"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rPr>
                <w:rFonts w:hint="eastAsia"/>
              </w:rPr>
            </w:pPr>
            <w:r>
              <w:t>  </w:t>
            </w:r>
            <w:r>
              <w:rPr>
                <w:rFonts w:hint="eastAsia"/>
              </w:rPr>
              <w:t>所需知识和技能：</w:t>
            </w:r>
          </w:p>
          <w:p>
            <w:pPr>
              <w:numPr>
                <w:ilvl w:val="0"/>
                <w:numId w:val="10"/>
              </w:numPr>
            </w:pPr>
          </w:p>
        </w:tc>
        <w:tc>
          <w:tcPr>
            <w:tcW w:w="3020"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tc>
      </w:tr>
    </w:tbl>
    <w:p>
      <w:pPr>
        <w:pStyle w:val="5"/>
        <w:rPr>
          <w:rFonts w:hint="eastAsia"/>
          <w:lang w:val="en-US"/>
        </w:rPr>
      </w:pPr>
    </w:p>
    <w:p>
      <w:pPr>
        <w:pStyle w:val="3"/>
        <w:rPr>
          <w:rFonts w:hint="eastAsia"/>
        </w:rPr>
      </w:pPr>
      <w:bookmarkStart w:id="54" w:name="_Toc536754334"/>
      <w:r>
        <w:rPr>
          <w:rFonts w:hint="eastAsia"/>
        </w:rPr>
        <w:t>9.2测试环境要求及测试工具</w:t>
      </w:r>
      <w:bookmarkEnd w:id="54"/>
    </w:p>
    <w:p>
      <w:pPr>
        <w:pStyle w:val="5"/>
        <w:rPr>
          <w:rFonts w:hint="eastAsia"/>
          <w:color w:val="auto"/>
        </w:rPr>
      </w:pPr>
      <w:r>
        <w:rPr>
          <w:rFonts w:hint="eastAsia"/>
          <w:color w:val="auto"/>
        </w:rPr>
        <w:t>规定测试环境所必须的和希望有的性质。包括硬件、通信和系统软件和物理特征、使用方式以及任何其它支撑测试所需的软件或设备指出所需的特殊测试工具及其它测试要求（如出版物或办公场地等），指出测试组日前还不能得到的所有要求的来源。</w:t>
      </w:r>
    </w:p>
    <w:tbl>
      <w:tblPr>
        <w:tblStyle w:val="16"/>
        <w:tblW w:w="8330" w:type="dxa"/>
        <w:tblInd w:w="198" w:type="dxa"/>
        <w:tblLayout w:type="fixed"/>
        <w:tblCellMar>
          <w:top w:w="0" w:type="dxa"/>
          <w:left w:w="0" w:type="dxa"/>
          <w:bottom w:w="0" w:type="dxa"/>
          <w:right w:w="0" w:type="dxa"/>
        </w:tblCellMar>
      </w:tblPr>
      <w:tblGrid>
        <w:gridCol w:w="3447"/>
        <w:gridCol w:w="4883"/>
      </w:tblGrid>
      <w:tr>
        <w:tblPrEx>
          <w:tblCellMar>
            <w:top w:w="0" w:type="dxa"/>
            <w:left w:w="0" w:type="dxa"/>
            <w:bottom w:w="0" w:type="dxa"/>
            <w:right w:w="0" w:type="dxa"/>
          </w:tblCellMar>
        </w:tblPrEx>
        <w:tc>
          <w:tcPr>
            <w:tcW w:w="8330" w:type="dxa"/>
            <w:gridSpan w:val="2"/>
            <w:tcBorders>
              <w:top w:val="single" w:color="auto" w:sz="6" w:space="0"/>
              <w:left w:val="single" w:color="auto" w:sz="6" w:space="0"/>
              <w:bottom w:val="single" w:color="auto" w:sz="6" w:space="0"/>
              <w:right w:val="single" w:color="auto" w:sz="6" w:space="0"/>
            </w:tcBorders>
            <w:shd w:val="clear" w:color="auto" w:fill="D9D9D9"/>
            <w:noWrap w:val="0"/>
            <w:tcMar>
              <w:top w:w="0" w:type="dxa"/>
              <w:left w:w="108" w:type="dxa"/>
              <w:bottom w:w="0" w:type="dxa"/>
              <w:right w:w="108" w:type="dxa"/>
            </w:tcMar>
            <w:vAlign w:val="top"/>
          </w:tcPr>
          <w:p>
            <w:pPr>
              <w:jc w:val="center"/>
            </w:pPr>
            <w:r>
              <w:rPr>
                <w:rFonts w:hint="eastAsia"/>
              </w:rPr>
              <w:t>系统资源</w:t>
            </w:r>
          </w:p>
        </w:tc>
      </w:tr>
      <w:tr>
        <w:tblPrEx>
          <w:tblCellMar>
            <w:top w:w="0" w:type="dxa"/>
            <w:left w:w="0" w:type="dxa"/>
            <w:bottom w:w="0" w:type="dxa"/>
            <w:right w:w="0" w:type="dxa"/>
          </w:tblCellMar>
        </w:tblPrEx>
        <w:tc>
          <w:tcPr>
            <w:tcW w:w="3447" w:type="dxa"/>
            <w:tcBorders>
              <w:top w:val="nil"/>
              <w:left w:val="single" w:color="auto" w:sz="6" w:space="0"/>
              <w:bottom w:val="single" w:color="auto" w:sz="6" w:space="0"/>
              <w:right w:val="single" w:color="auto" w:sz="6" w:space="0"/>
            </w:tcBorders>
            <w:shd w:val="clear" w:color="auto" w:fill="D9D9D9"/>
            <w:noWrap w:val="0"/>
            <w:tcMar>
              <w:top w:w="0" w:type="dxa"/>
              <w:left w:w="108" w:type="dxa"/>
              <w:bottom w:w="0" w:type="dxa"/>
              <w:right w:w="108" w:type="dxa"/>
            </w:tcMar>
            <w:vAlign w:val="top"/>
          </w:tcPr>
          <w:p>
            <w:r>
              <w:rPr>
                <w:rFonts w:hint="eastAsia"/>
              </w:rPr>
              <w:t>资源</w:t>
            </w:r>
          </w:p>
        </w:tc>
        <w:tc>
          <w:tcPr>
            <w:tcW w:w="4883" w:type="dxa"/>
            <w:tcBorders>
              <w:top w:val="nil"/>
              <w:left w:val="nil"/>
              <w:bottom w:val="single" w:color="auto" w:sz="6" w:space="0"/>
              <w:right w:val="single" w:color="auto" w:sz="6" w:space="0"/>
            </w:tcBorders>
            <w:shd w:val="clear" w:color="auto" w:fill="D9D9D9"/>
            <w:noWrap w:val="0"/>
            <w:tcMar>
              <w:top w:w="0" w:type="dxa"/>
              <w:left w:w="108" w:type="dxa"/>
              <w:bottom w:w="0" w:type="dxa"/>
              <w:right w:w="108" w:type="dxa"/>
            </w:tcMar>
            <w:vAlign w:val="top"/>
          </w:tcPr>
          <w:p>
            <w:r>
              <w:rPr>
                <w:rFonts w:hint="eastAsia"/>
              </w:rPr>
              <w:t>名称/类型</w:t>
            </w:r>
          </w:p>
        </w:tc>
      </w:tr>
      <w:tr>
        <w:tblPrEx>
          <w:tblCellMar>
            <w:top w:w="0" w:type="dxa"/>
            <w:left w:w="0" w:type="dxa"/>
            <w:bottom w:w="0" w:type="dxa"/>
            <w:right w:w="0" w:type="dxa"/>
          </w:tblCellMar>
        </w:tblPrEx>
        <w:tc>
          <w:tcPr>
            <w:tcW w:w="3447" w:type="dxa"/>
            <w:tcBorders>
              <w:top w:val="nil"/>
              <w:left w:val="single" w:color="auto" w:sz="6" w:space="0"/>
              <w:bottom w:val="nil"/>
              <w:right w:val="single" w:color="auto" w:sz="6" w:space="0"/>
            </w:tcBorders>
            <w:noWrap w:val="0"/>
            <w:tcMar>
              <w:top w:w="0" w:type="dxa"/>
              <w:left w:w="108" w:type="dxa"/>
              <w:bottom w:w="0" w:type="dxa"/>
              <w:right w:w="108" w:type="dxa"/>
            </w:tcMar>
            <w:vAlign w:val="top"/>
          </w:tcPr>
          <w:p>
            <w:r>
              <w:rPr>
                <w:rFonts w:hint="eastAsia"/>
              </w:rPr>
              <w:t>数据库服务器</w:t>
            </w:r>
          </w:p>
        </w:tc>
        <w:tc>
          <w:tcPr>
            <w:tcW w:w="4883"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r>
              <w:t> </w:t>
            </w:r>
          </w:p>
        </w:tc>
      </w:tr>
      <w:tr>
        <w:tblPrEx>
          <w:tblCellMar>
            <w:top w:w="0" w:type="dxa"/>
            <w:left w:w="0" w:type="dxa"/>
            <w:bottom w:w="0" w:type="dxa"/>
            <w:right w:w="0" w:type="dxa"/>
          </w:tblCellMar>
        </w:tblPrEx>
        <w:tc>
          <w:tcPr>
            <w:tcW w:w="3447" w:type="dxa"/>
            <w:tcBorders>
              <w:top w:val="nil"/>
              <w:left w:val="single" w:color="auto" w:sz="6" w:space="0"/>
              <w:bottom w:val="single" w:color="auto" w:sz="6" w:space="0"/>
              <w:right w:val="single" w:color="auto" w:sz="6" w:space="0"/>
            </w:tcBorders>
            <w:noWrap w:val="0"/>
            <w:tcMar>
              <w:top w:w="0" w:type="dxa"/>
              <w:left w:w="108" w:type="dxa"/>
              <w:bottom w:w="0" w:type="dxa"/>
              <w:right w:w="108" w:type="dxa"/>
            </w:tcMar>
            <w:vAlign w:val="top"/>
          </w:tcPr>
          <w:p>
            <w:r>
              <w:rPr>
                <w:rFonts w:hint="eastAsia"/>
              </w:rPr>
              <w:t>网络或子网</w:t>
            </w:r>
          </w:p>
        </w:tc>
        <w:tc>
          <w:tcPr>
            <w:tcW w:w="4883"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rPr>
                <w:rFonts w:hint="eastAsia"/>
              </w:rPr>
            </w:pPr>
            <w:r>
              <w:t>TBD</w:t>
            </w:r>
            <w:r>
              <w:rPr>
                <w:rFonts w:hint="eastAsia"/>
              </w:rPr>
              <w:t>(  To Be Determined)</w:t>
            </w:r>
          </w:p>
        </w:tc>
      </w:tr>
      <w:tr>
        <w:tblPrEx>
          <w:tblCellMar>
            <w:top w:w="0" w:type="dxa"/>
            <w:left w:w="0" w:type="dxa"/>
            <w:bottom w:w="0" w:type="dxa"/>
            <w:right w:w="0" w:type="dxa"/>
          </w:tblCellMar>
        </w:tblPrEx>
        <w:tc>
          <w:tcPr>
            <w:tcW w:w="3447" w:type="dxa"/>
            <w:tcBorders>
              <w:top w:val="single" w:color="auto" w:sz="6" w:space="0"/>
              <w:left w:val="single" w:color="auto" w:sz="6" w:space="0"/>
              <w:bottom w:val="nil"/>
              <w:right w:val="single" w:color="auto" w:sz="6" w:space="0"/>
            </w:tcBorders>
            <w:noWrap w:val="0"/>
            <w:tcMar>
              <w:top w:w="0" w:type="dxa"/>
              <w:left w:w="108" w:type="dxa"/>
              <w:bottom w:w="0" w:type="dxa"/>
              <w:right w:w="108" w:type="dxa"/>
            </w:tcMar>
            <w:vAlign w:val="top"/>
          </w:tcPr>
          <w:p>
            <w:r>
              <w:rPr>
                <w:rFonts w:hint="eastAsia"/>
              </w:rPr>
              <w:t>服务器名称</w:t>
            </w:r>
          </w:p>
        </w:tc>
        <w:tc>
          <w:tcPr>
            <w:tcW w:w="4883" w:type="dxa"/>
            <w:tcBorders>
              <w:top w:val="single" w:color="auto" w:sz="6" w:space="0"/>
              <w:left w:val="nil"/>
              <w:bottom w:val="single" w:color="auto" w:sz="6" w:space="0"/>
              <w:right w:val="single" w:color="auto" w:sz="6" w:space="0"/>
            </w:tcBorders>
            <w:noWrap w:val="0"/>
            <w:tcMar>
              <w:top w:w="0" w:type="dxa"/>
              <w:left w:w="108" w:type="dxa"/>
              <w:bottom w:w="0" w:type="dxa"/>
              <w:right w:w="108" w:type="dxa"/>
            </w:tcMar>
            <w:vAlign w:val="top"/>
          </w:tcPr>
          <w:p>
            <w:r>
              <w:t>TBD</w:t>
            </w:r>
          </w:p>
        </w:tc>
      </w:tr>
      <w:tr>
        <w:tblPrEx>
          <w:tblCellMar>
            <w:top w:w="0" w:type="dxa"/>
            <w:left w:w="0" w:type="dxa"/>
            <w:bottom w:w="0" w:type="dxa"/>
            <w:right w:w="0" w:type="dxa"/>
          </w:tblCellMar>
        </w:tblPrEx>
        <w:tc>
          <w:tcPr>
            <w:tcW w:w="3447" w:type="dxa"/>
            <w:tcBorders>
              <w:top w:val="nil"/>
              <w:left w:val="single" w:color="auto" w:sz="6" w:space="0"/>
              <w:bottom w:val="single" w:color="auto" w:sz="6" w:space="0"/>
              <w:right w:val="single" w:color="auto" w:sz="6" w:space="0"/>
            </w:tcBorders>
            <w:noWrap w:val="0"/>
            <w:tcMar>
              <w:top w:w="0" w:type="dxa"/>
              <w:left w:w="108" w:type="dxa"/>
              <w:bottom w:w="0" w:type="dxa"/>
              <w:right w:w="108" w:type="dxa"/>
            </w:tcMar>
            <w:vAlign w:val="top"/>
          </w:tcPr>
          <w:p>
            <w:r>
              <w:rPr>
                <w:rFonts w:hint="eastAsia"/>
              </w:rPr>
              <w:t>数据库名称</w:t>
            </w:r>
          </w:p>
        </w:tc>
        <w:tc>
          <w:tcPr>
            <w:tcW w:w="4883"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r>
              <w:t>TBD</w:t>
            </w:r>
          </w:p>
        </w:tc>
      </w:tr>
      <w:tr>
        <w:tblPrEx>
          <w:tblCellMar>
            <w:top w:w="0" w:type="dxa"/>
            <w:left w:w="0" w:type="dxa"/>
            <w:bottom w:w="0" w:type="dxa"/>
            <w:right w:w="0" w:type="dxa"/>
          </w:tblCellMar>
        </w:tblPrEx>
        <w:tc>
          <w:tcPr>
            <w:tcW w:w="3447" w:type="dxa"/>
            <w:tcBorders>
              <w:top w:val="nil"/>
              <w:left w:val="single" w:color="auto" w:sz="6" w:space="0"/>
              <w:bottom w:val="nil"/>
              <w:right w:val="single" w:color="auto" w:sz="6" w:space="0"/>
            </w:tcBorders>
            <w:noWrap w:val="0"/>
            <w:tcMar>
              <w:top w:w="0" w:type="dxa"/>
              <w:left w:w="108" w:type="dxa"/>
              <w:bottom w:w="0" w:type="dxa"/>
              <w:right w:w="108" w:type="dxa"/>
            </w:tcMar>
            <w:vAlign w:val="top"/>
          </w:tcPr>
          <w:p>
            <w:r>
              <w:rPr>
                <w:rFonts w:hint="eastAsia"/>
              </w:rPr>
              <w:t>客户端测试 PC</w:t>
            </w:r>
          </w:p>
        </w:tc>
        <w:tc>
          <w:tcPr>
            <w:tcW w:w="4883" w:type="dxa"/>
            <w:tcBorders>
              <w:top w:val="nil"/>
              <w:left w:val="nil"/>
              <w:bottom w:val="nil"/>
              <w:right w:val="single" w:color="auto" w:sz="6" w:space="0"/>
            </w:tcBorders>
            <w:noWrap w:val="0"/>
            <w:tcMar>
              <w:top w:w="0" w:type="dxa"/>
              <w:left w:w="108" w:type="dxa"/>
              <w:bottom w:w="0" w:type="dxa"/>
              <w:right w:w="108" w:type="dxa"/>
            </w:tcMar>
            <w:vAlign w:val="top"/>
          </w:tcPr>
          <w:p>
            <w:r>
              <w:t> </w:t>
            </w:r>
          </w:p>
        </w:tc>
      </w:tr>
      <w:tr>
        <w:tblPrEx>
          <w:tblCellMar>
            <w:top w:w="0" w:type="dxa"/>
            <w:left w:w="0" w:type="dxa"/>
            <w:bottom w:w="0" w:type="dxa"/>
            <w:right w:w="0" w:type="dxa"/>
          </w:tblCellMar>
        </w:tblPrEx>
        <w:tc>
          <w:tcPr>
            <w:tcW w:w="3447" w:type="dxa"/>
            <w:tcBorders>
              <w:top w:val="nil"/>
              <w:left w:val="single" w:color="auto" w:sz="6" w:space="0"/>
              <w:bottom w:val="nil"/>
              <w:right w:val="single" w:color="auto" w:sz="6" w:space="0"/>
            </w:tcBorders>
            <w:noWrap w:val="0"/>
            <w:tcMar>
              <w:top w:w="0" w:type="dxa"/>
              <w:left w:w="108" w:type="dxa"/>
              <w:bottom w:w="0" w:type="dxa"/>
              <w:right w:w="108" w:type="dxa"/>
            </w:tcMar>
            <w:vAlign w:val="top"/>
          </w:tcPr>
          <w:p>
            <w:pPr>
              <w:rPr>
                <w:rFonts w:hint="eastAsia"/>
              </w:rPr>
            </w:pPr>
            <w:r>
              <w:rPr>
                <w:rFonts w:hint="eastAsia"/>
              </w:rPr>
              <w:t>操作平台（前台）</w:t>
            </w:r>
          </w:p>
        </w:tc>
        <w:tc>
          <w:tcPr>
            <w:tcW w:w="4883" w:type="dxa"/>
            <w:tcBorders>
              <w:top w:val="nil"/>
              <w:left w:val="nil"/>
              <w:bottom w:val="nil"/>
              <w:right w:val="single" w:color="auto" w:sz="6" w:space="0"/>
            </w:tcBorders>
            <w:noWrap w:val="0"/>
            <w:tcMar>
              <w:top w:w="0" w:type="dxa"/>
              <w:left w:w="108" w:type="dxa"/>
              <w:bottom w:w="0" w:type="dxa"/>
              <w:right w:w="108" w:type="dxa"/>
            </w:tcMar>
            <w:vAlign w:val="top"/>
          </w:tcPr>
          <w:p/>
        </w:tc>
      </w:tr>
      <w:tr>
        <w:tblPrEx>
          <w:tblCellMar>
            <w:top w:w="0" w:type="dxa"/>
            <w:left w:w="0" w:type="dxa"/>
            <w:bottom w:w="0" w:type="dxa"/>
            <w:right w:w="0" w:type="dxa"/>
          </w:tblCellMar>
        </w:tblPrEx>
        <w:tc>
          <w:tcPr>
            <w:tcW w:w="3447" w:type="dxa"/>
            <w:tcBorders>
              <w:top w:val="nil"/>
              <w:left w:val="single" w:color="auto" w:sz="6" w:space="0"/>
              <w:bottom w:val="nil"/>
              <w:right w:val="single" w:color="auto" w:sz="6" w:space="0"/>
            </w:tcBorders>
            <w:noWrap w:val="0"/>
            <w:tcMar>
              <w:top w:w="0" w:type="dxa"/>
              <w:left w:w="108" w:type="dxa"/>
              <w:bottom w:w="0" w:type="dxa"/>
              <w:right w:w="108" w:type="dxa"/>
            </w:tcMar>
            <w:vAlign w:val="top"/>
          </w:tcPr>
          <w:p>
            <w:pPr>
              <w:rPr>
                <w:rFonts w:hint="eastAsia"/>
              </w:rPr>
            </w:pPr>
            <w:r>
              <w:rPr>
                <w:rFonts w:hint="eastAsia"/>
              </w:rPr>
              <w:t>操作平台（后台）</w:t>
            </w:r>
          </w:p>
        </w:tc>
        <w:tc>
          <w:tcPr>
            <w:tcW w:w="4883" w:type="dxa"/>
            <w:tcBorders>
              <w:top w:val="nil"/>
              <w:left w:val="nil"/>
              <w:bottom w:val="nil"/>
              <w:right w:val="single" w:color="auto" w:sz="6" w:space="0"/>
            </w:tcBorders>
            <w:noWrap w:val="0"/>
            <w:tcMar>
              <w:top w:w="0" w:type="dxa"/>
              <w:left w:w="108" w:type="dxa"/>
              <w:bottom w:w="0" w:type="dxa"/>
              <w:right w:w="108" w:type="dxa"/>
            </w:tcMar>
            <w:vAlign w:val="top"/>
          </w:tcPr>
          <w:p/>
        </w:tc>
      </w:tr>
      <w:tr>
        <w:tblPrEx>
          <w:tblCellMar>
            <w:top w:w="0" w:type="dxa"/>
            <w:left w:w="0" w:type="dxa"/>
            <w:bottom w:w="0" w:type="dxa"/>
            <w:right w:w="0" w:type="dxa"/>
          </w:tblCellMar>
        </w:tblPrEx>
        <w:tc>
          <w:tcPr>
            <w:tcW w:w="3447" w:type="dxa"/>
            <w:tcBorders>
              <w:top w:val="nil"/>
              <w:left w:val="single" w:color="auto" w:sz="6" w:space="0"/>
              <w:bottom w:val="single" w:color="auto" w:sz="6" w:space="0"/>
              <w:right w:val="single" w:color="auto" w:sz="6" w:space="0"/>
            </w:tcBorders>
            <w:noWrap w:val="0"/>
            <w:tcMar>
              <w:top w:w="0" w:type="dxa"/>
              <w:left w:w="108" w:type="dxa"/>
              <w:bottom w:w="0" w:type="dxa"/>
              <w:right w:w="108" w:type="dxa"/>
            </w:tcMar>
            <w:vAlign w:val="top"/>
          </w:tcPr>
          <w:p>
            <w:pPr>
              <w:rPr>
                <w:rFonts w:hint="eastAsia"/>
              </w:rPr>
            </w:pPr>
            <w:r>
              <w:rPr>
                <w:rFonts w:hint="eastAsia"/>
              </w:rPr>
              <w:t>其它软件</w:t>
            </w:r>
          </w:p>
        </w:tc>
        <w:tc>
          <w:tcPr>
            <w:tcW w:w="4883"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tc>
      </w:tr>
    </w:tbl>
    <w:p>
      <w:r>
        <w:rPr>
          <w:rFonts w:hint="eastAsia"/>
        </w:rPr>
        <w:t>注：可适当地删除或添加系统资源项。</w:t>
      </w:r>
    </w:p>
    <w:p/>
    <w:p>
      <w:pPr>
        <w:pStyle w:val="2"/>
        <w:rPr>
          <w:rFonts w:hint="eastAsia" w:ascii="Times New Roman"/>
          <w:sz w:val="14"/>
          <w:szCs w:val="14"/>
        </w:rPr>
      </w:pPr>
      <w:bookmarkStart w:id="55" w:name="_Toc536754335"/>
      <w:r>
        <w:rPr>
          <w:rFonts w:hint="eastAsia"/>
        </w:rPr>
        <w:t>10.风险和应急</w:t>
      </w:r>
      <w:bookmarkEnd w:id="55"/>
      <w:r>
        <w:rPr>
          <w:rFonts w:ascii="Times New Roman"/>
          <w:sz w:val="14"/>
          <w:szCs w:val="14"/>
        </w:rPr>
        <w:t xml:space="preserve"> </w:t>
      </w:r>
    </w:p>
    <w:p>
      <w:pPr>
        <w:pStyle w:val="5"/>
        <w:rPr>
          <w:rFonts w:hint="eastAsia" w:eastAsia="宋体"/>
          <w:color w:val="3366FF"/>
          <w:lang w:val="en-US" w:eastAsia="zh-CN"/>
        </w:rPr>
      </w:pPr>
      <w:r>
        <w:rPr>
          <w:rFonts w:hint="eastAsia"/>
          <w:color w:val="auto"/>
        </w:rPr>
        <w:t>列出可能会影响测试设计、开发或实施的所有风险或意外事件。列出可能会影响测试设计、开发或实施的所有约束。规定对各种风险的应急措施（如：延期传递的测试项可能需要加夜班来赶上规定的进度。</w:t>
      </w:r>
      <w:r>
        <w:rPr>
          <w:rFonts w:hint="eastAsia"/>
          <w:color w:val="auto"/>
          <w:lang w:val="en-US" w:eastAsia="zh-CN"/>
        </w:rPr>
        <w:t>)</w:t>
      </w:r>
    </w:p>
    <w:p>
      <w:pPr>
        <w:pStyle w:val="2"/>
      </w:pPr>
      <w:bookmarkStart w:id="56" w:name="_Toc536754336"/>
      <w:r>
        <w:rPr>
          <w:rFonts w:hint="eastAsia"/>
        </w:rPr>
        <w:t>11.项目里程碑</w:t>
      </w:r>
      <w:bookmarkEnd w:id="56"/>
    </w:p>
    <w:p>
      <w:pPr>
        <w:pStyle w:val="5"/>
      </w:pPr>
      <w:r>
        <w:t>对被测试的软件</w:t>
      </w:r>
      <w:r>
        <w:rPr>
          <w:rFonts w:hint="eastAsia"/>
        </w:rPr>
        <w:t>的测试应包括上面各节所述的各项测试的测试活动。为这些测试确定单独的项目里程碑，以通知项目的状态和成果。</w:t>
      </w:r>
    </w:p>
    <w:p>
      <w:r>
        <w:t> </w:t>
      </w:r>
    </w:p>
    <w:tbl>
      <w:tblPr>
        <w:tblStyle w:val="16"/>
        <w:tblW w:w="8528" w:type="dxa"/>
        <w:tblInd w:w="0" w:type="dxa"/>
        <w:tblLayout w:type="fixed"/>
        <w:tblCellMar>
          <w:top w:w="0" w:type="dxa"/>
          <w:left w:w="0" w:type="dxa"/>
          <w:bottom w:w="0" w:type="dxa"/>
          <w:right w:w="0" w:type="dxa"/>
        </w:tblCellMar>
      </w:tblPr>
      <w:tblGrid>
        <w:gridCol w:w="2841"/>
        <w:gridCol w:w="2087"/>
        <w:gridCol w:w="1841"/>
        <w:gridCol w:w="1759"/>
      </w:tblGrid>
      <w:tr>
        <w:tc>
          <w:tcPr>
            <w:tcW w:w="2841" w:type="dxa"/>
            <w:tcBorders>
              <w:top w:val="single" w:color="auto" w:sz="6" w:space="0"/>
              <w:left w:val="single" w:color="auto" w:sz="6" w:space="0"/>
              <w:bottom w:val="single" w:color="auto" w:sz="6" w:space="0"/>
              <w:right w:val="single" w:color="auto" w:sz="6" w:space="0"/>
            </w:tcBorders>
            <w:noWrap w:val="0"/>
            <w:tcMar>
              <w:top w:w="0" w:type="dxa"/>
              <w:left w:w="108" w:type="dxa"/>
              <w:bottom w:w="0" w:type="dxa"/>
              <w:right w:w="108" w:type="dxa"/>
            </w:tcMar>
            <w:vAlign w:val="top"/>
          </w:tcPr>
          <w:p>
            <w:r>
              <w:rPr>
                <w:rFonts w:hint="eastAsia"/>
              </w:rPr>
              <w:t>里程碑任务</w:t>
            </w:r>
          </w:p>
        </w:tc>
        <w:tc>
          <w:tcPr>
            <w:tcW w:w="2087" w:type="dxa"/>
            <w:tcBorders>
              <w:top w:val="single" w:color="auto" w:sz="6" w:space="0"/>
              <w:left w:val="nil"/>
              <w:bottom w:val="single" w:color="auto" w:sz="6" w:space="0"/>
              <w:right w:val="single" w:color="auto" w:sz="6" w:space="0"/>
            </w:tcBorders>
            <w:noWrap w:val="0"/>
            <w:tcMar>
              <w:top w:w="0" w:type="dxa"/>
              <w:left w:w="108" w:type="dxa"/>
              <w:bottom w:w="0" w:type="dxa"/>
              <w:right w:w="108" w:type="dxa"/>
            </w:tcMar>
            <w:vAlign w:val="top"/>
          </w:tcPr>
          <w:p>
            <w:r>
              <w:rPr>
                <w:rFonts w:hint="eastAsia"/>
              </w:rPr>
              <w:t>工作量</w:t>
            </w:r>
          </w:p>
        </w:tc>
        <w:tc>
          <w:tcPr>
            <w:tcW w:w="1841" w:type="dxa"/>
            <w:tcBorders>
              <w:top w:val="single" w:color="auto" w:sz="6" w:space="0"/>
              <w:left w:val="nil"/>
              <w:bottom w:val="single" w:color="auto" w:sz="6" w:space="0"/>
              <w:right w:val="single" w:color="auto" w:sz="6" w:space="0"/>
            </w:tcBorders>
            <w:noWrap w:val="0"/>
            <w:tcMar>
              <w:top w:w="0" w:type="dxa"/>
              <w:left w:w="108" w:type="dxa"/>
              <w:bottom w:w="0" w:type="dxa"/>
              <w:right w:w="108" w:type="dxa"/>
            </w:tcMar>
            <w:vAlign w:val="top"/>
          </w:tcPr>
          <w:p>
            <w:r>
              <w:rPr>
                <w:rFonts w:hint="eastAsia"/>
              </w:rPr>
              <w:t>开始日期</w:t>
            </w:r>
          </w:p>
        </w:tc>
        <w:tc>
          <w:tcPr>
            <w:tcW w:w="1759" w:type="dxa"/>
            <w:tcBorders>
              <w:top w:val="single" w:color="auto" w:sz="6" w:space="0"/>
              <w:left w:val="nil"/>
              <w:bottom w:val="single" w:color="auto" w:sz="6" w:space="0"/>
              <w:right w:val="single" w:color="auto" w:sz="6" w:space="0"/>
            </w:tcBorders>
            <w:noWrap w:val="0"/>
            <w:tcMar>
              <w:top w:w="0" w:type="dxa"/>
              <w:left w:w="108" w:type="dxa"/>
              <w:bottom w:w="0" w:type="dxa"/>
              <w:right w:w="108" w:type="dxa"/>
            </w:tcMar>
            <w:vAlign w:val="top"/>
          </w:tcPr>
          <w:p>
            <w:r>
              <w:rPr>
                <w:rFonts w:hint="eastAsia"/>
              </w:rPr>
              <w:t>结束日期</w:t>
            </w:r>
          </w:p>
        </w:tc>
      </w:tr>
      <w:tr>
        <w:tblPrEx>
          <w:tblCellMar>
            <w:top w:w="0" w:type="dxa"/>
            <w:left w:w="0" w:type="dxa"/>
            <w:bottom w:w="0" w:type="dxa"/>
            <w:right w:w="0" w:type="dxa"/>
          </w:tblCellMar>
        </w:tblPrEx>
        <w:tc>
          <w:tcPr>
            <w:tcW w:w="2841" w:type="dxa"/>
            <w:tcBorders>
              <w:top w:val="nil"/>
              <w:left w:val="single" w:color="auto" w:sz="6" w:space="0"/>
              <w:bottom w:val="single" w:color="auto" w:sz="6" w:space="0"/>
              <w:right w:val="single" w:color="auto" w:sz="6" w:space="0"/>
            </w:tcBorders>
            <w:noWrap w:val="0"/>
            <w:tcMar>
              <w:top w:w="0" w:type="dxa"/>
              <w:left w:w="108" w:type="dxa"/>
              <w:bottom w:w="0" w:type="dxa"/>
              <w:right w:w="108" w:type="dxa"/>
            </w:tcMar>
            <w:vAlign w:val="top"/>
          </w:tcPr>
          <w:p>
            <w:r>
              <w:rPr>
                <w:rFonts w:hint="eastAsia"/>
              </w:rPr>
              <w:t>制定测试计划</w:t>
            </w:r>
          </w:p>
        </w:tc>
        <w:tc>
          <w:tcPr>
            <w:tcW w:w="2087"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rPr>
                <w:rFonts w:hint="default" w:eastAsia="宋体"/>
                <w:lang w:val="en-US" w:eastAsia="zh-CN"/>
              </w:rPr>
            </w:pPr>
            <w:r>
              <w:t> </w:t>
            </w:r>
            <w:r>
              <w:rPr>
                <w:rFonts w:hint="eastAsia"/>
                <w:lang w:val="en-US" w:eastAsia="zh-CN"/>
              </w:rPr>
              <w:t>编写测试计划、画出业务流程图</w:t>
            </w:r>
          </w:p>
        </w:tc>
        <w:tc>
          <w:tcPr>
            <w:tcW w:w="1841"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rPr>
                <w:rFonts w:hint="default" w:eastAsia="宋体"/>
                <w:lang w:val="en-US" w:eastAsia="zh-CN"/>
              </w:rPr>
            </w:pPr>
            <w:r>
              <w:t> </w:t>
            </w:r>
            <w:r>
              <w:rPr>
                <w:rFonts w:hint="eastAsia"/>
                <w:lang w:val="en-US" w:eastAsia="zh-CN"/>
              </w:rPr>
              <w:t>2020-02-08</w:t>
            </w:r>
          </w:p>
        </w:tc>
        <w:tc>
          <w:tcPr>
            <w:tcW w:w="1759"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r>
              <w:t>  </w:t>
            </w:r>
            <w:r>
              <w:rPr>
                <w:rFonts w:hint="eastAsia"/>
                <w:lang w:val="en-US" w:eastAsia="zh-CN"/>
              </w:rPr>
              <w:t>2020-02-08</w:t>
            </w:r>
          </w:p>
        </w:tc>
      </w:tr>
      <w:tr>
        <w:tblPrEx>
          <w:tblCellMar>
            <w:top w:w="0" w:type="dxa"/>
            <w:left w:w="0" w:type="dxa"/>
            <w:bottom w:w="0" w:type="dxa"/>
            <w:right w:w="0" w:type="dxa"/>
          </w:tblCellMar>
        </w:tblPrEx>
        <w:tc>
          <w:tcPr>
            <w:tcW w:w="2841" w:type="dxa"/>
            <w:tcBorders>
              <w:top w:val="nil"/>
              <w:left w:val="single" w:color="auto" w:sz="6" w:space="0"/>
              <w:bottom w:val="single" w:color="auto" w:sz="6" w:space="0"/>
              <w:right w:val="single" w:color="auto" w:sz="6" w:space="0"/>
            </w:tcBorders>
            <w:noWrap w:val="0"/>
            <w:tcMar>
              <w:top w:w="0" w:type="dxa"/>
              <w:left w:w="108" w:type="dxa"/>
              <w:bottom w:w="0" w:type="dxa"/>
              <w:right w:w="108" w:type="dxa"/>
            </w:tcMar>
            <w:vAlign w:val="top"/>
          </w:tcPr>
          <w:p>
            <w:r>
              <w:rPr>
                <w:rFonts w:hint="eastAsia"/>
              </w:rPr>
              <w:t>设计测试</w:t>
            </w:r>
          </w:p>
        </w:tc>
        <w:tc>
          <w:tcPr>
            <w:tcW w:w="2087"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rPr>
                <w:rFonts w:hint="default" w:eastAsia="宋体"/>
                <w:lang w:val="en-US" w:eastAsia="zh-CN"/>
              </w:rPr>
            </w:pPr>
            <w:r>
              <w:t> </w:t>
            </w:r>
            <w:r>
              <w:rPr>
                <w:rFonts w:hint="eastAsia"/>
                <w:lang w:val="en-US" w:eastAsia="zh-CN"/>
              </w:rPr>
              <w:t>编写测试用例</w:t>
            </w:r>
          </w:p>
        </w:tc>
        <w:tc>
          <w:tcPr>
            <w:tcW w:w="1841"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rPr>
                <w:rFonts w:hint="default"/>
                <w:lang w:val="en-US"/>
              </w:rPr>
            </w:pPr>
            <w:r>
              <w:t>  </w:t>
            </w:r>
            <w:r>
              <w:rPr>
                <w:rFonts w:hint="eastAsia"/>
                <w:lang w:val="en-US" w:eastAsia="zh-CN"/>
              </w:rPr>
              <w:t>2020-02-09</w:t>
            </w:r>
          </w:p>
        </w:tc>
        <w:tc>
          <w:tcPr>
            <w:tcW w:w="1759"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r>
              <w:t>  </w:t>
            </w:r>
            <w:r>
              <w:rPr>
                <w:rFonts w:hint="eastAsia"/>
                <w:lang w:val="en-US" w:eastAsia="zh-CN"/>
              </w:rPr>
              <w:t>2020-02-09</w:t>
            </w:r>
          </w:p>
        </w:tc>
      </w:tr>
      <w:tr>
        <w:tblPrEx>
          <w:tblCellMar>
            <w:top w:w="0" w:type="dxa"/>
            <w:left w:w="0" w:type="dxa"/>
            <w:bottom w:w="0" w:type="dxa"/>
            <w:right w:w="0" w:type="dxa"/>
          </w:tblCellMar>
        </w:tblPrEx>
        <w:tc>
          <w:tcPr>
            <w:tcW w:w="2841" w:type="dxa"/>
            <w:tcBorders>
              <w:top w:val="nil"/>
              <w:left w:val="single" w:color="auto" w:sz="6" w:space="0"/>
              <w:bottom w:val="single" w:color="auto" w:sz="6" w:space="0"/>
              <w:right w:val="single" w:color="auto" w:sz="6" w:space="0"/>
            </w:tcBorders>
            <w:noWrap w:val="0"/>
            <w:tcMar>
              <w:top w:w="0" w:type="dxa"/>
              <w:left w:w="108" w:type="dxa"/>
              <w:bottom w:w="0" w:type="dxa"/>
              <w:right w:w="108" w:type="dxa"/>
            </w:tcMar>
            <w:vAlign w:val="top"/>
          </w:tcPr>
          <w:p>
            <w:r>
              <w:rPr>
                <w:rFonts w:hint="eastAsia"/>
              </w:rPr>
              <w:t>实施测试</w:t>
            </w:r>
          </w:p>
        </w:tc>
        <w:tc>
          <w:tcPr>
            <w:tcW w:w="2087"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rPr>
                <w:rFonts w:hint="default" w:eastAsia="宋体"/>
                <w:lang w:val="en-US" w:eastAsia="zh-CN"/>
              </w:rPr>
            </w:pPr>
            <w:r>
              <w:t> </w:t>
            </w:r>
            <w:r>
              <w:rPr>
                <w:rFonts w:hint="eastAsia"/>
                <w:lang w:val="en-US" w:eastAsia="zh-CN"/>
              </w:rPr>
              <w:t>执行测试用例</w:t>
            </w:r>
          </w:p>
        </w:tc>
        <w:tc>
          <w:tcPr>
            <w:tcW w:w="1841"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rPr>
                <w:rFonts w:hint="default"/>
                <w:lang w:val="en-US"/>
              </w:rPr>
            </w:pPr>
            <w:r>
              <w:t> </w:t>
            </w:r>
            <w:r>
              <w:rPr>
                <w:rFonts w:hint="eastAsia"/>
                <w:lang w:val="en-US" w:eastAsia="zh-CN"/>
              </w:rPr>
              <w:t>2020-02-10</w:t>
            </w:r>
          </w:p>
        </w:tc>
        <w:tc>
          <w:tcPr>
            <w:tcW w:w="1759"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r>
              <w:t> </w:t>
            </w:r>
            <w:r>
              <w:rPr>
                <w:rFonts w:hint="eastAsia"/>
                <w:lang w:val="en-US" w:eastAsia="zh-CN"/>
              </w:rPr>
              <w:t>2020-02-10</w:t>
            </w:r>
          </w:p>
        </w:tc>
      </w:tr>
      <w:tr>
        <w:tblPrEx>
          <w:tblCellMar>
            <w:top w:w="0" w:type="dxa"/>
            <w:left w:w="0" w:type="dxa"/>
            <w:bottom w:w="0" w:type="dxa"/>
            <w:right w:w="0" w:type="dxa"/>
          </w:tblCellMar>
        </w:tblPrEx>
        <w:tc>
          <w:tcPr>
            <w:tcW w:w="2841" w:type="dxa"/>
            <w:tcBorders>
              <w:top w:val="nil"/>
              <w:left w:val="single" w:color="auto" w:sz="6" w:space="0"/>
              <w:bottom w:val="single" w:color="auto" w:sz="6" w:space="0"/>
              <w:right w:val="single" w:color="auto" w:sz="6" w:space="0"/>
            </w:tcBorders>
            <w:noWrap w:val="0"/>
            <w:tcMar>
              <w:top w:w="0" w:type="dxa"/>
              <w:left w:w="108" w:type="dxa"/>
              <w:bottom w:w="0" w:type="dxa"/>
              <w:right w:w="108" w:type="dxa"/>
            </w:tcMar>
            <w:vAlign w:val="top"/>
          </w:tcPr>
          <w:p>
            <w:r>
              <w:rPr>
                <w:rFonts w:hint="eastAsia"/>
              </w:rPr>
              <w:t>执行测试</w:t>
            </w:r>
          </w:p>
        </w:tc>
        <w:tc>
          <w:tcPr>
            <w:tcW w:w="2087"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r>
              <w:t> </w:t>
            </w:r>
            <w:r>
              <w:rPr>
                <w:rFonts w:hint="eastAsia"/>
                <w:lang w:val="en-US" w:eastAsia="zh-CN"/>
              </w:rPr>
              <w:t>执行测试用例</w:t>
            </w:r>
          </w:p>
        </w:tc>
        <w:tc>
          <w:tcPr>
            <w:tcW w:w="1841"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r>
              <w:t>  </w:t>
            </w:r>
            <w:r>
              <w:rPr>
                <w:rFonts w:hint="eastAsia"/>
                <w:lang w:val="en-US" w:eastAsia="zh-CN"/>
              </w:rPr>
              <w:t>2020-02-10</w:t>
            </w:r>
          </w:p>
        </w:tc>
        <w:tc>
          <w:tcPr>
            <w:tcW w:w="1759"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r>
              <w:t> </w:t>
            </w:r>
            <w:r>
              <w:rPr>
                <w:rFonts w:hint="eastAsia"/>
                <w:lang w:val="en-US" w:eastAsia="zh-CN"/>
              </w:rPr>
              <w:t>2020-02-10</w:t>
            </w:r>
          </w:p>
        </w:tc>
      </w:tr>
      <w:tr>
        <w:tblPrEx>
          <w:tblCellMar>
            <w:top w:w="0" w:type="dxa"/>
            <w:left w:w="0" w:type="dxa"/>
            <w:bottom w:w="0" w:type="dxa"/>
            <w:right w:w="0" w:type="dxa"/>
          </w:tblCellMar>
        </w:tblPrEx>
        <w:tc>
          <w:tcPr>
            <w:tcW w:w="2841" w:type="dxa"/>
            <w:tcBorders>
              <w:top w:val="nil"/>
              <w:left w:val="single" w:color="auto" w:sz="6" w:space="0"/>
              <w:bottom w:val="single" w:color="auto" w:sz="6" w:space="0"/>
              <w:right w:val="single" w:color="auto" w:sz="6" w:space="0"/>
            </w:tcBorders>
            <w:noWrap w:val="0"/>
            <w:tcMar>
              <w:top w:w="0" w:type="dxa"/>
              <w:left w:w="108" w:type="dxa"/>
              <w:bottom w:w="0" w:type="dxa"/>
              <w:right w:w="108" w:type="dxa"/>
            </w:tcMar>
            <w:vAlign w:val="top"/>
          </w:tcPr>
          <w:p>
            <w:r>
              <w:rPr>
                <w:rFonts w:hint="eastAsia"/>
              </w:rPr>
              <w:t>对测试进行评估</w:t>
            </w:r>
          </w:p>
        </w:tc>
        <w:tc>
          <w:tcPr>
            <w:tcW w:w="2087"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rPr>
                <w:rFonts w:hint="default" w:eastAsia="宋体"/>
                <w:lang w:val="en-US" w:eastAsia="zh-CN"/>
              </w:rPr>
            </w:pPr>
            <w:r>
              <w:t> </w:t>
            </w:r>
            <w:r>
              <w:rPr>
                <w:rFonts w:hint="eastAsia"/>
                <w:lang w:val="en-US" w:eastAsia="zh-CN"/>
              </w:rPr>
              <w:t>生成测试报告</w:t>
            </w:r>
            <w:bookmarkStart w:id="58" w:name="_GoBack"/>
            <w:bookmarkEnd w:id="58"/>
          </w:p>
        </w:tc>
        <w:tc>
          <w:tcPr>
            <w:tcW w:w="1841"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r>
              <w:t> </w:t>
            </w:r>
            <w:r>
              <w:rPr>
                <w:rFonts w:hint="eastAsia"/>
                <w:lang w:val="en-US" w:eastAsia="zh-CN"/>
              </w:rPr>
              <w:t>2020-02-10</w:t>
            </w:r>
          </w:p>
        </w:tc>
        <w:tc>
          <w:tcPr>
            <w:tcW w:w="1759"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r>
              <w:t> </w:t>
            </w:r>
            <w:r>
              <w:rPr>
                <w:rFonts w:hint="eastAsia"/>
                <w:lang w:val="en-US" w:eastAsia="zh-CN"/>
              </w:rPr>
              <w:t>2020-02-10</w:t>
            </w:r>
          </w:p>
        </w:tc>
      </w:tr>
    </w:tbl>
    <w:p>
      <w:r>
        <w:t> </w:t>
      </w:r>
    </w:p>
    <w:p>
      <w:pPr>
        <w:pStyle w:val="2"/>
      </w:pPr>
      <w:bookmarkStart w:id="57" w:name="_Toc536754337"/>
      <w:r>
        <w:rPr>
          <w:rFonts w:hint="eastAsia"/>
        </w:rPr>
        <w:t>12附录 A：项目任务</w:t>
      </w:r>
      <w:bookmarkEnd w:id="57"/>
    </w:p>
    <w:p>
      <w:r>
        <w:rPr>
          <w:rFonts w:hint="eastAsia"/>
        </w:rPr>
        <w:t>以下是一些与测试有关的任务：</w:t>
      </w:r>
    </w:p>
    <w:p>
      <w:r>
        <w:rPr>
          <w:rFonts w:hint="eastAsia"/>
        </w:rPr>
        <w:t>制定测试计划</w:t>
      </w:r>
    </w:p>
    <w:p>
      <w:r>
        <w:t xml:space="preserve">-          </w:t>
      </w:r>
      <w:r>
        <w:rPr>
          <w:rFonts w:hint="eastAsia"/>
        </w:rPr>
        <w:t>确定测试需求</w:t>
      </w:r>
    </w:p>
    <w:p>
      <w:r>
        <w:t xml:space="preserve">-          </w:t>
      </w:r>
      <w:r>
        <w:rPr>
          <w:rFonts w:hint="eastAsia"/>
        </w:rPr>
        <w:t>评估风险</w:t>
      </w:r>
    </w:p>
    <w:p>
      <w:r>
        <w:t xml:space="preserve">-          </w:t>
      </w:r>
      <w:r>
        <w:rPr>
          <w:rFonts w:hint="eastAsia"/>
        </w:rPr>
        <w:t>制定测试策略</w:t>
      </w:r>
    </w:p>
    <w:p>
      <w:r>
        <w:t xml:space="preserve">-          </w:t>
      </w:r>
      <w:r>
        <w:rPr>
          <w:rFonts w:hint="eastAsia"/>
        </w:rPr>
        <w:t>确定测试资源</w:t>
      </w:r>
    </w:p>
    <w:p>
      <w:r>
        <w:t xml:space="preserve">-          </w:t>
      </w:r>
      <w:r>
        <w:rPr>
          <w:rFonts w:hint="eastAsia"/>
        </w:rPr>
        <w:t>创建时间表</w:t>
      </w:r>
    </w:p>
    <w:p>
      <w:r>
        <w:t xml:space="preserve">-          </w:t>
      </w:r>
      <w:r>
        <w:rPr>
          <w:rFonts w:hint="eastAsia"/>
        </w:rPr>
        <w:t>生成测试计划</w:t>
      </w:r>
    </w:p>
    <w:p>
      <w:r>
        <w:rPr>
          <w:rFonts w:hint="eastAsia"/>
        </w:rPr>
        <w:t>设计测试</w:t>
      </w:r>
    </w:p>
    <w:p>
      <w:r>
        <w:rPr>
          <w:rFonts w:hint="eastAsia"/>
        </w:rPr>
        <w:t>-准备工作量分析文档</w:t>
      </w:r>
    </w:p>
    <w:p>
      <w:r>
        <w:rPr>
          <w:rFonts w:hint="eastAsia"/>
        </w:rPr>
        <w:t>-确定并说明测试用例</w:t>
      </w:r>
    </w:p>
    <w:p>
      <w:r>
        <w:rPr>
          <w:rFonts w:hint="eastAsia"/>
        </w:rPr>
        <w:t>-确定测试过程，并建立测试过程的结构</w:t>
      </w:r>
    </w:p>
    <w:p>
      <w:r>
        <w:rPr>
          <w:rFonts w:hint="eastAsia"/>
        </w:rPr>
        <w:t>-复审和评估测试覆盖</w:t>
      </w:r>
      <w:r>
        <w:t xml:space="preserve"> </w:t>
      </w:r>
    </w:p>
    <w:p>
      <w:r>
        <w:rPr>
          <w:rFonts w:hint="eastAsia"/>
        </w:rPr>
        <w:t>实施测试</w:t>
      </w:r>
    </w:p>
    <w:p>
      <w:r>
        <w:t>-</w:t>
      </w:r>
      <w:r>
        <w:rPr>
          <w:sz w:val="14"/>
          <w:szCs w:val="14"/>
        </w:rPr>
        <w:t xml:space="preserve"> </w:t>
      </w:r>
      <w:r>
        <w:rPr>
          <w:rFonts w:hint="eastAsia"/>
        </w:rPr>
        <w:t>记录或通过编程创建测试脚本</w:t>
      </w:r>
    </w:p>
    <w:p>
      <w:r>
        <w:t>-</w:t>
      </w:r>
      <w:r>
        <w:rPr>
          <w:sz w:val="14"/>
          <w:szCs w:val="14"/>
        </w:rPr>
        <w:t xml:space="preserve"> </w:t>
      </w:r>
      <w:r>
        <w:rPr>
          <w:rFonts w:hint="eastAsia"/>
        </w:rPr>
        <w:t>确定设计与实施模型中的测试专用功能</w:t>
      </w:r>
    </w:p>
    <w:p>
      <w:r>
        <w:t>-</w:t>
      </w:r>
      <w:r>
        <w:rPr>
          <w:sz w:val="14"/>
          <w:szCs w:val="14"/>
        </w:rPr>
        <w:t xml:space="preserve"> </w:t>
      </w:r>
      <w:r>
        <w:rPr>
          <w:rFonts w:hint="eastAsia"/>
        </w:rPr>
        <w:t>建立外部数据集</w:t>
      </w:r>
    </w:p>
    <w:p>
      <w:r>
        <w:rPr>
          <w:rFonts w:hint="eastAsia"/>
        </w:rPr>
        <w:t>执行测试</w:t>
      </w:r>
    </w:p>
    <w:p>
      <w:r>
        <w:rPr>
          <w:rFonts w:hint="eastAsia"/>
        </w:rPr>
        <w:t>-执行测试过程</w:t>
      </w:r>
    </w:p>
    <w:p>
      <w:r>
        <w:rPr>
          <w:rFonts w:hint="eastAsia"/>
        </w:rPr>
        <w:t>-评估测试的执行情况</w:t>
      </w:r>
    </w:p>
    <w:p>
      <w:r>
        <w:rPr>
          <w:rFonts w:hint="eastAsia"/>
        </w:rPr>
        <w:t>-恢复暂停的测试</w:t>
      </w:r>
    </w:p>
    <w:p>
      <w:r>
        <w:rPr>
          <w:rFonts w:hint="eastAsia"/>
        </w:rPr>
        <w:t>-核实结果</w:t>
      </w:r>
    </w:p>
    <w:p>
      <w:r>
        <w:rPr>
          <w:rFonts w:hint="eastAsia"/>
        </w:rPr>
        <w:t>-调查意外结果</w:t>
      </w:r>
    </w:p>
    <w:p>
      <w:r>
        <w:rPr>
          <w:rFonts w:hint="eastAsia"/>
        </w:rPr>
        <w:t>-记录缺陷</w:t>
      </w:r>
    </w:p>
    <w:p>
      <w:r>
        <w:rPr>
          <w:rFonts w:hint="eastAsia"/>
        </w:rPr>
        <w:t>对测试进行评估</w:t>
      </w:r>
    </w:p>
    <w:p>
      <w:r>
        <w:rPr>
          <w:rFonts w:hint="eastAsia"/>
        </w:rPr>
        <w:t>-评估测试用例覆盖</w:t>
      </w:r>
    </w:p>
    <w:p>
      <w:r>
        <w:rPr>
          <w:rFonts w:hint="eastAsia"/>
        </w:rPr>
        <w:t>-评估代码覆盖</w:t>
      </w:r>
    </w:p>
    <w:p>
      <w:r>
        <w:rPr>
          <w:rFonts w:hint="eastAsia"/>
        </w:rPr>
        <w:t>-分析缺陷</w:t>
      </w:r>
    </w:p>
    <w:p>
      <w:r>
        <w:rPr>
          <w:rFonts w:hint="eastAsia"/>
        </w:rPr>
        <w:t>-确定是否达到了测试完成标准与成功标准</w:t>
      </w:r>
    </w:p>
    <w:p>
      <w:r>
        <w:t> </w:t>
      </w:r>
    </w:p>
    <w:p>
      <w:pPr>
        <w:rPr>
          <w:rFonts w:hint="eastAsia"/>
          <w:b/>
          <w:bCs/>
          <w:i/>
          <w:iCs/>
          <w:u w:val="double"/>
        </w:rPr>
      </w:pPr>
    </w:p>
    <w:sectPr>
      <w:footerReference r:id="rId5" w:type="first"/>
      <w:headerReference r:id="rId3" w:type="default"/>
      <w:footerReference r:id="rId4" w:type="default"/>
      <w:pgSz w:w="11906" w:h="16838"/>
      <w:pgMar w:top="1191" w:right="1797" w:bottom="1191" w:left="1797" w:header="709" w:footer="709" w:gutter="0"/>
      <w:pgNumType w:fmt="decimal"/>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eastAsia"/>
      </w:rPr>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rPr>
                              <w:rFonts w:hint="eastAsia"/>
                            </w:rPr>
                            <w:t xml:space="preserve">                                                                                           共</w:t>
                          </w:r>
                          <w:r>
                            <w:fldChar w:fldCharType="begin"/>
                          </w:r>
                          <w:r>
                            <w:rPr>
                              <w:rStyle w:val="18"/>
                            </w:rPr>
                            <w:instrText xml:space="preserve"> NUMPAGES </w:instrText>
                          </w:r>
                          <w:r>
                            <w:fldChar w:fldCharType="separate"/>
                          </w:r>
                          <w:r>
                            <w:rPr>
                              <w:rStyle w:val="18"/>
                            </w:rPr>
                            <w:t>23</w:t>
                          </w:r>
                          <w:r>
                            <w:fldChar w:fldCharType="end"/>
                          </w:r>
                          <w:r>
                            <w:rPr>
                              <w:rFonts w:hint="eastAsia"/>
                            </w:rPr>
                            <w:t>页 第</w:t>
                          </w:r>
                          <w:r>
                            <w:fldChar w:fldCharType="begin"/>
                          </w:r>
                          <w:r>
                            <w:rPr>
                              <w:rStyle w:val="18"/>
                            </w:rPr>
                            <w:instrText xml:space="preserve"> PAGE </w:instrText>
                          </w:r>
                          <w:r>
                            <w:fldChar w:fldCharType="separate"/>
                          </w:r>
                          <w:r>
                            <w:rPr>
                              <w:rStyle w:val="18"/>
                            </w:rPr>
                            <w:t>6</w:t>
                          </w:r>
                          <w:r>
                            <w:fldChar w:fldCharType="end"/>
                          </w:r>
                          <w:r>
                            <w:rPr>
                              <w:rFonts w:hint="eastAsia"/>
                            </w:rPr>
                            <w:t>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9"/>
                    </w:pPr>
                    <w:r>
                      <w:rPr>
                        <w:rFonts w:hint="eastAsia"/>
                      </w:rPr>
                      <w:t xml:space="preserve">                                                                                           共</w:t>
                    </w:r>
                    <w:r>
                      <w:fldChar w:fldCharType="begin"/>
                    </w:r>
                    <w:r>
                      <w:rPr>
                        <w:rStyle w:val="18"/>
                      </w:rPr>
                      <w:instrText xml:space="preserve"> NUMPAGES </w:instrText>
                    </w:r>
                    <w:r>
                      <w:fldChar w:fldCharType="separate"/>
                    </w:r>
                    <w:r>
                      <w:rPr>
                        <w:rStyle w:val="18"/>
                      </w:rPr>
                      <w:t>23</w:t>
                    </w:r>
                    <w:r>
                      <w:fldChar w:fldCharType="end"/>
                    </w:r>
                    <w:r>
                      <w:rPr>
                        <w:rFonts w:hint="eastAsia"/>
                      </w:rPr>
                      <w:t>页 第</w:t>
                    </w:r>
                    <w:r>
                      <w:fldChar w:fldCharType="begin"/>
                    </w:r>
                    <w:r>
                      <w:rPr>
                        <w:rStyle w:val="18"/>
                      </w:rPr>
                      <w:instrText xml:space="preserve"> PAGE </w:instrText>
                    </w:r>
                    <w:r>
                      <w:fldChar w:fldCharType="separate"/>
                    </w:r>
                    <w:r>
                      <w:rPr>
                        <w:rStyle w:val="18"/>
                      </w:rPr>
                      <w:t>6</w:t>
                    </w:r>
                    <w:r>
                      <w:fldChar w:fldCharType="end"/>
                    </w:r>
                    <w:r>
                      <w:rPr>
                        <w:rFonts w:hint="eastAsia"/>
                      </w:rPr>
                      <w:t>页</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eastAsia"/>
      </w:rPr>
    </w:pPr>
    <w:r>
      <w:rPr>
        <w:rFonts w:hint="eastAsia"/>
      </w:rPr>
      <w:t xml:space="preserve">文档编号:    </w:t>
    </w:r>
    <w:r>
      <w:fldChar w:fldCharType="begin"/>
    </w:r>
    <w:r>
      <w:instrText xml:space="preserve"> MACROBUTTON</w:instrText>
    </w:r>
    <w:r>
      <w:rPr>
        <w:rFonts w:hint="eastAsia"/>
      </w:rPr>
      <w:instrText xml:space="preserve"> xmmc [输入文档标识]</w:instrText>
    </w:r>
    <w:r>
      <w:instrText xml:space="preserve"> </w:instrText>
    </w:r>
    <w:r>
      <w:fldChar w:fldCharType="end"/>
    </w:r>
    <w:r>
      <w:rPr>
        <w:rFonts w:hint="eastAsia"/>
      </w:rPr>
      <w:t xml:space="preserve">                                  版 本:    </w:t>
    </w:r>
    <w:r>
      <w:fldChar w:fldCharType="begin"/>
    </w:r>
    <w:r>
      <w:instrText xml:space="preserve"> MACROBUTTON</w:instrText>
    </w:r>
    <w:r>
      <w:rPr>
        <w:rFonts w:hint="eastAsia"/>
      </w:rPr>
      <w:instrText xml:space="preserve"> xmmc [输入版本号]</w:instrText>
    </w:r>
    <w:r>
      <w:instrText xml:space="preserve"> </w:instrText>
    </w:r>
    <w:r>
      <w:fldChar w:fldCharType="end"/>
    </w:r>
    <w:r>
      <w:rPr>
        <w:rFonts w:hint="eastAsia"/>
      </w:rPr>
      <w:t xml:space="preserve">                          密级:</w:t>
    </w:r>
    <w:r>
      <w:t xml:space="preserve"> </w:t>
    </w:r>
    <w:r>
      <w:fldChar w:fldCharType="begin"/>
    </w:r>
    <w:r>
      <w:instrText xml:space="preserve"> MACROBUTTON</w:instrText>
    </w:r>
    <w:r>
      <w:rPr>
        <w:rFonts w:hint="eastAsia"/>
      </w:rPr>
      <w:instrText xml:space="preserve"> xmmc [输入密级]</w:instrText>
    </w:r>
    <w:r>
      <w:instrText xml:space="preserve"> </w:instrTex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hint="eastAsia"/>
      </w:rPr>
    </w:pPr>
    <w:r>
      <w:rPr>
        <w:sz w:val="18"/>
      </w:rPr>
      <w:fldChar w:fldCharType="begin"/>
    </w:r>
    <w:r>
      <w:rPr>
        <w:sz w:val="18"/>
      </w:rPr>
      <w:instrText xml:space="preserve"> MACROBUTTON</w:instrText>
    </w:r>
    <w:r>
      <w:rPr>
        <w:rFonts w:hint="eastAsia"/>
        <w:sz w:val="18"/>
      </w:rPr>
      <w:instrText xml:space="preserve"> xmmc [输入项目名称]</w:instrText>
    </w:r>
    <w:r>
      <w:rPr>
        <w:sz w:val="18"/>
      </w:rPr>
      <w:instrText xml:space="preserve"> </w:instrText>
    </w:r>
    <w:r>
      <w:rPr>
        <w:sz w:val="18"/>
      </w:rPr>
      <w:fldChar w:fldCharType="end"/>
    </w:r>
    <w:r>
      <w:rPr>
        <w:rFonts w:hint="eastAsia"/>
        <w:sz w:val="18"/>
      </w:rPr>
      <w:t xml:space="preserve">                                                            </w:t>
    </w:r>
    <w:r>
      <w:rPr>
        <w:sz w:val="18"/>
      </w:rPr>
      <w:fldChar w:fldCharType="begin"/>
    </w:r>
    <w:r>
      <w:rPr>
        <w:sz w:val="18"/>
      </w:rPr>
      <w:instrText xml:space="preserve"> MACROBUTTON</w:instrText>
    </w:r>
    <w:r>
      <w:rPr>
        <w:rFonts w:hint="eastAsia"/>
        <w:sz w:val="18"/>
      </w:rPr>
      <w:instrText xml:space="preserve"> xmmc [输入文档名称]</w:instrText>
    </w:r>
    <w:r>
      <w:rPr>
        <w:sz w:val="18"/>
      </w:rPr>
      <w:instrText xml:space="preserve"> </w:instrText>
    </w:r>
    <w:r>
      <w:rPr>
        <w:sz w:val="18"/>
      </w:rPr>
      <w:fldChar w:fldCharType="end"/>
    </w:r>
    <w:r>
      <w:rPr>
        <w:rFonts w:hint="eastAsia"/>
        <w:sz w:val="1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B2EE8"/>
    <w:multiLevelType w:val="multilevel"/>
    <w:tmpl w:val="0E2B2EE8"/>
    <w:lvl w:ilvl="0" w:tentative="0">
      <w:start w:val="1"/>
      <w:numFmt w:val="bullet"/>
      <w:lvlText w:val=""/>
      <w:lvlJc w:val="left"/>
      <w:pPr>
        <w:tabs>
          <w:tab w:val="left" w:pos="360"/>
        </w:tabs>
        <w:ind w:left="284" w:hanging="284"/>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16B854B8"/>
    <w:multiLevelType w:val="multilevel"/>
    <w:tmpl w:val="16B854B8"/>
    <w:lvl w:ilvl="0" w:tentative="0">
      <w:start w:val="1"/>
      <w:numFmt w:val="bullet"/>
      <w:lvlText w:val=""/>
      <w:lvlJc w:val="left"/>
      <w:pPr>
        <w:tabs>
          <w:tab w:val="left" w:pos="360"/>
        </w:tabs>
        <w:ind w:left="284" w:hanging="284"/>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
    <w:nsid w:val="1C4545A5"/>
    <w:multiLevelType w:val="multilevel"/>
    <w:tmpl w:val="1C4545A5"/>
    <w:lvl w:ilvl="0" w:tentative="0">
      <w:start w:val="1"/>
      <w:numFmt w:val="bullet"/>
      <w:lvlText w:val=""/>
      <w:lvlJc w:val="left"/>
      <w:pPr>
        <w:tabs>
          <w:tab w:val="left" w:pos="360"/>
        </w:tabs>
        <w:ind w:left="284" w:hanging="284"/>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3">
    <w:nsid w:val="2AA40BE2"/>
    <w:multiLevelType w:val="multilevel"/>
    <w:tmpl w:val="2AA40BE2"/>
    <w:lvl w:ilvl="0" w:tentative="0">
      <w:start w:val="1"/>
      <w:numFmt w:val="bullet"/>
      <w:lvlText w:val=""/>
      <w:lvlJc w:val="left"/>
      <w:pPr>
        <w:tabs>
          <w:tab w:val="left" w:pos="360"/>
        </w:tabs>
        <w:ind w:left="284" w:hanging="284"/>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4">
    <w:nsid w:val="334C2869"/>
    <w:multiLevelType w:val="multilevel"/>
    <w:tmpl w:val="334C2869"/>
    <w:lvl w:ilvl="0" w:tentative="0">
      <w:start w:val="1"/>
      <w:numFmt w:val="bullet"/>
      <w:lvlText w:val=""/>
      <w:lvlJc w:val="left"/>
      <w:pPr>
        <w:tabs>
          <w:tab w:val="left" w:pos="360"/>
        </w:tabs>
        <w:ind w:left="284" w:hanging="284"/>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5">
    <w:nsid w:val="37382C68"/>
    <w:multiLevelType w:val="multilevel"/>
    <w:tmpl w:val="37382C68"/>
    <w:lvl w:ilvl="0" w:tentative="0">
      <w:start w:val="1"/>
      <w:numFmt w:val="bullet"/>
      <w:lvlText w:val=""/>
      <w:lvlJc w:val="left"/>
      <w:pPr>
        <w:tabs>
          <w:tab w:val="left" w:pos="360"/>
        </w:tabs>
        <w:ind w:left="284" w:hanging="284"/>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6">
    <w:nsid w:val="470144E0"/>
    <w:multiLevelType w:val="multilevel"/>
    <w:tmpl w:val="470144E0"/>
    <w:lvl w:ilvl="0" w:tentative="0">
      <w:start w:val="1"/>
      <w:numFmt w:val="bullet"/>
      <w:lvlText w:val=""/>
      <w:lvlJc w:val="left"/>
      <w:pPr>
        <w:tabs>
          <w:tab w:val="left" w:pos="360"/>
        </w:tabs>
        <w:ind w:left="284" w:hanging="284"/>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7">
    <w:nsid w:val="4E320C2F"/>
    <w:multiLevelType w:val="multilevel"/>
    <w:tmpl w:val="4E320C2F"/>
    <w:lvl w:ilvl="0" w:tentative="0">
      <w:start w:val="1"/>
      <w:numFmt w:val="bullet"/>
      <w:lvlText w:val=""/>
      <w:lvlJc w:val="left"/>
      <w:pPr>
        <w:tabs>
          <w:tab w:val="left" w:pos="360"/>
        </w:tabs>
        <w:ind w:left="284" w:hanging="284"/>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8">
    <w:nsid w:val="56AE0A81"/>
    <w:multiLevelType w:val="multilevel"/>
    <w:tmpl w:val="56AE0A81"/>
    <w:lvl w:ilvl="0" w:tentative="0">
      <w:start w:val="1"/>
      <w:numFmt w:val="bullet"/>
      <w:lvlText w:val=""/>
      <w:lvlJc w:val="left"/>
      <w:pPr>
        <w:tabs>
          <w:tab w:val="left" w:pos="360"/>
        </w:tabs>
        <w:ind w:left="284" w:hanging="284"/>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9">
    <w:nsid w:val="7DA87B90"/>
    <w:multiLevelType w:val="multilevel"/>
    <w:tmpl w:val="7DA87B90"/>
    <w:lvl w:ilvl="0" w:tentative="0">
      <w:start w:val="1"/>
      <w:numFmt w:val="bullet"/>
      <w:lvlText w:val=""/>
      <w:lvlJc w:val="left"/>
      <w:pPr>
        <w:tabs>
          <w:tab w:val="left" w:pos="360"/>
        </w:tabs>
        <w:ind w:left="284" w:hanging="284"/>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num w:numId="1">
    <w:abstractNumId w:val="4"/>
  </w:num>
  <w:num w:numId="2">
    <w:abstractNumId w:val="1"/>
  </w:num>
  <w:num w:numId="3">
    <w:abstractNumId w:val="8"/>
  </w:num>
  <w:num w:numId="4">
    <w:abstractNumId w:val="7"/>
  </w:num>
  <w:num w:numId="5">
    <w:abstractNumId w:val="5"/>
  </w:num>
  <w:num w:numId="6">
    <w:abstractNumId w:val="9"/>
  </w:num>
  <w:num w:numId="7">
    <w:abstractNumId w:val="0"/>
  </w:num>
  <w:num w:numId="8">
    <w:abstractNumId w:val="2"/>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hyphenationZone w:val="360"/>
  <w:displayHorizontalDrawingGridEvery w:val="1"/>
  <w:displayVerticalDrawingGridEvery w:val="1"/>
  <w:noPunctuationKerning w:val="1"/>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DEB"/>
    <w:rsid w:val="00042279"/>
    <w:rsid w:val="000B02ED"/>
    <w:rsid w:val="00300DF3"/>
    <w:rsid w:val="003D259F"/>
    <w:rsid w:val="00531BB7"/>
    <w:rsid w:val="005C6658"/>
    <w:rsid w:val="006C63BC"/>
    <w:rsid w:val="007011A0"/>
    <w:rsid w:val="00757783"/>
    <w:rsid w:val="00763EF3"/>
    <w:rsid w:val="00771513"/>
    <w:rsid w:val="00790CF1"/>
    <w:rsid w:val="00827B25"/>
    <w:rsid w:val="00893E60"/>
    <w:rsid w:val="008F34F5"/>
    <w:rsid w:val="008F5405"/>
    <w:rsid w:val="00906A1E"/>
    <w:rsid w:val="00911F54"/>
    <w:rsid w:val="009642E2"/>
    <w:rsid w:val="009732CD"/>
    <w:rsid w:val="00995301"/>
    <w:rsid w:val="00A6568B"/>
    <w:rsid w:val="00AF05EA"/>
    <w:rsid w:val="00B0203B"/>
    <w:rsid w:val="00C74DEB"/>
    <w:rsid w:val="00CA13AB"/>
    <w:rsid w:val="00CD5660"/>
    <w:rsid w:val="00CF1472"/>
    <w:rsid w:val="00E97693"/>
    <w:rsid w:val="00EB0C4B"/>
    <w:rsid w:val="00F606A5"/>
    <w:rsid w:val="00F64D42"/>
    <w:rsid w:val="00FC4429"/>
    <w:rsid w:val="00FD122E"/>
    <w:rsid w:val="02EC3F3E"/>
    <w:rsid w:val="05987127"/>
    <w:rsid w:val="183C5ED9"/>
    <w:rsid w:val="20D037C3"/>
    <w:rsid w:val="28023D27"/>
    <w:rsid w:val="2C211E95"/>
    <w:rsid w:val="324C44C0"/>
    <w:rsid w:val="4CEF5563"/>
    <w:rsid w:val="724570EA"/>
    <w:rsid w:val="7D9B5C69"/>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name="toc 2"/>
    <w:lsdException w:qFormat="1" w:unhideWhenUsed="0" w:uiPriority="0" w:name="toc 3"/>
    <w:lsdException w:unhideWhenUsed="0" w:uiPriority="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pPr>
    <w:rPr>
      <w:rFonts w:ascii="Times New Roman" w:hAnsi="Times New Roman" w:eastAsia="宋体" w:cs="Times New Roman"/>
      <w:sz w:val="21"/>
      <w:szCs w:val="24"/>
      <w:lang w:val="en-US" w:eastAsia="zh-CN" w:bidi="ar-SA"/>
    </w:rPr>
  </w:style>
  <w:style w:type="paragraph" w:styleId="2">
    <w:name w:val="heading 2"/>
    <w:basedOn w:val="1"/>
    <w:next w:val="1"/>
    <w:qFormat/>
    <w:uiPriority w:val="0"/>
    <w:pPr>
      <w:keepNext/>
      <w:keepLines/>
      <w:widowControl w:val="0"/>
      <w:spacing w:before="260" w:after="260" w:line="416" w:lineRule="auto"/>
      <w:jc w:val="both"/>
      <w:outlineLvl w:val="1"/>
    </w:pPr>
    <w:rPr>
      <w:rFonts w:ascii="宋体" w:hAnsi="Arial"/>
      <w:b/>
      <w:bCs/>
      <w:kern w:val="2"/>
      <w:sz w:val="30"/>
      <w:szCs w:val="32"/>
      <w:lang w:val="en-GB"/>
    </w:rPr>
  </w:style>
  <w:style w:type="paragraph" w:styleId="3">
    <w:name w:val="heading 3"/>
    <w:basedOn w:val="1"/>
    <w:next w:val="1"/>
    <w:qFormat/>
    <w:uiPriority w:val="0"/>
    <w:pPr>
      <w:keepNext/>
      <w:keepLines/>
      <w:widowControl w:val="0"/>
      <w:spacing w:before="260" w:after="260" w:line="416" w:lineRule="auto"/>
      <w:jc w:val="both"/>
      <w:outlineLvl w:val="2"/>
    </w:pPr>
    <w:rPr>
      <w:rFonts w:ascii="宋体"/>
      <w:b/>
      <w:bCs/>
      <w:kern w:val="2"/>
      <w:sz w:val="28"/>
      <w:szCs w:val="32"/>
      <w:lang w:val="en-GB"/>
    </w:rPr>
  </w:style>
  <w:style w:type="paragraph" w:styleId="4">
    <w:name w:val="heading 4"/>
    <w:basedOn w:val="1"/>
    <w:next w:val="1"/>
    <w:qFormat/>
    <w:uiPriority w:val="0"/>
    <w:pPr>
      <w:overflowPunct w:val="0"/>
      <w:autoSpaceDE w:val="0"/>
      <w:autoSpaceDN w:val="0"/>
      <w:adjustRightInd w:val="0"/>
      <w:spacing w:before="120" w:line="360" w:lineRule="auto"/>
      <w:jc w:val="both"/>
      <w:textAlignment w:val="baseline"/>
      <w:outlineLvl w:val="3"/>
    </w:pPr>
    <w:rPr>
      <w:b/>
      <w:bCs/>
      <w:szCs w:val="20"/>
      <w:lang w:val="en-GB"/>
    </w:rPr>
  </w:style>
  <w:style w:type="character" w:default="1" w:styleId="17">
    <w:name w:val="Default Paragraph Font"/>
    <w:semiHidden/>
    <w:qFormat/>
    <w:uiPriority w:val="0"/>
  </w:style>
  <w:style w:type="table" w:default="1" w:styleId="16">
    <w:name w:val="Normal Table"/>
    <w:semiHidden/>
    <w:qFormat/>
    <w:uiPriority w:val="0"/>
    <w:tblPr>
      <w:tblCellMar>
        <w:top w:w="0" w:type="dxa"/>
        <w:left w:w="108" w:type="dxa"/>
        <w:bottom w:w="0" w:type="dxa"/>
        <w:right w:w="108" w:type="dxa"/>
      </w:tblCellMar>
    </w:tblPr>
  </w:style>
  <w:style w:type="paragraph" w:styleId="5">
    <w:name w:val="Normal Indent"/>
    <w:basedOn w:val="1"/>
    <w:qFormat/>
    <w:uiPriority w:val="0"/>
    <w:pPr>
      <w:widowControl w:val="0"/>
      <w:spacing w:line="360" w:lineRule="auto"/>
      <w:ind w:firstLine="420"/>
      <w:jc w:val="both"/>
    </w:pPr>
    <w:rPr>
      <w:rFonts w:ascii="宋体"/>
      <w:kern w:val="2"/>
      <w:sz w:val="21"/>
      <w:lang w:val="en-GB"/>
    </w:rPr>
  </w:style>
  <w:style w:type="paragraph" w:styleId="6">
    <w:name w:val="Document Map"/>
    <w:basedOn w:val="1"/>
    <w:semiHidden/>
    <w:qFormat/>
    <w:uiPriority w:val="0"/>
    <w:pPr>
      <w:shd w:val="clear" w:color="auto" w:fill="000080"/>
    </w:pPr>
  </w:style>
  <w:style w:type="paragraph" w:styleId="7">
    <w:name w:val="Body Text"/>
    <w:basedOn w:val="1"/>
    <w:qFormat/>
    <w:uiPriority w:val="0"/>
    <w:rPr>
      <w:sz w:val="21"/>
    </w:rPr>
  </w:style>
  <w:style w:type="paragraph" w:styleId="8">
    <w:name w:val="toc 3"/>
    <w:basedOn w:val="1"/>
    <w:next w:val="1"/>
    <w:semiHidden/>
    <w:qFormat/>
    <w:uiPriority w:val="0"/>
    <w:pPr>
      <w:ind w:left="420"/>
    </w:pPr>
    <w:rPr>
      <w:i/>
      <w:iCs/>
      <w:sz w:val="21"/>
      <w:lang w:val="en-GB"/>
    </w:rPr>
  </w:style>
  <w:style w:type="paragraph" w:styleId="9">
    <w:name w:val="footer"/>
    <w:basedOn w:val="1"/>
    <w:uiPriority w:val="0"/>
    <w:pPr>
      <w:tabs>
        <w:tab w:val="center" w:pos="4153"/>
        <w:tab w:val="right" w:pos="8306"/>
      </w:tabs>
      <w:snapToGrid w:val="0"/>
    </w:pPr>
    <w:rPr>
      <w:sz w:val="18"/>
      <w:szCs w:val="18"/>
    </w:rPr>
  </w:style>
  <w:style w:type="paragraph" w:styleId="10">
    <w:name w:val="header"/>
    <w:basedOn w:val="1"/>
    <w:uiPriority w:val="0"/>
    <w:pPr>
      <w:widowControl w:val="0"/>
      <w:tabs>
        <w:tab w:val="center" w:pos="4320"/>
        <w:tab w:val="right" w:pos="8640"/>
      </w:tabs>
      <w:spacing w:line="240" w:lineRule="atLeast"/>
    </w:pPr>
    <w:rPr>
      <w:rFonts w:ascii="宋体"/>
      <w:snapToGrid w:val="0"/>
      <w:sz w:val="20"/>
      <w:szCs w:val="20"/>
    </w:rPr>
  </w:style>
  <w:style w:type="paragraph" w:styleId="11">
    <w:name w:val="toc 4"/>
    <w:basedOn w:val="1"/>
    <w:next w:val="1"/>
    <w:semiHidden/>
    <w:uiPriority w:val="0"/>
    <w:pPr>
      <w:ind w:left="630"/>
    </w:pPr>
    <w:rPr>
      <w:sz w:val="21"/>
      <w:szCs w:val="21"/>
      <w:lang w:val="en-GB"/>
    </w:rPr>
  </w:style>
  <w:style w:type="paragraph" w:styleId="12">
    <w:name w:val="toc 2"/>
    <w:basedOn w:val="1"/>
    <w:next w:val="1"/>
    <w:semiHidden/>
    <w:uiPriority w:val="0"/>
    <w:pPr>
      <w:ind w:left="210"/>
    </w:pPr>
    <w:rPr>
      <w:smallCaps/>
      <w:sz w:val="21"/>
      <w:lang w:val="en-GB"/>
    </w:rPr>
  </w:style>
  <w:style w:type="paragraph" w:styleId="13">
    <w:name w:val="Normal (Web)"/>
    <w:basedOn w:val="1"/>
    <w:uiPriority w:val="0"/>
    <w:pPr>
      <w:spacing w:before="100" w:beforeAutospacing="1" w:after="100" w:afterAutospacing="1"/>
    </w:pPr>
    <w:rPr>
      <w:rFonts w:ascii="宋体" w:hAnsi="宋体"/>
      <w:sz w:val="24"/>
    </w:rPr>
  </w:style>
  <w:style w:type="paragraph" w:styleId="14">
    <w:name w:val="Title"/>
    <w:basedOn w:val="1"/>
    <w:next w:val="1"/>
    <w:qFormat/>
    <w:uiPriority w:val="0"/>
    <w:pPr>
      <w:widowControl w:val="0"/>
      <w:jc w:val="center"/>
    </w:pPr>
    <w:rPr>
      <w:rFonts w:ascii="宋体"/>
      <w:b/>
      <w:snapToGrid w:val="0"/>
      <w:sz w:val="36"/>
      <w:szCs w:val="20"/>
    </w:rPr>
  </w:style>
  <w:style w:type="paragraph" w:styleId="15">
    <w:name w:val="Body Text First Indent"/>
    <w:basedOn w:val="1"/>
    <w:qFormat/>
    <w:uiPriority w:val="0"/>
    <w:pPr>
      <w:widowControl w:val="0"/>
      <w:autoSpaceDE w:val="0"/>
      <w:autoSpaceDN w:val="0"/>
      <w:adjustRightInd w:val="0"/>
      <w:spacing w:line="360" w:lineRule="auto"/>
      <w:ind w:firstLine="425"/>
      <w:jc w:val="both"/>
    </w:pPr>
    <w:rPr>
      <w:szCs w:val="21"/>
    </w:rPr>
  </w:style>
  <w:style w:type="character" w:styleId="18">
    <w:name w:val="page number"/>
    <w:basedOn w:val="17"/>
    <w:uiPriority w:val="0"/>
  </w:style>
  <w:style w:type="character" w:styleId="19">
    <w:name w:val="Hyperlink"/>
    <w:basedOn w:val="17"/>
    <w:uiPriority w:val="0"/>
    <w:rPr>
      <w:color w:val="0000FF"/>
      <w:u w:val="single"/>
    </w:rPr>
  </w:style>
  <w:style w:type="paragraph" w:customStyle="1" w:styleId="20">
    <w:name w:val="样式1"/>
    <w:basedOn w:val="1"/>
    <w:uiPriority w:val="0"/>
    <w:pPr>
      <w:jc w:val="center"/>
    </w:pPr>
    <w:rPr>
      <w:rFonts w:eastAsia="黑体"/>
      <w:b/>
      <w:sz w:val="44"/>
      <w:lang w:val="en-GB"/>
    </w:rPr>
  </w:style>
  <w:style w:type="paragraph" w:customStyle="1" w:styleId="21">
    <w:name w:val="InfoBlue"/>
    <w:basedOn w:val="1"/>
    <w:next w:val="7"/>
    <w:uiPriority w:val="0"/>
    <w:pPr>
      <w:widowControl w:val="0"/>
      <w:spacing w:after="120" w:line="240" w:lineRule="atLeast"/>
      <w:ind w:left="720"/>
    </w:pPr>
    <w:rPr>
      <w:i/>
      <w:snapToGrid w:val="0"/>
      <w:color w:val="0000FF"/>
      <w:sz w:val="20"/>
      <w:szCs w:val="20"/>
    </w:rPr>
  </w:style>
  <w:style w:type="paragraph" w:customStyle="1" w:styleId="22">
    <w:name w:val="表格文字"/>
    <w:basedOn w:val="1"/>
    <w:uiPriority w:val="0"/>
    <w:pPr>
      <w:jc w:val="center"/>
    </w:pPr>
    <w:rPr>
      <w:rFonts w:ascii="宋体"/>
      <w:bCs/>
      <w:kern w:val="2"/>
      <w:sz w:val="21"/>
      <w:lang w:val="en-GB"/>
    </w:rPr>
  </w:style>
  <w:style w:type="paragraph" w:customStyle="1" w:styleId="23">
    <w:name w:val="缺省文本"/>
    <w:basedOn w:val="1"/>
    <w:uiPriority w:val="0"/>
    <w:pPr>
      <w:widowControl w:val="0"/>
      <w:autoSpaceDE w:val="0"/>
      <w:autoSpaceDN w:val="0"/>
      <w:adjustRightInd w:val="0"/>
    </w:pPr>
    <w:rPr>
      <w:szCs w:val="20"/>
    </w:rPr>
  </w:style>
  <w:style w:type="paragraph" w:customStyle="1" w:styleId="24">
    <w:name w:val="大标题下的正文"/>
    <w:uiPriority w:val="0"/>
    <w:pPr>
      <w:snapToGrid w:val="0"/>
      <w:spacing w:line="360" w:lineRule="auto"/>
      <w:ind w:firstLine="482"/>
    </w:pPr>
    <w:rPr>
      <w:rFonts w:ascii="宋体" w:hAnsi="Times New Roman" w:eastAsia="宋体" w:cs="Times New Roman"/>
      <w:sz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F:\temp\TES001_&#27979;&#35797;&#35745;&#21010;&#27169;&#26495;.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TES001_测试计划模板.dot</Template>
  <Company>XRKJ</Company>
  <Pages>23</Pages>
  <Words>2232</Words>
  <Characters>12728</Characters>
  <Lines>106</Lines>
  <Paragraphs>29</Paragraphs>
  <TotalTime>0</TotalTime>
  <ScaleCrop>false</ScaleCrop>
  <LinksUpToDate>false</LinksUpToDate>
  <CharactersWithSpaces>14931</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2003-05-09T07:16:00Z</dcterms:created>
  <dc:creator>郑光惠</dc:creator>
  <cp:lastModifiedBy>Administrator</cp:lastModifiedBy>
  <dcterms:modified xsi:type="dcterms:W3CDTF">2020-02-08T08:20:32Z</dcterms:modified>
  <dc:title>成都新锐科技发展有限责任公司</dc:title>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