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Edited traceability matrix, added missing and incorrectly named requirements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tests for the pipe on the minigame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UR_Minigame from 6.1 - 6.2.3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Capitalised some tests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some ‘should’s to test names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test descriptions in documentation were very generic and did not suitably describe which class was being tested (e.g. ‘Test to ensure default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constructor works 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intended via getters’)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tests that weren’t there despite saying they had ‘passed’ (e.g.test_2.1, 3.1.1, 3.1.2)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Merged TestProjectile with ProjectileTest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test 4.1.2 and 4.1.3 as they were testing the exact same thing as 4.1.1 (renamed 4.1)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test 4.2 which checks that aliens spawn in the correct positions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MENTION REGRESSION TESTING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