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53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300" w:type="dxa"/>
            <w:vAlign w:val="bottom"/>
            <w:gridSpan w:val="2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Updated Statement of Requirements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81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00" w:type="dxa"/>
            <w:vAlign w:val="bottom"/>
            <w:tcBorders>
              <w:top w:val="single" w:sz="8" w:color="auto"/>
            </w:tcBorders>
            <w:gridSpan w:val="10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Legend:</w:t>
            </w: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5"/>
        </w:trPr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6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6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9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  <w:shd w:val="clear" w:color="auto" w:fill="F6B26B"/>
              </w:rPr>
              <w:t>Changes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0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  <w:shd w:val="clear" w:color="auto" w:fill="B6D7A8"/>
              </w:rPr>
              <w:t>Additions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0"/>
        </w:trPr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9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60" w:type="dxa"/>
            <w:vAlign w:val="bottom"/>
            <w:gridSpan w:val="8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ID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940" w:type="dxa"/>
            <w:vAlign w:val="bottom"/>
            <w:tcBorders>
              <w:right w:val="single" w:sz="8" w:color="auto"/>
            </w:tcBorders>
            <w:gridSpan w:val="10"/>
          </w:tcPr>
          <w:p>
            <w:pPr>
              <w:ind w:left="6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ind w:left="1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Notes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select four options from the welcome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start_screen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screen (Start, Options, Credits, Quit) (M).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gridSpan w:val="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7"/>
                <w:shd w:val="clear" w:color="auto" w:fill="F9CB9C"/>
              </w:rPr>
              <w:t>UR_save_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960" w:type="dxa"/>
            <w:vAlign w:val="bottom"/>
            <w:gridSpan w:val="1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An option should be available to ‘save and quit’ the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0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8"/>
                <w:shd w:val="clear" w:color="auto" w:fill="F9CB9C"/>
              </w:rPr>
              <w:t>Close the game application to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F9CB9C"/>
            </w:tcBorders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6"/>
                <w:shd w:val="clear" w:color="auto" w:fill="F9CB9C"/>
              </w:rPr>
              <w:t>load_quit</w:t>
            </w: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80" w:type="dxa"/>
            <w:vAlign w:val="bottom"/>
            <w:tcBorders>
              <w:bottom w:val="single" w:sz="8" w:color="F9CB9C"/>
            </w:tcBorders>
            <w:gridSpan w:val="9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game upon entering the firestation. Any saved</w:t>
            </w:r>
          </w:p>
        </w:tc>
        <w:tc>
          <w:tcPr>
            <w:tcW w:w="2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80" w:type="dxa"/>
            <w:vAlign w:val="bottom"/>
            <w:tcBorders>
              <w:bottom w:val="single" w:sz="8" w:color="F9CB9C"/>
            </w:tcBorders>
            <w:gridSpan w:val="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quit without saving.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660" w:type="dxa"/>
            <w:vAlign w:val="bottom"/>
            <w:gridSpan w:val="11"/>
            <w:shd w:val="clear" w:color="auto" w:fill="F9CB9C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games should be able to be resumed by a user.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0"/>
                <w:shd w:val="clear" w:color="auto" w:fill="F9CB9C"/>
              </w:rPr>
              <w:t>(M)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40" w:type="dxa"/>
            <w:vAlign w:val="bottom"/>
            <w:gridSpan w:val="7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6B26B"/>
              </w:rPr>
              <w:t>UR_select_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6B26B"/>
              </w:rPr>
              <w:t>User shall</w:t>
            </w:r>
          </w:p>
        </w:tc>
        <w:tc>
          <w:tcPr>
            <w:tcW w:w="3440" w:type="dxa"/>
            <w:vAlign w:val="bottom"/>
            <w:gridSpan w:val="6"/>
            <w:shd w:val="clear" w:color="auto" w:fill="F6B26B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8"/>
                <w:szCs w:val="18"/>
                <w:color w:val="auto"/>
                <w:strike w:val="1"/>
                <w:shd w:val="clear" w:color="auto" w:fill="F6B26B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strike w:val="1"/>
                <w:shd w:val="clear" w:color="auto" w:fill="F6B26B"/>
              </w:rPr>
              <w:t>open the map in the fire station and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20" w:type="dxa"/>
            <w:vAlign w:val="bottom"/>
            <w:gridSpan w:val="10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6B26B"/>
              </w:rPr>
              <w:t>Alternative: Complete games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" w:type="dxa"/>
            <w:vAlign w:val="bottom"/>
            <w:gridSpan w:val="3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2"/>
                <w:shd w:val="clear" w:color="auto" w:fill="F6B26B"/>
              </w:rPr>
              <w:t>level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60" w:type="dxa"/>
            <w:vAlign w:val="bottom"/>
            <w:gridSpan w:val="6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6B26B"/>
              </w:rPr>
              <w:t>choose a level to play. (M)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20" w:type="dxa"/>
            <w:vAlign w:val="bottom"/>
            <w:gridSpan w:val="10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6"/>
                <w:shd w:val="clear" w:color="auto" w:fill="F6B26B"/>
              </w:rPr>
              <w:t>sequentially, restart when last</w:t>
            </w:r>
          </w:p>
        </w:tc>
        <w:tc>
          <w:tcPr>
            <w:tcW w:w="20" w:type="dxa"/>
            <w:vAlign w:val="bottom"/>
            <w:shd w:val="clear" w:color="auto" w:fill="F6B26B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shd w:val="clear" w:color="auto" w:fill="F6B26B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  <w:shd w:val="clear" w:color="auto" w:fill="F6B26B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6B26B"/>
              </w:rPr>
              <w:t>level complete.</w:t>
            </w: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UR_pause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pause the game and bring up a menu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with options (S)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refill water by completing the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 mini game can’t be too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minigame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increasingly challenging and engaging minigame.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difficult as this would take away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(M)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from the main game.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gridSpan w:val="10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UR_instruct_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20" w:type="dxa"/>
            <w:vAlign w:val="bottom"/>
            <w:gridSpan w:val="1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User shall select and instruct their 2 fire engines -</w:t>
            </w: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0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For this sprint of the game we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6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  <w:shd w:val="clear" w:color="auto" w:fill="F9CB9C"/>
              </w:rPr>
              <w:t>engines</w:t>
            </w:r>
          </w:p>
        </w:tc>
        <w:tc>
          <w:tcPr>
            <w:tcW w:w="400" w:type="dxa"/>
            <w:vAlign w:val="bottom"/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20" w:type="dxa"/>
            <w:vAlign w:val="bottom"/>
            <w:gridSpan w:val="1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attack the enemy (3 fortresses) and move around.</w:t>
            </w:r>
          </w:p>
        </w:tc>
        <w:tc>
          <w:tcPr>
            <w:tcW w:w="320" w:type="dxa"/>
            <w:vAlign w:val="bottom"/>
            <w:tcBorders>
              <w:left w:val="single" w:sz="8" w:color="F9CB9C"/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0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  <w:shd w:val="clear" w:color="auto" w:fill="F9CB9C"/>
              </w:rPr>
              <w:t>are only implementing two fire</w:t>
            </w:r>
          </w:p>
        </w:tc>
        <w:tc>
          <w:tcPr>
            <w:tcW w:w="100" w:type="dxa"/>
            <w:vAlign w:val="bottom"/>
            <w:tcBorders>
              <w:left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  <w:shd w:val="clear" w:color="auto" w:fill="F9CB9C"/>
              </w:rPr>
              <w:t>(M)</w:t>
            </w: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engines and three enemy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480" w:type="dxa"/>
            <w:vAlign w:val="bottom"/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fortresses, which is less</w:t>
            </w:r>
          </w:p>
        </w:tc>
        <w:tc>
          <w:tcPr>
            <w:tcW w:w="32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1"/>
                <w:szCs w:val="21"/>
                <w:color w:val="auto"/>
                <w:w w:val="73"/>
                <w:shd w:val="clear" w:color="auto" w:fill="F9CB9C"/>
              </w:rPr>
              <w:t>than</w:t>
            </w: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20" w:type="dxa"/>
            <w:vAlign w:val="bottom"/>
            <w:gridSpan w:val="7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required for the final game.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gridSpan w:val="7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80" w:type="dxa"/>
            <w:vAlign w:val="bottom"/>
            <w:tcBorders>
              <w:bottom w:val="single" w:sz="8" w:color="F9CB9C"/>
            </w:tcBorders>
            <w:gridSpan w:val="10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UR_seeHUD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60" w:type="dxa"/>
            <w:vAlign w:val="bottom"/>
            <w:tcBorders>
              <w:bottom w:val="single" w:sz="8" w:color="F9CB9C"/>
            </w:tcBorders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User shall see a HUD showing health, water</w:t>
            </w:r>
          </w:p>
        </w:tc>
        <w:tc>
          <w:tcPr>
            <w:tcW w:w="360" w:type="dxa"/>
            <w:vAlign w:val="bottom"/>
            <w:tcBorders>
              <w:bottom w:val="single" w:sz="8" w:color="F9CB9C"/>
            </w:tcBorders>
            <w:gridSpan w:val="4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8"/>
                <w:szCs w:val="18"/>
                <w:color w:val="auto"/>
                <w:strike w:val="1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strike w:val="1"/>
                <w:shd w:val="clear" w:color="auto" w:fill="F9CB9C"/>
              </w:rPr>
              <w:t>and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0" w:type="dxa"/>
            <w:vAlign w:val="bottom"/>
            <w:tcBorders>
              <w:bottom w:val="single" w:sz="8" w:color="F9CB9C"/>
            </w:tcBorders>
            <w:gridSpan w:val="9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We are no longer having this</w:t>
            </w:r>
          </w:p>
        </w:tc>
        <w:tc>
          <w:tcPr>
            <w:tcW w:w="2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0" w:type="dxa"/>
            <w:vAlign w:val="bottom"/>
            <w:gridSpan w:val="5"/>
            <w:shd w:val="clear" w:color="auto" w:fill="F9CB9C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8"/>
                <w:shd w:val="clear" w:color="auto" w:fill="F9CB9C"/>
              </w:rPr>
              <w:t>minimap (C)</w:t>
            </w: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0" w:type="dxa"/>
            <w:vAlign w:val="bottom"/>
            <w:gridSpan w:val="13"/>
            <w:shd w:val="clear" w:color="auto" w:fill="F9CB9C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because we can see the whole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8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map on the screen anyway.</w:t>
            </w:r>
          </w:p>
        </w:tc>
        <w:tc>
          <w:tcPr>
            <w:tcW w:w="16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4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However, the user will still be</w:t>
            </w:r>
          </w:p>
        </w:tc>
        <w:tc>
          <w:tcPr>
            <w:tcW w:w="20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520" w:type="dxa"/>
            <w:vAlign w:val="bottom"/>
            <w:gridSpan w:val="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able to see their firetrucks</w:t>
            </w:r>
          </w:p>
        </w:tc>
        <w:tc>
          <w:tcPr>
            <w:tcW w:w="320" w:type="dxa"/>
            <w:vAlign w:val="bottom"/>
            <w:gridSpan w:val="5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health and water.</w:t>
            </w:r>
          </w:p>
        </w:tc>
        <w:tc>
          <w:tcPr>
            <w:tcW w:w="5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20" w:type="dxa"/>
            <w:vAlign w:val="bottom"/>
            <w:gridSpan w:val="8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gridSpan w:val="7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gridSpan w:val="3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gridSpan w:val="10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7"/>
                <w:shd w:val="clear" w:color="auto" w:fill="F9CB9C"/>
              </w:rPr>
              <w:t>UR_end_ga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72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User shall be notified when they win/lose a level,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40" w:type="dxa"/>
            <w:vAlign w:val="bottom"/>
            <w:gridSpan w:val="1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Alternative: automatically taken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16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me_ screen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500" w:type="dxa"/>
            <w:vAlign w:val="bottom"/>
            <w:gridSpan w:val="10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i.e. when the fortress is completely flooded, all</w:t>
            </w:r>
          </w:p>
        </w:tc>
        <w:tc>
          <w:tcPr>
            <w:tcW w:w="2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back to the fire station.</w:t>
            </w:r>
          </w:p>
        </w:tc>
        <w:tc>
          <w:tcPr>
            <w:tcW w:w="840" w:type="dxa"/>
            <w:vAlign w:val="bottom"/>
            <w:gridSpan w:val="1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960" w:type="dxa"/>
            <w:vAlign w:val="bottom"/>
            <w:gridSpan w:val="1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firetrucks are destroyed/fire station is destroyed(M)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UR_refill_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know when they are close to needing to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Notification will not hinder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warning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refill or repair. (S)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users ability to see enemies.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Notification is via the values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shown on screen.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UR_strategy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strategise how to manage and deploy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their fire engines.(M)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80"/>
        </w:trPr>
        <w:tc>
          <w:tcPr>
            <w:tcW w:w="1400" w:type="dxa"/>
            <w:vAlign w:val="bottom"/>
            <w:tcBorders>
              <w:left w:val="single" w:sz="8" w:color="auto"/>
            </w:tcBorders>
            <w:gridSpan w:val="1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UR_attack_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be notified when the fire station is about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1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Changed the name of the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20" w:h="16860" w:orient="portrait"/>
          <w:cols w:equalWidth="0" w:num="1">
            <w:col w:w="10120"/>
          </w:cols>
          <w:pgMar w:left="940" w:top="1413" w:right="860" w:bottom="908" w:gutter="0" w:footer="0" w:header="0"/>
        </w:sectPr>
      </w:pPr>
    </w:p>
    <w:bookmarkStart w:id="1" w:name="page2"/>
    <w:bookmarkEnd w:id="1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0"/>
        </w:trPr>
        <w:tc>
          <w:tcPr>
            <w:tcW w:w="15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notification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top w:val="single" w:sz="8" w:color="auto"/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to be destroyed. (M)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top w:val="single" w:sz="8" w:color="auto"/>
              <w:right w:val="single" w:sz="8" w:color="auto"/>
            </w:tcBorders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requirement.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UR_interest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be drawn in by the game, and not be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bored. (M)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UR_fresh_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be able to start each level with full health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Alternative: they don’t and their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health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(C)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health level continues on after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each level.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580" w:type="dxa"/>
            <w:vAlign w:val="bottom"/>
            <w:tcBorders>
              <w:left w:val="single" w:sz="8" w:color="auto"/>
              <w:right w:val="single" w:sz="8" w:color="auto"/>
            </w:tcBorders>
            <w:gridSpan w:val="4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UR_ease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shall be able to understand the game - be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able to finish without being confused by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mechanics. (M)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UR_music</w:t>
            </w:r>
          </w:p>
        </w:tc>
        <w:tc>
          <w:tcPr>
            <w:tcW w:w="3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Play music in the menu state. (C)</w:t>
            </w:r>
          </w:p>
        </w:tc>
        <w:tc>
          <w:tcPr>
            <w:tcW w:w="8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60" w:type="dxa"/>
            <w:vAlign w:val="bottom"/>
            <w:gridSpan w:val="6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This is a requirement we added</w:t>
            </w:r>
          </w:p>
        </w:tc>
        <w:tc>
          <w:tcPr>
            <w:tcW w:w="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2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to make the game more</w:t>
            </w: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interesting.</w:t>
            </w: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40" w:type="dxa"/>
            <w:vAlign w:val="bottom"/>
            <w:gridSpan w:val="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UR_collisions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120" w:type="dxa"/>
            <w:vAlign w:val="bottom"/>
            <w:gridSpan w:val="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The user shall not be able to pass through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940" w:type="dxa"/>
            <w:vAlign w:val="bottom"/>
            <w:gridSpan w:val="5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This is because it would make</w:t>
            </w:r>
          </w:p>
        </w:tc>
        <w:tc>
          <w:tcPr>
            <w:tcW w:w="1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buildings and other objects, other than other</w:t>
            </w: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20" w:type="dxa"/>
            <w:vAlign w:val="bottom"/>
            <w:gridSpan w:val="4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the game boring if the user</w:t>
            </w: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30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B6D7A8"/>
              </w:rPr>
              <w:t>firetrucks. Fire Trucks can pass through fire</w:t>
            </w:r>
          </w:p>
        </w:tc>
        <w:tc>
          <w:tcPr>
            <w:tcW w:w="64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  <w:shd w:val="clear" w:color="auto" w:fill="B6D7A8"/>
              </w:rPr>
              <w:t>trucks.</w:t>
            </w: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100" w:type="dxa"/>
            <w:vAlign w:val="bottom"/>
            <w:gridSpan w:val="7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could just go through obstacles.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40" w:type="dxa"/>
            <w:vAlign w:val="bottom"/>
            <w:gridSpan w:val="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New requirement.</w:t>
            </w:r>
          </w:p>
        </w:tc>
        <w:tc>
          <w:tcPr>
            <w:tcW w:w="1360" w:type="dxa"/>
            <w:vAlign w:val="bottom"/>
            <w:gridSpan w:val="5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5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i w:val="1"/>
          <w:iCs w:val="1"/>
          <w:u w:val="single" w:color="auto"/>
          <w:color w:val="auto"/>
        </w:rPr>
        <w:t>Functional Requirements: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tbl>
      <w:tblPr>
        <w:tblLayout w:type="fixed"/>
        <w:tblInd w:w="1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95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2"/>
          </w:tcPr>
          <w:p>
            <w:pPr>
              <w:ind w:left="7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ID</w:t>
            </w:r>
          </w:p>
        </w:tc>
        <w:tc>
          <w:tcPr>
            <w:tcW w:w="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  <w:gridSpan w:val="5"/>
          </w:tcPr>
          <w:p>
            <w:pPr>
              <w:ind w:left="1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 xml:space="preserve">Description and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User Requirement</w:t>
            </w:r>
            <w:r>
              <w:rPr>
                <w:rFonts w:ascii="Gautami" w:cs="Gautami" w:eastAsia="Gautami" w:hAnsi="Gautami"/>
                <w:sz w:val="22"/>
                <w:szCs w:val="22"/>
                <w:i w:val="1"/>
                <w:iCs w:val="1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it Links to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FR_display_timer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System shall display a timer - countdown until aliens destroy the fire station.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Show when timer is over.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UR_attack_warning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FR_auto_save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Between levels user’s progress is recorded and data shall be saved locally 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system.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UR_save_load_quit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FR_pause_inlevel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System shall be paused during play. This stops all movement of patrols and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the timer. Menu pops up with options.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UR_pause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FR_save_quit</w:t>
            </w: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8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System shall be able to save user progress at the end of the level. We do not</w:t>
            </w: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40" w:type="dxa"/>
            <w:vAlign w:val="bottom"/>
            <w:gridSpan w:val="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save their current state half-way through the level. If they quit the level half</w:t>
            </w: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50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way through, they reset themselves upon that level upon revisiting.</w:t>
            </w:r>
          </w:p>
        </w:tc>
        <w:tc>
          <w:tcPr>
            <w:tcW w:w="7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8"/>
                <w:shd w:val="clear" w:color="auto" w:fill="F9CB9C"/>
              </w:rPr>
              <w:t>UR_save_load_ quit</w:t>
            </w:r>
          </w:p>
        </w:tc>
        <w:tc>
          <w:tcPr>
            <w:tcW w:w="44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4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FR_auto_repair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Between levels damaged fire engines health are restored back to full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automatically.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UR_fresh_health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FR_unique_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Fire engines have unique spec - Volume of water, speed, range, delivery rate,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engines</w:t>
            </w: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max health.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UR_strategy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FR_unique_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Enemies will have unique spec - defensive weapons, weapon damage,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enemy</w:t>
            </w: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volume of water needed to flood.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UR_strategy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FR_level_</w:t>
            </w: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6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Levels shall be different to each other and intriguing.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UR_interest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20" w:h="16860" w:orient="portrait"/>
          <w:cols w:equalWidth="0" w:num="1">
            <w:col w:w="10120"/>
          </w:cols>
          <w:pgMar w:left="940" w:top="1421" w:right="860" w:bottom="1088" w:gutter="0" w:footer="0" w:header="0"/>
        </w:sectPr>
      </w:pPr>
    </w:p>
    <w:bookmarkStart w:id="2" w:name="page3"/>
    <w:bookmarkEnd w:id="2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top w:val="single" w:sz="8" w:color="auto"/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gimmicks</w:t>
            </w: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80" w:type="dxa"/>
            <w:vAlign w:val="bottom"/>
            <w:gridSpan w:val="10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FR_enemies_die</w:t>
            </w:r>
          </w:p>
        </w:tc>
        <w:tc>
          <w:tcPr>
            <w:tcW w:w="2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300" w:type="dxa"/>
            <w:vAlign w:val="bottom"/>
            <w:gridSpan w:val="2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Enemies shall evaporate (disappear) when they come in contact with water</w:t>
            </w:r>
          </w:p>
        </w:tc>
        <w:tc>
          <w:tcPr>
            <w:tcW w:w="1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0" w:type="dxa"/>
            <w:vAlign w:val="bottom"/>
            <w:gridSpan w:val="12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 xml:space="preserve">and their health is zero.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  <w:shd w:val="clear" w:color="auto" w:fill="F9CB9C"/>
              </w:rPr>
              <w:t>UR_instruct_ engines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FR_engine_destr</w:t>
            </w:r>
          </w:p>
        </w:tc>
        <w:tc>
          <w:tcPr>
            <w:tcW w:w="7820" w:type="dxa"/>
            <w:vAlign w:val="bottom"/>
            <w:tcBorders>
              <w:right w:val="single" w:sz="8" w:color="auto"/>
            </w:tcBorders>
            <w:gridSpan w:val="29"/>
          </w:tcPr>
          <w:p>
            <w:pPr>
              <w:ind w:left="80"/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System shall notify the user when their fire engine is destroyed.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UR_seeHUD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oyed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7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bottom w:val="single" w:sz="8" w:color="auto"/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FR_6_levels</w:t>
            </w:r>
          </w:p>
        </w:tc>
        <w:tc>
          <w:tcPr>
            <w:tcW w:w="7820" w:type="dxa"/>
            <w:vAlign w:val="bottom"/>
            <w:tcBorders>
              <w:bottom w:val="single" w:sz="8" w:color="auto"/>
              <w:right w:val="single" w:sz="8" w:color="auto"/>
            </w:tcBorders>
            <w:gridSpan w:val="2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The game shall include 6 levels of increasing difficulty.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UR_select_level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6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FR_end_game</w:t>
            </w: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60" w:type="dxa"/>
            <w:vAlign w:val="bottom"/>
            <w:gridSpan w:val="2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User wins if they deplete the health of the enemy bases and complete the</w:t>
            </w:r>
          </w:p>
        </w:tc>
        <w:tc>
          <w:tcPr>
            <w:tcW w:w="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60" w:type="dxa"/>
            <w:vAlign w:val="bottom"/>
            <w:gridSpan w:val="2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final level. User loses if all their fire engines are destroyed (all health levels</w:t>
            </w:r>
          </w:p>
        </w:tc>
        <w:tc>
          <w:tcPr>
            <w:tcW w:w="60" w:type="dxa"/>
            <w:vAlign w:val="bottom"/>
            <w:shd w:val="clear" w:color="auto" w:fill="F9CB9C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left w:val="single" w:sz="8" w:color="F9CB9C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60" w:type="dxa"/>
            <w:vAlign w:val="bottom"/>
            <w:gridSpan w:val="8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 xml:space="preserve">are zero in a level).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  <w:shd w:val="clear" w:color="auto" w:fill="F9CB9C"/>
              </w:rPr>
              <w:t>UR_ease</w:t>
            </w: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13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FR_new_level</w:t>
            </w:r>
          </w:p>
        </w:tc>
        <w:tc>
          <w:tcPr>
            <w:tcW w:w="4260" w:type="dxa"/>
            <w:vAlign w:val="bottom"/>
            <w:gridSpan w:val="11"/>
            <w:vMerge w:val="restart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The system shall take the user back to the</w:t>
            </w: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10"/>
            <w:vMerge w:val="restart"/>
          </w:tcPr>
          <w:p>
            <w:pPr>
              <w:ind w:left="20"/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when they have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940" w:type="dxa"/>
            <w:vAlign w:val="bottom"/>
            <w:tcBorders>
              <w:right w:val="single" w:sz="8" w:color="auto"/>
            </w:tcBorders>
            <w:gridSpan w:val="1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60" w:type="dxa"/>
            <w:vAlign w:val="bottom"/>
            <w:gridSpan w:val="11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0" w:type="dxa"/>
            <w:vAlign w:val="bottom"/>
            <w:gridSpan w:val="8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>level select screen</w:t>
            </w: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10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260" w:type="dxa"/>
            <w:vAlign w:val="bottom"/>
            <w:tcBorders>
              <w:bottom w:val="single" w:sz="8" w:color="auto"/>
            </w:tcBorders>
            <w:gridSpan w:val="11"/>
          </w:tcPr>
          <w:p>
            <w:pPr>
              <w:ind w:left="80"/>
              <w:spacing w:after="0" w:line="374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</w:rPr>
              <w:t xml:space="preserve">completed a level.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  <w:w w:val="99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9"/>
              </w:rPr>
              <w:t>UR_end_game_screen</w:t>
            </w: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FR_open_miniga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20" w:type="dxa"/>
            <w:vAlign w:val="bottom"/>
            <w:gridSpan w:val="2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When user reaches the refill tile (bottom left corner of the map) the system</w:t>
            </w:r>
          </w:p>
        </w:tc>
        <w:tc>
          <w:tcPr>
            <w:tcW w:w="2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1"/>
                <w:shd w:val="clear" w:color="auto" w:fill="F9CB9C"/>
              </w:rPr>
              <w:t>me</w:t>
            </w: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40" w:type="dxa"/>
            <w:vAlign w:val="bottom"/>
            <w:gridSpan w:val="9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 xml:space="preserve">shall start the minigame.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shd w:val="clear" w:color="auto" w:fill="F9CB9C"/>
              </w:rPr>
              <w:t>UR_ minigame</w:t>
            </w:r>
          </w:p>
        </w:tc>
        <w:tc>
          <w:tcPr>
            <w:tcW w:w="5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gridSpan w:val="3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gridSpan w:val="4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20" w:type="dxa"/>
            <w:vAlign w:val="bottom"/>
            <w:gridSpan w:val="9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FR_play_music</w:t>
            </w:r>
          </w:p>
        </w:tc>
        <w:tc>
          <w:tcPr>
            <w:tcW w:w="280" w:type="dxa"/>
            <w:vAlign w:val="bottom"/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20" w:type="dxa"/>
            <w:vAlign w:val="bottom"/>
            <w:gridSpan w:val="2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The system should play the music when the game enters the menu state.</w:t>
            </w:r>
          </w:p>
        </w:tc>
        <w:tc>
          <w:tcPr>
            <w:tcW w:w="36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8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8"/>
                <w:shd w:val="clear" w:color="auto" w:fill="B6D7A8"/>
              </w:rPr>
              <w:t>UR_music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gridSpan w:val="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gridSpan w:val="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0" w:type="dxa"/>
            <w:vAlign w:val="bottom"/>
            <w:gridSpan w:val="1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FR_deny_collision</w:t>
            </w: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480" w:type="dxa"/>
            <w:vAlign w:val="bottom"/>
            <w:gridSpan w:val="26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The system shall stop the user from moving through obstacles other than fire</w:t>
            </w: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  <w:shd w:val="clear" w:color="auto" w:fill="B6D7A8"/>
              </w:rPr>
              <w:t>s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gridSpan w:val="5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160" w:type="dxa"/>
            <w:vAlign w:val="bottom"/>
            <w:gridSpan w:val="6"/>
            <w:shd w:val="clear" w:color="auto" w:fill="B6D7A8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B6D7A8"/>
              </w:rPr>
              <w:t xml:space="preserve">trucks.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B6D7A8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  <w:shd w:val="clear" w:color="auto" w:fill="B6D7A8"/>
              </w:rPr>
              <w:t>UR_collisions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  <w:gridSpan w:val="2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38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gridSpan w:val="6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00" w:type="dxa"/>
            <w:vAlign w:val="bottom"/>
            <w:gridSpan w:val="11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B6D7A8"/>
              </w:rPr>
              <w:t>FR_game_states</w:t>
            </w:r>
          </w:p>
        </w:tc>
        <w:tc>
          <w:tcPr>
            <w:tcW w:w="240" w:type="dxa"/>
            <w:vAlign w:val="bottom"/>
            <w:tcBorders>
              <w:right w:val="single" w:sz="8" w:color="auto"/>
            </w:tcBorders>
            <w:gridSpan w:val="2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800" w:type="dxa"/>
            <w:vAlign w:val="bottom"/>
            <w:gridSpan w:val="20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What is displayed on the screen and what the user can interact with is</w:t>
            </w:r>
          </w:p>
        </w:tc>
        <w:tc>
          <w:tcPr>
            <w:tcW w:w="3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  <w:gridSpan w:val="6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580" w:type="dxa"/>
            <w:vAlign w:val="bottom"/>
            <w:gridSpan w:val="27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controlled by a game stack. The top of the stack is the current game state that</w:t>
            </w: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760" w:type="dxa"/>
            <w:vAlign w:val="bottom"/>
            <w:gridSpan w:val="19"/>
            <w:shd w:val="clear" w:color="auto" w:fill="B6D7A8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B6D7A8"/>
              </w:rPr>
              <w:t xml:space="preserve">the user is interacting with.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B6D7A8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color w:val="auto"/>
                <w:shd w:val="clear" w:color="auto" w:fill="B6D7A8"/>
              </w:rPr>
              <w:t>UR_ start_screen, UR_save_ load_quit,</w:t>
            </w: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0" w:type="dxa"/>
            <w:vAlign w:val="bottom"/>
            <w:gridSpan w:val="6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580" w:type="dxa"/>
            <w:vAlign w:val="bottom"/>
            <w:gridSpan w:val="11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9"/>
                <w:shd w:val="clear" w:color="auto" w:fill="B6D7A8"/>
              </w:rPr>
              <w:t>UR_select_ level, UR_pause, UR_ minigame</w:t>
            </w:r>
          </w:p>
        </w:tc>
        <w:tc>
          <w:tcPr>
            <w:tcW w:w="5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gridSpan w:val="6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shd w:val="clear" w:color="auto" w:fill="F9CB9C"/>
              </w:rPr>
              <w:t>N</w:t>
            </w:r>
          </w:p>
        </w:tc>
        <w:tc>
          <w:tcPr>
            <w:tcW w:w="1160" w:type="dxa"/>
            <w:vAlign w:val="bottom"/>
            <w:gridSpan w:val="5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>FR_security</w:t>
            </w: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700" w:type="dxa"/>
            <w:vAlign w:val="bottom"/>
            <w:gridSpan w:val="1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System should be able to store saved progress accurately.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8"/>
                <w:shd w:val="clear" w:color="auto" w:fill="F9CB9C"/>
              </w:rPr>
              <w:t>UR_save_load_quit</w:t>
            </w: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80" w:type="dxa"/>
            <w:vAlign w:val="bottom"/>
            <w:gridSpan w:val="6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6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80" w:type="dxa"/>
            <w:vAlign w:val="bottom"/>
            <w:gridSpan w:val="6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40" w:type="dxa"/>
            <w:vAlign w:val="bottom"/>
            <w:gridSpan w:val="6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7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shd w:val="clear" w:color="auto" w:fill="F9CB9C"/>
              </w:rPr>
              <w:t>N</w:t>
            </w:r>
          </w:p>
        </w:tc>
        <w:tc>
          <w:tcPr>
            <w:tcW w:w="1280" w:type="dxa"/>
            <w:vAlign w:val="bottom"/>
            <w:gridSpan w:val="6"/>
            <w:shd w:val="clear" w:color="auto" w:fill="F9CB9C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Gautami" w:cs="Gautami" w:eastAsia="Gautami" w:hAnsi="Gautami"/>
                <w:sz w:val="18"/>
                <w:szCs w:val="18"/>
                <w:color w:val="auto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color w:val="auto"/>
                <w:shd w:val="clear" w:color="auto" w:fill="F9CB9C"/>
              </w:rPr>
              <w:t>FR_precision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100" w:type="dxa"/>
            <w:vAlign w:val="bottom"/>
            <w:gridSpan w:val="2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Fire trucks positions after being moved should have a small error margin.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0" w:type="dxa"/>
            <w:vAlign w:val="bottom"/>
            <w:gridSpan w:val="7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9"/>
                <w:shd w:val="clear" w:color="auto" w:fill="F9CB9C"/>
              </w:rPr>
              <w:t>UR_instruct_engines</w:t>
            </w:r>
          </w:p>
        </w:tc>
        <w:tc>
          <w:tcPr>
            <w:tcW w:w="2880" w:type="dxa"/>
            <w:vAlign w:val="bottom"/>
            <w:gridSpan w:val="6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20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560" w:type="dxa"/>
            <w:vAlign w:val="bottom"/>
            <w:gridSpan w:val="29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Non Functional Requirements:</w:t>
            </w: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5"/>
        </w:trPr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  <w:gridSpan w:val="9"/>
          </w:tcPr>
          <w:p>
            <w:pPr>
              <w:ind w:left="6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ID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460" w:type="dxa"/>
            <w:vAlign w:val="bottom"/>
            <w:tcBorders>
              <w:right w:val="single" w:sz="8" w:color="auto"/>
            </w:tcBorders>
            <w:gridSpan w:val="8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Description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10"/>
          </w:tcPr>
          <w:p>
            <w:pPr>
              <w:jc w:val="center"/>
              <w:ind w:righ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Fit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60" w:type="dxa"/>
            <w:vAlign w:val="bottom"/>
            <w:tcBorders>
              <w:right w:val="single" w:sz="8" w:color="auto"/>
            </w:tcBorders>
            <w:gridSpan w:val="10"/>
          </w:tcPr>
          <w:p>
            <w:pPr>
              <w:jc w:val="center"/>
              <w:ind w:right="3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</w:rPr>
              <w:t>Criteria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</w:tcBorders>
            <w:gridSpan w:val="9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2160" w:type="dxa"/>
            <w:vAlign w:val="bottom"/>
            <w:tcBorders>
              <w:left w:val="single" w:sz="8" w:color="auto"/>
            </w:tcBorders>
            <w:gridSpan w:val="1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NFR_user_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Instructions for the game should be available to the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27"/>
        </w:trPr>
        <w:tc>
          <w:tcPr>
            <w:tcW w:w="2160" w:type="dxa"/>
            <w:vAlign w:val="bottom"/>
            <w:tcBorders>
              <w:left w:val="single" w:sz="8" w:color="auto"/>
            </w:tcBorders>
            <w:gridSpan w:val="1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instructions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user.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UR_ease</w:t>
            </w: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2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</w:tcBorders>
            <w:gridSpan w:val="9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  <w:gridSpan w:val="11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160" w:type="dxa"/>
            <w:vAlign w:val="bottom"/>
            <w:tcBorders>
              <w:left w:val="single" w:sz="8" w:color="auto"/>
            </w:tcBorders>
            <w:gridSpan w:val="16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NFR_readability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Users shall be able to read any text easily.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UR_ease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  <w:gridSpan w:val="11"/>
          </w:tcPr>
          <w:p>
            <w:pPr>
              <w:jc w:val="center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Text legible from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  <w:gridSpan w:val="11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metres away.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  <w:gridSpan w:val="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  <w:gridSpan w:val="7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40" w:type="dxa"/>
            <w:vAlign w:val="bottom"/>
            <w:tcBorders>
              <w:bottom w:val="single" w:sz="8" w:color="auto"/>
            </w:tcBorders>
            <w:gridSpan w:val="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gridSpan w:val="5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60" w:type="dxa"/>
            <w:vAlign w:val="bottom"/>
            <w:gridSpan w:val="7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640" w:type="dxa"/>
            <w:vAlign w:val="bottom"/>
            <w:gridSpan w:val="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F9CB9C"/>
            </w:tcBorders>
            <w:gridSpan w:val="7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NFR_game_</w:t>
            </w:r>
          </w:p>
        </w:tc>
        <w:tc>
          <w:tcPr>
            <w:tcW w:w="140" w:type="dxa"/>
            <w:vAlign w:val="bottom"/>
            <w:tcBorders>
              <w:bottom w:val="single" w:sz="8" w:color="F9CB9C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840" w:type="dxa"/>
            <w:vAlign w:val="bottom"/>
            <w:tcBorders>
              <w:bottom w:val="single" w:sz="8" w:color="F9CB9C"/>
            </w:tcBorders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99"/>
                <w:shd w:val="clear" w:color="auto" w:fill="F9CB9C"/>
              </w:rPr>
              <w:t>The user should understand the games focus and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5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60" w:type="dxa"/>
            <w:vAlign w:val="bottom"/>
            <w:gridSpan w:val="7"/>
            <w:shd w:val="clear" w:color="auto" w:fill="F9CB9C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trike w:val="1"/>
                <w:w w:val="88"/>
                <w:shd w:val="clear" w:color="auto" w:fill="F9CB9C"/>
              </w:rPr>
              <w:t>understanding</w:t>
            </w:r>
          </w:p>
        </w:tc>
        <w:tc>
          <w:tcPr>
            <w:tcW w:w="140" w:type="dxa"/>
            <w:vAlign w:val="bottom"/>
            <w:shd w:val="clear" w:color="auto" w:fill="F9CB9C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760" w:type="dxa"/>
            <w:vAlign w:val="bottom"/>
            <w:gridSpan w:val="11"/>
            <w:shd w:val="clear" w:color="auto" w:fill="F9CB9C"/>
          </w:tcPr>
          <w:p>
            <w:pPr>
              <w:spacing w:after="0" w:line="250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7"/>
                <w:szCs w:val="17"/>
                <w:color w:val="auto"/>
                <w:strike w:val="1"/>
                <w:shd w:val="clear" w:color="auto" w:fill="F9CB9C"/>
              </w:rPr>
              <w:t xml:space="preserve">how to beat the game from the tutorial. </w:t>
            </w:r>
            <w:r>
              <w:rPr>
                <w:rFonts w:ascii="Gautami" w:cs="Gautami" w:eastAsia="Gautami" w:hAnsi="Gautami"/>
                <w:sz w:val="17"/>
                <w:szCs w:val="17"/>
                <w:color w:val="auto"/>
                <w:strike w:val="1"/>
                <w:shd w:val="clear" w:color="auto" w:fill="F9CB9C"/>
              </w:rPr>
              <w:t>​</w:t>
            </w: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i w:val="1"/>
                <w:iCs w:val="1"/>
                <w:color w:val="auto"/>
                <w:strike w:val="1"/>
                <w:shd w:val="clear" w:color="auto" w:fill="F9CB9C"/>
              </w:rPr>
              <w:t>UR_ease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20" w:h="16860" w:orient="portrait"/>
          <w:cols w:equalWidth="0" w:num="1">
            <w:col w:w="9960"/>
          </w:cols>
          <w:pgMar w:left="960" w:top="1421" w:right="1000" w:bottom="1440" w:gutter="0" w:footer="0" w:header="0"/>
        </w:sectPr>
      </w:pPr>
    </w:p>
    <w:bookmarkStart w:id="3" w:name="page4"/>
    <w:bookmarkEnd w:id="3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20"/>
        </w:trPr>
        <w:tc>
          <w:tcPr>
            <w:tcW w:w="100" w:type="dxa"/>
            <w:vAlign w:val="bottom"/>
            <w:tcBorders>
              <w:top w:val="single" w:sz="8" w:color="auto"/>
              <w:lef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NFR_menu_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Users shall be able to navigate the menu without any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40" w:type="dxa"/>
            <w:vAlign w:val="bottom"/>
            <w:gridSpan w:val="10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Buttons on the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understandable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prior experience.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</w:rPr>
              <w:t>UR_ease,</w:t>
            </w:r>
            <w:r>
              <w:rPr>
                <w:rFonts w:ascii="Gautami" w:cs="Gautami" w:eastAsia="Gautami" w:hAnsi="Gautami"/>
                <w:sz w:val="18"/>
                <w:szCs w:val="18"/>
                <w:i w:val="1"/>
                <w:iCs w:val="1"/>
                <w:color w:val="auto"/>
              </w:rPr>
              <w:t>​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</w:rPr>
              <w:t>UR_startscreen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menu should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  <w:gridSpan w:val="5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operate in &lt;</w:t>
            </w:r>
          </w:p>
        </w:tc>
        <w:tc>
          <w:tcPr>
            <w:tcW w:w="280" w:type="dxa"/>
            <w:vAlign w:val="bottom"/>
            <w:gridSpan w:val="7"/>
            <w:shd w:val="clear" w:color="auto" w:fill="F9CB9C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4"/>
                <w:shd w:val="clear" w:color="auto" w:fill="F9CB9C"/>
              </w:rPr>
              <w:t>0.5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420" w:type="dxa"/>
            <w:vAlign w:val="bottom"/>
            <w:gridSpan w:val="9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seconds. User</w:t>
            </w:r>
          </w:p>
        </w:tc>
        <w:tc>
          <w:tcPr>
            <w:tcW w:w="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1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taken to the next</w:t>
            </w: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72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6"/>
                <w:shd w:val="clear" w:color="auto" w:fill="F9CB9C"/>
              </w:rPr>
              <w:t>screen.</w:t>
            </w: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NFR_save</w:t>
            </w: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gridSpan w:val="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System shall clearly outline to the user all the</w:t>
            </w:r>
          </w:p>
        </w:tc>
        <w:tc>
          <w:tcPr>
            <w:tcW w:w="38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gridSpan w:val="1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In the user manual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400" w:type="dxa"/>
            <w:vAlign w:val="bottom"/>
            <w:gridSpan w:val="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possible methods of saving. And also let the</w:t>
            </w:r>
          </w:p>
        </w:tc>
        <w:tc>
          <w:tcPr>
            <w:tcW w:w="38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4"/>
                <w:shd w:val="clear" w:color="auto" w:fill="F9CB9C"/>
              </w:rPr>
              <w:t>user</w:t>
            </w: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and also clear</w:t>
            </w:r>
          </w:p>
        </w:tc>
        <w:tc>
          <w:tcPr>
            <w:tcW w:w="12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know how saving works with the game.</w:t>
            </w:r>
          </w:p>
        </w:tc>
        <w:tc>
          <w:tcPr>
            <w:tcW w:w="98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labelled ‘save’</w:t>
            </w:r>
          </w:p>
        </w:tc>
        <w:tc>
          <w:tcPr>
            <w:tcW w:w="12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  <w:w w:val="98"/>
                <w:shd w:val="clear" w:color="auto" w:fill="F9CB9C"/>
              </w:rPr>
              <w:t>UR_save_load_quit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80" w:type="dxa"/>
            <w:vAlign w:val="bottom"/>
            <w:gridSpan w:val="8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F9CB9C"/>
              </w:rPr>
              <w:t>buttons when</w:t>
            </w:r>
          </w:p>
        </w:tc>
        <w:tc>
          <w:tcPr>
            <w:tcW w:w="320" w:type="dxa"/>
            <w:vAlign w:val="bottom"/>
            <w:gridSpan w:val="7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0"/>
                <w:shd w:val="clear" w:color="auto" w:fill="F9CB9C"/>
              </w:rPr>
              <w:t>it is</w:t>
            </w: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40" w:type="dxa"/>
            <w:vAlign w:val="bottom"/>
            <w:gridSpan w:val="1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possible to save.</w:t>
            </w: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right w:val="single" w:sz="8" w:color="auto"/>
            </w:tcBorders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NFR_artwork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Colour scheme and artwork should be fun and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8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48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engaging. It shouldn’t hinder the users understanding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14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bottom w:val="single" w:sz="8" w:color="auto"/>
              <w:right w:val="single" w:sz="8" w:color="auto"/>
            </w:tcBorders>
            <w:gridSpan w:val="5"/>
          </w:tcPr>
          <w:p>
            <w:pPr>
              <w:spacing w:after="0" w:line="415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of the game.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UR_interest</w:t>
            </w: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NFR_user_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interactions with the game should be instant. No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actions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interactions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delay. </w:t>
            </w:r>
            <w:r>
              <w:rPr>
                <w:rFonts w:ascii="Gautami" w:cs="Gautami" w:eastAsia="Gautami" w:hAnsi="Gautami"/>
                <w:sz w:val="20"/>
                <w:szCs w:val="20"/>
                <w:color w:val="auto"/>
              </w:rPr>
              <w:t>​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UR_instruct_engines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displayed within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&lt;1 second.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NFR_error_ prone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 w:line="369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System shall not be broken by glitches.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UR_ease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9/10 runs of the</w:t>
            </w: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40" w:type="dxa"/>
            <w:vAlign w:val="bottom"/>
            <w:gridSpan w:val="1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5"/>
                <w:shd w:val="clear" w:color="auto" w:fill="F9CB9C"/>
              </w:rPr>
              <w:t>game should be</w:t>
            </w:r>
          </w:p>
        </w:tc>
        <w:tc>
          <w:tcPr>
            <w:tcW w:w="460" w:type="dxa"/>
            <w:vAlign w:val="bottom"/>
            <w:tcBorders>
              <w:left w:val="single" w:sz="8" w:color="F9CB9C"/>
              <w:right w:val="single" w:sz="8" w:color="auto"/>
            </w:tcBorders>
            <w:gridSpan w:val="5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free of glitches.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NFR_main_ focus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Mini game shouldn’t distract the user from the main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gridSpan w:val="4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620" w:type="dxa"/>
            <w:vAlign w:val="bottom"/>
            <w:gridSpan w:val="13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Should take less</w:t>
            </w: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gridSpan w:val="4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objective of the game.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</w:rPr>
              <w:t>UR_minigame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than 5 minutes.</w:t>
            </w:r>
          </w:p>
        </w:tc>
        <w:tc>
          <w:tcPr>
            <w:tcW w:w="12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NFR_ingame_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Warnings directed towards the user should be easy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4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60" w:type="dxa"/>
            <w:vAlign w:val="bottom"/>
            <w:gridSpan w:val="9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20" w:type="dxa"/>
            <w:vAlign w:val="bottom"/>
            <w:gridSpan w:val="1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Text legible from 5</w:t>
            </w: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warning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to understand and read.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</w:rPr>
              <w:t>UR_attack_warning,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gridSpan w:val="6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F9CB9C"/>
              </w:rPr>
              <w:t>metres away.</w:t>
            </w: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0" w:type="dxa"/>
            <w:vAlign w:val="bottom"/>
            <w:gridSpan w:val="9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UR_refill_ warning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8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NFR_buttons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All buttons should be labelled and have a known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Labels should be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purpose to the user and be easily accessible.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legible from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i w:val="1"/>
                <w:iCs w:val="1"/>
                <w:color w:val="auto"/>
              </w:rPr>
              <w:t>UR_ease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metres away.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31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NFR_timer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User should be made aware when they have limited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Accuracy of timer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9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 xml:space="preserve">time left in the game. </w:t>
            </w:r>
            <w:r>
              <w:rPr>
                <w:rFonts w:ascii="Gautami" w:cs="Gautami" w:eastAsia="Gautami" w:hAnsi="Gautami"/>
                <w:sz w:val="20"/>
                <w:szCs w:val="20"/>
                <w:color w:val="auto"/>
              </w:rPr>
              <w:t>​</w:t>
            </w: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i w:val="1"/>
                <w:iCs w:val="1"/>
                <w:color w:val="auto"/>
              </w:rPr>
              <w:t>UR_attack_warning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should be +/- 0.25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seconds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restart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NFR_operators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restart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System shall be operable by users with any level of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380" w:type="dxa"/>
            <w:vAlign w:val="bottom"/>
            <w:gridSpan w:val="3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gridSpan w:val="6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Clearly labelled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gridSpan w:val="6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271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 xml:space="preserve">gaming experience. </w:t>
            </w:r>
            <w:r>
              <w:rPr>
                <w:rFonts w:ascii="Gautami" w:cs="Gautami" w:eastAsia="Gautami" w:hAnsi="Gautami"/>
                <w:sz w:val="18"/>
                <w:szCs w:val="18"/>
                <w:color w:val="auto"/>
              </w:rPr>
              <w:t>​</w:t>
            </w:r>
            <w:r>
              <w:rPr>
                <w:rFonts w:ascii="Arial" w:cs="Arial" w:eastAsia="Arial" w:hAnsi="Arial"/>
                <w:sz w:val="18"/>
                <w:szCs w:val="18"/>
                <w:b w:val="1"/>
                <w:bCs w:val="1"/>
                <w:i w:val="1"/>
                <w:iCs w:val="1"/>
                <w:color w:val="auto"/>
              </w:rPr>
              <w:t>UR_ease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  <w:gridSpan w:val="11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with text legible</w:t>
            </w: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60" w:type="dxa"/>
            <w:vAlign w:val="bottom"/>
            <w:gridSpan w:val="7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from 5 metres</w:t>
            </w:r>
          </w:p>
        </w:tc>
        <w:tc>
          <w:tcPr>
            <w:tcW w:w="140" w:type="dxa"/>
            <w:vAlign w:val="bottom"/>
            <w:gridSpan w:val="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00" w:type="dxa"/>
            <w:vAlign w:val="bottom"/>
            <w:tcBorders>
              <w:right w:val="single" w:sz="8" w:color="auto"/>
            </w:tcBorders>
            <w:gridSpan w:val="6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980" w:type="dxa"/>
            <w:vAlign w:val="bottom"/>
            <w:gridSpan w:val="4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away. Not</w:t>
            </w:r>
          </w:p>
        </w:tc>
        <w:tc>
          <w:tcPr>
            <w:tcW w:w="380" w:type="dxa"/>
            <w:vAlign w:val="bottom"/>
            <w:gridSpan w:val="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40" w:type="dxa"/>
            <w:vAlign w:val="bottom"/>
            <w:tcBorders>
              <w:right w:val="single" w:sz="8" w:color="auto"/>
            </w:tcBorders>
            <w:gridSpan w:val="10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F9CB9C"/>
              </w:rPr>
              <w:t>technical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right w:val="single" w:sz="8" w:color="auto"/>
            </w:tcBorders>
            <w:gridSpan w:val="13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80" w:type="dxa"/>
            <w:vAlign w:val="bottom"/>
            <w:gridSpan w:val="2"/>
            <w:shd w:val="clear" w:color="auto" w:fill="F9CB9C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88"/>
                <w:shd w:val="clear" w:color="auto" w:fill="F9CB9C"/>
              </w:rPr>
              <w:t>language.</w:t>
            </w:r>
          </w:p>
        </w:tc>
        <w:tc>
          <w:tcPr>
            <w:tcW w:w="80" w:type="dxa"/>
            <w:vAlign w:val="bottom"/>
            <w:shd w:val="clear" w:color="auto" w:fill="F9CB9C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right w:val="single" w:sz="8" w:color="auto"/>
            </w:tcBorders>
            <w:gridSpan w:val="14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53"/>
        </w:trPr>
        <w:tc>
          <w:tcPr>
            <w:tcW w:w="2460" w:type="dxa"/>
            <w:vAlign w:val="bottom"/>
            <w:tcBorders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NFR_audit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5"/>
          </w:tcPr>
          <w:p>
            <w:pPr>
              <w:spacing w:after="0" w:line="353" w:lineRule="exact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 xml:space="preserve">System shall keep saved files. </w:t>
            </w:r>
            <w:r>
              <w:rPr>
                <w:rFonts w:ascii="Gautami" w:cs="Gautami" w:eastAsia="Gautami" w:hAnsi="Gautami"/>
                <w:sz w:val="22"/>
                <w:szCs w:val="22"/>
                <w:color w:val="auto"/>
              </w:rPr>
              <w:t>​</w:t>
            </w: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UR_save_load_quit</w:t>
            </w: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Keep these files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7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right w:val="single" w:sz="8" w:color="auto"/>
            </w:tcBorders>
            <w:gridSpan w:val="1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for a day at least.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6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3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1920" w:h="16860" w:orient="portrait"/>
          <w:cols w:equalWidth="0" w:num="1">
            <w:col w:w="9960"/>
          </w:cols>
          <w:pgMar w:left="960" w:top="1421" w:right="1000" w:bottom="1440" w:gutter="0" w:footer="0" w:header="0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3"/>
        </w:trPr>
        <w:tc>
          <w:tcPr>
            <w:tcW w:w="24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gridSpan w:val="3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NFR_resume_ time</w:t>
            </w: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top w:val="single" w:sz="8" w:color="auto"/>
              <w:right w:val="single" w:sz="8" w:color="auto"/>
            </w:tcBorders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System should load a saved game.</w:t>
            </w:r>
          </w:p>
        </w:tc>
        <w:tc>
          <w:tcPr>
            <w:tcW w:w="20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Acceptable time of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9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34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i w:val="1"/>
                <w:iCs w:val="1"/>
                <w:color w:val="auto"/>
              </w:rPr>
              <w:t>UR_save_load_quit</w:t>
            </w: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</w:rPr>
              <w:t>5 seconds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3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580" w:type="dxa"/>
            <w:vAlign w:val="bottom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60" w:type="dxa"/>
            <w:vAlign w:val="bottom"/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NFR_saved_ content</w:t>
            </w: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60" w:type="dxa"/>
            <w:vAlign w:val="bottom"/>
            <w:gridSpan w:val="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9"/>
                <w:shd w:val="clear" w:color="auto" w:fill="B6D7A8"/>
              </w:rPr>
              <w:t>Saved content will be data about the level that a</w:t>
            </w:r>
          </w:p>
        </w:tc>
        <w:tc>
          <w:tcPr>
            <w:tcW w:w="260" w:type="dxa"/>
            <w:vAlign w:val="bottom"/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660" w:type="dxa"/>
            <w:vAlign w:val="bottom"/>
            <w:gridSpan w:val="2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shd w:val="clear" w:color="auto" w:fill="B6D7A8"/>
              </w:rPr>
              <w:t>particular user has reached. Saved content will</w:t>
            </w:r>
          </w:p>
        </w:tc>
        <w:tc>
          <w:tcPr>
            <w:tcW w:w="26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71"/>
                <w:shd w:val="clear" w:color="auto" w:fill="B6D7A8"/>
              </w:rPr>
              <w:t>not</w:t>
            </w: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920" w:type="dxa"/>
            <w:vAlign w:val="bottom"/>
            <w:gridSpan w:val="3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color w:val="auto"/>
                <w:w w:val="98"/>
                <w:shd w:val="clear" w:color="auto" w:fill="B6D7A8"/>
              </w:rPr>
              <w:t>include where the user is up to in a particular level.</w:t>
            </w:r>
          </w:p>
        </w:tc>
        <w:tc>
          <w:tcPr>
            <w:tcW w:w="420" w:type="dxa"/>
            <w:vAlign w:val="bottom"/>
            <w:tcBorders>
              <w:left w:val="single" w:sz="8" w:color="B6D7A8"/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70"/>
        </w:trPr>
        <w:tc>
          <w:tcPr>
            <w:tcW w:w="100" w:type="dxa"/>
            <w:vAlign w:val="bottom"/>
            <w:tcBorders>
              <w:lef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shd w:val="clear" w:color="auto" w:fill="B6D7A8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2"/>
                <w:szCs w:val="22"/>
                <w:b w:val="1"/>
                <w:bCs w:val="1"/>
                <w:color w:val="auto"/>
                <w:w w:val="98"/>
                <w:shd w:val="clear" w:color="auto" w:fill="B6D7A8"/>
              </w:rPr>
              <w:t>UR_save_ load_quit</w:t>
            </w:r>
          </w:p>
        </w:tc>
        <w:tc>
          <w:tcPr>
            <w:tcW w:w="2840" w:type="dxa"/>
            <w:vAlign w:val="bottom"/>
            <w:gridSpan w:val="2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05"/>
        </w:trPr>
        <w:tc>
          <w:tcPr>
            <w:tcW w:w="100" w:type="dxa"/>
            <w:vAlign w:val="bottom"/>
            <w:tcBorders>
              <w:left w:val="single" w:sz="8" w:color="auto"/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4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20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9"/>
                <w:szCs w:val="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1" w:lineRule="exact"/>
        <w:rPr>
          <w:sz w:val="20"/>
          <w:szCs w:val="20"/>
          <w:color w:val="auto"/>
        </w:rPr>
      </w:pPr>
    </w:p>
    <w:sectPr>
      <w:pgSz w:w="11920" w:h="16860" w:orient="portrait"/>
      <w:cols w:equalWidth="0" w:num="1">
        <w:col w:w="9960"/>
      </w:cols>
      <w:pgMar w:left="960" w:top="1421" w:right="10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2020-01-31T15:26:59Z</dcterms:created>
  <dcterms:modified xsi:type="dcterms:W3CDTF">2020-01-31T15:26:59Z</dcterms:modified>
</cp:coreProperties>
</file>