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44A3BF55" w:rsidR="00585714" w:rsidRDefault="0073719C" w:rsidP="0009328C">
      <w:pPr>
        <w:rPr>
          <w:rFonts w:ascii="Cambria" w:hAnsi="Cambria"/>
        </w:rPr>
      </w:pPr>
      <w:r>
        <w:rPr>
          <w:rFonts w:ascii="Cambria" w:hAnsi="Cambria"/>
        </w:rPr>
        <w:t xml:space="preserve">In this section, we use image sequence </w:t>
      </w:r>
      <w:r w:rsidRPr="0035116A">
        <w:rPr>
          <w:rFonts w:ascii="Consolas" w:hAnsi="Consolas" w:cs="Consolas"/>
          <w:sz w:val="20"/>
          <w:szCs w:val="20"/>
        </w:rPr>
        <w:t>gjbLookAtTarget</w:t>
      </w:r>
      <w:r>
        <w:rPr>
          <w:rFonts w:ascii="Cambria" w:hAnsi="Cambria"/>
        </w:rPr>
        <w:t xml:space="preserve"> and </w:t>
      </w:r>
      <w:r w:rsidR="00585714">
        <w:rPr>
          <w:rFonts w:ascii="Cambria" w:hAnsi="Cambria"/>
        </w:rPr>
        <w:t>3</w:t>
      </w:r>
      <w:r w:rsidR="00813315">
        <w:rPr>
          <w:rFonts w:ascii="Cambria" w:hAnsi="Cambria"/>
        </w:rPr>
        <w:t>.2</w:t>
      </w:r>
      <w:r w:rsidR="00585714">
        <w:rPr>
          <w:rFonts w:ascii="Cambria" w:hAnsi="Cambria"/>
        </w:rPr>
        <w:t>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15A41784" w14:textId="3BFC47F8" w:rsidR="00993CBD"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r w:rsidRPr="005063EE">
        <w:rPr>
          <w:rFonts w:ascii="Cambria" w:hAnsi="Cambria"/>
          <w:i/>
        </w:rPr>
        <w:t>i</w:t>
      </w:r>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2F29FA">
        <w:rPr>
          <w:rFonts w:ascii="Cambria" w:hAnsi="Cambria"/>
          <w:vertAlign w:val="superscript"/>
        </w:rPr>
        <w:t>[1]</w:t>
      </w:r>
      <w:r w:rsidR="00993CBD">
        <w:rPr>
          <w:rFonts w:ascii="Cambria" w:hAnsi="Cambria"/>
        </w:rPr>
        <w:t xml:space="preserve"> The distance matrix only needs to be computed once upon initialisation.</w:t>
      </w:r>
      <w:r w:rsidR="00453B50">
        <w:rPr>
          <w:rFonts w:ascii="Cambria" w:hAnsi="Cambria"/>
        </w:rPr>
        <w:t xml:space="preserve"> The result is normalised.</w:t>
      </w:r>
    </w:p>
    <w:p w14:paraId="160D5659" w14:textId="6C84D85C" w:rsidR="005063EE" w:rsidRDefault="0067152A"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r w:rsidR="009B5B7A" w:rsidRPr="007F51BB">
        <w:rPr>
          <w:rFonts w:ascii="Consolas" w:hAnsi="Consolas" w:cs="Consolas"/>
          <w:sz w:val="20"/>
          <w:szCs w:val="20"/>
        </w:rPr>
        <w:t>biograph()</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30BE7142">
            <wp:extent cx="4229100" cy="385525"/>
            <wp:effectExtent l="12700" t="12700" r="1270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1628" cy="400341"/>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‘showWeights’</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7787DC4A" w14:textId="5FC56DB9" w:rsidR="00FF46F8"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w:t>
      </w:r>
      <w:r w:rsidR="00F36FE3">
        <w:rPr>
          <w:rFonts w:ascii="Cambria" w:hAnsi="Cambria"/>
        </w:rPr>
        <w:t>choose to only keep n closest values for each node so that nodes are always connected and reject most distant nodes at the same time.</w:t>
      </w: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lastRenderedPageBreak/>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r w:rsidRPr="00A94735">
        <w:rPr>
          <w:rFonts w:ascii="Consolas" w:hAnsi="Consolas" w:cs="Consolas"/>
          <w:sz w:val="20"/>
          <w:szCs w:val="20"/>
        </w:rPr>
        <w:t>graphshortestpath()</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70DFAA26">
            <wp:extent cx="3915834" cy="184070"/>
            <wp:effectExtent l="12700" t="12700" r="0" b="698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8358" cy="208632"/>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525E1275" w14:textId="2AFA29E4" w:rsidR="006A035A" w:rsidRPr="006A035A" w:rsidRDefault="002C72B2" w:rsidP="006A035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49606D4B" w14:textId="718CFD29" w:rsidR="00813315"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r w:rsidR="00244602">
        <w:rPr>
          <w:rFonts w:ascii="Cambria" w:hAnsi="Cambria"/>
        </w:rPr>
        <w:t xml:space="preserve">The </w:t>
      </w:r>
      <w:r w:rsidR="00813315">
        <w:rPr>
          <w:rFonts w:ascii="Cambria" w:hAnsi="Cambria"/>
        </w:rPr>
        <w:t>algorithm follows the coursework instruction:</w:t>
      </w:r>
    </w:p>
    <w:p w14:paraId="48D911D8" w14:textId="77777777" w:rsidR="00813315" w:rsidRDefault="00813315" w:rsidP="006A1D12">
      <w:pPr>
        <w:rPr>
          <w:rFonts w:ascii="Cambria" w:hAnsi="Cambria"/>
        </w:rPr>
      </w:pPr>
    </w:p>
    <w:p w14:paraId="2C676090" w14:textId="62351CDD" w:rsidR="00813315" w:rsidRDefault="00813315" w:rsidP="00813315">
      <w:pPr>
        <w:jc w:val="center"/>
        <w:rPr>
          <w:rFonts w:ascii="Cambria" w:hAnsi="Cambria"/>
        </w:rPr>
      </w:pPr>
      <w:r>
        <w:rPr>
          <w:rFonts w:ascii="Cambria" w:hAnsi="Cambria"/>
          <w:noProof/>
        </w:rPr>
        <w:drawing>
          <wp:inline distT="0" distB="0" distL="0" distR="0" wp14:anchorId="2AA137FB" wp14:editId="0F456CA4">
            <wp:extent cx="3475567" cy="1752811"/>
            <wp:effectExtent l="12700" t="12700" r="17145" b="12700"/>
            <wp:docPr id="27" name="Picture 2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03-05 at 4.50.42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2250" cy="1771311"/>
                    </a:xfrm>
                    <a:prstGeom prst="rect">
                      <a:avLst/>
                    </a:prstGeom>
                    <a:ln>
                      <a:solidFill>
                        <a:schemeClr val="tx1"/>
                      </a:solidFill>
                    </a:ln>
                  </pic:spPr>
                </pic:pic>
              </a:graphicData>
            </a:graphic>
          </wp:inline>
        </w:drawing>
      </w:r>
    </w:p>
    <w:p w14:paraId="39FE60EC" w14:textId="6ED915FF" w:rsidR="00D30840" w:rsidRDefault="00D30840" w:rsidP="006A1D12">
      <w:pPr>
        <w:rPr>
          <w:rFonts w:ascii="Cambria" w:hAnsi="Cambria"/>
        </w:rPr>
      </w:pPr>
    </w:p>
    <w:p w14:paraId="192DD6CB" w14:textId="286F6F99" w:rsidR="00D30840" w:rsidRDefault="00D30840" w:rsidP="006A1D12">
      <w:pPr>
        <w:rPr>
          <w:rFonts w:ascii="Cambria" w:hAnsi="Cambria"/>
        </w:rPr>
      </w:pPr>
      <w:r>
        <w:rPr>
          <w:rFonts w:ascii="Cambria" w:hAnsi="Cambria"/>
        </w:rPr>
        <w:t>The image below shows the user defined curve (green) and estimated closest points from the computation</w:t>
      </w:r>
      <w:r w:rsidR="00E035A5">
        <w:rPr>
          <w:rFonts w:ascii="Cambria" w:hAnsi="Cambria"/>
        </w:rPr>
        <w:t xml:space="preserve"> for the basic section:</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444F59C">
            <wp:extent cx="28872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7200" cy="2160000"/>
                    </a:xfrm>
                    <a:prstGeom prst="rect">
                      <a:avLst/>
                    </a:prstGeom>
                  </pic:spPr>
                </pic:pic>
              </a:graphicData>
            </a:graphic>
          </wp:inline>
        </w:drawing>
      </w:r>
    </w:p>
    <w:p w14:paraId="5A0D7B9A" w14:textId="28F1AD63"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r w:rsidR="00400E05">
        <w:rPr>
          <w:rFonts w:ascii="Cambria" w:hAnsi="Cambria"/>
          <w:i/>
          <w:sz w:val="21"/>
        </w:rPr>
        <w:t xml:space="preserve"> (1</w:t>
      </w:r>
      <w:r w:rsidR="00400E05" w:rsidRPr="00400E05">
        <w:rPr>
          <w:rFonts w:ascii="Cambria" w:hAnsi="Cambria"/>
          <w:i/>
          <w:sz w:val="21"/>
          <w:vertAlign w:val="superscript"/>
        </w:rPr>
        <w:t>st</w:t>
      </w:r>
      <w:r w:rsidR="00400E05">
        <w:rPr>
          <w:rFonts w:ascii="Cambria" w:hAnsi="Cambria"/>
          <w:i/>
          <w:sz w:val="21"/>
        </w:rPr>
        <w:t xml:space="preserve"> attempt)</w:t>
      </w:r>
    </w:p>
    <w:p w14:paraId="3966F1C1" w14:textId="53B40332" w:rsidR="00A34DA0" w:rsidRPr="00B264ED" w:rsidRDefault="00A34DA0" w:rsidP="006A035A">
      <w:pPr>
        <w:rPr>
          <w:rFonts w:ascii="Cambria" w:hAnsi="Cambria"/>
        </w:rPr>
      </w:pPr>
    </w:p>
    <w:p w14:paraId="5438EC8C" w14:textId="77777777" w:rsidR="00DC1CF8" w:rsidRDefault="00DC1CF8" w:rsidP="006A035A">
      <w:pPr>
        <w:rPr>
          <w:rFonts w:ascii="Cambria" w:hAnsi="Cambria"/>
        </w:rPr>
      </w:pPr>
    </w:p>
    <w:p w14:paraId="3BEB797E" w14:textId="2206F5FA" w:rsidR="00B264ED" w:rsidRDefault="007B3BE7" w:rsidP="006A035A">
      <w:pPr>
        <w:rPr>
          <w:rFonts w:ascii="Cambria" w:hAnsi="Cambria"/>
        </w:rPr>
      </w:pPr>
      <w:r>
        <w:rPr>
          <w:rFonts w:ascii="Cambria" w:hAnsi="Cambria"/>
        </w:rPr>
        <w:lastRenderedPageBreak/>
        <w:t xml:space="preserve">We have tried several </w:t>
      </w:r>
      <w:r w:rsidR="00D64A78">
        <w:rPr>
          <w:rFonts w:ascii="Cambria" w:hAnsi="Cambria"/>
        </w:rPr>
        <w:t xml:space="preserve">paths </w:t>
      </w:r>
      <w:r w:rsidR="00442A92">
        <w:rPr>
          <w:rFonts w:ascii="Cambria" w:hAnsi="Cambria"/>
        </w:rPr>
        <w:t xml:space="preserve">again </w:t>
      </w:r>
      <w:r w:rsidR="00D64A78">
        <w:rPr>
          <w:rFonts w:ascii="Cambria" w:hAnsi="Cambria"/>
        </w:rPr>
        <w:t xml:space="preserve">with exactly </w:t>
      </w:r>
      <w:r w:rsidR="00442A92">
        <w:rPr>
          <w:rFonts w:ascii="Cambria" w:hAnsi="Cambria"/>
        </w:rPr>
        <w:t>similar</w:t>
      </w:r>
      <w:r w:rsidR="00D64A78">
        <w:rPr>
          <w:rFonts w:ascii="Cambria" w:hAnsi="Cambria"/>
        </w:rPr>
        <w:t xml:space="preserve"> curve shape and t</w:t>
      </w:r>
      <w:r w:rsidR="00B264ED">
        <w:rPr>
          <w:rFonts w:ascii="Cambria" w:hAnsi="Cambria"/>
        </w:rPr>
        <w:t xml:space="preserve">he </w:t>
      </w:r>
      <w:r w:rsidR="008C71ED">
        <w:rPr>
          <w:rFonts w:ascii="Cambria" w:hAnsi="Cambria"/>
        </w:rPr>
        <w:t xml:space="preserve">sample </w:t>
      </w:r>
      <w:r w:rsidR="00B264ED">
        <w:rPr>
          <w:rFonts w:ascii="Cambria" w:hAnsi="Cambria"/>
        </w:rPr>
        <w:t>output sequence is provided below</w:t>
      </w:r>
      <w:r w:rsidR="008C71ED">
        <w:rPr>
          <w:rFonts w:ascii="Cambria" w:hAnsi="Cambria"/>
        </w:rPr>
        <w:t xml:space="preserve"> (for highlighting the issue, we </w:t>
      </w:r>
      <w:r w:rsidR="00767701">
        <w:rPr>
          <w:rFonts w:ascii="Cambria" w:hAnsi="Cambria"/>
        </w:rPr>
        <w:t>hide</w:t>
      </w:r>
      <w:r w:rsidR="007423E7">
        <w:rPr>
          <w:rFonts w:ascii="Cambria" w:hAnsi="Cambria"/>
        </w:rPr>
        <w:t xml:space="preserve"> </w:t>
      </w:r>
      <w:r w:rsidR="008C71ED">
        <w:rPr>
          <w:rFonts w:ascii="Cambria" w:hAnsi="Cambria"/>
        </w:rPr>
        <w:t>some correct frames)</w:t>
      </w:r>
      <w:r w:rsidR="00B264ED">
        <w:rPr>
          <w:rFonts w:ascii="Cambria" w:hAnsi="Cambria"/>
        </w:rPr>
        <w:t>:</w:t>
      </w:r>
    </w:p>
    <w:p w14:paraId="7D119E29" w14:textId="77777777" w:rsidR="006E27B3" w:rsidRPr="00B264ED" w:rsidRDefault="006E27B3" w:rsidP="006A035A">
      <w:pPr>
        <w:rPr>
          <w:rFonts w:ascii="Cambria" w:hAnsi="Cambria"/>
        </w:rPr>
      </w:pPr>
    </w:p>
    <w:p w14:paraId="618054CD" w14:textId="13422E38" w:rsidR="00B264ED" w:rsidRDefault="00662F13" w:rsidP="00B264ED">
      <w:pPr>
        <w:jc w:val="center"/>
        <w:rPr>
          <w:rFonts w:ascii="Cambria" w:hAnsi="Cambria"/>
          <w:sz w:val="27"/>
          <w:szCs w:val="27"/>
        </w:rPr>
      </w:pPr>
      <w:r>
        <w:rPr>
          <w:rFonts w:ascii="Cambria" w:hAnsi="Cambria"/>
          <w:noProof/>
          <w:sz w:val="27"/>
          <w:szCs w:val="27"/>
        </w:rPr>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19131A11"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3E7A4C87">
            <wp:extent cx="1728000" cy="12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sidR="001E37FC">
        <w:rPr>
          <w:rFonts w:ascii="Cambria" w:hAnsi="Cambria"/>
          <w:noProof/>
          <w:sz w:val="27"/>
          <w:szCs w:val="27"/>
        </w:rPr>
        <w:drawing>
          <wp:inline distT="0" distB="0" distL="0" distR="0" wp14:anchorId="5566B433" wp14:editId="6D29CA4E">
            <wp:extent cx="1728000" cy="12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1E37FC">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Pr="006E27B3" w:rsidRDefault="00662F13" w:rsidP="006A035A">
      <w:pPr>
        <w:rPr>
          <w:rFonts w:ascii="Cambria" w:hAnsi="Cambria"/>
        </w:rPr>
      </w:pPr>
    </w:p>
    <w:p w14:paraId="058DB55E" w14:textId="16389B5F" w:rsidR="006A035A" w:rsidRPr="006E27B3" w:rsidRDefault="00B264ED" w:rsidP="0009328C">
      <w:pPr>
        <w:rPr>
          <w:rFonts w:ascii="Cambria" w:hAnsi="Cambria"/>
        </w:rPr>
      </w:pPr>
      <w:r w:rsidRPr="006E27B3">
        <w:rPr>
          <w:rFonts w:ascii="Cambria" w:hAnsi="Cambria"/>
        </w:rPr>
        <w:t>From the results we can clearly notice that the</w:t>
      </w:r>
      <w:r w:rsidR="001E37FC" w:rsidRPr="006E27B3">
        <w:rPr>
          <w:rFonts w:ascii="Cambria" w:hAnsi="Cambria"/>
        </w:rPr>
        <w:t xml:space="preserve">re is a </w:t>
      </w:r>
      <w:r w:rsidR="00F71FCF">
        <w:rPr>
          <w:rFonts w:ascii="Cambria" w:hAnsi="Cambria"/>
        </w:rPr>
        <w:t>sudden</w:t>
      </w:r>
      <w:r w:rsidR="001E37FC" w:rsidRPr="006E27B3">
        <w:rPr>
          <w:rFonts w:ascii="Cambria" w:hAnsi="Cambria"/>
        </w:rPr>
        <w:t xml:space="preserve"> jump at</w:t>
      </w:r>
      <w:r w:rsidRPr="006E27B3">
        <w:rPr>
          <w:rFonts w:ascii="Cambria" w:hAnsi="Cambria"/>
        </w:rPr>
        <w:t xml:space="preserve"> </w:t>
      </w:r>
      <w:r w:rsidR="001E37FC" w:rsidRPr="006E27B3">
        <w:rPr>
          <w:rFonts w:ascii="Cambria" w:hAnsi="Cambria"/>
        </w:rPr>
        <w:t xml:space="preserve">the </w:t>
      </w:r>
      <w:r w:rsidRPr="006E27B3">
        <w:rPr>
          <w:rFonts w:ascii="Cambria" w:hAnsi="Cambria"/>
        </w:rPr>
        <w:t>5</w:t>
      </w:r>
      <w:r w:rsidR="001E37FC" w:rsidRPr="006E27B3">
        <w:rPr>
          <w:rFonts w:ascii="Cambria" w:hAnsi="Cambria"/>
          <w:vertAlign w:val="superscript"/>
        </w:rPr>
        <w:t>th</w:t>
      </w:r>
      <w:r w:rsidR="001E37FC" w:rsidRPr="006E27B3">
        <w:rPr>
          <w:rFonts w:ascii="Cambria" w:hAnsi="Cambria"/>
        </w:rPr>
        <w:t xml:space="preserve"> </w:t>
      </w:r>
      <w:r w:rsidRPr="006E27B3">
        <w:rPr>
          <w:rFonts w:ascii="Cambria" w:hAnsi="Cambria"/>
        </w:rPr>
        <w:t>frame</w:t>
      </w:r>
      <w:r w:rsidR="001E37FC" w:rsidRPr="006E27B3">
        <w:rPr>
          <w:rFonts w:ascii="Cambria" w:hAnsi="Cambria"/>
        </w:rPr>
        <w:t>.</w:t>
      </w:r>
      <w:r w:rsidRPr="006E27B3">
        <w:rPr>
          <w:rFonts w:ascii="Cambria" w:hAnsi="Cambria"/>
        </w:rPr>
        <w:t xml:space="preserve"> </w:t>
      </w:r>
      <w:r w:rsidR="001E37FC" w:rsidRPr="006E27B3">
        <w:rPr>
          <w:rFonts w:ascii="Cambria" w:hAnsi="Cambria"/>
        </w:rPr>
        <w:t>This happens due to the inaccurate estimation; however, the overall motion still follows the user defined curve. This issue</w:t>
      </w:r>
      <w:r w:rsidR="00FC2CAC">
        <w:rPr>
          <w:rFonts w:ascii="Cambria" w:hAnsi="Cambria"/>
        </w:rPr>
        <w:t xml:space="preserve"> could</w:t>
      </w:r>
      <w:r w:rsidR="001E37FC" w:rsidRPr="006E27B3">
        <w:rPr>
          <w:rFonts w:ascii="Cambria" w:hAnsi="Cambria"/>
        </w:rPr>
        <w:t xml:space="preserve"> be alleviated once we consider more </w:t>
      </w:r>
      <w:r w:rsidR="00DC1CF8">
        <w:rPr>
          <w:rFonts w:ascii="Cambria" w:hAnsi="Cambria"/>
        </w:rPr>
        <w:t>factors</w:t>
      </w:r>
      <w:r w:rsidR="001E37FC" w:rsidRPr="006E27B3">
        <w:rPr>
          <w:rFonts w:ascii="Cambria" w:hAnsi="Cambria"/>
        </w:rPr>
        <w:t xml:space="preserve"> in the distance matrix. </w:t>
      </w:r>
      <w:r w:rsidR="009741C9">
        <w:rPr>
          <w:rFonts w:ascii="Cambria" w:hAnsi="Cambria"/>
        </w:rPr>
        <w:t>The image sequence is named as “output_</w:t>
      </w:r>
      <w:r w:rsidR="009741C9">
        <w:rPr>
          <w:rFonts w:ascii="Cambria" w:hAnsi="Cambria"/>
        </w:rPr>
        <w:t>basic</w:t>
      </w:r>
      <w:r w:rsidR="009741C9">
        <w:rPr>
          <w:rFonts w:ascii="Cambria" w:hAnsi="Cambria"/>
        </w:rPr>
        <w:t>_000x.png” and the video is named as “output_</w:t>
      </w:r>
      <w:r w:rsidR="009741C9">
        <w:rPr>
          <w:rFonts w:ascii="Cambria" w:hAnsi="Cambria"/>
        </w:rPr>
        <w:t>basic</w:t>
      </w:r>
      <w:r w:rsidR="009741C9">
        <w:rPr>
          <w:rFonts w:ascii="Cambria" w:hAnsi="Cambria"/>
        </w:rPr>
        <w:t>.mp4”. (The video frame rate is set to 5fps since the given image sequence is too short to form a 1 second clip.)</w:t>
      </w: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22479EDD" w:rsidR="00487014" w:rsidRDefault="001F6296" w:rsidP="006223E9">
      <w:pPr>
        <w:rPr>
          <w:rFonts w:ascii="Cambria" w:hAnsi="Cambria"/>
        </w:rPr>
      </w:pPr>
      <w:r>
        <w:rPr>
          <w:rFonts w:ascii="Cambria" w:hAnsi="Cambria"/>
        </w:rPr>
        <w:t>The better path be obtained from a distance matrix that takes both image difference and trajectory</w:t>
      </w:r>
      <w:r w:rsidR="00064C1E">
        <w:rPr>
          <w:rFonts w:ascii="Cambria" w:hAnsi="Cambria"/>
        </w:rPr>
        <w:t xml:space="preserve"> </w:t>
      </w:r>
      <w:r>
        <w:rPr>
          <w:rFonts w:ascii="Cambria" w:hAnsi="Cambria"/>
        </w:rPr>
        <w:t>similarity into consideration. This can be expanded from the matrix we use in basic section.</w:t>
      </w:r>
      <w:r w:rsidR="007C1D98">
        <w:rPr>
          <w:rFonts w:ascii="Cambria" w:hAnsi="Cambria"/>
        </w:rPr>
        <w:t xml:space="preserve"> Since we have</w:t>
      </w:r>
      <w:r w:rsidR="00551B3A">
        <w:rPr>
          <w:rFonts w:ascii="Cambria" w:hAnsi="Cambria"/>
        </w:rPr>
        <w:t xml:space="preserve"> the access to flow data, we</w:t>
      </w:r>
      <w:r w:rsidR="00AB22A9">
        <w:rPr>
          <w:rFonts w:ascii="Cambria" w:hAnsi="Cambria"/>
        </w:rPr>
        <w:t xml:space="preserve"> can easily calculate the trajectory similarity from the optical flow changes in x and y coordinate. </w:t>
      </w:r>
      <w:r w:rsidR="00166D88">
        <w:rPr>
          <w:rFonts w:ascii="Cambria" w:hAnsi="Cambria"/>
        </w:rPr>
        <w:t>Both parts need to be normalised before adding together</w:t>
      </w:r>
      <w:r w:rsidR="006258CF">
        <w:rPr>
          <w:rFonts w:ascii="Cambria" w:hAnsi="Cambria"/>
        </w:rPr>
        <w:t xml:space="preserve">, and the </w:t>
      </w:r>
      <w:r w:rsidR="00302A19">
        <w:rPr>
          <w:rFonts w:ascii="Cambria" w:hAnsi="Cambria"/>
        </w:rPr>
        <w:t>sum will be normalised as well.</w:t>
      </w:r>
    </w:p>
    <w:p w14:paraId="3FD87910" w14:textId="6EA941D6" w:rsidR="00551B3A" w:rsidRDefault="00551B3A" w:rsidP="006223E9">
      <w:pPr>
        <w:rPr>
          <w:rFonts w:ascii="Cambria" w:hAnsi="Cambria"/>
        </w:rPr>
      </w:pPr>
    </w:p>
    <w:p w14:paraId="6E4FA593" w14:textId="02770BCA" w:rsidR="00551B3A" w:rsidRDefault="0067152A" w:rsidP="006223E9">
      <w:pPr>
        <w:rPr>
          <w:rFonts w:ascii="Cambria" w:hAnsi="Cambria"/>
        </w:rPr>
      </w:pPr>
      <m:oMathPara>
        <m:oMath>
          <m:sSub>
            <m:sSubPr>
              <m:ctrlPr>
                <w:rPr>
                  <w:rFonts w:ascii="Cambria Math" w:hAnsi="Cambria Math"/>
                  <w:i/>
                </w:rPr>
              </m:ctrlPr>
            </m:sSubPr>
            <m:e>
              <m:r>
                <w:rPr>
                  <w:rFonts w:ascii="Cambria Math" w:hAnsi="Cambria Math"/>
                </w:rPr>
                <m:t>M2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227EF474" w:rsidR="008E48FF" w:rsidRDefault="008E48FF">
      <w:pPr>
        <w:rPr>
          <w:rFonts w:ascii="Cambria" w:hAnsi="Cambria"/>
        </w:rPr>
      </w:pPr>
      <w:r>
        <w:rPr>
          <w:rFonts w:ascii="Cambria" w:hAnsi="Cambria"/>
        </w:rPr>
        <w:br w:type="page"/>
      </w:r>
    </w:p>
    <w:p w14:paraId="00253E83" w14:textId="5147C658" w:rsidR="00166D88" w:rsidRDefault="00166D88" w:rsidP="002B1447">
      <w:pPr>
        <w:rPr>
          <w:rFonts w:ascii="Cambria" w:hAnsi="Cambria"/>
        </w:rPr>
      </w:pPr>
      <w:r>
        <w:rPr>
          <w:rFonts w:ascii="Cambria" w:hAnsi="Cambria"/>
        </w:rPr>
        <w:lastRenderedPageBreak/>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7">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27A5100A" w14:textId="25CDBFB3" w:rsidR="00166D88" w:rsidRDefault="0087187D" w:rsidP="00166D88">
      <w:pPr>
        <w:rPr>
          <w:rFonts w:ascii="Cambria" w:hAnsi="Cambria"/>
        </w:rPr>
      </w:pPr>
      <w:r>
        <w:rPr>
          <w:rFonts w:ascii="Cambria" w:hAnsi="Cambria"/>
        </w:rPr>
        <w:t>Though the new estimated path looks better compared with the one using basic distance matrix, we may not say that it will definitely find the desired frame from these points. In some experiment it produces some bad image sequences when the estimation looks completely fine.</w:t>
      </w:r>
      <w:r w:rsidR="00064C1E">
        <w:rPr>
          <w:rFonts w:ascii="Cambria" w:hAnsi="Cambria"/>
        </w:rPr>
        <w:t xml:space="preserve"> We may also consider weighting the image difference and trajectory similarity to reach a more accurate result.</w:t>
      </w:r>
    </w:p>
    <w:p w14:paraId="4D482074" w14:textId="77777777" w:rsidR="00166D88" w:rsidRDefault="00166D88"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688AB349" w14:textId="0488F3EC" w:rsidR="00BD1682" w:rsidRDefault="00064C1E" w:rsidP="002B1447">
      <w:pPr>
        <w:rPr>
          <w:rFonts w:ascii="Cambria" w:hAnsi="Cambria"/>
        </w:rPr>
      </w:pPr>
      <w:r>
        <w:rPr>
          <w:rFonts w:ascii="Cambria" w:hAnsi="Cambria"/>
        </w:rPr>
        <w:t>This optional task requires us to collect different data to test our algorithm</w:t>
      </w:r>
      <w:r w:rsidR="00E03DE5">
        <w:rPr>
          <w:rFonts w:ascii="Cambria" w:hAnsi="Cambria"/>
        </w:rPr>
        <w:t xml:space="preserve">. Here we </w:t>
      </w:r>
      <w:r w:rsidR="00BD1682">
        <w:rPr>
          <w:rFonts w:ascii="Cambria" w:hAnsi="Cambria"/>
        </w:rPr>
        <w:t>collected</w:t>
      </w:r>
      <w:r w:rsidR="00E03DE5">
        <w:rPr>
          <w:rFonts w:ascii="Cambria" w:hAnsi="Cambria"/>
        </w:rPr>
        <w:t xml:space="preserve"> 25 photos of myself </w:t>
      </w:r>
      <w:r w:rsidR="00BD1682">
        <w:rPr>
          <w:rFonts w:ascii="Cambria" w:hAnsi="Cambria"/>
        </w:rPr>
        <w:t>wearing a VR headset and rotate my head</w:t>
      </w:r>
      <w:r>
        <w:rPr>
          <w:rFonts w:ascii="Cambria" w:hAnsi="Cambria"/>
        </w:rPr>
        <w:t xml:space="preserve"> </w:t>
      </w:r>
      <w:r w:rsidR="00E03DE5">
        <w:rPr>
          <w:rFonts w:ascii="Cambria" w:hAnsi="Cambria"/>
        </w:rPr>
        <w:t>(data collected on my own)</w:t>
      </w:r>
      <w:r w:rsidR="00BD1682">
        <w:rPr>
          <w:rFonts w:ascii="Cambria" w:hAnsi="Cambria"/>
        </w:rPr>
        <w:t xml:space="preserve"> and we apply the algorithm to the 2</w:t>
      </w:r>
      <w:r w:rsidR="00BD1682" w:rsidRPr="00BD1682">
        <w:rPr>
          <w:rFonts w:ascii="Cambria" w:hAnsi="Cambria"/>
          <w:vertAlign w:val="superscript"/>
        </w:rPr>
        <w:t>nd</w:t>
      </w:r>
      <w:r w:rsidR="00BD1682">
        <w:rPr>
          <w:rFonts w:ascii="Cambria" w:hAnsi="Cambria"/>
        </w:rPr>
        <w:t xml:space="preserve"> frame:</w:t>
      </w:r>
    </w:p>
    <w:p w14:paraId="7D9390EA" w14:textId="4E19198A" w:rsidR="00537CA0" w:rsidRDefault="00537CA0" w:rsidP="002B1447">
      <w:pPr>
        <w:rPr>
          <w:rFonts w:ascii="Cambria" w:hAnsi="Cambria"/>
        </w:rPr>
      </w:pPr>
    </w:p>
    <w:p w14:paraId="33F5B028" w14:textId="08428DD5" w:rsidR="00537CA0" w:rsidRDefault="00537CA0" w:rsidP="00537CA0">
      <w:pPr>
        <w:jc w:val="center"/>
        <w:rPr>
          <w:rFonts w:ascii="Cambria" w:hAnsi="Cambria"/>
        </w:rPr>
      </w:pPr>
      <w:r>
        <w:rPr>
          <w:rFonts w:ascii="Cambria" w:hAnsi="Cambria"/>
          <w:noProof/>
        </w:rPr>
        <w:drawing>
          <wp:inline distT="0" distB="0" distL="0" distR="0" wp14:anchorId="16270873" wp14:editId="26E05C52">
            <wp:extent cx="2883600" cy="2160000"/>
            <wp:effectExtent l="0" t="0" r="0" b="0"/>
            <wp:docPr id="28" name="Picture 28"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elf_data.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3600" cy="2160000"/>
                    </a:xfrm>
                    <a:prstGeom prst="rect">
                      <a:avLst/>
                    </a:prstGeom>
                  </pic:spPr>
                </pic:pic>
              </a:graphicData>
            </a:graphic>
          </wp:inline>
        </w:drawing>
      </w:r>
    </w:p>
    <w:p w14:paraId="2BAD9608" w14:textId="197D36BE" w:rsidR="00537CA0" w:rsidRPr="00662F13" w:rsidRDefault="00537CA0" w:rsidP="00537CA0">
      <w:pPr>
        <w:jc w:val="center"/>
        <w:rPr>
          <w:rFonts w:ascii="Cambria" w:hAnsi="Cambria"/>
          <w:i/>
          <w:sz w:val="21"/>
        </w:rPr>
      </w:pPr>
      <w:r w:rsidRPr="0062260D">
        <w:rPr>
          <w:rFonts w:ascii="Cambria" w:hAnsi="Cambria"/>
          <w:i/>
          <w:sz w:val="21"/>
        </w:rPr>
        <w:t>User defined curve and estimated closest points</w:t>
      </w:r>
      <w:r>
        <w:rPr>
          <w:rFonts w:ascii="Cambria" w:hAnsi="Cambria"/>
          <w:i/>
          <w:sz w:val="21"/>
        </w:rPr>
        <w:t xml:space="preserve"> at the 2</w:t>
      </w:r>
      <w:r w:rsidRPr="00537CA0">
        <w:rPr>
          <w:rFonts w:ascii="Cambria" w:hAnsi="Cambria"/>
          <w:i/>
          <w:sz w:val="21"/>
          <w:vertAlign w:val="superscript"/>
        </w:rPr>
        <w:t>nd</w:t>
      </w:r>
      <w:r>
        <w:rPr>
          <w:rFonts w:ascii="Cambria" w:hAnsi="Cambria"/>
          <w:i/>
          <w:sz w:val="21"/>
        </w:rPr>
        <w:t xml:space="preserve"> frame</w:t>
      </w:r>
      <w:r w:rsidR="00761C38">
        <w:rPr>
          <w:rFonts w:ascii="Cambria" w:hAnsi="Cambria"/>
          <w:i/>
          <w:sz w:val="21"/>
        </w:rPr>
        <w:t xml:space="preserve"> with defined motion “</w:t>
      </w:r>
      <w:r w:rsidR="00761C38" w:rsidRPr="00B15ED0">
        <w:rPr>
          <w:rFonts w:ascii="Cambria" w:hAnsi="Cambria"/>
          <w:i/>
          <w:sz w:val="20"/>
        </w:rPr>
        <w:sym w:font="Symbol" w:char="F0AE"/>
      </w:r>
      <w:r w:rsidR="00761C38" w:rsidRPr="00B15ED0">
        <w:rPr>
          <w:rFonts w:ascii="Cambria" w:hAnsi="Cambria"/>
          <w:i/>
          <w:sz w:val="20"/>
        </w:rPr>
        <w:sym w:font="Symbol" w:char="F0AD"/>
      </w:r>
      <w:r w:rsidR="00761C38" w:rsidRPr="00B15ED0">
        <w:rPr>
          <w:rFonts w:ascii="Cambria" w:hAnsi="Cambria"/>
          <w:i/>
          <w:sz w:val="20"/>
        </w:rPr>
        <w:sym w:font="Symbol" w:char="F0AC"/>
      </w:r>
      <w:r w:rsidR="00761C38" w:rsidRPr="00B15ED0">
        <w:rPr>
          <w:rFonts w:ascii="Cambria" w:hAnsi="Cambria"/>
          <w:i/>
          <w:sz w:val="20"/>
        </w:rPr>
        <w:sym w:font="Symbol" w:char="F0AF"/>
      </w:r>
      <w:r w:rsidR="00761C38" w:rsidRPr="00B15ED0">
        <w:rPr>
          <w:rFonts w:ascii="Cambria" w:hAnsi="Cambria"/>
          <w:i/>
          <w:sz w:val="20"/>
        </w:rPr>
        <w:sym w:font="Symbol" w:char="F0AE"/>
      </w:r>
      <w:r w:rsidR="00761C38" w:rsidRPr="00B15ED0">
        <w:rPr>
          <w:rFonts w:ascii="Cambria" w:hAnsi="Cambria"/>
          <w:i/>
          <w:sz w:val="20"/>
        </w:rPr>
        <w:sym w:font="Symbol" w:char="F0AD"/>
      </w:r>
      <w:r w:rsidR="00761C38">
        <w:rPr>
          <w:rFonts w:ascii="Cambria" w:hAnsi="Cambria"/>
          <w:i/>
          <w:sz w:val="20"/>
        </w:rPr>
        <w:t>”</w:t>
      </w:r>
    </w:p>
    <w:p w14:paraId="15D6020B" w14:textId="77777777" w:rsidR="00537CA0" w:rsidRDefault="00537CA0" w:rsidP="002B1447">
      <w:pPr>
        <w:rPr>
          <w:rFonts w:ascii="Cambria" w:hAnsi="Cambria"/>
        </w:rPr>
      </w:pPr>
    </w:p>
    <w:p w14:paraId="25B9B8AE" w14:textId="669161AB" w:rsidR="00BD1682" w:rsidRDefault="00BD1682" w:rsidP="002B1447">
      <w:pPr>
        <w:rPr>
          <w:rFonts w:ascii="Cambria" w:hAnsi="Cambria"/>
        </w:rPr>
      </w:pPr>
      <w:r>
        <w:rPr>
          <w:rFonts w:ascii="Cambria" w:hAnsi="Cambria"/>
        </w:rPr>
        <w:t xml:space="preserve">The estimation does not look quite </w:t>
      </w:r>
      <w:r w:rsidR="005801BE">
        <w:rPr>
          <w:rFonts w:ascii="Cambria" w:hAnsi="Cambria"/>
        </w:rPr>
        <w:t>good</w:t>
      </w:r>
      <w:r>
        <w:rPr>
          <w:rFonts w:ascii="Cambria" w:hAnsi="Cambria"/>
        </w:rPr>
        <w:t xml:space="preserve"> (probably due to the small number of sample images) but the produced result is reasonably good. The result can be found in the output folder. The image sequence is named as “output_adv_od_000x.png” and the video is named as “output_adv_od.mp4”</w:t>
      </w:r>
      <w:r w:rsidR="00AF15CA">
        <w:rPr>
          <w:rFonts w:ascii="Cambria" w:hAnsi="Cambria"/>
        </w:rPr>
        <w:t>.</w:t>
      </w:r>
      <w:r w:rsidR="00BA231E">
        <w:rPr>
          <w:rFonts w:ascii="Cambria" w:hAnsi="Cambria"/>
        </w:rPr>
        <w:t xml:space="preserve"> </w:t>
      </w:r>
      <w:r w:rsidR="00FC51EC">
        <w:rPr>
          <w:rFonts w:ascii="Cambria" w:hAnsi="Cambria"/>
        </w:rPr>
        <w:t>(</w:t>
      </w:r>
      <w:r w:rsidR="00AF15CA">
        <w:rPr>
          <w:rFonts w:ascii="Cambria" w:hAnsi="Cambria"/>
        </w:rPr>
        <w:t>The video f</w:t>
      </w:r>
      <w:r w:rsidR="00BA231E">
        <w:rPr>
          <w:rFonts w:ascii="Cambria" w:hAnsi="Cambria"/>
        </w:rPr>
        <w:t xml:space="preserve">rame rate </w:t>
      </w:r>
      <w:r w:rsidR="00AF15CA">
        <w:rPr>
          <w:rFonts w:ascii="Cambria" w:hAnsi="Cambria"/>
        </w:rPr>
        <w:t xml:space="preserve">is </w:t>
      </w:r>
      <w:r w:rsidR="00DE6D00">
        <w:rPr>
          <w:rFonts w:ascii="Cambria" w:hAnsi="Cambria"/>
        </w:rPr>
        <w:t xml:space="preserve">also </w:t>
      </w:r>
      <w:r w:rsidR="00AF15CA">
        <w:rPr>
          <w:rFonts w:ascii="Cambria" w:hAnsi="Cambria"/>
        </w:rPr>
        <w:t xml:space="preserve">set to </w:t>
      </w:r>
      <w:r w:rsidR="00E951D7">
        <w:rPr>
          <w:rFonts w:ascii="Cambria" w:hAnsi="Cambria"/>
        </w:rPr>
        <w:t>5</w:t>
      </w:r>
      <w:r w:rsidR="00BA231E">
        <w:rPr>
          <w:rFonts w:ascii="Cambria" w:hAnsi="Cambria"/>
        </w:rPr>
        <w:t xml:space="preserve">fps </w:t>
      </w:r>
      <w:r w:rsidR="00AF15CA">
        <w:rPr>
          <w:rFonts w:ascii="Cambria" w:hAnsi="Cambria"/>
        </w:rPr>
        <w:t>since the given image sequence is too short to form a 1 second clip</w:t>
      </w:r>
      <w:r w:rsidR="00FC51EC">
        <w:rPr>
          <w:rFonts w:ascii="Cambria" w:hAnsi="Cambria"/>
        </w:rPr>
        <w:t>.)</w:t>
      </w: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8EFD964"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r w:rsidR="00973799" w:rsidRPr="00973799">
        <w:rPr>
          <w:rFonts w:ascii="Cambria" w:hAnsi="Cambria"/>
          <w:vertAlign w:val="superscript"/>
        </w:rPr>
        <w:t xml:space="preserve"> </w:t>
      </w:r>
      <w:r w:rsidR="00973799">
        <w:rPr>
          <w:rFonts w:ascii="Cambria" w:hAnsi="Cambria"/>
          <w:vertAlign w:val="superscript"/>
        </w:rPr>
        <w:t>[2]</w:t>
      </w:r>
    </w:p>
    <w:p w14:paraId="218B1B7D" w14:textId="77777777" w:rsidR="00B353B4" w:rsidRDefault="00B353B4" w:rsidP="002B1447">
      <w:pPr>
        <w:rPr>
          <w:rFonts w:ascii="Cambria" w:hAnsi="Cambria"/>
        </w:rPr>
      </w:pPr>
    </w:p>
    <w:p w14:paraId="7B72C7EE" w14:textId="375AF78A" w:rsidR="00B353B4" w:rsidRDefault="0067152A"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t→1</m:t>
                  </m:r>
                </m:sub>
              </m:sSub>
            </m:e>
          </m:d>
        </m:oMath>
      </m:oMathPara>
    </w:p>
    <w:p w14:paraId="34A80946" w14:textId="77777777" w:rsidR="00153A4F" w:rsidRDefault="00153A4F" w:rsidP="002B1447">
      <w:pPr>
        <w:rPr>
          <w:rFonts w:ascii="Cambria" w:hAnsi="Cambria"/>
        </w:rPr>
      </w:pPr>
    </w:p>
    <w:p w14:paraId="3BB57C0B" w14:textId="1C78D205"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Image,Flow</m:t>
            </m:r>
          </m:e>
        </m:d>
      </m:oMath>
      <w:r>
        <w:rPr>
          <w:rFonts w:ascii="Cambria" w:hAnsi="Cambria"/>
        </w:rPr>
        <w:t xml:space="preserve"> is a backward warping function</w:t>
      </w:r>
      <w:r w:rsidR="00285AB7">
        <w:rPr>
          <w:rFonts w:ascii="Cambria" w:hAnsi="Cambria"/>
        </w:rPr>
        <w:t xml:space="preserve"> which </w:t>
      </w:r>
      <w:r w:rsidR="00302A19">
        <w:rPr>
          <w:rFonts w:ascii="Cambria" w:hAnsi="Cambria"/>
        </w:rPr>
        <w:t>can be realised with</w:t>
      </w:r>
      <w:r w:rsidR="00285AB7">
        <w:rPr>
          <w:rFonts w:ascii="Cambria" w:hAnsi="Cambria"/>
        </w:rPr>
        <w:t xml:space="preserve"> </w:t>
      </w:r>
      <w:r w:rsidR="00285AB7" w:rsidRPr="00285AB7">
        <w:rPr>
          <w:rFonts w:ascii="Consolas" w:hAnsi="Consolas" w:cs="Consolas"/>
          <w:sz w:val="20"/>
        </w:rPr>
        <w:t>imwarp()</w:t>
      </w:r>
      <w:r w:rsidR="00285AB7">
        <w:rPr>
          <w:rFonts w:ascii="Cambria" w:hAnsi="Cambria"/>
        </w:rPr>
        <w:t xml:space="preserve"> in MATLAB</w:t>
      </w:r>
      <w:r>
        <w:rPr>
          <w:rFonts w:ascii="Cambria" w:hAnsi="Cambria"/>
        </w:rPr>
        <w:t xml:space="preserve">. The symbol </w:t>
      </w:r>
      <m:oMath>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36E2AD11"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w:t>
      </w:r>
      <w:r w:rsidR="00F24695">
        <w:rPr>
          <w:rFonts w:ascii="Cambria" w:hAnsi="Cambria"/>
        </w:rPr>
        <w:t>, which will also be accumulated to weight the optical flow</w:t>
      </w:r>
      <w:r w:rsidR="00E72CFB">
        <w:rPr>
          <w:rFonts w:ascii="Cambria" w:hAnsi="Cambria"/>
        </w:rPr>
        <w:t>; shaky images will be produced without weighted flow</w:t>
      </w:r>
      <w:r w:rsidR="0057314B">
        <w:rPr>
          <w:rFonts w:ascii="Cambria" w:hAnsi="Cambria"/>
        </w:rPr>
        <w:t>.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for it will be:</w:t>
      </w:r>
    </w:p>
    <w:p w14:paraId="23233764" w14:textId="1910C6E8" w:rsidR="00B435B0" w:rsidRDefault="00B435B0" w:rsidP="002B1447">
      <w:pPr>
        <w:rPr>
          <w:rFonts w:ascii="Cambria" w:hAnsi="Cambria"/>
        </w:rPr>
      </w:pPr>
    </w:p>
    <w:p w14:paraId="50DBDB9D" w14:textId="27B9EB22" w:rsidR="00B435B0" w:rsidRDefault="0067152A"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F</m:t>
                </m:r>
              </m:e>
              <m:sub>
                <m:r>
                  <w:rPr>
                    <w:rFonts w:ascii="Cambria Math" w:hAnsi="Cambria Math"/>
                  </w:rPr>
                  <m:t>end→start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(1-α</m:t>
                    </m:r>
                  </m:e>
                  <m:sub>
                    <m:r>
                      <w:rPr>
                        <w:rFonts w:ascii="Cambria Math" w:hAnsi="Cambria Math"/>
                      </w:rPr>
                      <m:t>1</m:t>
                    </m:r>
                  </m:sub>
                </m:sSub>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3AB6203" w14:textId="77777777" w:rsidR="00B435B0" w:rsidRDefault="00B435B0" w:rsidP="002B1447">
      <w:pPr>
        <w:rPr>
          <w:rFonts w:ascii="Cambria" w:hAnsi="Cambria"/>
        </w:rPr>
      </w:pPr>
    </w:p>
    <w:p w14:paraId="3C7B121E" w14:textId="26826F95" w:rsidR="00AD0248" w:rsidRDefault="00F87D9A" w:rsidP="002B1447">
      <w:pPr>
        <w:rPr>
          <w:rFonts w:ascii="Cambria" w:hAnsi="Cambria"/>
        </w:rPr>
      </w:pPr>
      <w:r>
        <w:rPr>
          <w:rFonts w:ascii="Cambria" w:hAnsi="Cambria"/>
        </w:rPr>
        <w:t xml:space="preserve">Similarly, the </w:t>
      </w:r>
      <w:r w:rsidR="00C9611F">
        <w:rPr>
          <w:rFonts w:ascii="Cambria" w:hAnsi="Cambria"/>
        </w:rPr>
        <w:t>weight</w:t>
      </w:r>
      <w:r>
        <w:rPr>
          <w:rFonts w:ascii="Cambria" w:hAnsi="Cambria"/>
        </w:rPr>
        <w:t xml:space="preserve"> will also be applied to the flow. However, it </w:t>
      </w:r>
      <w:r w:rsidR="00154F0B">
        <w:rPr>
          <w:rFonts w:ascii="Cambria" w:hAnsi="Cambria"/>
        </w:rPr>
        <w:t xml:space="preserve">needs to be the </w:t>
      </w:r>
      <w:r w:rsidR="002F4187">
        <w:rPr>
          <w:rFonts w:ascii="Cambria" w:hAnsi="Cambria"/>
        </w:rPr>
        <w:t>backward</w:t>
      </w:r>
      <w:r>
        <w:rPr>
          <w:rFonts w:ascii="Cambria" w:hAnsi="Cambria"/>
        </w:rPr>
        <w:t xml:space="preserve"> </w:t>
      </w:r>
      <w:r w:rsidR="000D3FB4">
        <w:rPr>
          <w:rFonts w:ascii="Cambria" w:hAnsi="Cambria"/>
        </w:rPr>
        <w:t>order</w:t>
      </w:r>
      <w:r w:rsidR="007C540A">
        <w:rPr>
          <w:rFonts w:ascii="Cambria" w:hAnsi="Cambria"/>
        </w:rPr>
        <w:t xml:space="preserve"> since</w:t>
      </w:r>
      <w:r>
        <w:rPr>
          <w:rFonts w:ascii="Cambria" w:hAnsi="Cambria"/>
        </w:rPr>
        <w:t xml:space="preserve"> </w:t>
      </w:r>
      <w:r w:rsidR="007C540A">
        <w:rPr>
          <w:rFonts w:ascii="Cambria" w:hAnsi="Cambria"/>
        </w:rPr>
        <w:t>the direction of flow is also opposite: the flow is calculated from the end frame to the start frame, thus in the first iteration</w:t>
      </w:r>
      <w:r w:rsidR="00FB3AD8">
        <w:rPr>
          <w:rFonts w:ascii="Cambria" w:hAnsi="Cambria"/>
        </w:rPr>
        <w:t>,</w:t>
      </w:r>
      <w:r w:rsidR="007C540A">
        <w:rPr>
          <w:rFonts w:ascii="Cambria" w:hAnsi="Cambria"/>
        </w:rPr>
        <w:t xml:space="preserve"> the weight is </w:t>
      </w:r>
      <w:r w:rsidR="00D46121">
        <w:rPr>
          <w:rFonts w:ascii="Cambria" w:hAnsi="Cambria"/>
        </w:rPr>
        <w:t>closest to the end flow</w:t>
      </w:r>
      <w:r w:rsidR="007C540A">
        <w:rPr>
          <w:rFonts w:ascii="Cambria" w:hAnsi="Cambria"/>
        </w:rPr>
        <w:t xml:space="preserve">. </w:t>
      </w:r>
      <w:r>
        <w:rPr>
          <w:rFonts w:ascii="Cambria" w:hAnsi="Cambria"/>
        </w:rPr>
        <w:t xml:space="preserve">As shown in the equation, when the contribution is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the weight should be </w:t>
      </w:r>
      <m:oMath>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instead of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w:t>
      </w:r>
    </w:p>
    <w:p w14:paraId="48775518" w14:textId="77777777" w:rsidR="00AD0248" w:rsidRDefault="00AD0248" w:rsidP="002B1447">
      <w:pPr>
        <w:rPr>
          <w:rFonts w:ascii="Cambria" w:hAnsi="Cambria"/>
        </w:rPr>
      </w:pPr>
    </w:p>
    <w:p w14:paraId="37A28798" w14:textId="5872D58D"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6BC559BC" w14:textId="2E577189" w:rsidR="00F24695" w:rsidRDefault="0067152A" w:rsidP="00F24695">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079FC6C1" w14:textId="77777777" w:rsidR="00E90AFC" w:rsidRDefault="00E90AFC" w:rsidP="002B1447">
      <w:pPr>
        <w:rPr>
          <w:rFonts w:ascii="Cambria" w:hAnsi="Cambria"/>
        </w:rPr>
      </w:pPr>
    </w:p>
    <w:p w14:paraId="39A2C918" w14:textId="25B764B9" w:rsidR="00B435B0" w:rsidRDefault="00EA624A" w:rsidP="002B1447">
      <w:pPr>
        <w:rPr>
          <w:rFonts w:ascii="Cambria" w:hAnsi="Cambria"/>
        </w:rPr>
      </w:pPr>
      <w:r>
        <w:rPr>
          <w:rFonts w:ascii="Cambria" w:hAnsi="Cambria"/>
        </w:rPr>
        <w:t>The equation then can be implemented as:</w:t>
      </w:r>
    </w:p>
    <w:p w14:paraId="02047370" w14:textId="77777777" w:rsidR="00EA624A" w:rsidRDefault="00EA624A" w:rsidP="002B1447">
      <w:pPr>
        <w:rPr>
          <w:rFonts w:ascii="Cambria" w:hAnsi="Cambria"/>
        </w:rPr>
      </w:pPr>
    </w:p>
    <w:p w14:paraId="75E2BE9B" w14:textId="03883D34" w:rsidR="008E48FF"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1CA09D07" w14:textId="77777777" w:rsidR="008E48FF" w:rsidRDefault="008E48FF">
      <w:pPr>
        <w:rPr>
          <w:rFonts w:ascii="Cambria" w:hAnsi="Cambria"/>
        </w:rPr>
      </w:pPr>
      <w:r>
        <w:rPr>
          <w:rFonts w:ascii="Cambria" w:hAnsi="Cambria"/>
        </w:rPr>
        <w:br w:type="page"/>
      </w:r>
    </w:p>
    <w:p w14:paraId="427C2C4F" w14:textId="36D3B6D3" w:rsidR="00C92384" w:rsidRDefault="00C92384" w:rsidP="002B1447">
      <w:pPr>
        <w:rPr>
          <w:rFonts w:ascii="Cambria" w:hAnsi="Cambria"/>
        </w:rPr>
      </w:pPr>
      <w:r>
        <w:rPr>
          <w:rFonts w:ascii="Cambria" w:hAnsi="Cambria"/>
        </w:rPr>
        <w:lastRenderedPageBreak/>
        <w:t>To check the result of this enhanced algorithm, we select 3</w:t>
      </w:r>
      <w:r w:rsidRPr="00C92384">
        <w:rPr>
          <w:rFonts w:ascii="Cambria" w:hAnsi="Cambria"/>
          <w:vertAlign w:val="superscript"/>
        </w:rPr>
        <w:t>rd</w:t>
      </w:r>
      <w:r>
        <w:rPr>
          <w:rFonts w:ascii="Cambria" w:hAnsi="Cambria"/>
        </w:rPr>
        <w:t xml:space="preserve"> frame as the start frame</w:t>
      </w:r>
      <w:r w:rsidR="00760386">
        <w:rPr>
          <w:rFonts w:ascii="Cambria" w:hAnsi="Cambria"/>
        </w:rPr>
        <w:t xml:space="preserve"> and define a motion curve</w:t>
      </w:r>
      <w:r w:rsidR="00244239">
        <w:rPr>
          <w:rFonts w:ascii="Cambria" w:hAnsi="Cambria"/>
        </w:rPr>
        <w:t>:</w:t>
      </w:r>
    </w:p>
    <w:p w14:paraId="7CD58FB4" w14:textId="27F6ECAB" w:rsidR="00D81762" w:rsidRDefault="00D81762" w:rsidP="002B1447">
      <w:pPr>
        <w:rPr>
          <w:rFonts w:ascii="Cambria" w:hAnsi="Cambria"/>
        </w:rPr>
      </w:pPr>
    </w:p>
    <w:p w14:paraId="5F6BD314" w14:textId="7AF45274" w:rsidR="005E2FEF" w:rsidRDefault="00D81762" w:rsidP="005E2FEF">
      <w:pPr>
        <w:jc w:val="center"/>
        <w:rPr>
          <w:rFonts w:ascii="Cambria" w:hAnsi="Cambria"/>
        </w:rPr>
      </w:pPr>
      <w:r>
        <w:rPr>
          <w:rFonts w:ascii="Cambria" w:hAnsi="Cambria"/>
          <w:noProof/>
        </w:rPr>
        <w:drawing>
          <wp:inline distT="0" distB="0" distL="0" distR="0" wp14:anchorId="3FBD763C" wp14:editId="648E0B8F">
            <wp:extent cx="2880000" cy="2160000"/>
            <wp:effectExtent l="0" t="0" r="3175" b="0"/>
            <wp:docPr id="14" name="Picture 14" descr="A picture containing person, wall, indoor,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1.png"/>
                    <pic:cNvPicPr/>
                  </pic:nvPicPr>
                  <pic:blipFill>
                    <a:blip r:embed="rId21">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0A0C31AB" w14:textId="5A4AEA5C" w:rsidR="005E2FEF" w:rsidRPr="00B15ED0" w:rsidRDefault="00A93C76" w:rsidP="005E2FEF">
      <w:pPr>
        <w:jc w:val="center"/>
        <w:rPr>
          <w:rFonts w:ascii="Cambria" w:hAnsi="Cambria"/>
          <w:i/>
          <w:sz w:val="20"/>
        </w:rPr>
      </w:pPr>
      <w:r w:rsidRPr="00B15ED0">
        <w:rPr>
          <w:rFonts w:ascii="Cambria" w:hAnsi="Cambria"/>
          <w:i/>
          <w:sz w:val="20"/>
        </w:rPr>
        <w:t>The 3</w:t>
      </w:r>
      <w:r w:rsidRPr="00B15ED0">
        <w:rPr>
          <w:rFonts w:ascii="Cambria" w:hAnsi="Cambria"/>
          <w:i/>
          <w:sz w:val="20"/>
          <w:vertAlign w:val="superscript"/>
        </w:rPr>
        <w:t>rd</w:t>
      </w:r>
      <w:r w:rsidRPr="00B15ED0">
        <w:rPr>
          <w:rFonts w:ascii="Cambria" w:hAnsi="Cambria"/>
          <w:i/>
          <w:sz w:val="20"/>
        </w:rPr>
        <w:t xml:space="preserve"> frame with defined </w:t>
      </w:r>
      <w:r w:rsidR="00761C38">
        <w:rPr>
          <w:rFonts w:ascii="Cambria" w:hAnsi="Cambria"/>
          <w:i/>
          <w:sz w:val="20"/>
        </w:rPr>
        <w:t>motion</w:t>
      </w:r>
      <w:r w:rsidRPr="00B15ED0">
        <w:rPr>
          <w:rFonts w:ascii="Cambria" w:hAnsi="Cambria"/>
          <w:i/>
          <w:sz w:val="20"/>
        </w:rPr>
        <w:t xml:space="preserve"> “</w:t>
      </w:r>
      <w:r w:rsidRPr="00B15ED0">
        <w:rPr>
          <w:rFonts w:ascii="Cambria" w:hAnsi="Cambria"/>
          <w:i/>
          <w:sz w:val="20"/>
        </w:rPr>
        <w:sym w:font="Symbol" w:char="F0AD"/>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F"/>
      </w:r>
      <w:r w:rsidRPr="00B15ED0">
        <w:rPr>
          <w:rFonts w:ascii="Cambria" w:hAnsi="Cambria"/>
          <w:i/>
          <w:sz w:val="20"/>
        </w:rPr>
        <w:t>”</w:t>
      </w:r>
    </w:p>
    <w:p w14:paraId="3BA86C28" w14:textId="474A1FFC" w:rsidR="00D81762" w:rsidRDefault="00D81762" w:rsidP="00D81762">
      <w:pPr>
        <w:rPr>
          <w:rFonts w:ascii="Cambria" w:hAnsi="Cambria"/>
        </w:rPr>
      </w:pPr>
    </w:p>
    <w:p w14:paraId="790BE514" w14:textId="14F4C51B" w:rsidR="00D81762" w:rsidRDefault="00D81762" w:rsidP="00D81762">
      <w:pPr>
        <w:rPr>
          <w:rFonts w:ascii="Cambria" w:hAnsi="Cambria"/>
        </w:rPr>
      </w:pPr>
      <w:r>
        <w:rPr>
          <w:rFonts w:ascii="Cambria" w:hAnsi="Cambria"/>
        </w:rPr>
        <w:t xml:space="preserve">Here are parts of the results demonstrating </w:t>
      </w:r>
      <w:r w:rsidR="005E2FEF">
        <w:rPr>
          <w:rFonts w:ascii="Cambria" w:hAnsi="Cambria"/>
        </w:rPr>
        <w:t>the slow motion following</w:t>
      </w:r>
      <w:bookmarkStart w:id="1" w:name="_GoBack"/>
      <w:bookmarkEnd w:id="1"/>
      <w:r w:rsidR="005E2FEF">
        <w:rPr>
          <w:rFonts w:ascii="Cambria" w:hAnsi="Cambria"/>
        </w:rPr>
        <w:t xml:space="preserve"> the last segment of the path.</w:t>
      </w:r>
    </w:p>
    <w:p w14:paraId="2E91AC2A" w14:textId="25868959" w:rsidR="00D81762" w:rsidRDefault="00D81762" w:rsidP="00D81762">
      <w:pPr>
        <w:rPr>
          <w:rFonts w:ascii="Cambria" w:hAnsi="Cambria"/>
        </w:rPr>
      </w:pPr>
    </w:p>
    <w:p w14:paraId="2768378B" w14:textId="31E60F17" w:rsidR="00D81762" w:rsidRDefault="006A1896" w:rsidP="006A1896">
      <w:pPr>
        <w:jc w:val="center"/>
        <w:rPr>
          <w:rFonts w:ascii="Cambria" w:hAnsi="Cambria"/>
        </w:rPr>
      </w:pPr>
      <w:r>
        <w:rPr>
          <w:rFonts w:ascii="Cambria" w:hAnsi="Cambria"/>
          <w:noProof/>
        </w:rPr>
        <w:drawing>
          <wp:inline distT="0" distB="0" distL="0" distR="0" wp14:anchorId="554DAC3E" wp14:editId="6E50B254">
            <wp:extent cx="1728000" cy="1296000"/>
            <wp:effectExtent l="0" t="0" r="0" b="0"/>
            <wp:docPr id="26" name="Picture 26"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utput_adv_0133.png"/>
                    <pic:cNvPicPr/>
                  </pic:nvPicPr>
                  <pic:blipFill>
                    <a:blip r:embed="rId2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B91B12A" wp14:editId="1E8F74DB">
            <wp:extent cx="1728000" cy="1296000"/>
            <wp:effectExtent l="0" t="0" r="0" b="0"/>
            <wp:docPr id="15" name="Picture 1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utput_adv_0134.png"/>
                    <pic:cNvPicPr/>
                  </pic:nvPicPr>
                  <pic:blipFill>
                    <a:blip r:embed="rId2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55FFB0BE" wp14:editId="311F9E7C">
            <wp:extent cx="1728000" cy="1296000"/>
            <wp:effectExtent l="0" t="0" r="0" b="0"/>
            <wp:docPr id="16" name="Picture 16"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put_adv_0135.png"/>
                    <pic:cNvPicPr/>
                  </pic:nvPicPr>
                  <pic:blipFill>
                    <a:blip r:embed="rId2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77BED396" wp14:editId="250FC12F">
            <wp:extent cx="1728000" cy="1296000"/>
            <wp:effectExtent l="0" t="0" r="0" b="0"/>
            <wp:docPr id="17" name="Picture 17"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utput_adv_0136.png"/>
                    <pic:cNvPicPr/>
                  </pic:nvPicPr>
                  <pic:blipFill>
                    <a:blip r:embed="rId25">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DEBD59A" wp14:editId="6872E7A6">
            <wp:extent cx="1728000" cy="1296000"/>
            <wp:effectExtent l="0" t="0" r="0" b="0"/>
            <wp:docPr id="18" name="Picture 18"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put_adv_0137.png"/>
                    <pic:cNvPicPr/>
                  </pic:nvPicPr>
                  <pic:blipFill>
                    <a:blip r:embed="rId26">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4A1071FA" wp14:editId="1B2DBD03">
            <wp:extent cx="1728000" cy="1296000"/>
            <wp:effectExtent l="0" t="0" r="0" b="0"/>
            <wp:docPr id="19" name="Picture 19"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utput_adv_0138.png"/>
                    <pic:cNvPicPr/>
                  </pic:nvPicPr>
                  <pic:blipFill>
                    <a:blip r:embed="rId27">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51F61B99" wp14:editId="44B8D4E3">
            <wp:extent cx="1728000" cy="1296000"/>
            <wp:effectExtent l="0" t="0" r="0" b="0"/>
            <wp:docPr id="20" name="Picture 20" descr="A young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_adv_0139.png"/>
                    <pic:cNvPicPr/>
                  </pic:nvPicPr>
                  <pic:blipFill>
                    <a:blip r:embed="rId28">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3AB363A" wp14:editId="01CBD62B">
            <wp:extent cx="1728000" cy="1296000"/>
            <wp:effectExtent l="0" t="0" r="0" b="0"/>
            <wp:docPr id="21" name="Picture 21"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utput_adv_0140.png"/>
                    <pic:cNvPicPr/>
                  </pic:nvPicPr>
                  <pic:blipFill>
                    <a:blip r:embed="rId29">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5932082" wp14:editId="5A9FCFD4">
            <wp:extent cx="1728000" cy="1296000"/>
            <wp:effectExtent l="0" t="0" r="0" b="0"/>
            <wp:docPr id="22" name="Picture 22"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_adv_0141.png"/>
                    <pic:cNvPicPr/>
                  </pic:nvPicPr>
                  <pic:blipFill>
                    <a:blip r:embed="rId30">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09A2CD9B" wp14:editId="3FF4ED45">
            <wp:extent cx="1728000" cy="1296000"/>
            <wp:effectExtent l="0" t="0" r="0" b="0"/>
            <wp:docPr id="23" name="Picture 23"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utput_adv_0142.png"/>
                    <pic:cNvPicPr/>
                  </pic:nvPicPr>
                  <pic:blipFill>
                    <a:blip r:embed="rId31">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60A4F99" wp14:editId="323F44E3">
            <wp:extent cx="1728000" cy="1296000"/>
            <wp:effectExtent l="0" t="0" r="0" b="0"/>
            <wp:docPr id="24" name="Picture 24"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_adv_0143.png"/>
                    <pic:cNvPicPr/>
                  </pic:nvPicPr>
                  <pic:blipFill>
                    <a:blip r:embed="rId3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C79D849" wp14:editId="4042839E">
            <wp:extent cx="1728000" cy="1296000"/>
            <wp:effectExtent l="0" t="0" r="0" b="0"/>
            <wp:docPr id="25" name="Picture 2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utput_adv_0144.png"/>
                    <pic:cNvPicPr/>
                  </pic:nvPicPr>
                  <pic:blipFill>
                    <a:blip r:embed="rId3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5ED4CE37" w14:textId="77777777" w:rsidR="00D81762" w:rsidRDefault="00D81762" w:rsidP="00D81762">
      <w:pPr>
        <w:rPr>
          <w:rFonts w:ascii="Cambria" w:hAnsi="Cambria"/>
        </w:rPr>
      </w:pPr>
    </w:p>
    <w:p w14:paraId="408E08D5" w14:textId="634F55D4" w:rsidR="0057314B" w:rsidRDefault="00B15ED0" w:rsidP="002B1447">
      <w:pPr>
        <w:rPr>
          <w:rFonts w:ascii="Cambria" w:hAnsi="Cambria"/>
        </w:rPr>
      </w:pPr>
      <w:r>
        <w:rPr>
          <w:rFonts w:ascii="Cambria" w:hAnsi="Cambria"/>
        </w:rPr>
        <w:t>T</w:t>
      </w:r>
      <w:r w:rsidR="00D81762">
        <w:rPr>
          <w:rFonts w:ascii="Cambria" w:hAnsi="Cambria"/>
        </w:rPr>
        <w:t>he full results are provided as a short video footage named “</w:t>
      </w:r>
      <w:r w:rsidR="004A7FAE">
        <w:rPr>
          <w:rFonts w:ascii="Cambria" w:hAnsi="Cambria"/>
        </w:rPr>
        <w:t>output_adv</w:t>
      </w:r>
      <w:r w:rsidR="00D81762">
        <w:rPr>
          <w:rFonts w:ascii="Cambria" w:hAnsi="Cambria"/>
        </w:rPr>
        <w:t>.mp4”</w:t>
      </w:r>
      <w:r w:rsidR="001D615F">
        <w:rPr>
          <w:rFonts w:ascii="Cambria" w:hAnsi="Cambria"/>
        </w:rPr>
        <w:t xml:space="preserve"> (</w:t>
      </w:r>
      <w:r w:rsidR="00750B5B">
        <w:rPr>
          <w:rFonts w:ascii="Cambria" w:hAnsi="Cambria"/>
        </w:rPr>
        <w:t>t</w:t>
      </w:r>
      <w:r w:rsidR="003B2072">
        <w:rPr>
          <w:rFonts w:ascii="Cambria" w:hAnsi="Cambria"/>
        </w:rPr>
        <w:t xml:space="preserve">he video frame rate </w:t>
      </w:r>
      <w:r w:rsidR="003B2072">
        <w:rPr>
          <w:rFonts w:ascii="Cambria" w:hAnsi="Cambria"/>
        </w:rPr>
        <w:t xml:space="preserve">is the default 25fps as we use </w:t>
      </w:r>
      <w:r w:rsidR="00C6103B">
        <w:rPr>
          <w:rFonts w:ascii="Cambria" w:hAnsi="Cambria"/>
        </w:rPr>
        <w:t>FFMPEG</w:t>
      </w:r>
      <w:r w:rsidR="001D615F">
        <w:rPr>
          <w:rFonts w:ascii="Cambria" w:hAnsi="Cambria"/>
        </w:rPr>
        <w:t>)</w:t>
      </w:r>
      <w:r w:rsidR="00D81762">
        <w:rPr>
          <w:rFonts w:ascii="Cambria" w:hAnsi="Cambria"/>
        </w:rPr>
        <w:t xml:space="preserve"> in the output folder</w:t>
      </w:r>
      <w:r w:rsidR="001D615F">
        <w:rPr>
          <w:rFonts w:ascii="Cambria" w:hAnsi="Cambria"/>
        </w:rPr>
        <w:t>.</w:t>
      </w: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335DB857" w:rsidR="006305A4" w:rsidRDefault="008B6545" w:rsidP="006305A4">
      <w:pPr>
        <w:rPr>
          <w:rFonts w:ascii="Cambria" w:hAnsi="Cambria"/>
        </w:rPr>
      </w:pPr>
      <w:r>
        <w:rPr>
          <w:rFonts w:ascii="Cambria" w:hAnsi="Cambria"/>
        </w:rPr>
        <w:t xml:space="preserve">[1] </w:t>
      </w:r>
      <w:r w:rsidR="006305A4" w:rsidRPr="006305A4">
        <w:rPr>
          <w:rFonts w:ascii="Cambria" w:hAnsi="Cambria"/>
        </w:rPr>
        <w:t>Schödl, A</w:t>
      </w:r>
      <w:r w:rsidR="009E46C1">
        <w:rPr>
          <w:rFonts w:ascii="Cambria" w:hAnsi="Cambria"/>
        </w:rPr>
        <w:t>.,</w:t>
      </w:r>
      <w:r w:rsidR="006305A4" w:rsidRPr="006305A4">
        <w:rPr>
          <w:rFonts w:ascii="Cambria" w:hAnsi="Cambria"/>
        </w:rPr>
        <w:t xml:space="preserve"> Szeliski, R</w:t>
      </w:r>
      <w:r w:rsidR="002573A5">
        <w:rPr>
          <w:rFonts w:ascii="Cambria" w:hAnsi="Cambria"/>
        </w:rPr>
        <w:t>.,</w:t>
      </w:r>
      <w:r w:rsidR="006305A4" w:rsidRPr="006305A4">
        <w:rPr>
          <w:rFonts w:ascii="Cambria" w:hAnsi="Cambria"/>
        </w:rPr>
        <w:t xml:space="preserve"> Salesin, D</w:t>
      </w:r>
      <w:r w:rsidR="002573A5">
        <w:rPr>
          <w:rFonts w:ascii="Cambria" w:hAnsi="Cambria"/>
        </w:rPr>
        <w:t>.</w:t>
      </w:r>
      <w:r w:rsidR="006305A4" w:rsidRPr="006305A4">
        <w:rPr>
          <w:rFonts w:ascii="Cambria" w:hAnsi="Cambria"/>
        </w:rPr>
        <w:t xml:space="preserve"> &amp; Essa, </w:t>
      </w:r>
      <w:r w:rsidR="002573A5">
        <w:rPr>
          <w:rFonts w:ascii="Cambria" w:hAnsi="Cambria"/>
        </w:rPr>
        <w:t xml:space="preserve">I. </w:t>
      </w:r>
      <w:r w:rsidR="006305A4" w:rsidRPr="006305A4">
        <w:rPr>
          <w:rFonts w:ascii="Cambria" w:hAnsi="Cambria"/>
        </w:rPr>
        <w:t xml:space="preserve">(2000). Video Textures. </w:t>
      </w:r>
      <w:r w:rsidR="006305A4" w:rsidRPr="002D2250">
        <w:rPr>
          <w:rFonts w:ascii="Cambria" w:hAnsi="Cambria"/>
          <w:i/>
        </w:rPr>
        <w:t>Proc</w:t>
      </w:r>
      <w:r w:rsidR="002573A5" w:rsidRPr="002D2250">
        <w:rPr>
          <w:rFonts w:ascii="Cambria" w:hAnsi="Cambria"/>
          <w:i/>
        </w:rPr>
        <w:t>eeding</w:t>
      </w:r>
      <w:r w:rsidR="006305A4" w:rsidRPr="002D2250">
        <w:rPr>
          <w:rFonts w:ascii="Cambria" w:hAnsi="Cambria"/>
          <w:i/>
        </w:rPr>
        <w:t xml:space="preserve"> of ACM SIGGRAPH 2000</w:t>
      </w:r>
      <w:r w:rsidR="006305A4" w:rsidRPr="006305A4">
        <w:rPr>
          <w:rFonts w:ascii="Cambria" w:hAnsi="Cambria"/>
        </w:rPr>
        <w:t xml:space="preserve">. </w:t>
      </w:r>
      <w:r w:rsidR="002573A5">
        <w:rPr>
          <w:rFonts w:ascii="Cambria" w:hAnsi="Cambria"/>
        </w:rPr>
        <w:t xml:space="preserve">doi: </w:t>
      </w:r>
      <w:r w:rsidR="006305A4" w:rsidRPr="006305A4">
        <w:rPr>
          <w:rFonts w:ascii="Cambria" w:hAnsi="Cambria"/>
        </w:rPr>
        <w:t>10.1145/344779.345012</w:t>
      </w:r>
    </w:p>
    <w:p w14:paraId="105DF885" w14:textId="77777777" w:rsidR="00570439" w:rsidRDefault="00570439" w:rsidP="006305A4">
      <w:pPr>
        <w:rPr>
          <w:rFonts w:ascii="Cambria" w:hAnsi="Cambria"/>
        </w:rPr>
      </w:pPr>
    </w:p>
    <w:p w14:paraId="3F8C9454" w14:textId="3963C8FE" w:rsidR="002E5A51" w:rsidRDefault="008B6545" w:rsidP="006305A4">
      <w:pPr>
        <w:rPr>
          <w:rFonts w:ascii="Cambria" w:hAnsi="Cambria"/>
        </w:rPr>
      </w:pPr>
      <w:r>
        <w:rPr>
          <w:rFonts w:ascii="Cambria" w:hAnsi="Cambria"/>
        </w:rPr>
        <w:t xml:space="preserve">[2] </w:t>
      </w:r>
      <w:r w:rsidR="002E5A51" w:rsidRPr="002E5A51">
        <w:rPr>
          <w:rFonts w:ascii="Cambria" w:hAnsi="Cambria"/>
        </w:rPr>
        <w:t>Jiang, H</w:t>
      </w:r>
      <w:r w:rsidR="002E5A51">
        <w:rPr>
          <w:rFonts w:ascii="Cambria" w:hAnsi="Cambria"/>
        </w:rPr>
        <w:t>.,</w:t>
      </w:r>
      <w:r w:rsidR="002E5A51" w:rsidRPr="002E5A51">
        <w:rPr>
          <w:rFonts w:ascii="Cambria" w:hAnsi="Cambria"/>
        </w:rPr>
        <w:t xml:space="preserve"> Sun, </w:t>
      </w:r>
      <w:r w:rsidR="002E5A51">
        <w:rPr>
          <w:rFonts w:ascii="Cambria" w:hAnsi="Cambria"/>
        </w:rPr>
        <w:t>D.,</w:t>
      </w:r>
      <w:r w:rsidR="002E5A51" w:rsidRPr="002E5A51">
        <w:rPr>
          <w:rFonts w:ascii="Cambria" w:hAnsi="Cambria"/>
        </w:rPr>
        <w:t xml:space="preserve"> Jampani, V</w:t>
      </w:r>
      <w:r w:rsidR="002E5A51">
        <w:rPr>
          <w:rFonts w:ascii="Cambria" w:hAnsi="Cambria"/>
        </w:rPr>
        <w:t>.,</w:t>
      </w:r>
      <w:r w:rsidR="002E5A51" w:rsidRPr="002E5A51">
        <w:rPr>
          <w:rFonts w:ascii="Cambria" w:hAnsi="Cambria"/>
        </w:rPr>
        <w:t xml:space="preserve"> Yang, </w:t>
      </w:r>
      <w:r w:rsidR="002E5A51">
        <w:rPr>
          <w:rFonts w:ascii="Cambria" w:hAnsi="Cambria"/>
        </w:rPr>
        <w:t>M.,</w:t>
      </w:r>
      <w:r w:rsidR="002E5A51" w:rsidRPr="002E5A51">
        <w:rPr>
          <w:rFonts w:ascii="Cambria" w:hAnsi="Cambria"/>
        </w:rPr>
        <w:t xml:space="preserve"> Learned-Miller, E</w:t>
      </w:r>
      <w:r w:rsidR="002E5A51">
        <w:rPr>
          <w:rFonts w:ascii="Cambria" w:hAnsi="Cambria"/>
        </w:rPr>
        <w:t>.</w:t>
      </w:r>
      <w:r w:rsidR="002E5A51" w:rsidRPr="002E5A51">
        <w:rPr>
          <w:rFonts w:ascii="Cambria" w:hAnsi="Cambria"/>
        </w:rPr>
        <w:t xml:space="preserve"> &amp; Kautz, J. (2017). Super SloMo: High Quality Estimation of Multiple Intermediate Frames for Video Interpolation. </w:t>
      </w:r>
      <w:r w:rsidR="00460741" w:rsidRPr="00460741">
        <w:rPr>
          <w:rFonts w:ascii="Cambria" w:hAnsi="Cambria"/>
        </w:rPr>
        <w:t xml:space="preserve">Retrieved from </w:t>
      </w:r>
      <w:hyperlink r:id="rId34"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3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6354A5" w14:textId="77777777" w:rsidR="0067152A" w:rsidRDefault="0067152A" w:rsidP="00A04848">
      <w:r>
        <w:separator/>
      </w:r>
    </w:p>
  </w:endnote>
  <w:endnote w:type="continuationSeparator" w:id="0">
    <w:p w14:paraId="53221D1B" w14:textId="77777777" w:rsidR="0067152A" w:rsidRDefault="0067152A"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92EBFA" w14:textId="77777777" w:rsidR="0067152A" w:rsidRDefault="0067152A" w:rsidP="00A04848">
      <w:r>
        <w:separator/>
      </w:r>
    </w:p>
  </w:footnote>
  <w:footnote w:type="continuationSeparator" w:id="0">
    <w:p w14:paraId="74DF8956" w14:textId="77777777" w:rsidR="0067152A" w:rsidRDefault="0067152A"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10D5D"/>
    <w:rsid w:val="0002202D"/>
    <w:rsid w:val="00022FCA"/>
    <w:rsid w:val="00036C84"/>
    <w:rsid w:val="00037142"/>
    <w:rsid w:val="000455D6"/>
    <w:rsid w:val="0004588D"/>
    <w:rsid w:val="000630FA"/>
    <w:rsid w:val="00064C1E"/>
    <w:rsid w:val="00067133"/>
    <w:rsid w:val="00071008"/>
    <w:rsid w:val="00082DF7"/>
    <w:rsid w:val="0008769F"/>
    <w:rsid w:val="0009328C"/>
    <w:rsid w:val="000947E2"/>
    <w:rsid w:val="000C5E2C"/>
    <w:rsid w:val="000D2C5D"/>
    <w:rsid w:val="000D3672"/>
    <w:rsid w:val="000D3FB4"/>
    <w:rsid w:val="000D4023"/>
    <w:rsid w:val="000E3776"/>
    <w:rsid w:val="000E516F"/>
    <w:rsid w:val="000E6703"/>
    <w:rsid w:val="000E6EBB"/>
    <w:rsid w:val="000F0DE2"/>
    <w:rsid w:val="000F4F11"/>
    <w:rsid w:val="00126016"/>
    <w:rsid w:val="00133197"/>
    <w:rsid w:val="00153A4F"/>
    <w:rsid w:val="00154F0B"/>
    <w:rsid w:val="00160D28"/>
    <w:rsid w:val="00166D88"/>
    <w:rsid w:val="00176FC1"/>
    <w:rsid w:val="00186594"/>
    <w:rsid w:val="00193C02"/>
    <w:rsid w:val="001A05E9"/>
    <w:rsid w:val="001A7CEA"/>
    <w:rsid w:val="001B0216"/>
    <w:rsid w:val="001C637C"/>
    <w:rsid w:val="001D0BBB"/>
    <w:rsid w:val="001D615F"/>
    <w:rsid w:val="001E37FC"/>
    <w:rsid w:val="001E6887"/>
    <w:rsid w:val="001F6296"/>
    <w:rsid w:val="001F688A"/>
    <w:rsid w:val="001F7B2C"/>
    <w:rsid w:val="00232E2E"/>
    <w:rsid w:val="002435D8"/>
    <w:rsid w:val="00244239"/>
    <w:rsid w:val="00244602"/>
    <w:rsid w:val="0025002D"/>
    <w:rsid w:val="002573A5"/>
    <w:rsid w:val="0027125C"/>
    <w:rsid w:val="0027692C"/>
    <w:rsid w:val="00285AB7"/>
    <w:rsid w:val="002B1447"/>
    <w:rsid w:val="002C72B2"/>
    <w:rsid w:val="002D2250"/>
    <w:rsid w:val="002D39F0"/>
    <w:rsid w:val="002E5A51"/>
    <w:rsid w:val="002F1E5D"/>
    <w:rsid w:val="002F29FA"/>
    <w:rsid w:val="002F4187"/>
    <w:rsid w:val="00301CB4"/>
    <w:rsid w:val="00302A19"/>
    <w:rsid w:val="00304486"/>
    <w:rsid w:val="003154DA"/>
    <w:rsid w:val="0033432D"/>
    <w:rsid w:val="0035029D"/>
    <w:rsid w:val="0035116A"/>
    <w:rsid w:val="00360B0C"/>
    <w:rsid w:val="00363349"/>
    <w:rsid w:val="003901DC"/>
    <w:rsid w:val="003B07CB"/>
    <w:rsid w:val="003B2072"/>
    <w:rsid w:val="003C1912"/>
    <w:rsid w:val="003D1F20"/>
    <w:rsid w:val="003D5069"/>
    <w:rsid w:val="003E4314"/>
    <w:rsid w:val="003E7A86"/>
    <w:rsid w:val="003F0073"/>
    <w:rsid w:val="003F0CAC"/>
    <w:rsid w:val="003F3965"/>
    <w:rsid w:val="003F5C48"/>
    <w:rsid w:val="0040009B"/>
    <w:rsid w:val="00400E05"/>
    <w:rsid w:val="00406ECB"/>
    <w:rsid w:val="00424A42"/>
    <w:rsid w:val="00432578"/>
    <w:rsid w:val="00442A92"/>
    <w:rsid w:val="00453B50"/>
    <w:rsid w:val="00460741"/>
    <w:rsid w:val="0047455D"/>
    <w:rsid w:val="00487014"/>
    <w:rsid w:val="004902DF"/>
    <w:rsid w:val="00490572"/>
    <w:rsid w:val="00491763"/>
    <w:rsid w:val="004A7FAE"/>
    <w:rsid w:val="004B3CDD"/>
    <w:rsid w:val="004B71AA"/>
    <w:rsid w:val="004C2992"/>
    <w:rsid w:val="004C7DF2"/>
    <w:rsid w:val="004D3C66"/>
    <w:rsid w:val="00500771"/>
    <w:rsid w:val="0050186E"/>
    <w:rsid w:val="005063EE"/>
    <w:rsid w:val="00517E56"/>
    <w:rsid w:val="00524283"/>
    <w:rsid w:val="00537CA0"/>
    <w:rsid w:val="0054077C"/>
    <w:rsid w:val="00541BD0"/>
    <w:rsid w:val="00551B3A"/>
    <w:rsid w:val="00562A37"/>
    <w:rsid w:val="00562CD7"/>
    <w:rsid w:val="00570439"/>
    <w:rsid w:val="00572DC6"/>
    <w:rsid w:val="0057314B"/>
    <w:rsid w:val="005801BE"/>
    <w:rsid w:val="00585714"/>
    <w:rsid w:val="00590A2A"/>
    <w:rsid w:val="00591159"/>
    <w:rsid w:val="00593D7E"/>
    <w:rsid w:val="005A67CB"/>
    <w:rsid w:val="005B7C3E"/>
    <w:rsid w:val="005C468B"/>
    <w:rsid w:val="005D28C4"/>
    <w:rsid w:val="005E2FEF"/>
    <w:rsid w:val="005E6C9F"/>
    <w:rsid w:val="005F7AA5"/>
    <w:rsid w:val="00601F33"/>
    <w:rsid w:val="00610559"/>
    <w:rsid w:val="006129CF"/>
    <w:rsid w:val="00622195"/>
    <w:rsid w:val="006223E9"/>
    <w:rsid w:val="0062260D"/>
    <w:rsid w:val="006258CF"/>
    <w:rsid w:val="00626DB9"/>
    <w:rsid w:val="006305A4"/>
    <w:rsid w:val="00634949"/>
    <w:rsid w:val="0064018D"/>
    <w:rsid w:val="00662679"/>
    <w:rsid w:val="00662F13"/>
    <w:rsid w:val="00665E1F"/>
    <w:rsid w:val="0067152A"/>
    <w:rsid w:val="006729C3"/>
    <w:rsid w:val="00672A54"/>
    <w:rsid w:val="006965D8"/>
    <w:rsid w:val="006A035A"/>
    <w:rsid w:val="006A1896"/>
    <w:rsid w:val="006A1D12"/>
    <w:rsid w:val="006A5E7C"/>
    <w:rsid w:val="006B0E0D"/>
    <w:rsid w:val="006B1742"/>
    <w:rsid w:val="006C15FD"/>
    <w:rsid w:val="006C235F"/>
    <w:rsid w:val="006D470D"/>
    <w:rsid w:val="006E27B3"/>
    <w:rsid w:val="00706386"/>
    <w:rsid w:val="0071624E"/>
    <w:rsid w:val="00722D8E"/>
    <w:rsid w:val="0073719C"/>
    <w:rsid w:val="007423E7"/>
    <w:rsid w:val="00743F91"/>
    <w:rsid w:val="007443FD"/>
    <w:rsid w:val="00750B5B"/>
    <w:rsid w:val="00760386"/>
    <w:rsid w:val="00761C38"/>
    <w:rsid w:val="00767701"/>
    <w:rsid w:val="007741B0"/>
    <w:rsid w:val="00776DF2"/>
    <w:rsid w:val="00787764"/>
    <w:rsid w:val="007A73EA"/>
    <w:rsid w:val="007B3BE7"/>
    <w:rsid w:val="007B478C"/>
    <w:rsid w:val="007C1D98"/>
    <w:rsid w:val="007C1F1A"/>
    <w:rsid w:val="007C4DE4"/>
    <w:rsid w:val="007C540A"/>
    <w:rsid w:val="007C73EB"/>
    <w:rsid w:val="007D0418"/>
    <w:rsid w:val="007E1CBB"/>
    <w:rsid w:val="007F51BB"/>
    <w:rsid w:val="00813315"/>
    <w:rsid w:val="008257B4"/>
    <w:rsid w:val="008304F4"/>
    <w:rsid w:val="00832515"/>
    <w:rsid w:val="00844341"/>
    <w:rsid w:val="00865ECF"/>
    <w:rsid w:val="0087187D"/>
    <w:rsid w:val="00874FD5"/>
    <w:rsid w:val="00875F57"/>
    <w:rsid w:val="008B5B4B"/>
    <w:rsid w:val="008B6545"/>
    <w:rsid w:val="008C2E8E"/>
    <w:rsid w:val="008C4526"/>
    <w:rsid w:val="008C71ED"/>
    <w:rsid w:val="008D4BAC"/>
    <w:rsid w:val="008D6082"/>
    <w:rsid w:val="008E4046"/>
    <w:rsid w:val="008E48FF"/>
    <w:rsid w:val="008F3701"/>
    <w:rsid w:val="008F38F2"/>
    <w:rsid w:val="008F43DF"/>
    <w:rsid w:val="008F6E14"/>
    <w:rsid w:val="00900C00"/>
    <w:rsid w:val="0090799F"/>
    <w:rsid w:val="00913913"/>
    <w:rsid w:val="009154F6"/>
    <w:rsid w:val="00935B9C"/>
    <w:rsid w:val="009541A4"/>
    <w:rsid w:val="00956D6E"/>
    <w:rsid w:val="00962591"/>
    <w:rsid w:val="00964935"/>
    <w:rsid w:val="00965ABF"/>
    <w:rsid w:val="009665FD"/>
    <w:rsid w:val="00973799"/>
    <w:rsid w:val="009741C9"/>
    <w:rsid w:val="00993CBD"/>
    <w:rsid w:val="009A3D62"/>
    <w:rsid w:val="009B5B7A"/>
    <w:rsid w:val="009E2F7B"/>
    <w:rsid w:val="009E46C1"/>
    <w:rsid w:val="00A04848"/>
    <w:rsid w:val="00A1360C"/>
    <w:rsid w:val="00A23D22"/>
    <w:rsid w:val="00A34DA0"/>
    <w:rsid w:val="00A36F37"/>
    <w:rsid w:val="00A5039E"/>
    <w:rsid w:val="00A52C9D"/>
    <w:rsid w:val="00A61F57"/>
    <w:rsid w:val="00A6586F"/>
    <w:rsid w:val="00A93C76"/>
    <w:rsid w:val="00A94735"/>
    <w:rsid w:val="00AA3BF3"/>
    <w:rsid w:val="00AB0DDA"/>
    <w:rsid w:val="00AB22A9"/>
    <w:rsid w:val="00AB383A"/>
    <w:rsid w:val="00AD0248"/>
    <w:rsid w:val="00AD51F1"/>
    <w:rsid w:val="00AD68D7"/>
    <w:rsid w:val="00AE039B"/>
    <w:rsid w:val="00AE04B3"/>
    <w:rsid w:val="00AF15CA"/>
    <w:rsid w:val="00AF3995"/>
    <w:rsid w:val="00B04A24"/>
    <w:rsid w:val="00B15ED0"/>
    <w:rsid w:val="00B264ED"/>
    <w:rsid w:val="00B353B4"/>
    <w:rsid w:val="00B40388"/>
    <w:rsid w:val="00B435B0"/>
    <w:rsid w:val="00B53C9A"/>
    <w:rsid w:val="00B63740"/>
    <w:rsid w:val="00B740F9"/>
    <w:rsid w:val="00B75596"/>
    <w:rsid w:val="00B80768"/>
    <w:rsid w:val="00BA231E"/>
    <w:rsid w:val="00BA4594"/>
    <w:rsid w:val="00BA5E89"/>
    <w:rsid w:val="00BB0198"/>
    <w:rsid w:val="00BB0322"/>
    <w:rsid w:val="00BB7D2B"/>
    <w:rsid w:val="00BD09FD"/>
    <w:rsid w:val="00BD1682"/>
    <w:rsid w:val="00BF71CF"/>
    <w:rsid w:val="00C0447C"/>
    <w:rsid w:val="00C05D38"/>
    <w:rsid w:val="00C13280"/>
    <w:rsid w:val="00C349C2"/>
    <w:rsid w:val="00C43310"/>
    <w:rsid w:val="00C44C25"/>
    <w:rsid w:val="00C4725B"/>
    <w:rsid w:val="00C6103B"/>
    <w:rsid w:val="00C66053"/>
    <w:rsid w:val="00C7377B"/>
    <w:rsid w:val="00C80881"/>
    <w:rsid w:val="00C90A3E"/>
    <w:rsid w:val="00C92384"/>
    <w:rsid w:val="00C9611F"/>
    <w:rsid w:val="00CA588C"/>
    <w:rsid w:val="00CC5D25"/>
    <w:rsid w:val="00CD4379"/>
    <w:rsid w:val="00CD73A3"/>
    <w:rsid w:val="00CF28B5"/>
    <w:rsid w:val="00CF5B3D"/>
    <w:rsid w:val="00D000D5"/>
    <w:rsid w:val="00D03E6D"/>
    <w:rsid w:val="00D11758"/>
    <w:rsid w:val="00D27855"/>
    <w:rsid w:val="00D30840"/>
    <w:rsid w:val="00D4015B"/>
    <w:rsid w:val="00D46121"/>
    <w:rsid w:val="00D61E4B"/>
    <w:rsid w:val="00D64A78"/>
    <w:rsid w:val="00D74370"/>
    <w:rsid w:val="00D81762"/>
    <w:rsid w:val="00D8425B"/>
    <w:rsid w:val="00D93EE1"/>
    <w:rsid w:val="00D94C68"/>
    <w:rsid w:val="00DC04A7"/>
    <w:rsid w:val="00DC1CF8"/>
    <w:rsid w:val="00DD3465"/>
    <w:rsid w:val="00DD6F53"/>
    <w:rsid w:val="00DE6D00"/>
    <w:rsid w:val="00DF21FC"/>
    <w:rsid w:val="00E035A5"/>
    <w:rsid w:val="00E03DE5"/>
    <w:rsid w:val="00E336C0"/>
    <w:rsid w:val="00E4349F"/>
    <w:rsid w:val="00E5510A"/>
    <w:rsid w:val="00E72CFB"/>
    <w:rsid w:val="00E8237A"/>
    <w:rsid w:val="00E90AFC"/>
    <w:rsid w:val="00E951D7"/>
    <w:rsid w:val="00E96ED7"/>
    <w:rsid w:val="00EA624A"/>
    <w:rsid w:val="00EC093F"/>
    <w:rsid w:val="00EC18FF"/>
    <w:rsid w:val="00EC53FA"/>
    <w:rsid w:val="00EF20AF"/>
    <w:rsid w:val="00F052F3"/>
    <w:rsid w:val="00F168AF"/>
    <w:rsid w:val="00F24695"/>
    <w:rsid w:val="00F36FE3"/>
    <w:rsid w:val="00F44EE6"/>
    <w:rsid w:val="00F51C6D"/>
    <w:rsid w:val="00F71F36"/>
    <w:rsid w:val="00F71FCF"/>
    <w:rsid w:val="00F838AD"/>
    <w:rsid w:val="00F87D9A"/>
    <w:rsid w:val="00F9123B"/>
    <w:rsid w:val="00F91A11"/>
    <w:rsid w:val="00FB13CE"/>
    <w:rsid w:val="00FB3AD8"/>
    <w:rsid w:val="00FB418D"/>
    <w:rsid w:val="00FB5FBA"/>
    <w:rsid w:val="00FC2CAC"/>
    <w:rsid w:val="00FC3B3F"/>
    <w:rsid w:val="00FC51EC"/>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arxiv.org/pdf/1712.00080.pdf"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eader" Target="header1.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7</Pages>
  <Words>1405</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264</cp:revision>
  <dcterms:created xsi:type="dcterms:W3CDTF">2019-01-28T15:38:00Z</dcterms:created>
  <dcterms:modified xsi:type="dcterms:W3CDTF">2019-03-05T21:29:00Z</dcterms:modified>
</cp:coreProperties>
</file>