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23.png" ContentType="image/png"/>
  <Override PartName="/word/media/rId42.png" ContentType="image/png"/>
  <Override PartName="/word/media/rId27.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Take-home</w:t>
      </w:r>
      <w:r>
        <w:t xml:space="preserve"> </w:t>
      </w:r>
      <w:r>
        <w:t xml:space="preserve">Exercise</w:t>
      </w:r>
      <w:r>
        <w:t xml:space="preserve"> </w:t>
      </w:r>
      <w:r>
        <w:t xml:space="preserve">1–Phase</w:t>
      </w:r>
      <w:r>
        <w:t xml:space="preserve"> </w:t>
      </w:r>
      <w:r>
        <w:t xml:space="preserve">2</w:t>
      </w:r>
    </w:p>
    <w:p>
      <w:pPr>
        <w:pStyle w:val="Subtitle"/>
      </w:pPr>
      <w:r>
        <w:t xml:space="preserve">Evaluation</w:t>
      </w:r>
      <w:r>
        <w:t xml:space="preserve"> </w:t>
      </w:r>
      <w:r>
        <w:t xml:space="preserve">and</w:t>
      </w:r>
      <w:r>
        <w:t xml:space="preserve"> </w:t>
      </w:r>
      <w:r>
        <w:t xml:space="preserve">improvement</w:t>
      </w:r>
      <w:r>
        <w:t xml:space="preserve"> </w:t>
      </w:r>
      <w:r>
        <w:t xml:space="preserve">of</w:t>
      </w:r>
      <w:r>
        <w:t xml:space="preserve"> </w:t>
      </w:r>
      <w:r>
        <w:t xml:space="preserve">classmates’</w:t>
      </w:r>
      <w:r>
        <w:t xml:space="preserve"> </w:t>
      </w:r>
      <w:r>
        <w:t xml:space="preserve">visual</w:t>
      </w:r>
      <w:r>
        <w:t xml:space="preserve"> </w:t>
      </w:r>
      <w:r>
        <w:t xml:space="preserve">works</w:t>
      </w:r>
    </w:p>
    <w:p>
      <w:pPr>
        <w:pStyle w:val="Author"/>
      </w:pPr>
      <w:r>
        <w:t xml:space="preserve">Li</w:t>
      </w:r>
      <w:r>
        <w:t xml:space="preserve"> </w:t>
      </w:r>
      <w:r>
        <w:t xml:space="preserve">Yuquan</w:t>
      </w:r>
    </w:p>
    <w:p>
      <w:pPr>
        <w:pStyle w:val="Date"/>
      </w:pPr>
      <w:r>
        <w:t xml:space="preserve">2025-04-30</w:t>
      </w:r>
    </w:p>
    <w:bookmarkStart w:id="21" w:name="overview"/>
    <w:p>
      <w:pPr>
        <w:pStyle w:val="Heading1"/>
      </w:pPr>
      <w:r>
        <w:t xml:space="preserve">1 Overview</w:t>
      </w:r>
    </w:p>
    <w:p>
      <w:pPr>
        <w:pStyle w:val="FirstParagraph"/>
      </w:pPr>
      <w:r>
        <w:t xml:space="preserve">For the second phase of Take-home Exercise 1, we are required to critically review a data visualization submitted by one of our classmates. This involves identifying and explaining three effective design principles demonstrated in their work, as well as highlighting three areas for potential improvement. Based on this critique, we are expected to develop a revised or</w:t>
      </w:r>
      <w:r>
        <w:t xml:space="preserve"> </w:t>
      </w:r>
      <w:r>
        <w:t xml:space="preserve">“</w:t>
      </w:r>
      <w:r>
        <w:t xml:space="preserve">makeover</w:t>
      </w:r>
      <w:r>
        <w:t xml:space="preserve">”</w:t>
      </w:r>
      <w:r>
        <w:t xml:space="preserve"> </w:t>
      </w:r>
      <w:r>
        <w:t xml:space="preserve">version of their visualization that addresses the identified weaknesses while preserving the original message and intent.</w:t>
      </w:r>
    </w:p>
    <w:p>
      <w:pPr>
        <w:pStyle w:val="BodyText"/>
      </w:pPr>
      <w:r>
        <w:t xml:space="preserve">In this part, I will conduct a critical analysis of the visualization submitted by my classmate</w:t>
      </w:r>
      <w:r>
        <w:t xml:space="preserve"> </w:t>
      </w:r>
      <w:hyperlink r:id="rId20">
        <w:r>
          <w:rPr>
            <w:rStyle w:val="Hyperlink"/>
            <w:b/>
            <w:bCs/>
          </w:rPr>
          <w:t xml:space="preserve">Tai Qiuyan</w:t>
        </w:r>
      </w:hyperlink>
      <w:r>
        <w:t xml:space="preserve">, discussing three strengths in design and proposing improvements to enhance clarity, effectiveness, and visual communication.</w:t>
      </w:r>
    </w:p>
    <w:bookmarkEnd w:id="21"/>
    <w:bookmarkStart w:id="22" w:name="load-packages-and-import-data"/>
    <w:p>
      <w:pPr>
        <w:pStyle w:val="Heading1"/>
      </w:pPr>
      <w:r>
        <w:t xml:space="preserve">2 Load packages and import data</w:t>
      </w:r>
    </w:p>
    <w:p>
      <w:pPr>
        <w:pStyle w:val="Heading2"/>
      </w:pPr>
      <w:r>
        <w:t xml:space="preserve">Load packages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r>
              <w:t xml:space="preserve">name</w:t>
            </w:r>
          </w:p>
        </w:tc>
        <w:tc>
          <w:tcPr/>
          <w:p>
            <w:pPr>
              <w:pStyle w:val="Compact"/>
              <w:jc w:val="left"/>
            </w:pPr>
            <w:r>
              <w:t xml:space="preserve">purpose</w:t>
            </w:r>
          </w:p>
        </w:tc>
      </w:tr>
      <w:tr>
        <w:tc>
          <w:tcPr/>
          <w:p>
            <w:pPr>
              <w:pStyle w:val="Compact"/>
              <w:jc w:val="left"/>
            </w:pPr>
            <w:r>
              <w:rPr>
                <w:rStyle w:val="VerbatimChar"/>
              </w:rPr>
              <w:t xml:space="preserve">scales</w:t>
            </w:r>
          </w:p>
        </w:tc>
        <w:tc>
          <w:tcPr/>
          <w:p>
            <w:pPr>
              <w:pStyle w:val="Compact"/>
              <w:jc w:val="left"/>
            </w:pPr>
            <w:r>
              <w:t xml:space="preserve">Nicely formats axis ticks and legends.</w:t>
            </w:r>
          </w:p>
        </w:tc>
      </w:tr>
      <w:tr>
        <w:tc>
          <w:tcPr/>
          <w:p>
            <w:pPr>
              <w:pStyle w:val="Compact"/>
              <w:jc w:val="left"/>
            </w:pPr>
            <w:r>
              <w:rPr>
                <w:rStyle w:val="VerbatimChar"/>
              </w:rPr>
              <w:t xml:space="preserve">ggrepel</w:t>
            </w:r>
          </w:p>
        </w:tc>
        <w:tc>
          <w:tcPr/>
          <w:p>
            <w:pPr>
              <w:pStyle w:val="Compact"/>
              <w:jc w:val="left"/>
            </w:pPr>
            <w:r>
              <w:t xml:space="preserve">Adds non‑overlapping text labels to ggplots.</w:t>
            </w:r>
          </w:p>
        </w:tc>
      </w:tr>
      <w:tr>
        <w:tc>
          <w:tcPr/>
          <w:p>
            <w:pPr>
              <w:pStyle w:val="Compact"/>
              <w:jc w:val="left"/>
            </w:pPr>
            <w:r>
              <w:rPr>
                <w:rStyle w:val="VerbatimChar"/>
              </w:rPr>
              <w:t xml:space="preserve">patchwork</w:t>
            </w:r>
          </w:p>
        </w:tc>
        <w:tc>
          <w:tcPr/>
          <w:p>
            <w:pPr>
              <w:pStyle w:val="Compact"/>
              <w:jc w:val="left"/>
            </w:pPr>
            <w:r>
              <w:t xml:space="preserve">Combines multiple ggplots into a single figure.</w:t>
            </w:r>
          </w:p>
        </w:tc>
      </w:tr>
      <w:tr>
        <w:tc>
          <w:tcPr/>
          <w:p>
            <w:pPr>
              <w:pStyle w:val="Compact"/>
              <w:jc w:val="left"/>
            </w:pPr>
            <w:r>
              <w:rPr>
                <w:rStyle w:val="VerbatimChar"/>
              </w:rPr>
              <w:t xml:space="preserve">ggthemes</w:t>
            </w:r>
          </w:p>
        </w:tc>
        <w:tc>
          <w:tcPr/>
          <w:p>
            <w:pPr>
              <w:pStyle w:val="Compact"/>
              <w:jc w:val="left"/>
            </w:pPr>
            <w:r>
              <w:t xml:space="preserve">Supplies predefined aesthetic themes.</w:t>
            </w:r>
          </w:p>
        </w:tc>
      </w:tr>
      <w:tr>
        <w:tc>
          <w:tcPr/>
          <w:p>
            <w:pPr>
              <w:pStyle w:val="Compact"/>
              <w:jc w:val="left"/>
            </w:pPr>
            <w:r>
              <w:rPr>
                <w:rStyle w:val="VerbatimChar"/>
              </w:rPr>
              <w:t xml:space="preserve">hrbrthemes</w:t>
            </w:r>
          </w:p>
        </w:tc>
        <w:tc>
          <w:tcPr/>
          <w:p>
            <w:pPr>
              <w:pStyle w:val="Compact"/>
              <w:jc w:val="left"/>
            </w:pPr>
            <w:r>
              <w:t xml:space="preserve">Extends ggthemes with modern, typographically friendly themes and font support.</w:t>
            </w:r>
          </w:p>
        </w:tc>
      </w:tr>
      <w:tr>
        <w:tc>
          <w:tcPr/>
          <w:p>
            <w:pPr>
              <w:pStyle w:val="Compact"/>
              <w:jc w:val="left"/>
            </w:pPr>
            <w:r>
              <w:rPr>
                <w:rStyle w:val="VerbatimChar"/>
              </w:rPr>
              <w:t xml:space="preserve">tidyverse</w:t>
            </w:r>
          </w:p>
        </w:tc>
        <w:tc>
          <w:tcPr/>
          <w:p>
            <w:pPr>
              <w:pStyle w:val="Compact"/>
              <w:jc w:val="left"/>
            </w:pPr>
            <w:r>
              <w:t xml:space="preserve">Meta‑package that loads ggplot2, dplyr, tidyr, readr, stringr, forcats, etc. — the backbone for data import, transformation, and visualisation.</w:t>
            </w:r>
          </w:p>
        </w:tc>
      </w:tr>
      <w:tr>
        <w:tc>
          <w:tcPr/>
          <w:p>
            <w:pPr>
              <w:pStyle w:val="Compact"/>
              <w:jc w:val="left"/>
            </w:pPr>
            <w:r>
              <w:rPr>
                <w:rStyle w:val="VerbatimChar"/>
              </w:rPr>
              <w:t xml:space="preserve">tidytext</w:t>
            </w:r>
          </w:p>
        </w:tc>
        <w:tc>
          <w:tcPr/>
          <w:p>
            <w:pPr>
              <w:pStyle w:val="Compact"/>
              <w:jc w:val="left"/>
            </w:pPr>
            <w:r>
              <w:t xml:space="preserve">Tokenises and analyses text.</w:t>
            </w:r>
          </w:p>
        </w:tc>
      </w:tr>
      <w:tr>
        <w:tc>
          <w:tcPr/>
          <w:p>
            <w:pPr>
              <w:pStyle w:val="Compact"/>
              <w:jc w:val="left"/>
            </w:pPr>
            <w:r>
              <w:rPr>
                <w:rStyle w:val="VerbatimChar"/>
              </w:rPr>
              <w:t xml:space="preserve">treemapify</w:t>
            </w:r>
          </w:p>
        </w:tc>
        <w:tc>
          <w:tcPr/>
          <w:p>
            <w:pPr>
              <w:pStyle w:val="Compact"/>
              <w:jc w:val="left"/>
            </w:pPr>
            <w:r>
              <w:t xml:space="preserve">Creates ggplot‑compatible treemaps.</w:t>
            </w:r>
          </w:p>
        </w:tc>
      </w:tr>
      <w:tr>
        <w:tc>
          <w:tcPr/>
          <w:p>
            <w:pPr>
              <w:pStyle w:val="Compact"/>
              <w:jc w:val="left"/>
            </w:pPr>
            <w:r>
              <w:rPr>
                <w:rStyle w:val="VerbatimChar"/>
              </w:rPr>
              <w:t xml:space="preserve">dplyr</w:t>
            </w:r>
          </w:p>
        </w:tc>
        <w:tc>
          <w:tcPr/>
          <w:p>
            <w:pPr>
              <w:pStyle w:val="Compact"/>
              <w:jc w:val="left"/>
            </w:pPr>
            <w:r>
              <w:t xml:space="preserve">Provides a fast, consistent, and intuitive set of functions for data manipulation, including filtering, selecting, grouping, summarising, and joining data frames.</w:t>
            </w:r>
          </w:p>
        </w:tc>
      </w:tr>
      <w:tr>
        <w:tc>
          <w:tcPr/>
          <w:p>
            <w:pPr>
              <w:pStyle w:val="Compact"/>
              <w:jc w:val="left"/>
            </w:pPr>
            <w:r>
              <w:rPr>
                <w:rStyle w:val="VerbatimChar"/>
              </w:rPr>
              <w:t xml:space="preserve">RColorBrewer</w:t>
            </w:r>
          </w:p>
        </w:tc>
        <w:tc>
          <w:tcPr/>
          <w:p>
            <w:pPr>
              <w:pStyle w:val="Compact"/>
              <w:jc w:val="left"/>
            </w:pPr>
            <w:r>
              <w:t xml:space="preserve">Provides color palettes from ColorBrewer for categorical and sequential data visualisation.</w:t>
            </w:r>
          </w:p>
        </w:tc>
      </w:tr>
      <w:tr>
        <w:tc>
          <w:tcPr/>
          <w:p>
            <w:pPr>
              <w:pStyle w:val="Compact"/>
              <w:jc w:val="left"/>
            </w:pPr>
            <w:r>
              <w:rPr>
                <w:rStyle w:val="VerbatimChar"/>
              </w:rPr>
              <w:t xml:space="preserve">grid</w:t>
            </w:r>
          </w:p>
        </w:tc>
        <w:tc>
          <w:tcPr/>
          <w:p>
            <w:pPr>
              <w:pStyle w:val="Compact"/>
              <w:jc w:val="left"/>
            </w:pPr>
            <w:r>
              <w:t xml:space="preserve">Offers low-level functions for building and arranging graphical objects in R.</w:t>
            </w:r>
          </w:p>
        </w:tc>
      </w:tr>
      <w:tr>
        <w:tc>
          <w:tcPr/>
          <w:p>
            <w:pPr>
              <w:pStyle w:val="Compact"/>
              <w:jc w:val="left"/>
            </w:pPr>
            <w:r>
              <w:rPr>
                <w:rStyle w:val="VerbatimChar"/>
              </w:rPr>
              <w:t xml:space="preserve">gghalves</w:t>
            </w:r>
          </w:p>
        </w:tc>
        <w:tc>
          <w:tcPr/>
          <w:p>
            <w:pPr>
              <w:pStyle w:val="Compact"/>
              <w:jc w:val="left"/>
            </w:pPr>
            <w:r>
              <w:t xml:space="preserve">Adds half‑geoms such as half‑violin and half‑boxplots to ggplot2 for compact comparisons.</w:t>
            </w:r>
          </w:p>
        </w:tc>
      </w:tr>
    </w:tbl>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(scales, ggrepel, patchwork, </w:t>
      </w:r>
      <w:r>
        <w:br/>
      </w:r>
      <w:r>
        <w:rPr>
          <w:rStyle w:val="NormalTok"/>
        </w:rPr>
        <w:t xml:space="preserve">               ggthemes, hrbrthemes,tidyverse, </w:t>
      </w:r>
      <w:r>
        <w:br/>
      </w:r>
      <w:r>
        <w:rPr>
          <w:rStyle w:val="NormalTok"/>
        </w:rPr>
        <w:t xml:space="preserve">               tidytext,treemapify, dplyr, RColorBrewer, grid, gghalves) </w:t>
      </w:r>
    </w:p>
    <w:p>
      <w:pPr>
        <w:pStyle w:val="Heading2"/>
      </w:pPr>
      <w:r>
        <w:t xml:space="preserve">Import data</w:t>
      </w:r>
    </w:p>
    <w:p>
      <w:pPr>
        <w:pStyle w:val="FirstParagraph"/>
      </w:pPr>
      <w:r>
        <w:t xml:space="preserve">The code imports the dataset </w:t>
      </w:r>
      <w:r>
        <w:rPr>
          <w:rStyle w:val="VerbatimChar"/>
        </w:rPr>
        <w:t xml:space="preserve">respopagesex2024.csv</w:t>
      </w:r>
      <w:r>
        <w:t xml:space="preserve"> and load the CSV file into a dataframe named </w:t>
      </w:r>
      <w:r>
        <w:rPr>
          <w:rStyle w:val="VerbatimChar"/>
        </w:rPr>
        <w:t xml:space="preserve">population_data</w:t>
      </w:r>
      <w:r>
        <w:t xml:space="preserve">.</w:t>
      </w:r>
    </w:p>
    <w:p>
      <w:pPr>
        <w:pStyle w:val="BodyText"/>
      </w:pPr>
      <w:r>
        <w:t xml:space="preserve">After import, the </w:t>
      </w:r>
      <w:r>
        <w:rPr>
          <w:rStyle w:val="VerbatimChar"/>
        </w:rPr>
        <w:t xml:space="preserve">mutate()</w:t>
      </w:r>
      <w:r>
        <w:t xml:space="preserve"> function is applied to convert the </w:t>
      </w:r>
      <w:r>
        <w:rPr>
          <w:rStyle w:val="VerbatimChar"/>
        </w:rPr>
        <w:t xml:space="preserve">Age</w:t>
      </w:r>
      <w:r>
        <w:t xml:space="preserve"> column from character to numeric format.</w:t>
      </w:r>
    </w:p>
    <w:p>
      <w:pPr>
        <w:pStyle w:val="SourceCode"/>
      </w:pPr>
      <w:r>
        <w:rPr>
          <w:rStyle w:val="NormalTok"/>
        </w:rPr>
        <w:t xml:space="preserve">population_data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"data/respopagesex2024.csv"</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 =</w:t>
      </w:r>
      <w:r>
        <w:rPr>
          <w:rStyle w:val="NormalTok"/>
        </w:rPr>
        <w:t xml:space="preserve"> </w:t>
      </w:r>
      <w:r>
        <w:rPr>
          <w:rStyle w:val="FunctionTok"/>
        </w:rPr>
        <w:t xml:space="preserve">as.numeric</w:t>
      </w:r>
      <w:r>
        <w:rPr>
          <w:rStyle w:val="NormalTok"/>
        </w:rPr>
        <w:t xml:space="preserve">(Age))</w:t>
      </w:r>
    </w:p>
    <w:p>
      <w:pPr>
        <w:pStyle w:val="Heading2"/>
      </w:pPr>
      <w:r>
        <w:t xml:space="preserve">Data overview</w:t>
      </w:r>
    </w:p>
    <w:p>
      <w:pPr>
        <w:pStyle w:val="FirstParagraph"/>
      </w:pPr>
      <w:r>
        <w:t xml:space="preserve"> </w:t>
      </w:r>
      <w:r>
        <w:rPr>
          <w:rStyle w:val="VerbatimChar"/>
        </w:rPr>
        <w:t xml:space="preserve">glimpse()</w:t>
      </w:r>
      <w:r>
        <w:t xml:space="preserve"> function provides a concise overview of the dataset’s structure, displaying column names, data types, and sample values.</w:t>
      </w:r>
    </w:p>
    <w:p>
      <w:pPr>
        <w:pStyle w:val="SourceCode"/>
      </w:pPr>
      <w:r>
        <w:rPr>
          <w:rStyle w:val="FunctionTok"/>
        </w:rPr>
        <w:t xml:space="preserve">glimpse</w:t>
      </w:r>
      <w:r>
        <w:rPr>
          <w:rStyle w:val="NormalTok"/>
        </w:rPr>
        <w:t xml:space="preserve">(population_data)</w:t>
      </w:r>
    </w:p>
    <w:p>
      <w:pPr>
        <w:pStyle w:val="SourceCode"/>
      </w:pPr>
      <w:r>
        <w:rPr>
          <w:rStyle w:val="VerbatimChar"/>
        </w:rPr>
        <w:t xml:space="preserve">Rows: 60,424</w:t>
      </w:r>
      <w:r>
        <w:br/>
      </w:r>
      <w:r>
        <w:rPr>
          <w:rStyle w:val="VerbatimChar"/>
        </w:rPr>
        <w:t xml:space="preserve">Columns: 6</w:t>
      </w:r>
      <w:r>
        <w:br/>
      </w:r>
      <w:r>
        <w:rPr>
          <w:rStyle w:val="VerbatimChar"/>
        </w:rPr>
        <w:t xml:space="preserve">$ PA   &lt;chr&gt; "Ang Mo Kio", "Ang Mo Kio", "Ang Mo Kio", "Ang Mo Kio", "Ang Mo K…</w:t>
      </w:r>
      <w:r>
        <w:br/>
      </w:r>
      <w:r>
        <w:rPr>
          <w:rStyle w:val="VerbatimChar"/>
        </w:rPr>
        <w:t xml:space="preserve">$ SZ   &lt;chr&gt; "Ang Mo Kio Town Centre", "Ang Mo Kio Town Centre", "Ang Mo Kio T…</w:t>
      </w:r>
      <w:r>
        <w:br/>
      </w:r>
      <w:r>
        <w:rPr>
          <w:rStyle w:val="VerbatimChar"/>
        </w:rPr>
        <w:t xml:space="preserve">$ Age  &lt;dbl&gt; 0, 0, 1, 1, 2, 2, 3, 3, 4, 4, 5, 5, 6, 6, 7, 7, 8, 8, 9, 9, 10, 1…</w:t>
      </w:r>
      <w:r>
        <w:br/>
      </w:r>
      <w:r>
        <w:rPr>
          <w:rStyle w:val="VerbatimChar"/>
        </w:rPr>
        <w:t xml:space="preserve">$ Sex  &lt;chr&gt; "Males", "Females", "Males", "Females", "Males", "Females", "Male…</w:t>
      </w:r>
      <w:r>
        <w:br/>
      </w:r>
      <w:r>
        <w:rPr>
          <w:rStyle w:val="VerbatimChar"/>
        </w:rPr>
        <w:t xml:space="preserve">$ Pop  &lt;dbl&gt; 10, 10, 10, 10, 10, 10, 10, 10, 30, 10, 20, 10, 20, 30, 30, 10, 3…</w:t>
      </w:r>
      <w:r>
        <w:br/>
      </w:r>
      <w:r>
        <w:rPr>
          <w:rStyle w:val="VerbatimChar"/>
        </w:rPr>
        <w:t xml:space="preserve">$ Time &lt;dbl&gt; 2024, 2024, 2024, 2024, 2024, 2024, 2024, 2024, 2024, 2024, 2024,…</w:t>
      </w:r>
    </w:p>
    <w:bookmarkEnd w:id="22"/>
    <w:bookmarkStart w:id="31" w:name="original-visualization"/>
    <w:p>
      <w:pPr>
        <w:pStyle w:val="Heading1"/>
      </w:pPr>
      <w:r>
        <w:t xml:space="preserve">3 Original visualization</w:t>
      </w:r>
    </w:p>
    <w:p>
      <w:pPr>
        <w:pStyle w:val="FirstParagraph"/>
      </w:pPr>
      <w:r>
        <w:t xml:space="preserve">The original visualization is from my classmate Tai Qiuyan. Please click on this</w:t>
      </w:r>
      <w:r>
        <w:t xml:space="preserve"> </w:t>
      </w:r>
      <w:hyperlink r:id="rId20">
        <w:r>
          <w:rPr>
            <w:rStyle w:val="Hyperlink"/>
            <w:b/>
            <w:bCs/>
          </w:rPr>
          <w:t xml:space="preserve">link</w:t>
        </w:r>
      </w:hyperlink>
      <w:r>
        <w:t xml:space="preserve"> </w:t>
      </w:r>
      <w:r>
        <w:t xml:space="preserve">to view her original visualization report or obtain more information. In this section, I will make comments and revisions on her visualization 3.</w:t>
      </w:r>
    </w:p>
    <w:bookmarkStart w:id="26" w:name="data-cleaning-and-preparation"/>
    <w:p>
      <w:pPr>
        <w:pStyle w:val="Heading2"/>
      </w:pPr>
      <w:r>
        <w:t xml:space="preserve">3.1 Data cleaning and preparation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RStudio.app/Contents/Resources/app/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All data import, data processing, and variable naming in the original visualisation strictly follow the code submitted by the classmate.</w:t>
            </w:r>
          </w:p>
        </w:tc>
      </w:tr>
    </w:tbl>
    <w:p>
      <w:pPr>
        <w:pStyle w:val="SourceCode"/>
      </w:pPr>
      <w:r>
        <w:rPr>
          <w:rStyle w:val="NormalTok"/>
        </w:rPr>
        <w:t xml:space="preserve">violin_data </w:t>
      </w:r>
      <w:r>
        <w:rPr>
          <w:rStyle w:val="OtherTok"/>
        </w:rPr>
        <w:t xml:space="preserve">&lt;-</w:t>
      </w:r>
      <w:r>
        <w:rPr>
          <w:rStyle w:val="NormalTok"/>
        </w:rPr>
        <w:t xml:space="preserve"> population_data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 =</w:t>
      </w:r>
      <w:r>
        <w:rPr>
          <w:rStyle w:val="NormalTok"/>
        </w:rPr>
        <w:t xml:space="preserve"> </w:t>
      </w:r>
      <w:r>
        <w:rPr>
          <w:rStyle w:val="FunctionTok"/>
        </w:rPr>
        <w:t xml:space="preserve">as.numeric</w:t>
      </w:r>
      <w:r>
        <w:rPr>
          <w:rStyle w:val="NormalTok"/>
        </w:rPr>
        <w:t xml:space="preserve">(Age))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(Age), </w:t>
      </w:r>
      <w:r>
        <w:rPr>
          <w:rStyle w:val="SpecialCharTok"/>
        </w:rPr>
        <w:t xml:space="preserve">!</w:t>
      </w:r>
      <w:r>
        <w:rPr>
          <w:rStyle w:val="FunctionTok"/>
        </w:rPr>
        <w:t xml:space="preserve">is.na</w:t>
      </w:r>
      <w:r>
        <w:rPr>
          <w:rStyle w:val="NormalTok"/>
        </w:rPr>
        <w:t xml:space="preserve">(PA)) </w:t>
      </w:r>
      <w:r>
        <w:rPr>
          <w:rStyle w:val="SpecialCharTok"/>
        </w:rPr>
        <w:t xml:space="preserve">%&gt;%</w:t>
      </w:r>
      <w:r>
        <w:br/>
      </w:r>
      <w:r>
        <w:rPr>
          <w:rStyle w:val="NormalTok"/>
        </w:rPr>
        <w:t xml:space="preserve">  </w:t>
      </w:r>
      <w:r>
        <w:rPr>
          <w:rStyle w:val="FunctionTok"/>
        </w:rPr>
        <w:t xml:space="preserve">group_by</w:t>
      </w:r>
      <w:r>
        <w:rPr>
          <w:rStyle w:val="NormalTok"/>
        </w:rPr>
        <w:t xml:space="preserve">(PA, Age)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 =</w:t>
      </w:r>
      <w:r>
        <w:rPr>
          <w:rStyle w:val="NormalTok"/>
        </w:rPr>
        <w:t xml:space="preserve"> </w:t>
      </w:r>
      <w:r>
        <w:rPr>
          <w:rStyle w:val="FunctionTok"/>
        </w:rPr>
        <w:t xml:space="preserve">sum</w:t>
      </w:r>
      <w:r>
        <w:rPr>
          <w:rStyle w:val="NormalTok"/>
        </w:rPr>
        <w:t xml:space="preserve">(Pop),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uncount</w:t>
      </w:r>
      <w:r>
        <w:rPr>
          <w:rStyle w:val="NormalTok"/>
        </w:rPr>
        <w:t xml:space="preserve">(</w:t>
      </w:r>
      <w:r>
        <w:rPr>
          <w:rStyle w:val="AttributeTok"/>
        </w:rPr>
        <w:t xml:space="preserve">weights =</w:t>
      </w:r>
      <w:r>
        <w:rPr>
          <w:rStyle w:val="NormalTok"/>
        </w:rPr>
        <w:t xml:space="preserve"> Pop)</w:t>
      </w:r>
      <w:r>
        <w:br/>
      </w:r>
      <w:r>
        <w:br/>
      </w:r>
      <w:r>
        <w:rPr>
          <w:rStyle w:val="NormalTok"/>
        </w:rPr>
        <w:t xml:space="preserve">top10_PAs </w:t>
      </w:r>
      <w:r>
        <w:rPr>
          <w:rStyle w:val="OtherTok"/>
        </w:rPr>
        <w:t xml:space="preserve">&lt;-</w:t>
      </w:r>
      <w:r>
        <w:rPr>
          <w:rStyle w:val="NormalTok"/>
        </w:rPr>
        <w:t xml:space="preserve"> population_data </w:t>
      </w:r>
      <w:r>
        <w:rPr>
          <w:rStyle w:val="SpecialCharTok"/>
        </w:rPr>
        <w:t xml:space="preserve">%&gt;%</w:t>
      </w:r>
      <w:r>
        <w:br/>
      </w:r>
      <w:r>
        <w:rPr>
          <w:rStyle w:val="NormalTok"/>
        </w:rPr>
        <w:t xml:space="preserve">  </w:t>
      </w:r>
      <w:r>
        <w:rPr>
          <w:rStyle w:val="FunctionTok"/>
        </w:rPr>
        <w:t xml:space="preserve">group_by</w:t>
      </w:r>
      <w:r>
        <w:rPr>
          <w:rStyle w:val="NormalTok"/>
        </w:rPr>
        <w:t xml:space="preserve">(PA)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Total_Pop =</w:t>
      </w:r>
      <w:r>
        <w:rPr>
          <w:rStyle w:val="NormalTok"/>
        </w:rPr>
        <w:t xml:space="preserve"> </w:t>
      </w:r>
      <w:r>
        <w:rPr>
          <w:rStyle w:val="FunctionTok"/>
        </w:rPr>
        <w:t xml:space="preserve">sum</w:t>
      </w:r>
      <w:r>
        <w:rPr>
          <w:rStyle w:val="NormalTok"/>
        </w:rPr>
        <w:t xml:space="preserve">(Pop),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(Total_Pop)) </w:t>
      </w:r>
      <w:r>
        <w:rPr>
          <w:rStyle w:val="SpecialCharTok"/>
        </w:rPr>
        <w:t xml:space="preserve">%&gt;%</w:t>
      </w:r>
      <w:r>
        <w:br/>
      </w:r>
      <w:r>
        <w:rPr>
          <w:rStyle w:val="NormalTok"/>
        </w:rPr>
        <w:t xml:space="preserve">  </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(PA)</w:t>
      </w:r>
      <w:r>
        <w:br/>
      </w:r>
      <w:r>
        <w:br/>
      </w:r>
      <w:r>
        <w:rPr>
          <w:rStyle w:val="NormalTok"/>
        </w:rPr>
        <w:t xml:space="preserve">violin_filtered </w:t>
      </w:r>
      <w:r>
        <w:rPr>
          <w:rStyle w:val="OtherTok"/>
        </w:rPr>
        <w:t xml:space="preserve">&lt;-</w:t>
      </w:r>
      <w:r>
        <w:rPr>
          <w:rStyle w:val="NormalTok"/>
        </w:rPr>
        <w:t xml:space="preserve"> violin_data </w:t>
      </w:r>
      <w:r>
        <w:rPr>
          <w:rStyle w:val="SpecialCharTok"/>
        </w:rPr>
        <w:t xml:space="preserve">%&gt;%</w:t>
      </w:r>
      <w:r>
        <w:br/>
      </w:r>
      <w:r>
        <w:rPr>
          <w:rStyle w:val="NormalTok"/>
        </w:rPr>
        <w:t xml:space="preserve">  </w:t>
      </w:r>
      <w:r>
        <w:rPr>
          <w:rStyle w:val="FunctionTok"/>
        </w:rPr>
        <w:t xml:space="preserve">filter</w:t>
      </w:r>
      <w:r>
        <w:rPr>
          <w:rStyle w:val="NormalTok"/>
        </w:rPr>
        <w:t xml:space="preserve">(PA </w:t>
      </w:r>
      <w:r>
        <w:rPr>
          <w:rStyle w:val="SpecialCharTok"/>
        </w:rPr>
        <w:t xml:space="preserve">%in%</w:t>
      </w:r>
      <w:r>
        <w:rPr>
          <w:rStyle w:val="NormalTok"/>
        </w:rPr>
        <w:t xml:space="preserve"> top10_PAs)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PA =</w:t>
      </w:r>
      <w:r>
        <w:rPr>
          <w:rStyle w:val="NormalTok"/>
        </w:rPr>
        <w:t xml:space="preserve"> </w:t>
      </w:r>
      <w:r>
        <w:rPr>
          <w:rStyle w:val="FunctionTok"/>
        </w:rPr>
        <w:t xml:space="preserve">factor</w:t>
      </w:r>
      <w:r>
        <w:rPr>
          <w:rStyle w:val="NormalTok"/>
        </w:rPr>
        <w:t xml:space="preserve">(PA, </w:t>
      </w:r>
      <w:r>
        <w:rPr>
          <w:rStyle w:val="AttributeTok"/>
        </w:rPr>
        <w:t xml:space="preserve">levels =</w:t>
      </w:r>
      <w:r>
        <w:rPr>
          <w:rStyle w:val="NormalTok"/>
        </w:rPr>
        <w:t xml:space="preserve"> top10_PAs))</w:t>
      </w:r>
      <w:r>
        <w:br/>
      </w:r>
      <w:r>
        <w:br/>
      </w:r>
      <w:r>
        <w:br/>
      </w:r>
      <w:r>
        <w:rPr>
          <w:rStyle w:val="NormalTok"/>
        </w:rPr>
        <w:t xml:space="preserve">top20_PAs </w:t>
      </w:r>
      <w:r>
        <w:rPr>
          <w:rStyle w:val="OtherTok"/>
        </w:rPr>
        <w:t xml:space="preserve">&lt;-</w:t>
      </w:r>
      <w:r>
        <w:rPr>
          <w:rStyle w:val="NormalTok"/>
        </w:rPr>
        <w:t xml:space="preserve"> population_data </w:t>
      </w:r>
      <w:r>
        <w:rPr>
          <w:rStyle w:val="SpecialCharTok"/>
        </w:rPr>
        <w:t xml:space="preserve">%&gt;%</w:t>
      </w:r>
      <w:r>
        <w:br/>
      </w:r>
      <w:r>
        <w:rPr>
          <w:rStyle w:val="NormalTok"/>
        </w:rPr>
        <w:t xml:space="preserve">  </w:t>
      </w:r>
      <w:r>
        <w:rPr>
          <w:rStyle w:val="FunctionTok"/>
        </w:rPr>
        <w:t xml:space="preserve">group_by</w:t>
      </w:r>
      <w:r>
        <w:rPr>
          <w:rStyle w:val="NormalTok"/>
        </w:rPr>
        <w:t xml:space="preserve">(PA)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Total_Pop =</w:t>
      </w:r>
      <w:r>
        <w:rPr>
          <w:rStyle w:val="NormalTok"/>
        </w:rPr>
        <w:t xml:space="preserve"> </w:t>
      </w:r>
      <w:r>
        <w:rPr>
          <w:rStyle w:val="FunctionTok"/>
        </w:rPr>
        <w:t xml:space="preserve">sum</w:t>
      </w:r>
      <w:r>
        <w:rPr>
          <w:rStyle w:val="NormalTok"/>
        </w:rPr>
        <w:t xml:space="preserve">(Pop),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(Total_Pop)) </w:t>
      </w:r>
      <w:r>
        <w:rPr>
          <w:rStyle w:val="SpecialCharTok"/>
        </w:rPr>
        <w:t xml:space="preserve">%&gt;%</w:t>
      </w:r>
      <w:r>
        <w:br/>
      </w:r>
      <w:r>
        <w:rPr>
          <w:rStyle w:val="NormalTok"/>
        </w:rPr>
        <w:t xml:space="preserve">  </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20</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(PA)</w:t>
      </w:r>
      <w:r>
        <w:br/>
      </w:r>
      <w:r>
        <w:br/>
      </w:r>
      <w:r>
        <w:rPr>
          <w:rStyle w:val="NormalTok"/>
        </w:rPr>
        <w:t xml:space="preserve">pa_summary20 </w:t>
      </w:r>
      <w:r>
        <w:rPr>
          <w:rStyle w:val="OtherTok"/>
        </w:rPr>
        <w:t xml:space="preserve">&lt;-</w:t>
      </w:r>
      <w:r>
        <w:rPr>
          <w:rStyle w:val="NormalTok"/>
        </w:rPr>
        <w:t xml:space="preserve"> violin_data </w:t>
      </w:r>
      <w:r>
        <w:rPr>
          <w:rStyle w:val="SpecialCharTok"/>
        </w:rPr>
        <w:t xml:space="preserve">%&gt;%</w:t>
      </w:r>
      <w:r>
        <w:br/>
      </w:r>
      <w:r>
        <w:rPr>
          <w:rStyle w:val="NormalTok"/>
        </w:rPr>
        <w:t xml:space="preserve">  </w:t>
      </w:r>
      <w:r>
        <w:rPr>
          <w:rStyle w:val="FunctionTok"/>
        </w:rPr>
        <w:t xml:space="preserve">filter</w:t>
      </w:r>
      <w:r>
        <w:rPr>
          <w:rStyle w:val="NormalTok"/>
        </w:rPr>
        <w:t xml:space="preserve">(PA </w:t>
      </w:r>
      <w:r>
        <w:rPr>
          <w:rStyle w:val="SpecialCharTok"/>
        </w:rPr>
        <w:t xml:space="preserve">%in%</w:t>
      </w:r>
      <w:r>
        <w:rPr>
          <w:rStyle w:val="NormalTok"/>
        </w:rPr>
        <w:t xml:space="preserve"> top20_PAs)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AgeGroup =</w:t>
      </w:r>
      <w:r>
        <w:rPr>
          <w:rStyle w:val="NormalTok"/>
        </w:rPr>
        <w:t xml:space="preserve"> </w:t>
      </w:r>
      <w:r>
        <w:rPr>
          <w:rStyle w:val="FunctionTok"/>
        </w:rPr>
        <w:t xml:space="preserve">if_else</w:t>
      </w:r>
      <w:r>
        <w:rPr>
          <w:rStyle w:val="NormalTok"/>
        </w:rPr>
        <w:t xml:space="preserve">(Age </w:t>
      </w:r>
      <w:r>
        <w:rPr>
          <w:rStyle w:val="SpecialCharTok"/>
        </w:rPr>
        <w:t xml:space="preserve">&gt;</w:t>
      </w:r>
      <w:r>
        <w:rPr>
          <w:rStyle w:val="NormalTok"/>
        </w:rPr>
        <w:t xml:space="preserve"> </w:t>
      </w:r>
      <w:r>
        <w:rPr>
          <w:rStyle w:val="DecValTok"/>
        </w:rPr>
        <w:t xml:space="preserve">65</w:t>
      </w:r>
      <w:r>
        <w:rPr>
          <w:rStyle w:val="NormalTok"/>
        </w:rPr>
        <w:t xml:space="preserve">, </w:t>
      </w:r>
      <w:r>
        <w:rPr>
          <w:rStyle w:val="StringTok"/>
        </w:rPr>
        <w:t xml:space="preserve">"Elderly"</w:t>
      </w:r>
      <w:r>
        <w:rPr>
          <w:rStyle w:val="NormalTok"/>
        </w:rPr>
        <w:t xml:space="preserve">, </w:t>
      </w:r>
      <w:r>
        <w:rPr>
          <w:rStyle w:val="StringTok"/>
        </w:rPr>
        <w:t xml:space="preserve">"Other"</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(PA)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Avg_Age      =</w:t>
      </w:r>
      <w:r>
        <w:rPr>
          <w:rStyle w:val="NormalTok"/>
        </w:rPr>
        <w:t xml:space="preserve"> </w:t>
      </w:r>
      <w:r>
        <w:rPr>
          <w:rStyle w:val="FunctionTok"/>
        </w:rPr>
        <w:t xml:space="preserve">mean</w:t>
      </w:r>
      <w:r>
        <w:rPr>
          <w:rStyle w:val="NormalTok"/>
        </w:rPr>
        <w:t xml:space="preserve">(Age),</w:t>
      </w:r>
      <w:r>
        <w:br/>
      </w:r>
      <w:r>
        <w:rPr>
          <w:rStyle w:val="NormalTok"/>
        </w:rPr>
        <w:t xml:space="preserve">    </w:t>
      </w:r>
      <w:r>
        <w:rPr>
          <w:rStyle w:val="AttributeTok"/>
        </w:rPr>
        <w:t xml:space="preserve">Total_Pop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Elderly_Prop =</w:t>
      </w:r>
      <w:r>
        <w:rPr>
          <w:rStyle w:val="NormalTok"/>
        </w:rPr>
        <w:t xml:space="preserve"> </w:t>
      </w:r>
      <w:r>
        <w:rPr>
          <w:rStyle w:val="FunctionTok"/>
        </w:rPr>
        <w:t xml:space="preserve">mean</w:t>
      </w:r>
      <w:r>
        <w:rPr>
          <w:rStyle w:val="NormalTok"/>
        </w:rPr>
        <w:t xml:space="preserve">(AgeGroup </w:t>
      </w:r>
      <w:r>
        <w:rPr>
          <w:rStyle w:val="SpecialCharTok"/>
        </w:rPr>
        <w:t xml:space="preserve">==</w:t>
      </w:r>
      <w:r>
        <w:rPr>
          <w:rStyle w:val="NormalTok"/>
        </w:rPr>
        <w:t xml:space="preserve"> </w:t>
      </w:r>
      <w:r>
        <w:rPr>
          <w:rStyle w:val="StringTok"/>
        </w:rPr>
        <w:t xml:space="preserve">"Elderly"</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w:t>
      </w:r>
    </w:p>
    <w:bookmarkEnd w:id="26"/>
    <w:bookmarkStart w:id="30" w:name="visualization"/>
    <w:p>
      <w:pPr>
        <w:pStyle w:val="Heading2"/>
      </w:pPr>
      <w:r>
        <w:t xml:space="preserve">3.2 Visualization</w:t>
      </w:r>
    </w:p>
    <w:p>
      <w:pPr>
        <w:pStyle w:val="Heading3"/>
      </w:pPr>
      <w:r>
        <w:t xml:space="preserve">The Plot</w:t>
      </w:r>
    </w:p>
    <w:p>
      <w:pPr>
        <w:pStyle w:val="FirstParagraph"/>
      </w:pPr>
      <w:r>
        <w:drawing>
          <wp:inline>
            <wp:extent cx="5334000" cy="6096000"/>
            <wp:effectExtent b="0" l="0" r="0" t="0"/>
            <wp:docPr descr="" title="" id="28" name="Picture"/>
            <a:graphic>
              <a:graphicData uri="http://schemas.openxmlformats.org/drawingml/2006/picture">
                <pic:pic>
                  <pic:nvPicPr>
                    <pic:cNvPr descr="Take-home_Ex01b_files/figure-docx/unnamed-chunk-5-1.png" id="29" name="Picture"/>
                    <pic:cNvPicPr>
                      <a:picLocks noChangeArrowheads="1" noChangeAspect="1"/>
                    </pic:cNvPicPr>
                  </pic:nvPicPr>
                  <pic:blipFill>
                    <a:blip r:embed="rId27"/>
                    <a:stretch>
                      <a:fillRect/>
                    </a:stretch>
                  </pic:blipFill>
                  <pic:spPr bwMode="auto">
                    <a:xfrm>
                      <a:off x="0" y="0"/>
                      <a:ext cx="5334000" cy="6096000"/>
                    </a:xfrm>
                    <a:prstGeom prst="rect">
                      <a:avLst/>
                    </a:prstGeom>
                    <a:noFill/>
                    <a:ln w="9525">
                      <a:noFill/>
                      <a:headEnd/>
                      <a:tailEnd/>
                    </a:ln>
                  </pic:spPr>
                </pic:pic>
              </a:graphicData>
            </a:graphic>
          </wp:inline>
        </w:drawing>
      </w:r>
    </w:p>
    <w:p>
      <w:pPr>
        <w:pStyle w:val="Heading3"/>
      </w:pPr>
      <w:r>
        <w:t xml:space="preserve">The Code</w:t>
      </w:r>
    </w:p>
    <w:p>
      <w:pPr>
        <w:pStyle w:val="SourceCode"/>
      </w:pPr>
      <w:r>
        <w:rPr>
          <w:rStyle w:val="CommentTok"/>
        </w:rPr>
        <w:t xml:space="preserve"># palette for all 20 PAs</w:t>
      </w:r>
      <w:r>
        <w:br/>
      </w:r>
      <w:r>
        <w:rPr>
          <w:rStyle w:val="NormalTok"/>
        </w:rPr>
        <w:t xml:space="preserve">area_colors_all </w:t>
      </w:r>
      <w:r>
        <w:rPr>
          <w:rStyle w:val="OtherTok"/>
        </w:rPr>
        <w:t xml:space="preserve">&lt;-</w:t>
      </w:r>
      <w:r>
        <w:rPr>
          <w:rStyle w:val="NormalTok"/>
        </w:rPr>
        <w:t xml:space="preserve"> </w:t>
      </w:r>
      <w:r>
        <w:rPr>
          <w:rStyle w:val="FunctionTok"/>
        </w:rPr>
        <w:t xml:space="preserve">colorRampPalette</w:t>
      </w:r>
      <w:r>
        <w:rPr>
          <w:rStyle w:val="NormalTok"/>
        </w:rPr>
        <w:t xml:space="preserve">(</w:t>
      </w:r>
      <w:r>
        <w:br/>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DecValTok"/>
        </w:rPr>
        <w:t xml:space="preserve">10</w:t>
      </w:r>
      <w:r>
        <w:rPr>
          <w:rStyle w:val="NormalTok"/>
        </w:rPr>
        <w:t xml:space="preserve">, </w:t>
      </w:r>
      <w:r>
        <w:rPr>
          <w:rStyle w:val="StringTok"/>
        </w:rPr>
        <w:t xml:space="preserve">"Set3"</w:t>
      </w:r>
      <w:r>
        <w:rPr>
          <w:rStyle w:val="NormalTok"/>
        </w:rPr>
        <w:t xml:space="preserve">)</w:t>
      </w:r>
      <w:r>
        <w:br/>
      </w:r>
      <w:r>
        <w:rPr>
          <w:rStyle w:val="NormalTok"/>
        </w:rPr>
        <w:t xml:space="preserve">)(</w:t>
      </w:r>
      <w:r>
        <w:rPr>
          <w:rStyle w:val="DecValTok"/>
        </w:rPr>
        <w:t xml:space="preserve">20</w:t>
      </w:r>
      <w:r>
        <w:rPr>
          <w:rStyle w:val="NormalTok"/>
        </w:rPr>
        <w:t xml:space="preserve">)</w:t>
      </w:r>
      <w:r>
        <w:br/>
      </w:r>
      <w:r>
        <w:rPr>
          <w:rStyle w:val="FunctionTok"/>
        </w:rPr>
        <w:t xml:space="preserve">names</w:t>
      </w:r>
      <w:r>
        <w:rPr>
          <w:rStyle w:val="NormalTok"/>
        </w:rPr>
        <w:t xml:space="preserve">(area_colors_all) </w:t>
      </w:r>
      <w:r>
        <w:rPr>
          <w:rStyle w:val="OtherTok"/>
        </w:rPr>
        <w:t xml:space="preserve">&lt;-</w:t>
      </w:r>
      <w:r>
        <w:rPr>
          <w:rStyle w:val="NormalTok"/>
        </w:rPr>
        <w:t xml:space="preserve"> top20_PAs</w:t>
      </w:r>
      <w:r>
        <w:br/>
      </w:r>
      <w:r>
        <w:br/>
      </w:r>
      <w:r>
        <w:rPr>
          <w:rStyle w:val="CommentTok"/>
        </w:rPr>
        <w:t xml:space="preserve"># Violin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(violin_filtered, </w:t>
      </w:r>
      <w:r>
        <w:rPr>
          <w:rStyle w:val="FunctionTok"/>
        </w:rPr>
        <w:t xml:space="preserve">aes</w:t>
      </w:r>
      <w:r>
        <w:rPr>
          <w:rStyle w:val="NormalTok"/>
        </w:rPr>
        <w:t xml:space="preserve">(</w:t>
      </w:r>
      <w:r>
        <w:rPr>
          <w:rStyle w:val="AttributeTok"/>
        </w:rPr>
        <w:t xml:space="preserve">x =</w:t>
      </w:r>
      <w:r>
        <w:rPr>
          <w:rStyle w:val="NormalTok"/>
        </w:rPr>
        <w:t xml:space="preserve"> PA, </w:t>
      </w:r>
      <w:r>
        <w:rPr>
          <w:rStyle w:val="AttributeTok"/>
        </w:rPr>
        <w:t xml:space="preserve">y =</w:t>
      </w:r>
      <w:r>
        <w:rPr>
          <w:rStyle w:val="NormalTok"/>
        </w:rPr>
        <w:t xml:space="preserve"> Age, </w:t>
      </w:r>
      <w:r>
        <w:rPr>
          <w:rStyle w:val="AttributeTok"/>
        </w:rPr>
        <w:t xml:space="preserve">fill =</w:t>
      </w:r>
      <w:r>
        <w:rPr>
          <w:rStyle w:val="NormalTok"/>
        </w:rPr>
        <w:t xml:space="preserve"> PA)) </w:t>
      </w:r>
      <w:r>
        <w:rPr>
          <w:rStyle w:val="SpecialCharTok"/>
        </w:rPr>
        <w:t xml:space="preserve">+</w:t>
      </w:r>
      <w:r>
        <w:br/>
      </w:r>
      <w:r>
        <w:rPr>
          <w:rStyle w:val="NormalTok"/>
        </w:rPr>
        <w:t xml:space="preserve">  </w:t>
      </w:r>
      <w:r>
        <w:rPr>
          <w:rStyle w:val="FunctionTok"/>
        </w:rPr>
        <w:t xml:space="preserve">geom_violin</w:t>
      </w:r>
      <w:r>
        <w:rPr>
          <w:rStyle w:val="NormalTok"/>
        </w:rPr>
        <w:t xml:space="preserve">(</w:t>
      </w:r>
      <w:r>
        <w:rPr>
          <w:rStyle w:val="AttributeTok"/>
        </w:rPr>
        <w:t xml:space="preserve">trim =</w:t>
      </w:r>
      <w:r>
        <w:rPr>
          <w:rStyle w:val="NormalTok"/>
        </w:rPr>
        <w:t xml:space="preserve"> </w:t>
      </w:r>
      <w:r>
        <w:rPr>
          <w:rStyle w:val="ConstantTok"/>
        </w:rPr>
        <w:t xml:space="preserve">FALSE</w:t>
      </w:r>
      <w:r>
        <w:rPr>
          <w:rStyle w:val="NormalTok"/>
        </w:rPr>
        <w:t xml:space="preserve">, </w:t>
      </w:r>
      <w:r>
        <w:rPr>
          <w:rStyle w:val="AttributeTok"/>
        </w:rPr>
        <w:t xml:space="preserve">scale =</w:t>
      </w:r>
      <w:r>
        <w:rPr>
          <w:rStyle w:val="NormalTok"/>
        </w:rPr>
        <w:t xml:space="preserve"> </w:t>
      </w:r>
      <w:r>
        <w:rPr>
          <w:rStyle w:val="StringTok"/>
        </w:rPr>
        <w:t xml:space="preserve">"area"</w:t>
      </w:r>
      <w:r>
        <w:rPr>
          <w:rStyle w:val="NormalTok"/>
        </w:rPr>
        <w:t xml:space="preserve">, </w:t>
      </w:r>
      <w:r>
        <w:rPr>
          <w:rStyle w:val="AttributeTok"/>
        </w:rPr>
        <w:t xml:space="preserve">width =</w:t>
      </w:r>
      <w:r>
        <w:rPr>
          <w:rStyle w:val="NormalTok"/>
        </w:rPr>
        <w:t xml:space="preserve"> </w:t>
      </w:r>
      <w:r>
        <w:rPr>
          <w:rStyle w:val="FloatTok"/>
        </w:rPr>
        <w:t xml:space="preserve">0.8</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width =</w:t>
      </w:r>
      <w:r>
        <w:rPr>
          <w:rStyle w:val="NormalTok"/>
        </w:rPr>
        <w:t xml:space="preserve"> </w:t>
      </w:r>
      <w:r>
        <w:rPr>
          <w:rStyle w:val="FloatTok"/>
        </w:rPr>
        <w:t xml:space="preserve">0.1</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area_colors_all[top10_PAs])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"Age Distribution by Planning Area (Top 10 Residential Areas)"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"Planning Area"</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"Age"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14</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18</w:t>
      </w:r>
      <w:r>
        <w:rPr>
          <w:rStyle w:val="NormalTok"/>
        </w:rPr>
        <w:t xml:space="preserve">)</w:t>
      </w:r>
      <w:r>
        <w:br/>
      </w:r>
      <w:r>
        <w:rPr>
          <w:rStyle w:val="NormalTok"/>
        </w:rPr>
        <w:t xml:space="preserve">  )</w:t>
      </w:r>
      <w:r>
        <w:br/>
      </w:r>
      <w:r>
        <w:br/>
      </w:r>
      <w:r>
        <w:rPr>
          <w:rStyle w:val="CommentTok"/>
        </w:rPr>
        <w:t xml:space="preserve"># Scatter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(pa_summary20,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Total_Pop,</w:t>
      </w:r>
      <w:r>
        <w:br/>
      </w:r>
      <w:r>
        <w:rPr>
          <w:rStyle w:val="NormalTok"/>
        </w:rPr>
        <w:t xml:space="preserve">      </w:t>
      </w:r>
      <w:r>
        <w:rPr>
          <w:rStyle w:val="AttributeTok"/>
        </w:rPr>
        <w:t xml:space="preserve">y =</w:t>
      </w:r>
      <w:r>
        <w:rPr>
          <w:rStyle w:val="NormalTok"/>
        </w:rPr>
        <w:t xml:space="preserve"> Avg_Age,</w:t>
      </w:r>
      <w:r>
        <w:br/>
      </w:r>
      <w:r>
        <w:rPr>
          <w:rStyle w:val="NormalTok"/>
        </w:rPr>
        <w:t xml:space="preserve">      </w:t>
      </w:r>
      <w:r>
        <w:rPr>
          <w:rStyle w:val="AttributeTok"/>
        </w:rPr>
        <w:t xml:space="preserve">size =</w:t>
      </w:r>
      <w:r>
        <w:rPr>
          <w:rStyle w:val="NormalTok"/>
        </w:rPr>
        <w:t xml:space="preserve"> Elderly_Prop,</w:t>
      </w:r>
      <w:r>
        <w:br/>
      </w:r>
      <w:r>
        <w:rPr>
          <w:rStyle w:val="NormalTok"/>
        </w:rPr>
        <w:t xml:space="preserve">      </w:t>
      </w:r>
      <w:r>
        <w:rPr>
          <w:rStyle w:val="AttributeTok"/>
        </w:rPr>
        <w:t xml:space="preserve">fill =</w:t>
      </w:r>
      <w:r>
        <w:rPr>
          <w:rStyle w:val="NormalTok"/>
        </w:rPr>
        <w:t xml:space="preserve"> PA</w:t>
      </w:r>
      <w:r>
        <w:br/>
      </w:r>
      <w:r>
        <w:rPr>
          <w:rStyle w:val="NormalTok"/>
        </w:rPr>
        <w:t xml:space="preserve">    ))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 =</w:t>
      </w:r>
      <w:r>
        <w:rPr>
          <w:rStyle w:val="NormalTok"/>
        </w:rPr>
        <w:t xml:space="preserve"> </w:t>
      </w:r>
      <w:r>
        <w:rPr>
          <w:rStyle w:val="DecValTok"/>
        </w:rPr>
        <w:t xml:space="preserve">21</w:t>
      </w:r>
      <w:r>
        <w:rPr>
          <w:rStyle w:val="NormalTok"/>
        </w:rPr>
        <w:t xml:space="preserve">, </w:t>
      </w:r>
      <w:r>
        <w:rPr>
          <w:rStyle w:val="AttributeTok"/>
        </w:rPr>
        <w:t xml:space="preserve">alpha =</w:t>
      </w:r>
      <w:r>
        <w:rPr>
          <w:rStyle w:val="NormalTok"/>
        </w:rPr>
        <w:t xml:space="preserve"> </w:t>
      </w:r>
      <w:r>
        <w:rPr>
          <w:rStyle w:val="FloatTok"/>
        </w:rPr>
        <w:t xml:space="preserve">0.8</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geom_text_repel</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PA), </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max.overlaps =</w:t>
      </w:r>
      <w:r>
        <w:rPr>
          <w:rStyle w:val="NormalTok"/>
        </w:rPr>
        <w:t xml:space="preserve"> </w:t>
      </w:r>
      <w:r>
        <w:rPr>
          <w:rStyle w:val="DecValTok"/>
        </w:rPr>
        <w:t xml:space="preserve">30</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area_colors_all, </w:t>
      </w:r>
      <w:r>
        <w:rPr>
          <w:rStyle w:val="AttributeTok"/>
        </w:rPr>
        <w:t xml:space="preserve">guide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scale_size_continuous</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"Elderly Proportion"</w:t>
      </w:r>
      <w:r>
        <w:rPr>
          <w:rStyle w:val="NormalTok"/>
        </w:rPr>
        <w:t xml:space="preserve">,</w:t>
      </w:r>
      <w:r>
        <w:br/>
      </w:r>
      <w:r>
        <w:rPr>
          <w:rStyle w:val="NormalTok"/>
        </w:rPr>
        <w:t xml:space="preserve">    </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20</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"Average Age vs. Total Population (Top 20 Planning Areas)"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"Total Population"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"Average Age"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14</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"right"</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18</w:t>
      </w:r>
      <w:r>
        <w:rPr>
          <w:rStyle w:val="NormalTok"/>
        </w:rPr>
        <w:t xml:space="preserve">)</w:t>
      </w:r>
      <w:r>
        <w:br/>
      </w:r>
      <w:r>
        <w:rPr>
          <w:rStyle w:val="NormalTok"/>
        </w:rPr>
        <w:t xml:space="preserve">  )</w:t>
      </w:r>
      <w:r>
        <w:br/>
      </w:r>
      <w:r>
        <w:br/>
      </w:r>
      <w:r>
        <w:rPr>
          <w:rStyle w:val="CommentTok"/>
        </w:rPr>
        <w:t xml:space="preserve"># combine</w:t>
      </w:r>
      <w:r>
        <w:br/>
      </w:r>
      <w:r>
        <w:rPr>
          <w:rStyle w:val="NormalTok"/>
        </w:rPr>
        <w:t xml:space="preserve">(p2 </w:t>
      </w:r>
      <w:r>
        <w:rPr>
          <w:rStyle w:val="SpecialCharTok"/>
        </w:rPr>
        <w:t xml:space="preserve">/</w:t>
      </w:r>
      <w:r>
        <w:rPr>
          <w:rStyle w:val="NormalTok"/>
        </w:rPr>
        <w:t xml:space="preserve"> p1) </w:t>
      </w:r>
      <w:r>
        <w:rPr>
          <w:rStyle w:val="SpecialCharTok"/>
        </w:rPr>
        <w:t xml:space="preserve">+</w:t>
      </w:r>
      <w:r>
        <w:rPr>
          <w:rStyle w:val="NormalTok"/>
        </w:rPr>
        <w:t xml:space="preserve"> </w:t>
      </w:r>
      <w:r>
        <w:rPr>
          <w:rStyle w:val="FunctionTok"/>
        </w:rPr>
        <w:t xml:space="preserve">plot_layout</w:t>
      </w:r>
      <w:r>
        <w:rPr>
          <w:rStyle w:val="NormalTok"/>
        </w:rPr>
        <w:t xml:space="preserve">(</w:t>
      </w:r>
      <w:r>
        <w:rPr>
          <w:rStyle w:val="AttributeTok"/>
        </w:rPr>
        <w:t xml:space="preserve">heights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FloatTok"/>
        </w:rPr>
        <w:t xml:space="preserve">0.6</w:t>
      </w:r>
      <w:r>
        <w:rPr>
          <w:rStyle w:val="NormalTok"/>
        </w:rPr>
        <w:t xml:space="preserve">))</w:t>
      </w:r>
    </w:p>
    <w:bookmarkEnd w:id="30"/>
    <w:bookmarkEnd w:id="31"/>
    <w:bookmarkStart w:id="49" w:name="evaluation-and-improvement"/>
    <w:p>
      <w:pPr>
        <w:pStyle w:val="Heading1"/>
      </w:pPr>
      <w:r>
        <w:t xml:space="preserve">4 Evaluation and Improvement</w:t>
      </w:r>
    </w:p>
    <w:bookmarkStart w:id="32" w:name="good-design-principles"/>
    <w:p>
      <w:pPr>
        <w:pStyle w:val="Heading2"/>
      </w:pPr>
      <w:r>
        <w:t xml:space="preserve">4.1 Good design principles</w:t>
      </w:r>
    </w:p>
    <w:p>
      <w:pPr>
        <w:numPr>
          <w:ilvl w:val="0"/>
          <w:numId w:val="1001"/>
        </w:numPr>
      </w:pPr>
      <w:r>
        <w:t xml:space="preserve">This visualization effectively integrates total population, average age, and elderly proportion into a single bubble chart, enabling users to compare the scale and aging level of multiple planning areas at a glance through a multidimensional view.</w:t>
      </w:r>
    </w:p>
    <w:p>
      <w:pPr>
        <w:numPr>
          <w:ilvl w:val="0"/>
          <w:numId w:val="1001"/>
        </w:numPr>
      </w:pPr>
      <w:r>
        <w:t xml:space="preserve">The use of consistent and vibrant color schemes across both charts ensures that the same planning areas are easily recognizable, enhancing readability and supporting a visually coherent interpretation across different visual elements.</w:t>
      </w:r>
    </w:p>
    <w:p>
      <w:pPr>
        <w:numPr>
          <w:ilvl w:val="0"/>
          <w:numId w:val="1001"/>
        </w:numPr>
      </w:pPr>
      <w:r>
        <w:t xml:space="preserve">The two charts complement each other: the upper bubble chart provides a macro-level overview of population characteristics, while the lower violin plot reveals detailed age distribution patterns, together offering a more comprehensive and in-depth understanding of demographic structures.</w:t>
      </w:r>
    </w:p>
    <w:bookmarkEnd w:id="32"/>
    <w:bookmarkStart w:id="33" w:name="further-improvement"/>
    <w:p>
      <w:pPr>
        <w:pStyle w:val="Heading2"/>
      </w:pPr>
      <w:r>
        <w:t xml:space="preserve">4.2 Further improvement</w:t>
      </w:r>
    </w:p>
    <w:p>
      <w:pPr>
        <w:numPr>
          <w:ilvl w:val="0"/>
          <w:numId w:val="1002"/>
        </w:numPr>
      </w:pPr>
      <w:r>
        <w:t xml:space="preserve">The y-axis of the violin plot lacks a clear label indicating that it represents age, and the wide scale range (0–75) without finer graduations makes it difficult for viewers to interpret the exact distribution. Adding a descriptive axis title and refining the scale would improve clarity.</w:t>
      </w:r>
    </w:p>
    <w:p>
      <w:pPr>
        <w:numPr>
          <w:ilvl w:val="0"/>
          <w:numId w:val="1002"/>
        </w:numPr>
      </w:pPr>
      <w:r>
        <w:t xml:space="preserve">In the bubble chart, some labels—such as those for Geylang and Serangoon—overlap with the bubbles or appear too densely packed, reducing legibility. This could be improved by repositioning the labels or abbreviating long area names to avoid visual clutter.</w:t>
      </w:r>
    </w:p>
    <w:p>
      <w:pPr>
        <w:numPr>
          <w:ilvl w:val="0"/>
          <w:numId w:val="1002"/>
        </w:numPr>
      </w:pPr>
      <w:r>
        <w:t xml:space="preserve">The violin plot does not include median lines or reference markers such as the age of 65, making it harder to quickly identify central tendencies or distinguish age structure differences across areas. Including such markers and enlarging the box plots would enhance interpretability.</w:t>
      </w:r>
    </w:p>
    <w:p>
      <w:pPr>
        <w:numPr>
          <w:ilvl w:val="0"/>
          <w:numId w:val="1002"/>
        </w:numPr>
      </w:pPr>
      <w:r>
        <w:t xml:space="preserve">The legend for the bubble chart is positioned too close to the bottom chart, disrupting the overall layout balance and drawing attention away from the data. Relocating the legend to the upper-right empty space and resizing it appropriately would create a more harmonious and visually balanced design.</w:t>
      </w:r>
    </w:p>
    <w:bookmarkEnd w:id="33"/>
    <w:bookmarkStart w:id="48" w:name="makeover-version"/>
    <w:p>
      <w:pPr>
        <w:pStyle w:val="Heading2"/>
      </w:pPr>
      <w:r>
        <w:t xml:space="preserve">4.3 Makeover version</w:t>
      </w:r>
    </w:p>
    <w:bookmarkStart w:id="34" w:name="data-prepare"/>
    <w:p>
      <w:pPr>
        <w:pStyle w:val="Heading3"/>
      </w:pPr>
      <w:r>
        <w:t xml:space="preserve">4.3.1 Data Prepare</w:t>
      </w:r>
    </w:p>
    <w:bookmarkEnd w:id="34"/>
    <w:p>
      <w:pPr>
        <w:pStyle w:val="Heading3"/>
      </w:pPr>
      <w:r>
        <w:t xml:space="preserve">The Description</w:t>
      </w:r>
    </w:p>
    <w:p>
      <w:pPr>
        <w:numPr>
          <w:ilvl w:val="0"/>
          <w:numId w:val="1003"/>
        </w:numPr>
      </w:pPr>
      <w:r>
        <w:t xml:space="preserve">The population_data was preprocessed specifically for violin plot visualization, aiming to generate age distribution data grouped by gender, in order to show the age structure of different genders across the top 10 most populous planning areas.</w:t>
      </w:r>
    </w:p>
    <w:p>
      <w:pPr>
        <w:numPr>
          <w:ilvl w:val="0"/>
          <w:numId w:val="1003"/>
        </w:numPr>
      </w:pPr>
      <w:r>
        <w:t xml:space="preserve">This line converts the PA variable in the pa_summary20 data frame into an ordered factor, following the population-based ranking specified in top20_PAs, to ensure that the x-axis in the subsequent plot displays planning areas sorted by population size.</w:t>
      </w:r>
    </w:p>
    <w:p>
      <w:pPr>
        <w:pStyle w:val="Heading3"/>
      </w:pPr>
      <w:r>
        <w:t xml:space="preserve">The Code</w:t>
      </w:r>
    </w:p>
    <w:p>
      <w:pPr>
        <w:pStyle w:val="SourceCode"/>
      </w:pPr>
      <w:r>
        <w:rPr>
          <w:rStyle w:val="NormalTok"/>
        </w:rPr>
        <w:t xml:space="preserve">violin_gender_split </w:t>
      </w:r>
      <w:r>
        <w:rPr>
          <w:rStyle w:val="OtherTok"/>
        </w:rPr>
        <w:t xml:space="preserve">&lt;-</w:t>
      </w:r>
      <w:r>
        <w:rPr>
          <w:rStyle w:val="NormalTok"/>
        </w:rPr>
        <w:t xml:space="preserve"> population_data </w:t>
      </w:r>
      <w:r>
        <w:rPr>
          <w:rStyle w:val="SpecialCharTok"/>
        </w:rPr>
        <w:t xml:space="preserve">%&gt;%</w:t>
      </w:r>
      <w:r>
        <w:br/>
      </w:r>
      <w:r>
        <w:rPr>
          <w:rStyle w:val="NormalTok"/>
        </w:rPr>
        <w:t xml:space="preserve">  </w:t>
      </w:r>
      <w:r>
        <w:rPr>
          <w:rStyle w:val="FunctionTok"/>
        </w:rPr>
        <w:t xml:space="preserve">filter</w:t>
      </w:r>
      <w:r>
        <w:rPr>
          <w:rStyle w:val="NormalTok"/>
        </w:rPr>
        <w:t xml:space="preserve">(PA </w:t>
      </w:r>
      <w:r>
        <w:rPr>
          <w:rStyle w:val="SpecialCharTok"/>
        </w:rPr>
        <w:t xml:space="preserve">%in%</w:t>
      </w:r>
      <w:r>
        <w:rPr>
          <w:rStyle w:val="NormalTok"/>
        </w:rPr>
        <w:t xml:space="preserve"> top10_PAs)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 =</w:t>
      </w:r>
      <w:r>
        <w:rPr>
          <w:rStyle w:val="NormalTok"/>
        </w:rPr>
        <w:t xml:space="preserve"> </w:t>
      </w:r>
      <w:r>
        <w:rPr>
          <w:rStyle w:val="FunctionTok"/>
        </w:rPr>
        <w:t xml:space="preserve">as.numeric</w:t>
      </w:r>
      <w:r>
        <w:rPr>
          <w:rStyle w:val="NormalTok"/>
        </w:rPr>
        <w:t xml:space="preserve">(Age))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(Sex), </w:t>
      </w:r>
      <w:r>
        <w:rPr>
          <w:rStyle w:val="SpecialCharTok"/>
        </w:rPr>
        <w:t xml:space="preserve">!</w:t>
      </w:r>
      <w:r>
        <w:rPr>
          <w:rStyle w:val="FunctionTok"/>
        </w:rPr>
        <w:t xml:space="preserve">is.na</w:t>
      </w:r>
      <w:r>
        <w:rPr>
          <w:rStyle w:val="NormalTok"/>
        </w:rPr>
        <w:t xml:space="preserve">(Age)) </w:t>
      </w:r>
      <w:r>
        <w:rPr>
          <w:rStyle w:val="SpecialCharTok"/>
        </w:rPr>
        <w:t xml:space="preserve">%&gt;%</w:t>
      </w:r>
      <w:r>
        <w:br/>
      </w:r>
      <w:r>
        <w:rPr>
          <w:rStyle w:val="NormalTok"/>
        </w:rPr>
        <w:t xml:space="preserve">  </w:t>
      </w:r>
      <w:r>
        <w:rPr>
          <w:rStyle w:val="FunctionTok"/>
        </w:rPr>
        <w:t xml:space="preserve">group_by</w:t>
      </w:r>
      <w:r>
        <w:rPr>
          <w:rStyle w:val="NormalTok"/>
        </w:rPr>
        <w:t xml:space="preserve">(PA, Sex, Age)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 =</w:t>
      </w:r>
      <w:r>
        <w:rPr>
          <w:rStyle w:val="NormalTok"/>
        </w:rPr>
        <w:t xml:space="preserve"> </w:t>
      </w:r>
      <w:r>
        <w:rPr>
          <w:rStyle w:val="FunctionTok"/>
        </w:rPr>
        <w:t xml:space="preserve">sum</w:t>
      </w:r>
      <w:r>
        <w:rPr>
          <w:rStyle w:val="NormalTok"/>
        </w:rPr>
        <w:t xml:space="preserve">(Pop),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uncount</w:t>
      </w:r>
      <w:r>
        <w:rPr>
          <w:rStyle w:val="NormalTok"/>
        </w:rPr>
        <w:t xml:space="preserve">(</w:t>
      </w:r>
      <w:r>
        <w:rPr>
          <w:rStyle w:val="AttributeTok"/>
        </w:rPr>
        <w:t xml:space="preserve">weights =</w:t>
      </w:r>
      <w:r>
        <w:rPr>
          <w:rStyle w:val="NormalTok"/>
        </w:rPr>
        <w:t xml:space="preserve"> Pop)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Sex =</w:t>
      </w:r>
      <w:r>
        <w:rPr>
          <w:rStyle w:val="NormalTok"/>
        </w:rPr>
        <w:t xml:space="preserve"> </w:t>
      </w:r>
      <w:r>
        <w:rPr>
          <w:rStyle w:val="FunctionTok"/>
        </w:rPr>
        <w:t xml:space="preserve">factor</w:t>
      </w:r>
      <w:r>
        <w:rPr>
          <w:rStyle w:val="NormalTok"/>
        </w:rPr>
        <w:t xml:space="preserve">(Sex,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"Females"</w:t>
      </w:r>
      <w:r>
        <w:rPr>
          <w:rStyle w:val="NormalTok"/>
        </w:rPr>
        <w:t xml:space="preserve">, </w:t>
      </w:r>
      <w:r>
        <w:rPr>
          <w:rStyle w:val="StringTok"/>
        </w:rPr>
        <w:t xml:space="preserve">"Males"</w:t>
      </w:r>
      <w:r>
        <w:rPr>
          <w:rStyle w:val="NormalTok"/>
        </w:rPr>
        <w:t xml:space="preserve">)),</w:t>
      </w:r>
      <w:r>
        <w:br/>
      </w:r>
      <w:r>
        <w:rPr>
          <w:rStyle w:val="NormalTok"/>
        </w:rPr>
        <w:t xml:space="preserve">    </w:t>
      </w:r>
      <w:r>
        <w:rPr>
          <w:rStyle w:val="AttributeTok"/>
        </w:rPr>
        <w:t xml:space="preserve">PA =</w:t>
      </w:r>
      <w:r>
        <w:rPr>
          <w:rStyle w:val="NormalTok"/>
        </w:rPr>
        <w:t xml:space="preserve"> </w:t>
      </w:r>
      <w:r>
        <w:rPr>
          <w:rStyle w:val="FunctionTok"/>
        </w:rPr>
        <w:t xml:space="preserve">factor</w:t>
      </w:r>
      <w:r>
        <w:rPr>
          <w:rStyle w:val="NormalTok"/>
        </w:rPr>
        <w:t xml:space="preserve">(PA, </w:t>
      </w:r>
      <w:r>
        <w:rPr>
          <w:rStyle w:val="AttributeTok"/>
        </w:rPr>
        <w:t xml:space="preserve">levels =</w:t>
      </w:r>
      <w:r>
        <w:rPr>
          <w:rStyle w:val="NormalTok"/>
        </w:rPr>
        <w:t xml:space="preserve"> top10_PAs)</w:t>
      </w:r>
      <w:r>
        <w:br/>
      </w:r>
      <w:r>
        <w:rPr>
          <w:rStyle w:val="NormalTok"/>
        </w:rPr>
        <w:t xml:space="preserve">  )</w:t>
      </w:r>
      <w:r>
        <w:br/>
      </w:r>
      <w:r>
        <w:br/>
      </w:r>
      <w:r>
        <w:rPr>
          <w:rStyle w:val="NormalTok"/>
        </w:rPr>
        <w:t xml:space="preserve">pa_summary20</w:t>
      </w:r>
      <w:r>
        <w:rPr>
          <w:rStyle w:val="SpecialCharTok"/>
        </w:rPr>
        <w:t xml:space="preserve">$</w:t>
      </w:r>
      <w:r>
        <w:rPr>
          <w:rStyle w:val="NormalTok"/>
        </w:rPr>
        <w:t xml:space="preserve">PA </w:t>
      </w:r>
      <w:r>
        <w:rPr>
          <w:rStyle w:val="OtherTok"/>
        </w:rPr>
        <w:t xml:space="preserve">&lt;-</w:t>
      </w:r>
      <w:r>
        <w:rPr>
          <w:rStyle w:val="NormalTok"/>
        </w:rPr>
        <w:t xml:space="preserve"> </w:t>
      </w:r>
      <w:r>
        <w:rPr>
          <w:rStyle w:val="FunctionTok"/>
        </w:rPr>
        <w:t xml:space="preserve">factor</w:t>
      </w:r>
      <w:r>
        <w:rPr>
          <w:rStyle w:val="NormalTok"/>
        </w:rPr>
        <w:t xml:space="preserve">(pa_summary20</w:t>
      </w:r>
      <w:r>
        <w:rPr>
          <w:rStyle w:val="SpecialCharTok"/>
        </w:rPr>
        <w:t xml:space="preserve">$</w:t>
      </w:r>
      <w:r>
        <w:rPr>
          <w:rStyle w:val="NormalTok"/>
        </w:rPr>
        <w:t xml:space="preserve">PA, </w:t>
      </w:r>
      <w:r>
        <w:rPr>
          <w:rStyle w:val="AttributeTok"/>
        </w:rPr>
        <w:t xml:space="preserve">levels =</w:t>
      </w:r>
      <w:r>
        <w:rPr>
          <w:rStyle w:val="NormalTok"/>
        </w:rPr>
        <w:t xml:space="preserve"> top20_PAs)</w:t>
      </w:r>
    </w:p>
    <w:bookmarkStart w:id="41" w:name="markover-version-1"/>
    <w:p>
      <w:pPr>
        <w:pStyle w:val="Heading3"/>
      </w:pPr>
      <w:r>
        <w:t xml:space="preserve">4.3.2 Markover Version 1</w:t>
      </w:r>
    </w:p>
    <w:p>
      <w:pPr>
        <w:pStyle w:val="Heading4"/>
      </w:pPr>
      <w:r>
        <w:t xml:space="preserve">The Plot</w:t>
      </w:r>
    </w:p>
    <w:p>
      <w:pPr>
        <w:pStyle w:val="FirstParagraph"/>
      </w:pPr>
      <w:r>
        <w:drawing>
          <wp:inline>
            <wp:extent cx="5334000" cy="6096000"/>
            <wp:effectExtent b="0" l="0" r="0" t="0"/>
            <wp:docPr descr="" title="" id="36" name="Picture"/>
            <a:graphic>
              <a:graphicData uri="http://schemas.openxmlformats.org/drawingml/2006/picture">
                <pic:pic>
                  <pic:nvPicPr>
                    <pic:cNvPr descr="Take-home_Ex01b_files/figure-docx/unnamed-chunk-8-1.png" id="37" name="Picture"/>
                    <pic:cNvPicPr>
                      <a:picLocks noChangeArrowheads="1" noChangeAspect="1"/>
                    </pic:cNvPicPr>
                  </pic:nvPicPr>
                  <pic:blipFill>
                    <a:blip r:embed="rId35"/>
                    <a:stretch>
                      <a:fillRect/>
                    </a:stretch>
                  </pic:blipFill>
                  <pic:spPr bwMode="auto">
                    <a:xfrm>
                      <a:off x="0" y="0"/>
                      <a:ext cx="5334000" cy="6096000"/>
                    </a:xfrm>
                    <a:prstGeom prst="rect">
                      <a:avLst/>
                    </a:prstGeom>
                    <a:noFill/>
                    <a:ln w="9525">
                      <a:noFill/>
                      <a:headEnd/>
                      <a:tailEnd/>
                    </a:ln>
                  </pic:spPr>
                </pic:pic>
              </a:graphicData>
            </a:graphic>
          </wp:inline>
        </w:drawing>
      </w:r>
    </w:p>
    <w:p>
      <w:pPr>
        <w:pStyle w:val="Heading4"/>
      </w:pPr>
      <w:r>
        <w:t xml:space="preserve">The Code</w:t>
      </w:r>
    </w:p>
    <w:p>
      <w:pPr>
        <w:pStyle w:val="SourceCode"/>
      </w:pPr>
      <w:r>
        <w:rPr>
          <w:rStyle w:val="NormalTok"/>
        </w:rPr>
        <w:t xml:space="preserve">area_colors_all </w:t>
      </w:r>
      <w:r>
        <w:rPr>
          <w:rStyle w:val="OtherTok"/>
        </w:rPr>
        <w:t xml:space="preserve">&lt;-</w:t>
      </w:r>
      <w:r>
        <w:rPr>
          <w:rStyle w:val="NormalTok"/>
        </w:rPr>
        <w:t xml:space="preserve"> </w:t>
      </w:r>
      <w:r>
        <w:rPr>
          <w:rStyle w:val="FunctionTok"/>
        </w:rPr>
        <w:t xml:space="preserve">colorRampPalette</w:t>
      </w:r>
      <w:r>
        <w:rPr>
          <w:rStyle w:val="NormalTok"/>
        </w:rPr>
        <w:t xml:space="preserve">(RColorBrewer</w:t>
      </w:r>
      <w:r>
        <w:rPr>
          <w:rStyle w:val="SpecialCharTok"/>
        </w:rPr>
        <w:t xml:space="preserve">::</w:t>
      </w:r>
      <w:r>
        <w:rPr>
          <w:rStyle w:val="FunctionTok"/>
        </w:rPr>
        <w:t xml:space="preserve">brewer.pal</w:t>
      </w:r>
      <w:r>
        <w:rPr>
          <w:rStyle w:val="NormalTok"/>
        </w:rPr>
        <w:t xml:space="preserve">(</w:t>
      </w:r>
      <w:r>
        <w:rPr>
          <w:rStyle w:val="DecValTok"/>
        </w:rPr>
        <w:t xml:space="preserve">10</w:t>
      </w:r>
      <w:r>
        <w:rPr>
          <w:rStyle w:val="NormalTok"/>
        </w:rPr>
        <w:t xml:space="preserve">, </w:t>
      </w:r>
      <w:r>
        <w:rPr>
          <w:rStyle w:val="StringTok"/>
        </w:rPr>
        <w:t xml:space="preserve">"Set3"</w:t>
      </w:r>
      <w:r>
        <w:rPr>
          <w:rStyle w:val="NormalTok"/>
        </w:rPr>
        <w:t xml:space="preserve">))(</w:t>
      </w:r>
      <w:r>
        <w:rPr>
          <w:rStyle w:val="DecValTok"/>
        </w:rPr>
        <w:t xml:space="preserve">20</w:t>
      </w:r>
      <w:r>
        <w:rPr>
          <w:rStyle w:val="NormalTok"/>
        </w:rPr>
        <w:t xml:space="preserve">)</w:t>
      </w:r>
      <w:r>
        <w:br/>
      </w:r>
      <w:r>
        <w:rPr>
          <w:rStyle w:val="FunctionTok"/>
        </w:rPr>
        <w:t xml:space="preserve">names</w:t>
      </w:r>
      <w:r>
        <w:rPr>
          <w:rStyle w:val="NormalTok"/>
        </w:rPr>
        <w:t xml:space="preserve">(area_colors_all) </w:t>
      </w:r>
      <w:r>
        <w:rPr>
          <w:rStyle w:val="OtherTok"/>
        </w:rPr>
        <w:t xml:space="preserve">&lt;-</w:t>
      </w:r>
      <w:r>
        <w:rPr>
          <w:rStyle w:val="NormalTok"/>
        </w:rPr>
        <w:t xml:space="preserve"> top20_PAs</w:t>
      </w:r>
      <w:r>
        <w:br/>
      </w:r>
      <w:r>
        <w:br/>
      </w:r>
      <w:r>
        <w:rPr>
          <w:rStyle w:val="NormalTok"/>
        </w:rPr>
        <w:t xml:space="preserve">p5 </w:t>
      </w:r>
      <w:r>
        <w:rPr>
          <w:rStyle w:val="OtherTok"/>
        </w:rPr>
        <w:t xml:space="preserve">&lt;-</w:t>
      </w:r>
      <w:r>
        <w:rPr>
          <w:rStyle w:val="NormalTok"/>
        </w:rPr>
        <w:t xml:space="preserve"> </w:t>
      </w:r>
      <w:r>
        <w:rPr>
          <w:rStyle w:val="FunctionTok"/>
        </w:rPr>
        <w:t xml:space="preserve">ggplot</w:t>
      </w:r>
      <w:r>
        <w:rPr>
          <w:rStyle w:val="NormalTok"/>
        </w:rPr>
        <w:t xml:space="preserve">(pa_summary20, </w:t>
      </w:r>
      <w:r>
        <w:rPr>
          <w:rStyle w:val="FunctionTok"/>
        </w:rPr>
        <w:t xml:space="preserve">aes</w:t>
      </w:r>
      <w:r>
        <w:rPr>
          <w:rStyle w:val="NormalTok"/>
        </w:rPr>
        <w:t xml:space="preserve">(</w:t>
      </w:r>
      <w:r>
        <w:rPr>
          <w:rStyle w:val="AttributeTok"/>
        </w:rPr>
        <w:t xml:space="preserve">x =</w:t>
      </w:r>
      <w:r>
        <w:rPr>
          <w:rStyle w:val="NormalTok"/>
        </w:rPr>
        <w:t xml:space="preserve"> Total_Pop, </w:t>
      </w:r>
      <w:r>
        <w:br/>
      </w:r>
      <w:r>
        <w:rPr>
          <w:rStyle w:val="NormalTok"/>
        </w:rPr>
        <w:t xml:space="preserve">                               </w:t>
      </w:r>
      <w:r>
        <w:rPr>
          <w:rStyle w:val="AttributeTok"/>
        </w:rPr>
        <w:t xml:space="preserve">y =</w:t>
      </w:r>
      <w:r>
        <w:rPr>
          <w:rStyle w:val="NormalTok"/>
        </w:rPr>
        <w:t xml:space="preserve"> Avg_Age, </w:t>
      </w:r>
      <w:r>
        <w:br/>
      </w:r>
      <w:r>
        <w:rPr>
          <w:rStyle w:val="NormalTok"/>
        </w:rPr>
        <w:t xml:space="preserve">                               </w:t>
      </w:r>
      <w:r>
        <w:rPr>
          <w:rStyle w:val="AttributeTok"/>
        </w:rPr>
        <w:t xml:space="preserve">size =</w:t>
      </w:r>
      <w:r>
        <w:rPr>
          <w:rStyle w:val="NormalTok"/>
        </w:rPr>
        <w:t xml:space="preserve"> Elderly_Prop)) </w:t>
      </w:r>
      <w:r>
        <w:rPr>
          <w:rStyle w:val="SpecialCharTok"/>
        </w:rPr>
        <w:t xml:space="preserve">+</w:t>
      </w:r>
      <w:r>
        <w:br/>
      </w:r>
      <w:r>
        <w:rPr>
          <w:rStyle w:val="NormalTok"/>
        </w:rPr>
        <w:t xml:space="preserve">  </w:t>
      </w:r>
      <w:r>
        <w:rPr>
          <w:rStyle w:val="FunctionTok"/>
        </w:rPr>
        <w:t xml:space="preserve">geom_point</w:t>
      </w:r>
      <w:r>
        <w:rPr>
          <w:rStyle w:val="NormalTok"/>
        </w:rPr>
        <w:t xml:space="preserve">(</w:t>
      </w:r>
      <w:r>
        <w:br/>
      </w:r>
      <w:r>
        <w:rPr>
          <w:rStyle w:val="NormalTok"/>
        </w:rPr>
        <w:t xml:space="preserve">    </w:t>
      </w:r>
      <w:r>
        <w:rPr>
          <w:rStyle w:val="AttributeTok"/>
        </w:rPr>
        <w:t xml:space="preserve">fill =</w:t>
      </w:r>
      <w:r>
        <w:rPr>
          <w:rStyle w:val="NormalTok"/>
        </w:rPr>
        <w:t xml:space="preserve"> area_colors_all[pa_summary20</w:t>
      </w:r>
      <w:r>
        <w:rPr>
          <w:rStyle w:val="SpecialCharTok"/>
        </w:rPr>
        <w:t xml:space="preserve">$</w:t>
      </w:r>
      <w:r>
        <w:rPr>
          <w:rStyle w:val="NormalTok"/>
        </w:rPr>
        <w:t xml:space="preserve">PA],</w:t>
      </w:r>
      <w:r>
        <w:br/>
      </w:r>
      <w:r>
        <w:rPr>
          <w:rStyle w:val="NormalTok"/>
        </w:rPr>
        <w:t xml:space="preserve">    </w:t>
      </w:r>
      <w:r>
        <w:rPr>
          <w:rStyle w:val="AttributeTok"/>
        </w:rPr>
        <w:t xml:space="preserve">shape =</w:t>
      </w:r>
      <w:r>
        <w:rPr>
          <w:rStyle w:val="NormalTok"/>
        </w:rPr>
        <w:t xml:space="preserve"> </w:t>
      </w:r>
      <w:r>
        <w:rPr>
          <w:rStyle w:val="DecValTok"/>
        </w:rPr>
        <w:t xml:space="preserve">21</w:t>
      </w:r>
      <w:r>
        <w:rPr>
          <w:rStyle w:val="NormalTok"/>
        </w:rPr>
        <w:t xml:space="preserve">,</w:t>
      </w:r>
      <w:r>
        <w:br/>
      </w:r>
      <w:r>
        <w:rPr>
          <w:rStyle w:val="NormalTok"/>
        </w:rPr>
        <w:t xml:space="preserve">    </w:t>
      </w:r>
      <w:r>
        <w:rPr>
          <w:rStyle w:val="AttributeTok"/>
        </w:rPr>
        <w:t xml:space="preserve">stroke =</w:t>
      </w:r>
      <w:r>
        <w:rPr>
          <w:rStyle w:val="NormalTok"/>
        </w:rPr>
        <w:t xml:space="preserve"> </w:t>
      </w:r>
      <w:r>
        <w:rPr>
          <w:rStyle w:val="FloatTok"/>
        </w:rPr>
        <w:t xml:space="preserve">0.6</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0.85</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show.legend =</w:t>
      </w:r>
      <w:r>
        <w:rPr>
          <w:rStyle w:val="NormalTok"/>
        </w:rPr>
        <w:t xml:space="preserve"> </w:t>
      </w:r>
      <w:r>
        <w:rPr>
          <w:rStyle w:val="ConstantTok"/>
        </w:rPr>
        <w:t xml:space="preserve">TRUE</w:t>
      </w:r>
      <w:r>
        <w:br/>
      </w:r>
      <w:r>
        <w:rPr>
          <w:rStyle w:val="NormalTok"/>
        </w:rPr>
        <w:t xml:space="preserve">  ) </w:t>
      </w:r>
      <w:r>
        <w:rPr>
          <w:rStyle w:val="SpecialCharTok"/>
        </w:rPr>
        <w:t xml:space="preserve">+</w:t>
      </w:r>
      <w:r>
        <w:br/>
      </w:r>
      <w:r>
        <w:rPr>
          <w:rStyle w:val="NormalTok"/>
        </w:rPr>
        <w:t xml:space="preserve">  </w:t>
      </w:r>
      <w:r>
        <w:rPr>
          <w:rStyle w:val="FunctionTok"/>
        </w:rPr>
        <w:t xml:space="preserve">geom_text_repel</w:t>
      </w:r>
      <w:r>
        <w:rPr>
          <w:rStyle w:val="NormalTok"/>
        </w:rPr>
        <w:t xml:space="preserve">(</w:t>
      </w:r>
      <w:r>
        <w:br/>
      </w:r>
      <w:r>
        <w:rPr>
          <w:rStyle w:val="NormalTok"/>
        </w:rPr>
        <w:t xml:space="preserve">    </w:t>
      </w:r>
      <w:r>
        <w:rPr>
          <w:rStyle w:val="AttributeTok"/>
        </w:rPr>
        <w:t xml:space="preserve">data =</w:t>
      </w:r>
      <w:r>
        <w:rPr>
          <w:rStyle w:val="NormalTok"/>
        </w:rPr>
        <w:t xml:space="preserve"> </w:t>
      </w:r>
      <w:r>
        <w:rPr>
          <w:rStyle w:val="FunctionTok"/>
        </w:rPr>
        <w:t xml:space="preserve">subset</w:t>
      </w:r>
      <w:r>
        <w:rPr>
          <w:rStyle w:val="NormalTok"/>
        </w:rPr>
        <w:t xml:space="preserve">(pa_summary20, </w:t>
      </w:r>
      <w:r>
        <w:br/>
      </w:r>
      <w:r>
        <w:rPr>
          <w:rStyle w:val="NormalTok"/>
        </w:rPr>
        <w:t xml:space="preserve">                  PA </w:t>
      </w:r>
      <w:r>
        <w:rPr>
          <w:rStyle w:val="SpecialCharTok"/>
        </w:rPr>
        <w:t xml:space="preserve">==</w:t>
      </w:r>
      <w:r>
        <w:rPr>
          <w:rStyle w:val="NormalTok"/>
        </w:rPr>
        <w:t xml:space="preserve"> </w:t>
      </w:r>
      <w:r>
        <w:rPr>
          <w:rStyle w:val="StringTok"/>
        </w:rPr>
        <w:t xml:space="preserve">"Serangoon"</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PA),</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box.padding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point.padding =</w:t>
      </w:r>
      <w:r>
        <w:rPr>
          <w:rStyle w:val="NormalTok"/>
        </w:rPr>
        <w:t xml:space="preserve"> </w:t>
      </w:r>
      <w:r>
        <w:rPr>
          <w:rStyle w:val="FloatTok"/>
        </w:rPr>
        <w:t xml:space="preserve">0.6</w:t>
      </w:r>
      <w:r>
        <w:rPr>
          <w:rStyle w:val="NormalTok"/>
        </w:rPr>
        <w:t xml:space="preserve">,</w:t>
      </w:r>
      <w:r>
        <w:br/>
      </w:r>
      <w:r>
        <w:rPr>
          <w:rStyle w:val="NormalTok"/>
        </w:rPr>
        <w:t xml:space="preserve">    </w:t>
      </w:r>
      <w:r>
        <w:rPr>
          <w:rStyle w:val="AttributeTok"/>
        </w:rPr>
        <w:t xml:space="preserve">segment.color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segment.size =</w:t>
      </w:r>
      <w:r>
        <w:rPr>
          <w:rStyle w:val="NormalTok"/>
        </w:rPr>
        <w:t xml:space="preserve"> </w:t>
      </w:r>
      <w:r>
        <w:rPr>
          <w:rStyle w:val="FloatTok"/>
        </w:rPr>
        <w:t xml:space="preserve">0.6</w:t>
      </w:r>
      <w:r>
        <w:rPr>
          <w:rStyle w:val="NormalTok"/>
        </w:rPr>
        <w:t xml:space="preserve">,</w:t>
      </w:r>
      <w:r>
        <w:br/>
      </w:r>
      <w:r>
        <w:rPr>
          <w:rStyle w:val="NormalTok"/>
        </w:rPr>
        <w:t xml:space="preserve">    </w:t>
      </w:r>
      <w:r>
        <w:rPr>
          <w:rStyle w:val="AttributeTok"/>
        </w:rPr>
        <w:t xml:space="preserve">min.segment.length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force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nudge_y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nudge_x =</w:t>
      </w:r>
      <w:r>
        <w:rPr>
          <w:rStyle w:val="NormalTok"/>
        </w:rPr>
        <w:t xml:space="preserve"> </w:t>
      </w:r>
      <w:r>
        <w:rPr>
          <w:rStyle w:val="DecValTok"/>
        </w:rPr>
        <w:t xml:space="preserve">10000</w:t>
      </w:r>
      <w:r>
        <w:br/>
      </w:r>
      <w:r>
        <w:rPr>
          <w:rStyle w:val="NormalTok"/>
        </w:rPr>
        <w:t xml:space="preserve">  ) </w:t>
      </w:r>
      <w:r>
        <w:rPr>
          <w:rStyle w:val="SpecialCharTok"/>
        </w:rPr>
        <w:t xml:space="preserve">+</w:t>
      </w:r>
      <w:r>
        <w:br/>
      </w:r>
      <w:r>
        <w:rPr>
          <w:rStyle w:val="NormalTok"/>
        </w:rPr>
        <w:t xml:space="preserve">  </w:t>
      </w:r>
      <w:r>
        <w:rPr>
          <w:rStyle w:val="FunctionTok"/>
        </w:rPr>
        <w:t xml:space="preserve">geom_text_repel</w:t>
      </w:r>
      <w:r>
        <w:rPr>
          <w:rStyle w:val="NormalTok"/>
        </w:rPr>
        <w:t xml:space="preserve">(</w:t>
      </w:r>
      <w:r>
        <w:br/>
      </w:r>
      <w:r>
        <w:rPr>
          <w:rStyle w:val="NormalTok"/>
        </w:rPr>
        <w:t xml:space="preserve">    </w:t>
      </w:r>
      <w:r>
        <w:rPr>
          <w:rStyle w:val="AttributeTok"/>
        </w:rPr>
        <w:t xml:space="preserve">data =</w:t>
      </w:r>
      <w:r>
        <w:rPr>
          <w:rStyle w:val="NormalTok"/>
        </w:rPr>
        <w:t xml:space="preserve"> </w:t>
      </w:r>
      <w:r>
        <w:rPr>
          <w:rStyle w:val="FunctionTok"/>
        </w:rPr>
        <w:t xml:space="preserve">subset</w:t>
      </w:r>
      <w:r>
        <w:rPr>
          <w:rStyle w:val="NormalTok"/>
        </w:rPr>
        <w:t xml:space="preserve">(pa_summary20, </w:t>
      </w:r>
      <w:r>
        <w:br/>
      </w:r>
      <w:r>
        <w:rPr>
          <w:rStyle w:val="NormalTok"/>
        </w:rPr>
        <w:t xml:space="preserve">                  PA </w:t>
      </w:r>
      <w:r>
        <w:rPr>
          <w:rStyle w:val="SpecialCharTok"/>
        </w:rPr>
        <w:t xml:space="preserve">!=</w:t>
      </w:r>
      <w:r>
        <w:rPr>
          <w:rStyle w:val="NormalTok"/>
        </w:rPr>
        <w:t xml:space="preserve"> </w:t>
      </w:r>
      <w:r>
        <w:rPr>
          <w:rStyle w:val="StringTok"/>
        </w:rPr>
        <w:t xml:space="preserve">"Serangoon"</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PA),</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box.padding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point.padding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segment.alpha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force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nudge_y =</w:t>
      </w:r>
      <w:r>
        <w:rPr>
          <w:rStyle w:val="NormalTok"/>
        </w:rPr>
        <w:t xml:space="preserve"> </w:t>
      </w:r>
      <w:r>
        <w:rPr>
          <w:rStyle w:val="SpecialCharTok"/>
        </w:rPr>
        <w:t xml:space="preserve">-</w:t>
      </w:r>
      <w:r>
        <w:rPr>
          <w:rStyle w:val="FloatTok"/>
        </w:rPr>
        <w:t xml:space="preserve">0.65</w:t>
      </w:r>
      <w:r>
        <w:br/>
      </w:r>
      <w:r>
        <w:rPr>
          <w:rStyle w:val="NormalTok"/>
        </w:rPr>
        <w:t xml:space="preserve">  ) </w:t>
      </w:r>
      <w:r>
        <w:rPr>
          <w:rStyle w:val="SpecialCharTok"/>
        </w:rPr>
        <w:t xml:space="preserve">+</w:t>
      </w:r>
      <w:r>
        <w:br/>
      </w:r>
      <w:r>
        <w:rPr>
          <w:rStyle w:val="NormalTok"/>
        </w:rPr>
        <w:t xml:space="preserve">  </w:t>
      </w:r>
      <w:r>
        <w:rPr>
          <w:rStyle w:val="FunctionTok"/>
        </w:rPr>
        <w:t xml:space="preserve">scale_size_continuous</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"Elderly Proportion"</w:t>
      </w:r>
      <w:r>
        <w:rPr>
          <w:rStyle w:val="NormalTok"/>
        </w:rPr>
        <w:t xml:space="preserve">,</w:t>
      </w:r>
      <w:r>
        <w:br/>
      </w:r>
      <w:r>
        <w:rPr>
          <w:rStyle w:val="NormalTok"/>
        </w:rPr>
        <w:t xml:space="preserve">    </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percent_format</w:t>
      </w:r>
      <w:r>
        <w:rPr>
          <w:rStyle w:val="NormalTok"/>
        </w:rPr>
        <w:t xml:space="preserve">(</w:t>
      </w:r>
      <w:r>
        <w:rPr>
          <w:rStyle w:val="AttributeTok"/>
        </w:rPr>
        <w:t xml:space="preserve">accuracy =</w:t>
      </w:r>
      <w:r>
        <w:rPr>
          <w:rStyle w:val="NormalTok"/>
        </w:rPr>
        <w:t xml:space="preserve"> </w:t>
      </w:r>
      <w:r>
        <w:rPr>
          <w:rStyle w:val="DecValTok"/>
        </w:rPr>
        <w:t xml:space="preserve">1</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FunctionTok"/>
        </w:rPr>
        <w:t xml:space="preserve">mean</w:t>
      </w:r>
      <w:r>
        <w:rPr>
          <w:rStyle w:val="NormalTok"/>
        </w:rPr>
        <w:t xml:space="preserve">(pa_summary20</w:t>
      </w:r>
      <w:r>
        <w:rPr>
          <w:rStyle w:val="SpecialCharTok"/>
        </w:rPr>
        <w:t xml:space="preserve">$</w:t>
      </w:r>
      <w:r>
        <w:rPr>
          <w:rStyle w:val="NormalTok"/>
        </w:rPr>
        <w:t xml:space="preserve">Total_Pop), </w:t>
      </w:r>
      <w:r>
        <w:rPr>
          <w:rStyle w:val="AttributeTok"/>
        </w:rPr>
        <w:t xml:space="preserve">linetype =</w:t>
      </w:r>
      <w:r>
        <w:rPr>
          <w:rStyle w:val="NormalTok"/>
        </w:rPr>
        <w:t xml:space="preserve"> </w:t>
      </w:r>
      <w:r>
        <w:rPr>
          <w:rStyle w:val="StringTok"/>
        </w:rPr>
        <w:t xml:space="preserve">"dotted"</w:t>
      </w:r>
      <w:r>
        <w:rPr>
          <w:rStyle w:val="NormalTok"/>
        </w:rPr>
        <w:t xml:space="preserve">, </w:t>
      </w:r>
      <w:r>
        <w:rPr>
          <w:rStyle w:val="AttributeTok"/>
        </w:rPr>
        <w:t xml:space="preserve">color =</w:t>
      </w:r>
      <w:r>
        <w:rPr>
          <w:rStyle w:val="NormalTok"/>
        </w:rPr>
        <w:t xml:space="preserve"> </w:t>
      </w:r>
      <w:r>
        <w:rPr>
          <w:rStyle w:val="StringTok"/>
        </w:rPr>
        <w:t xml:space="preserve">"grey50"</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FunctionTok"/>
        </w:rPr>
        <w:t xml:space="preserve">mean</w:t>
      </w:r>
      <w:r>
        <w:rPr>
          <w:rStyle w:val="NormalTok"/>
        </w:rPr>
        <w:t xml:space="preserve">(pa_summary20</w:t>
      </w:r>
      <w:r>
        <w:rPr>
          <w:rStyle w:val="SpecialCharTok"/>
        </w:rPr>
        <w:t xml:space="preserve">$</w:t>
      </w:r>
      <w:r>
        <w:rPr>
          <w:rStyle w:val="NormalTok"/>
        </w:rPr>
        <w:t xml:space="preserve">Avg_Age),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"grey50"</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comma)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"Bubble Chart: Total Population vs. Average Age"</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"Bubble = Elderly Rate | Fill = Set3 Color Palette | Dashed lines = Mean"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"Total Population"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"Average Age"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14</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FloatTok"/>
        </w:rPr>
        <w:t xml:space="preserve">0.82</w:t>
      </w:r>
      <w:r>
        <w:rPr>
          <w:rStyle w:val="NormalTok"/>
        </w:rPr>
        <w:t xml:space="preserve">, </w:t>
      </w:r>
      <w:r>
        <w:rPr>
          <w:rStyle w:val="FloatTok"/>
        </w:rPr>
        <w:t xml:space="preserve">1.05</w:t>
      </w:r>
      <w:r>
        <w:rPr>
          <w:rStyle w:val="NormalTok"/>
        </w:rPr>
        <w:t xml:space="preserve">),</w:t>
      </w:r>
      <w:r>
        <w:br/>
      </w:r>
      <w:r>
        <w:rPr>
          <w:rStyle w:val="NormalTok"/>
        </w:rPr>
        <w:t xml:space="preserve">    </w:t>
      </w:r>
      <w:r>
        <w:rPr>
          <w:rStyle w:val="AttributeTok"/>
        </w:rPr>
        <w:t xml:space="preserve">legend.direction =</w:t>
      </w:r>
      <w:r>
        <w:rPr>
          <w:rStyle w:val="NormalTok"/>
        </w:rPr>
        <w:t xml:space="preserve"> </w:t>
      </w:r>
      <w:r>
        <w:rPr>
          <w:rStyle w:val="StringTok"/>
        </w:rPr>
        <w:t xml:space="preserve">"horizontal"</w:t>
      </w:r>
      <w:r>
        <w:rPr>
          <w:rStyle w:val="NormalTok"/>
        </w:rPr>
        <w:t xml:space="preserve">,</w:t>
      </w:r>
      <w:r>
        <w:br/>
      </w:r>
      <w:r>
        <w:rPr>
          <w:rStyle w:val="NormalTok"/>
        </w:rPr>
        <w:t xml:space="preserve">    </w:t>
      </w:r>
      <w:r>
        <w:rPr>
          <w:rStyle w:val="AttributeTok"/>
        </w:rPr>
        <w:t xml:space="preserve">legend.justification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w:t>
      </w:r>
      <w:r>
        <w:br/>
      </w:r>
      <w:r>
        <w:rPr>
          <w:rStyle w:val="NormalTok"/>
        </w:rPr>
        <w:t xml:space="preserve">    </w:t>
      </w:r>
      <w:r>
        <w:rPr>
          <w:rStyle w:val="AttributeTok"/>
        </w:rPr>
        <w:t xml:space="preserve">legend.key.size =</w:t>
      </w:r>
      <w:r>
        <w:rPr>
          <w:rStyle w:val="NormalTok"/>
        </w:rPr>
        <w:t xml:space="preserve"> </w:t>
      </w:r>
      <w:r>
        <w:rPr>
          <w:rStyle w:val="FunctionTok"/>
        </w:rPr>
        <w:t xml:space="preserve">unit</w:t>
      </w:r>
      <w:r>
        <w:rPr>
          <w:rStyle w:val="NormalTok"/>
        </w:rPr>
        <w:t xml:space="preserve">(</w:t>
      </w:r>
      <w:r>
        <w:rPr>
          <w:rStyle w:val="FloatTok"/>
        </w:rPr>
        <w:t xml:space="preserve">0.8</w:t>
      </w:r>
      <w:r>
        <w:rPr>
          <w:rStyle w:val="NormalTok"/>
        </w:rPr>
        <w:t xml:space="preserve">, </w:t>
      </w:r>
      <w:r>
        <w:rPr>
          <w:rStyle w:val="StringTok"/>
        </w:rPr>
        <w:t xml:space="preserve">"lines"</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18</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13</w:t>
      </w:r>
      <w:r>
        <w:rPr>
          <w:rStyle w:val="NormalTok"/>
        </w:rPr>
        <w:t xml:space="preserve">),</w:t>
      </w:r>
      <w:r>
        <w:br/>
      </w:r>
      <w:r>
        <w:rPr>
          <w:rStyle w:val="NormalTok"/>
        </w:rPr>
        <w:t xml:space="preserve">    </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DecValTok"/>
        </w:rPr>
        <w:t xml:space="preserve">20</w:t>
      </w:r>
      <w:r>
        <w:rPr>
          <w:rStyle w:val="NormalTok"/>
        </w:rPr>
        <w:t xml:space="preserve">, </w:t>
      </w:r>
      <w:r>
        <w:rPr>
          <w:rStyle w:val="DecValTok"/>
        </w:rPr>
        <w:t xml:space="preserve">20</w:t>
      </w:r>
      <w:r>
        <w:rPr>
          <w:rStyle w:val="NormalTok"/>
        </w:rPr>
        <w:t xml:space="preserve">, </w:t>
      </w:r>
      <w:r>
        <w:rPr>
          <w:rStyle w:val="DecValTok"/>
        </w:rPr>
        <w:t xml:space="preserve">20</w:t>
      </w:r>
      <w:r>
        <w:rPr>
          <w:rStyle w:val="NormalTok"/>
        </w:rPr>
        <w:t xml:space="preserve">, </w:t>
      </w:r>
      <w:r>
        <w:rPr>
          <w:rStyle w:val="DecValTok"/>
        </w:rPr>
        <w:t xml:space="preserve">20</w:t>
      </w:r>
      <w:r>
        <w:rPr>
          <w:rStyle w:val="NormalTok"/>
        </w:rPr>
        <w:t xml:space="preserve">)</w:t>
      </w:r>
      <w:r>
        <w:br/>
      </w:r>
      <w:r>
        <w:rPr>
          <w:rStyle w:val="NormalTok"/>
        </w:rPr>
        <w:t xml:space="preserve">  )</w:t>
      </w:r>
      <w:r>
        <w:br/>
      </w:r>
      <w:r>
        <w:br/>
      </w:r>
      <w:r>
        <w:br/>
      </w:r>
      <w:r>
        <w:rPr>
          <w:rStyle w:val="NormalTok"/>
        </w:rPr>
        <w:t xml:space="preserve">pd </w:t>
      </w:r>
      <w:r>
        <w:rPr>
          <w:rStyle w:val="OtherTok"/>
        </w:rPr>
        <w:t xml:space="preserve">&lt;-</w:t>
      </w:r>
      <w:r>
        <w:rPr>
          <w:rStyle w:val="NormalTok"/>
        </w:rPr>
        <w:t xml:space="preserve"> </w:t>
      </w:r>
      <w:r>
        <w:rPr>
          <w:rStyle w:val="FunctionTok"/>
        </w:rPr>
        <w:t xml:space="preserve">ggplot</w:t>
      </w:r>
      <w:r>
        <w:rPr>
          <w:rStyle w:val="NormalTok"/>
        </w:rPr>
        <w:t xml:space="preserve">(violin_filtered, </w:t>
      </w:r>
      <w:r>
        <w:rPr>
          <w:rStyle w:val="FunctionTok"/>
        </w:rPr>
        <w:t xml:space="preserve">aes</w:t>
      </w:r>
      <w:r>
        <w:rPr>
          <w:rStyle w:val="NormalTok"/>
        </w:rPr>
        <w:t xml:space="preserve">(</w:t>
      </w:r>
      <w:r>
        <w:rPr>
          <w:rStyle w:val="AttributeTok"/>
        </w:rPr>
        <w:t xml:space="preserve">x =</w:t>
      </w:r>
      <w:r>
        <w:rPr>
          <w:rStyle w:val="NormalTok"/>
        </w:rPr>
        <w:t xml:space="preserve"> PA, </w:t>
      </w:r>
      <w:r>
        <w:br/>
      </w:r>
      <w:r>
        <w:rPr>
          <w:rStyle w:val="NormalTok"/>
        </w:rPr>
        <w:t xml:space="preserve">                                  </w:t>
      </w:r>
      <w:r>
        <w:rPr>
          <w:rStyle w:val="AttributeTok"/>
        </w:rPr>
        <w:t xml:space="preserve">y =</w:t>
      </w:r>
      <w:r>
        <w:rPr>
          <w:rStyle w:val="NormalTok"/>
        </w:rPr>
        <w:t xml:space="preserve"> Age, </w:t>
      </w:r>
      <w:r>
        <w:br/>
      </w:r>
      <w:r>
        <w:rPr>
          <w:rStyle w:val="NormalTok"/>
        </w:rPr>
        <w:t xml:space="preserve">                                  </w:t>
      </w:r>
      <w:r>
        <w:rPr>
          <w:rStyle w:val="AttributeTok"/>
        </w:rPr>
        <w:t xml:space="preserve">fill =</w:t>
      </w:r>
      <w:r>
        <w:rPr>
          <w:rStyle w:val="NormalTok"/>
        </w:rPr>
        <w:t xml:space="preserve"> PA)) </w:t>
      </w:r>
      <w:r>
        <w:rPr>
          <w:rStyle w:val="SpecialCharTok"/>
        </w:rPr>
        <w:t xml:space="preserve">+</w:t>
      </w:r>
      <w:r>
        <w:br/>
      </w:r>
      <w:r>
        <w:rPr>
          <w:rStyle w:val="NormalTok"/>
        </w:rPr>
        <w:t xml:space="preserve">  </w:t>
      </w:r>
      <w:r>
        <w:rPr>
          <w:rStyle w:val="FunctionTok"/>
        </w:rPr>
        <w:t xml:space="preserve">geom_violin</w:t>
      </w:r>
      <w:r>
        <w:rPr>
          <w:rStyle w:val="NormalTok"/>
        </w:rPr>
        <w:t xml:space="preserve">(</w:t>
      </w:r>
      <w:r>
        <w:rPr>
          <w:rStyle w:val="AttributeTok"/>
        </w:rPr>
        <w:t xml:space="preserve">trim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scale =</w:t>
      </w:r>
      <w:r>
        <w:rPr>
          <w:rStyle w:val="NormalTok"/>
        </w:rPr>
        <w:t xml:space="preserve"> </w:t>
      </w:r>
      <w:r>
        <w:rPr>
          <w:rStyle w:val="StringTok"/>
        </w:rPr>
        <w:t xml:space="preserve">"area"</w:t>
      </w:r>
      <w:r>
        <w:rPr>
          <w:rStyle w:val="NormalTok"/>
        </w:rPr>
        <w:t xml:space="preserve">, </w:t>
      </w:r>
      <w:r>
        <w:br/>
      </w:r>
      <w:r>
        <w:rPr>
          <w:rStyle w:val="NormalTok"/>
        </w:rPr>
        <w:t xml:space="preserve">              </w:t>
      </w:r>
      <w:r>
        <w:rPr>
          <w:rStyle w:val="AttributeTok"/>
        </w:rPr>
        <w:t xml:space="preserve">width =</w:t>
      </w:r>
      <w:r>
        <w:rPr>
          <w:rStyle w:val="NormalTok"/>
        </w:rPr>
        <w:t xml:space="preserve"> </w:t>
      </w:r>
      <w:r>
        <w:rPr>
          <w:rStyle w:val="FloatTok"/>
        </w:rPr>
        <w:t xml:space="preserve">0.8</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width =</w:t>
      </w:r>
      <w:r>
        <w:rPr>
          <w:rStyle w:val="NormalTok"/>
        </w:rPr>
        <w:t xml:space="preserve"> </w:t>
      </w:r>
      <w:r>
        <w:rPr>
          <w:rStyle w:val="FloatTok"/>
        </w:rPr>
        <w:t xml:space="preserve">0.2</w:t>
      </w:r>
      <w:r>
        <w:rPr>
          <w:rStyle w:val="NormalTok"/>
        </w:rPr>
        <w:t xml:space="preserve">, </w:t>
      </w:r>
      <w:r>
        <w:br/>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linewidth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br/>
      </w:r>
      <w:r>
        <w:rPr>
          <w:rStyle w:val="NormalTok"/>
        </w:rPr>
        <w:t xml:space="preserve">    </w:t>
      </w:r>
      <w:r>
        <w:rPr>
          <w:rStyle w:val="AttributeTok"/>
        </w:rPr>
        <w:t xml:space="preserve">fun =</w:t>
      </w:r>
      <w:r>
        <w:rPr>
          <w:rStyle w:val="NormalTok"/>
        </w:rPr>
        <w:t xml:space="preserve"> median,</w:t>
      </w:r>
      <w:r>
        <w:br/>
      </w:r>
      <w:r>
        <w:rPr>
          <w:rStyle w:val="NormalTok"/>
        </w:rPr>
        <w:t xml:space="preserve">    </w:t>
      </w:r>
      <w:r>
        <w:rPr>
          <w:rStyle w:val="AttributeTok"/>
        </w:rPr>
        <w:t xml:space="preserve">geom =</w:t>
      </w:r>
      <w:r>
        <w:rPr>
          <w:rStyle w:val="NormalTok"/>
        </w:rPr>
        <w:t xml:space="preserve"> </w:t>
      </w:r>
      <w:r>
        <w:rPr>
          <w:rStyle w:val="StringTok"/>
        </w:rPr>
        <w:t xml:space="preserve">"text"</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round</w:t>
      </w:r>
      <w:r>
        <w:rPr>
          <w:rStyle w:val="NormalTok"/>
        </w:rPr>
        <w:t xml:space="preserve">(..y.., </w:t>
      </w:r>
      <w:r>
        <w:rPr>
          <w:rStyle w:val="DecValTok"/>
        </w:rPr>
        <w:t xml:space="preserve">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w:t>
      </w:r>
      <w:r>
        <w:br/>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1.5</w:t>
      </w:r>
      <w:r>
        <w:br/>
      </w:r>
      <w:r>
        <w:rPr>
          <w:rStyle w:val="NormalTok"/>
        </w:rPr>
        <w:t xml:space="preserve">  )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65</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"darkred"</w:t>
      </w:r>
      <w:r>
        <w:rPr>
          <w:rStyle w:val="NormalTok"/>
        </w:rPr>
        <w:t xml:space="preserve">, </w:t>
      </w:r>
      <w:r>
        <w:br/>
      </w:r>
      <w:r>
        <w:rPr>
          <w:rStyle w:val="NormalTok"/>
        </w:rPr>
        <w:t xml:space="preserve">             </w:t>
      </w:r>
      <w:r>
        <w:rPr>
          <w:rStyle w:val="AttributeTok"/>
        </w:rPr>
        <w:t xml:space="preserve">linewidth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"Pastel1"</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rPr>
          <w:rStyle w:val="AttributeTok"/>
        </w:rPr>
        <w:t xml:space="preserve">by =</w:t>
      </w:r>
      <w:r>
        <w:rPr>
          <w:rStyle w:val="NormalTok"/>
        </w:rPr>
        <w:t xml:space="preserve"> </w:t>
      </w:r>
      <w:r>
        <w:rPr>
          <w:rStyle w:val="DecValTok"/>
        </w:rPr>
        <w:t xml:space="preserve">10</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"Age Distribution Across Top 10 Residential Planning Areas (2024)"</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"Black number: Median Age | Dashed line: Age 65 (Elderly Threshold)"</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"Planning Area"</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"Resident Age (Years)"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14</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18</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13</w:t>
      </w:r>
      <w:r>
        <w:rPr>
          <w:rStyle w:val="NormalTok"/>
        </w:rPr>
        <w:t xml:space="preserve">, </w:t>
      </w:r>
      <w:r>
        <w:br/>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b =</w:t>
      </w:r>
      <w:r>
        <w:rPr>
          <w:rStyle w:val="NormalTok"/>
        </w:rPr>
        <w:t xml:space="preserve"> </w:t>
      </w:r>
      <w:r>
        <w:rPr>
          <w:rStyle w:val="DecValTok"/>
        </w:rPr>
        <w:t xml:space="preserve">10</w:t>
      </w:r>
      <w:r>
        <w:rPr>
          <w:rStyle w:val="NormalTok"/>
        </w:rPr>
        <w:t xml:space="preserve">))</w:t>
      </w:r>
      <w:r>
        <w:br/>
      </w:r>
      <w:r>
        <w:rPr>
          <w:rStyle w:val="NormalTok"/>
        </w:rPr>
        <w:t xml:space="preserve">  )</w:t>
      </w:r>
      <w:r>
        <w:br/>
      </w:r>
      <w:r>
        <w:br/>
      </w:r>
      <w:r>
        <w:rPr>
          <w:rStyle w:val="NormalTok"/>
        </w:rPr>
        <w:t xml:space="preserve">(p5 </w:t>
      </w:r>
      <w:r>
        <w:rPr>
          <w:rStyle w:val="SpecialCharTok"/>
        </w:rPr>
        <w:t xml:space="preserve">/</w:t>
      </w:r>
      <w:r>
        <w:rPr>
          <w:rStyle w:val="NormalTok"/>
        </w:rPr>
        <w:t xml:space="preserve"> pd) </w:t>
      </w:r>
      <w:r>
        <w:rPr>
          <w:rStyle w:val="SpecialCharTok"/>
        </w:rPr>
        <w:t xml:space="preserve">+</w:t>
      </w:r>
      <w:r>
        <w:rPr>
          <w:rStyle w:val="NormalTok"/>
        </w:rPr>
        <w:t xml:space="preserve"> </w:t>
      </w:r>
      <w:r>
        <w:rPr>
          <w:rStyle w:val="FunctionTok"/>
        </w:rPr>
        <w:t xml:space="preserve">plot_layout</w:t>
      </w:r>
      <w:r>
        <w:rPr>
          <w:rStyle w:val="NormalTok"/>
        </w:rPr>
        <w:t xml:space="preserve">(</w:t>
      </w:r>
      <w:r>
        <w:rPr>
          <w:rStyle w:val="AttributeTok"/>
        </w:rPr>
        <w:t xml:space="preserve">heights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FloatTok"/>
        </w:rPr>
        <w:t xml:space="preserve">0.6</w:t>
      </w:r>
      <w:r>
        <w:rPr>
          <w:rStyle w:val="NormalTok"/>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RStudio.app/Contents/Resources/app/quarto/share/formats/docx/note.png" id="40"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Changes</w:t>
            </w:r>
          </w:p>
        </w:tc>
      </w:tr>
      <w:tr>
        <w:trPr>
          <w:cantSplit/>
        </w:trPr>
        <w:tc>
          <w:tcPr>
            <w:tcMar>
              <w:top w:w="108" w:type="dxa"/>
              <w:bottom w:w="108" w:type="dxa"/>
            </w:tcMar>
          </w:tcPr>
          <w:p>
            <w:pPr>
              <w:pStyle w:val="BodyText"/>
            </w:pPr>
            <w:pPr>
              <w:spacing w:before="16"/>
            </w:pPr>
            <w:r>
              <w:rPr>
                <w:rStyle w:val="VerbatimChar"/>
              </w:rPr>
              <w:t xml:space="preserve">Bubble Chart</w:t>
            </w:r>
          </w:p>
          <w:p>
            <w:pPr>
              <w:numPr>
                <w:ilvl w:val="0"/>
                <w:numId w:val="1004"/>
              </w:numPr>
            </w:pPr>
            <w:r>
              <w:t xml:space="preserve">Adjusted the position of area labels to be closer to the corresponding bubbles and added guiding lines for specific densely packed areas.</w:t>
            </w:r>
          </w:p>
          <w:p>
            <w:pPr>
              <w:numPr>
                <w:ilvl w:val="0"/>
                <w:numId w:val="1004"/>
              </w:numPr>
            </w:pPr>
            <w:r>
              <w:t xml:space="preserve">Moved the legend from the right side to the top of the chart to create a more balanced and visually coordinated layout.</w:t>
            </w:r>
          </w:p>
          <w:p>
            <w:pPr>
              <w:pStyle w:val="FirstParagraph"/>
            </w:pPr>
            <w:r>
              <w:rPr>
                <w:rStyle w:val="VerbatimChar"/>
              </w:rPr>
              <w:t xml:space="preserve">Violin Plot</w:t>
            </w:r>
          </w:p>
          <w:p>
            <w:pPr>
              <w:numPr>
                <w:ilvl w:val="0"/>
                <w:numId w:val="1005"/>
              </w:numPr>
            </w:pPr>
            <w:r>
              <w:t xml:space="preserve">Added dashed reference lines to represent average values (mean age and total population), enhancing comparative analysis.</w:t>
            </w:r>
          </w:p>
          <w:p>
            <w:pPr>
              <w:numPr>
                <w:ilvl w:val="0"/>
                <w:numId w:val="1005"/>
              </w:numPr>
            </w:pPr>
            <w:r>
              <w:t xml:space="preserve">Included numerical labels for median values within the boxplots.</w:t>
            </w:r>
          </w:p>
          <w:p>
            <w:pPr>
              <w:numPr>
                <w:ilvl w:val="0"/>
                <w:numId w:val="1005"/>
              </w:numPr>
            </w:pPr>
            <w:r>
              <w:t xml:space="preserve">Enlarged the boxplot elements for better visibility and clarity.</w:t>
            </w:r>
          </w:p>
          <w:p>
            <w:pPr>
              <w:numPr>
                <w:ilvl w:val="0"/>
                <w:numId w:val="1005"/>
              </w:numPr>
            </w:pPr>
            <w:r>
              <w:t xml:space="preserve">Revised the y-axis scale to range from 0 to 100, changing the tick intervals from 25 to 10 years for improved granularity.</w:t>
            </w:r>
          </w:p>
        </w:tc>
      </w:tr>
    </w:tbl>
    <w:bookmarkEnd w:id="41"/>
    <w:bookmarkStart w:id="47" w:name="markover-version-2"/>
    <w:p>
      <w:pPr>
        <w:pStyle w:val="Heading3"/>
      </w:pPr>
      <w:r>
        <w:t xml:space="preserve">4.3.3 Markover Version 2</w:t>
      </w:r>
    </w:p>
    <w:p>
      <w:pPr>
        <w:pStyle w:val="FirstParagraph"/>
      </w:pPr>
      <w:r>
        <w:t xml:space="preserve">After making improvements to the original visualization in the Markover Version 1 section, I believe there are still some methods that can achieve better visualization results by changing the original chart type.</w:t>
      </w:r>
    </w:p>
    <w:p>
      <w:pPr>
        <w:pStyle w:val="BodyText"/>
      </w:pPr>
      <w:r>
        <w:t xml:space="preserve">Therefore, while retaining the modified parts of the Markover Version 1 section, I made the following second version improvements.</w:t>
      </w:r>
    </w:p>
    <w:p>
      <w:pPr>
        <w:pStyle w:val="Heading4"/>
      </w:pPr>
      <w:r>
        <w:t xml:space="preserve">The Plot</w:t>
      </w:r>
    </w:p>
    <w:p>
      <w:pPr>
        <w:pStyle w:val="FirstParagraph"/>
      </w:pPr>
      <w:r>
        <w:drawing>
          <wp:inline>
            <wp:extent cx="5334000" cy="6096000"/>
            <wp:effectExtent b="0" l="0" r="0" t="0"/>
            <wp:docPr descr="" title="" id="43" name="Picture"/>
            <a:graphic>
              <a:graphicData uri="http://schemas.openxmlformats.org/drawingml/2006/picture">
                <pic:pic>
                  <pic:nvPicPr>
                    <pic:cNvPr descr="Take-home_Ex01b_files/figure-docx/unnamed-chunk-10-1.png" id="44" name="Picture"/>
                    <pic:cNvPicPr>
                      <a:picLocks noChangeArrowheads="1" noChangeAspect="1"/>
                    </pic:cNvPicPr>
                  </pic:nvPicPr>
                  <pic:blipFill>
                    <a:blip r:embed="rId42"/>
                    <a:stretch>
                      <a:fillRect/>
                    </a:stretch>
                  </pic:blipFill>
                  <pic:spPr bwMode="auto">
                    <a:xfrm>
                      <a:off x="0" y="0"/>
                      <a:ext cx="5334000" cy="6096000"/>
                    </a:xfrm>
                    <a:prstGeom prst="rect">
                      <a:avLst/>
                    </a:prstGeom>
                    <a:noFill/>
                    <a:ln w="9525">
                      <a:noFill/>
                      <a:headEnd/>
                      <a:tailEnd/>
                    </a:ln>
                  </pic:spPr>
                </pic:pic>
              </a:graphicData>
            </a:graphic>
          </wp:inline>
        </w:drawing>
      </w:r>
    </w:p>
    <w:p>
      <w:pPr>
        <w:pStyle w:val="Heading4"/>
      </w:pPr>
      <w:r>
        <w:t xml:space="preserve">The Code</w:t>
      </w:r>
    </w:p>
    <w:p>
      <w:pPr>
        <w:pStyle w:val="SourceCode"/>
      </w:pPr>
      <w:r>
        <w:rPr>
          <w:rStyle w:val="NormalTok"/>
        </w:rPr>
        <w:t xml:space="preserve">max_pop </w:t>
      </w:r>
      <w:r>
        <w:rPr>
          <w:rStyle w:val="OtherTok"/>
        </w:rPr>
        <w:t xml:space="preserve">&lt;-</w:t>
      </w:r>
      <w:r>
        <w:rPr>
          <w:rStyle w:val="NormalTok"/>
        </w:rPr>
        <w:t xml:space="preserve"> </w:t>
      </w:r>
      <w:r>
        <w:rPr>
          <w:rStyle w:val="FunctionTok"/>
        </w:rPr>
        <w:t xml:space="preserve">max</w:t>
      </w:r>
      <w:r>
        <w:rPr>
          <w:rStyle w:val="NormalTok"/>
        </w:rPr>
        <w:t xml:space="preserve">(pa_summary20</w:t>
      </w:r>
      <w:r>
        <w:rPr>
          <w:rStyle w:val="SpecialCharTok"/>
        </w:rPr>
        <w:t xml:space="preserve">$</w:t>
      </w:r>
      <w:r>
        <w:rPr>
          <w:rStyle w:val="NormalTok"/>
        </w:rPr>
        <w:t xml:space="preserve">Total_Pop)</w:t>
      </w:r>
      <w:r>
        <w:br/>
      </w:r>
      <w:r>
        <w:br/>
      </w:r>
      <w:r>
        <w:rPr>
          <w:rStyle w:val="NormalTok"/>
        </w:rPr>
        <w:t xml:space="preserve">pb </w:t>
      </w:r>
      <w:r>
        <w:rPr>
          <w:rStyle w:val="OtherTok"/>
        </w:rPr>
        <w:t xml:space="preserve">&lt;-</w:t>
      </w:r>
      <w:r>
        <w:rPr>
          <w:rStyle w:val="NormalTok"/>
        </w:rPr>
        <w:t xml:space="preserve"> </w:t>
      </w:r>
      <w:r>
        <w:rPr>
          <w:rStyle w:val="FunctionTok"/>
        </w:rPr>
        <w:t xml:space="preserve">ggplot</w:t>
      </w:r>
      <w:r>
        <w:rPr>
          <w:rStyle w:val="NormalTok"/>
        </w:rPr>
        <w:t xml:space="preserve">(pa_summary20, </w:t>
      </w:r>
      <w:r>
        <w:rPr>
          <w:rStyle w:val="FunctionTok"/>
        </w:rPr>
        <w:t xml:space="preserve">aes</w:t>
      </w:r>
      <w:r>
        <w:rPr>
          <w:rStyle w:val="NormalTok"/>
        </w:rPr>
        <w:t xml:space="preserve">(</w:t>
      </w:r>
      <w:r>
        <w:rPr>
          <w:rStyle w:val="AttributeTok"/>
        </w:rPr>
        <w:t xml:space="preserve">x =</w:t>
      </w:r>
      <w:r>
        <w:rPr>
          <w:rStyle w:val="NormalTok"/>
        </w:rPr>
        <w:t xml:space="preserve"> PA))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Total_Pop), </w:t>
      </w:r>
      <w:r>
        <w:rPr>
          <w:rStyle w:val="AttributeTok"/>
        </w:rPr>
        <w:t xml:space="preserve">fill =</w:t>
      </w:r>
      <w:r>
        <w:rPr>
          <w:rStyle w:val="NormalTok"/>
        </w:rPr>
        <w:t xml:space="preserve"> </w:t>
      </w:r>
      <w:r>
        <w:rPr>
          <w:rStyle w:val="StringTok"/>
        </w:rPr>
        <w:t xml:space="preserve">"skyblue"</w:t>
      </w:r>
      <w:r>
        <w:rPr>
          <w:rStyle w:val="NormalTok"/>
        </w:rPr>
        <w:t xml:space="preserve">, </w:t>
      </w:r>
      <w:r>
        <w:br/>
      </w:r>
      <w:r>
        <w:rPr>
          <w:rStyle w:val="NormalTok"/>
        </w:rPr>
        <w:t xml:space="preserve">           </w:t>
      </w:r>
      <w:r>
        <w:rPr>
          <w:rStyle w:val="AttributeTok"/>
        </w:rPr>
        <w:t xml:space="preserve">width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Avg_Age </w:t>
      </w:r>
      <w:r>
        <w:rPr>
          <w:rStyle w:val="SpecialCharTok"/>
        </w:rPr>
        <w:t xml:space="preserve">*</w:t>
      </w:r>
      <w:r>
        <w:rPr>
          <w:rStyle w:val="NormalTok"/>
        </w:rPr>
        <w:t xml:space="preserve"> max_pop </w:t>
      </w:r>
      <w:r>
        <w:rPr>
          <w:rStyle w:val="SpecialCharTok"/>
        </w:rPr>
        <w:t xml:space="preserve">/</w:t>
      </w:r>
      <w:r>
        <w:rPr>
          <w:rStyle w:val="NormalTok"/>
        </w:rPr>
        <w:t xml:space="preserve"> </w:t>
      </w:r>
      <w:r>
        <w:rPr>
          <w:rStyle w:val="FunctionTok"/>
        </w:rPr>
        <w:t xml:space="preserve">max</w:t>
      </w:r>
      <w:r>
        <w:rPr>
          <w:rStyle w:val="NormalTok"/>
        </w:rPr>
        <w:t xml:space="preserve">(pa_summary20</w:t>
      </w:r>
      <w:r>
        <w:rPr>
          <w:rStyle w:val="SpecialCharTok"/>
        </w:rPr>
        <w:t xml:space="preserve">$</w:t>
      </w:r>
      <w:r>
        <w:rPr>
          <w:rStyle w:val="NormalTok"/>
        </w:rPr>
        <w:t xml:space="preserve">Avg_Age), </w:t>
      </w:r>
      <w:r>
        <w:br/>
      </w:r>
      <w:r>
        <w:rPr>
          <w:rStyle w:val="NormalTok"/>
        </w:rPr>
        <w:t xml:space="preserve">                </w:t>
      </w:r>
      <w:r>
        <w:rPr>
          <w:rStyle w:val="AttributeTok"/>
        </w:rPr>
        <w:t xml:space="preserve">group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"tomato"</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Avg_Age </w:t>
      </w:r>
      <w:r>
        <w:rPr>
          <w:rStyle w:val="SpecialCharTok"/>
        </w:rPr>
        <w:t xml:space="preserve">*</w:t>
      </w:r>
      <w:r>
        <w:rPr>
          <w:rStyle w:val="NormalTok"/>
        </w:rPr>
        <w:t xml:space="preserve"> max_pop </w:t>
      </w:r>
      <w:r>
        <w:rPr>
          <w:rStyle w:val="SpecialCharTok"/>
        </w:rPr>
        <w:t xml:space="preserve">/</w:t>
      </w:r>
      <w:r>
        <w:rPr>
          <w:rStyle w:val="NormalTok"/>
        </w:rPr>
        <w:t xml:space="preserve"> </w:t>
      </w:r>
      <w:r>
        <w:rPr>
          <w:rStyle w:val="FunctionTok"/>
        </w:rPr>
        <w:t xml:space="preserve">max</w:t>
      </w:r>
      <w:r>
        <w:rPr>
          <w:rStyle w:val="NormalTok"/>
        </w:rPr>
        <w:t xml:space="preserve">(pa_summary20</w:t>
      </w:r>
      <w:r>
        <w:rPr>
          <w:rStyle w:val="SpecialCharTok"/>
        </w:rPr>
        <w:t xml:space="preserve">$</w:t>
      </w:r>
      <w:r>
        <w:rPr>
          <w:rStyle w:val="NormalTok"/>
        </w:rPr>
        <w:t xml:space="preserve">Avg_Age), </w:t>
      </w:r>
      <w:r>
        <w:br/>
      </w:r>
      <w:r>
        <w:rPr>
          <w:rStyle w:val="NormalTok"/>
        </w:rPr>
        <w:t xml:space="preserve">                 </w:t>
      </w:r>
      <w:r>
        <w:rPr>
          <w:rStyle w:val="AttributeTok"/>
        </w:rPr>
        <w:t xml:space="preserve">fill =</w:t>
      </w:r>
      <w:r>
        <w:rPr>
          <w:rStyle w:val="NormalTok"/>
        </w:rPr>
        <w:t xml:space="preserve"> Elderly_Prop),</w:t>
      </w:r>
      <w:r>
        <w:br/>
      </w:r>
      <w:r>
        <w:rPr>
          <w:rStyle w:val="NormalTok"/>
        </w:rPr>
        <w:t xml:space="preserve">             </w:t>
      </w:r>
      <w:r>
        <w:rPr>
          <w:rStyle w:val="AttributeTok"/>
        </w:rPr>
        <w:t xml:space="preserve">shape =</w:t>
      </w:r>
      <w:r>
        <w:rPr>
          <w:rStyle w:val="NormalTok"/>
        </w:rPr>
        <w:t xml:space="preserve"> </w:t>
      </w:r>
      <w:r>
        <w:rPr>
          <w:rStyle w:val="DecValTok"/>
        </w:rPr>
        <w:t xml:space="preserve">21</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AttributeTok"/>
        </w:rPr>
        <w:t xml:space="preserve">stroke =</w:t>
      </w:r>
      <w:r>
        <w:rPr>
          <w:rStyle w:val="NormalTok"/>
        </w:rPr>
        <w:t xml:space="preserve"> </w:t>
      </w:r>
      <w:r>
        <w:rPr>
          <w:rStyle w:val="FloatTok"/>
        </w:rPr>
        <w:t xml:space="preserve">0.4</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scale_fill_gradient</w:t>
      </w:r>
      <w:r>
        <w:rPr>
          <w:rStyle w:val="NormalTok"/>
        </w:rPr>
        <w:t xml:space="preserve">(</w:t>
      </w:r>
      <w:r>
        <w:rPr>
          <w:rStyle w:val="AttributeTok"/>
        </w:rPr>
        <w:t xml:space="preserve">low =</w:t>
      </w:r>
      <w:r>
        <w:rPr>
          <w:rStyle w:val="NormalTok"/>
        </w:rPr>
        <w:t xml:space="preserve"> </w:t>
      </w:r>
      <w:r>
        <w:rPr>
          <w:rStyle w:val="StringTok"/>
        </w:rPr>
        <w:t xml:space="preserve">"lightblue"</w:t>
      </w:r>
      <w:r>
        <w:rPr>
          <w:rStyle w:val="NormalTok"/>
        </w:rPr>
        <w:t xml:space="preserve">, </w:t>
      </w:r>
      <w:r>
        <w:br/>
      </w:r>
      <w:r>
        <w:rPr>
          <w:rStyle w:val="NormalTok"/>
        </w:rPr>
        <w:t xml:space="preserve">                      </w:t>
      </w:r>
      <w:r>
        <w:rPr>
          <w:rStyle w:val="AttributeTok"/>
        </w:rPr>
        <w:t xml:space="preserve">high =</w:t>
      </w:r>
      <w:r>
        <w:rPr>
          <w:rStyle w:val="NormalTok"/>
        </w:rPr>
        <w:t xml:space="preserve"> </w:t>
      </w:r>
      <w:r>
        <w:rPr>
          <w:rStyle w:val="StringTok"/>
        </w:rPr>
        <w:t xml:space="preserve">"darkred"</w:t>
      </w:r>
      <w:r>
        <w:rPr>
          <w:rStyle w:val="NormalTok"/>
        </w:rPr>
        <w:t xml:space="preserve">, </w:t>
      </w:r>
      <w:r>
        <w:br/>
      </w:r>
      <w:r>
        <w:rPr>
          <w:rStyle w:val="NormalTok"/>
        </w:rPr>
        <w:t xml:space="preserve">                      </w:t>
      </w:r>
      <w:r>
        <w:rPr>
          <w:rStyle w:val="AttributeTok"/>
        </w:rPr>
        <w:t xml:space="preserve">name =</w:t>
      </w:r>
      <w:r>
        <w:rPr>
          <w:rStyle w:val="NormalTok"/>
        </w:rPr>
        <w:t xml:space="preserve"> </w:t>
      </w:r>
      <w:r>
        <w:rPr>
          <w:rStyle w:val="StringTok"/>
        </w:rPr>
        <w:t xml:space="preserve">"Elderly Rate"</w:t>
      </w:r>
      <w:r>
        <w:rPr>
          <w:rStyle w:val="NormalTok"/>
        </w:rPr>
        <w:t xml:space="preserve">, </w:t>
      </w:r>
      <w:r>
        <w:br/>
      </w:r>
      <w:r>
        <w:rPr>
          <w:rStyle w:val="NormalTok"/>
        </w:rPr>
        <w:t xml:space="preserve">                      </w:t>
      </w:r>
      <w:r>
        <w:rPr>
          <w:rStyle w:val="AttributeTok"/>
        </w:rPr>
        <w:t xml:space="preserve">labels =</w:t>
      </w:r>
      <w:r>
        <w:rPr>
          <w:rStyle w:val="NormalTok"/>
        </w:rPr>
        <w:t xml:space="preserve"> percent)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"Total Population"</w:t>
      </w:r>
      <w:r>
        <w:rPr>
          <w:rStyle w:val="NormalTok"/>
        </w:rPr>
        <w:t xml:space="preserve">,</w:t>
      </w:r>
      <w:r>
        <w:br/>
      </w:r>
      <w:r>
        <w:rPr>
          <w:rStyle w:val="NormalTok"/>
        </w:rPr>
        <w:t xml:space="preserve">    </w:t>
      </w:r>
      <w:r>
        <w:rPr>
          <w:rStyle w:val="AttributeTok"/>
        </w:rPr>
        <w:t xml:space="preserve">labels =</w:t>
      </w:r>
      <w:r>
        <w:rPr>
          <w:rStyle w:val="NormalTok"/>
        </w:rPr>
        <w:t xml:space="preserve"> comma,</w:t>
      </w:r>
      <w:r>
        <w:br/>
      </w:r>
      <w:r>
        <w:rPr>
          <w:rStyle w:val="NormalTok"/>
        </w:rPr>
        <w:t xml:space="preserve">    </w:t>
      </w:r>
      <w:r>
        <w:rPr>
          <w:rStyle w:val="AttributeTok"/>
        </w:rPr>
        <w:t xml:space="preserve">sec.axis =</w:t>
      </w:r>
      <w:r>
        <w:rPr>
          <w:rStyle w:val="NormalTok"/>
        </w:rPr>
        <w:t xml:space="preserve"> </w:t>
      </w:r>
      <w:r>
        <w:rPr>
          <w:rStyle w:val="FunctionTok"/>
        </w:rPr>
        <w:t xml:space="preserve">sec_axis</w:t>
      </w:r>
      <w:r>
        <w:rPr>
          <w:rStyle w:val="NormalTok"/>
        </w:rPr>
        <w:t xml:space="preserve">(</w:t>
      </w:r>
      <w:r>
        <w:rPr>
          <w:rStyle w:val="SpecialCharTok"/>
        </w:rPr>
        <w:t xml:space="preserve">~</w:t>
      </w:r>
      <w:r>
        <w:rPr>
          <w:rStyle w:val="NormalTok"/>
        </w:rPr>
        <w:t xml:space="preserve"> . </w:t>
      </w:r>
      <w:r>
        <w:rPr>
          <w:rStyle w:val="SpecialCharTok"/>
        </w:rPr>
        <w:t xml:space="preserve">*</w:t>
      </w:r>
      <w:r>
        <w:rPr>
          <w:rStyle w:val="NormalTok"/>
        </w:rPr>
        <w:t xml:space="preserve"> </w:t>
      </w:r>
      <w:r>
        <w:rPr>
          <w:rStyle w:val="FunctionTok"/>
        </w:rPr>
        <w:t xml:space="preserve">max</w:t>
      </w:r>
      <w:r>
        <w:rPr>
          <w:rStyle w:val="NormalTok"/>
        </w:rPr>
        <w:t xml:space="preserve">(pa_summary20</w:t>
      </w:r>
      <w:r>
        <w:rPr>
          <w:rStyle w:val="SpecialCharTok"/>
        </w:rPr>
        <w:t xml:space="preserve">$</w:t>
      </w:r>
      <w:r>
        <w:rPr>
          <w:rStyle w:val="NormalTok"/>
        </w:rPr>
        <w:t xml:space="preserve">Avg_Age) </w:t>
      </w:r>
      <w:r>
        <w:rPr>
          <w:rStyle w:val="SpecialCharTok"/>
        </w:rPr>
        <w:t xml:space="preserve">/</w:t>
      </w:r>
      <w:r>
        <w:rPr>
          <w:rStyle w:val="NormalTok"/>
        </w:rPr>
        <w:t xml:space="preserve"> max_pop, </w:t>
      </w:r>
      <w:r>
        <w:br/>
      </w:r>
      <w:r>
        <w:rPr>
          <w:rStyle w:val="NormalTok"/>
        </w:rPr>
        <w:t xml:space="preserve">                        </w:t>
      </w:r>
      <w:r>
        <w:rPr>
          <w:rStyle w:val="AttributeTok"/>
        </w:rPr>
        <w:t xml:space="preserve">name =</w:t>
      </w:r>
      <w:r>
        <w:rPr>
          <w:rStyle w:val="NormalTok"/>
        </w:rPr>
        <w:t xml:space="preserve"> </w:t>
      </w:r>
      <w:r>
        <w:rPr>
          <w:rStyle w:val="StringTok"/>
        </w:rPr>
        <w:t xml:space="preserve">"Average Age"</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"Population, Average Age (line), and Elderly Rate (dot color)"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"Planning Area"</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axis.title.y.right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"tomato"</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FloatTok"/>
        </w:rPr>
        <w:t xml:space="preserve">0.85</w:t>
      </w:r>
      <w:r>
        <w:rPr>
          <w:rStyle w:val="NormalTok"/>
        </w:rPr>
        <w:t xml:space="preserve">, </w:t>
      </w:r>
      <w:r>
        <w:rPr>
          <w:rStyle w:val="FloatTok"/>
        </w:rPr>
        <w:t xml:space="preserve">1.05</w:t>
      </w:r>
      <w:r>
        <w:rPr>
          <w:rStyle w:val="NormalTok"/>
        </w:rPr>
        <w:t xml:space="preserve">),</w:t>
      </w:r>
      <w:r>
        <w:br/>
      </w:r>
      <w:r>
        <w:rPr>
          <w:rStyle w:val="NormalTok"/>
        </w:rPr>
        <w:t xml:space="preserve">    </w:t>
      </w:r>
      <w:r>
        <w:rPr>
          <w:rStyle w:val="AttributeTok"/>
        </w:rPr>
        <w:t xml:space="preserve">legend.direction =</w:t>
      </w:r>
      <w:r>
        <w:rPr>
          <w:rStyle w:val="NormalTok"/>
        </w:rPr>
        <w:t xml:space="preserve"> </w:t>
      </w:r>
      <w:r>
        <w:rPr>
          <w:rStyle w:val="StringTok"/>
        </w:rPr>
        <w:t xml:space="preserve">"horizontal"</w:t>
      </w:r>
      <w:r>
        <w:rPr>
          <w:rStyle w:val="NormalTok"/>
        </w:rPr>
        <w:t xml:space="preserve">,</w:t>
      </w:r>
      <w:r>
        <w:br/>
      </w:r>
      <w:r>
        <w:rPr>
          <w:rStyle w:val="NormalTok"/>
        </w:rPr>
        <w:t xml:space="preserve">    </w:t>
      </w:r>
      <w:r>
        <w:rPr>
          <w:rStyle w:val="AttributeTok"/>
        </w:rPr>
        <w:t xml:space="preserve">legend.justification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w:t>
      </w:r>
      <w:r>
        <w:br/>
      </w:r>
      <w:r>
        <w:rPr>
          <w:rStyle w:val="NormalTok"/>
        </w:rPr>
        <w:t xml:space="preserve">    </w:t>
      </w:r>
      <w:r>
        <w:rPr>
          <w:rStyle w:val="AttributeTok"/>
        </w:rPr>
        <w:t xml:space="preserve">legend.key.width =</w:t>
      </w:r>
      <w:r>
        <w:rPr>
          <w:rStyle w:val="NormalTok"/>
        </w:rPr>
        <w:t xml:space="preserve"> </w:t>
      </w:r>
      <w:r>
        <w:rPr>
          <w:rStyle w:val="FunctionTok"/>
        </w:rPr>
        <w:t xml:space="preserve">unit</w:t>
      </w:r>
      <w:r>
        <w:rPr>
          <w:rStyle w:val="NormalTok"/>
        </w:rPr>
        <w:t xml:space="preserve">(</w:t>
      </w:r>
      <w:r>
        <w:rPr>
          <w:rStyle w:val="FloatTok"/>
        </w:rPr>
        <w:t xml:space="preserve">1.2</w:t>
      </w:r>
      <w:r>
        <w:rPr>
          <w:rStyle w:val="NormalTok"/>
        </w:rPr>
        <w:t xml:space="preserve">, </w:t>
      </w:r>
      <w:r>
        <w:rPr>
          <w:rStyle w:val="StringTok"/>
        </w:rPr>
        <w:t xml:space="preserve">"cm"</w:t>
      </w:r>
      <w:r>
        <w:rPr>
          <w:rStyle w:val="NormalTok"/>
        </w:rPr>
        <w:t xml:space="preserve">),</w:t>
      </w:r>
      <w:r>
        <w:br/>
      </w:r>
      <w:r>
        <w:rPr>
          <w:rStyle w:val="NormalTok"/>
        </w:rPr>
        <w:t xml:space="preserve">    </w:t>
      </w:r>
      <w:r>
        <w:rPr>
          <w:rStyle w:val="AttributeTok"/>
        </w:rPr>
        <w:t xml:space="preserve">legend.key.height =</w:t>
      </w:r>
      <w:r>
        <w:rPr>
          <w:rStyle w:val="NormalTok"/>
        </w:rPr>
        <w:t xml:space="preserve"> </w:t>
      </w:r>
      <w:r>
        <w:rPr>
          <w:rStyle w:val="FunctionTok"/>
        </w:rPr>
        <w:t xml:space="preserve">unit</w:t>
      </w:r>
      <w:r>
        <w:rPr>
          <w:rStyle w:val="NormalTok"/>
        </w:rPr>
        <w:t xml:space="preserve">(</w:t>
      </w:r>
      <w:r>
        <w:rPr>
          <w:rStyle w:val="FloatTok"/>
        </w:rPr>
        <w:t xml:space="preserve">0.4</w:t>
      </w:r>
      <w:r>
        <w:rPr>
          <w:rStyle w:val="NormalTok"/>
        </w:rPr>
        <w:t xml:space="preserve">, </w:t>
      </w:r>
      <w:r>
        <w:rPr>
          <w:rStyle w:val="StringTok"/>
        </w:rPr>
        <w:t xml:space="preserve">"cm"</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DecValTok"/>
        </w:rPr>
        <w:t xml:space="preserve">20</w:t>
      </w:r>
      <w:r>
        <w:rPr>
          <w:rStyle w:val="NormalTok"/>
        </w:rPr>
        <w:t xml:space="preserve">, </w:t>
      </w:r>
      <w:r>
        <w:rPr>
          <w:rStyle w:val="DecValTok"/>
        </w:rPr>
        <w:t xml:space="preserve">20</w:t>
      </w:r>
      <w:r>
        <w:rPr>
          <w:rStyle w:val="NormalTok"/>
        </w:rPr>
        <w:t xml:space="preserve">, </w:t>
      </w:r>
      <w:r>
        <w:rPr>
          <w:rStyle w:val="DecValTok"/>
        </w:rPr>
        <w:t xml:space="preserve">20</w:t>
      </w:r>
      <w:r>
        <w:rPr>
          <w:rStyle w:val="NormalTok"/>
        </w:rPr>
        <w:t xml:space="preserve">, </w:t>
      </w:r>
      <w:r>
        <w:rPr>
          <w:rStyle w:val="DecValTok"/>
        </w:rPr>
        <w:t xml:space="preserve">20</w:t>
      </w:r>
      <w:r>
        <w:rPr>
          <w:rStyle w:val="NormalTok"/>
        </w:rPr>
        <w:t xml:space="preserve">)</w:t>
      </w:r>
      <w:r>
        <w:br/>
      </w:r>
      <w:r>
        <w:rPr>
          <w:rStyle w:val="NormalTok"/>
        </w:rPr>
        <w:t xml:space="preserve">  )</w:t>
      </w:r>
      <w:r>
        <w:br/>
      </w:r>
      <w:r>
        <w:br/>
      </w:r>
      <w:r>
        <w:br/>
      </w:r>
      <w:r>
        <w:rPr>
          <w:rStyle w:val="NormalTok"/>
        </w:rPr>
        <w:t xml:space="preserve">offset </w:t>
      </w:r>
      <w:r>
        <w:rPr>
          <w:rStyle w:val="OtherTok"/>
        </w:rPr>
        <w:t xml:space="preserve">&lt;-</w:t>
      </w:r>
      <w:r>
        <w:rPr>
          <w:rStyle w:val="NormalTok"/>
        </w:rPr>
        <w:t xml:space="preserve"> </w:t>
      </w:r>
      <w:r>
        <w:rPr>
          <w:rStyle w:val="FloatTok"/>
        </w:rPr>
        <w:t xml:space="preserve">0.15</w:t>
      </w:r>
      <w:r>
        <w:br/>
      </w:r>
      <w:r>
        <w:br/>
      </w:r>
      <w:r>
        <w:rPr>
          <w:rStyle w:val="NormalTok"/>
        </w:rPr>
        <w:t xml:space="preserve">pa </w:t>
      </w:r>
      <w:r>
        <w:rPr>
          <w:rStyle w:val="OtherTok"/>
        </w:rPr>
        <w:t xml:space="preserve">&lt;-</w:t>
      </w:r>
      <w:r>
        <w:rPr>
          <w:rStyle w:val="NormalTok"/>
        </w:rPr>
        <w:t xml:space="preserve"> </w:t>
      </w:r>
      <w:r>
        <w:rPr>
          <w:rStyle w:val="FunctionTok"/>
        </w:rPr>
        <w:t xml:space="preserve">ggplot</w:t>
      </w:r>
      <w:r>
        <w:rPr>
          <w:rStyle w:val="NormalTok"/>
        </w:rPr>
        <w:t xml:space="preserve">(violin_gender_split, </w:t>
      </w:r>
      <w:r>
        <w:rPr>
          <w:rStyle w:val="FunctionTok"/>
        </w:rPr>
        <w:t xml:space="preserve">aes</w:t>
      </w:r>
      <w:r>
        <w:rPr>
          <w:rStyle w:val="NormalTok"/>
        </w:rPr>
        <w:t xml:space="preserve">(</w:t>
      </w:r>
      <w:r>
        <w:rPr>
          <w:rStyle w:val="AttributeTok"/>
        </w:rPr>
        <w:t xml:space="preserve">x =</w:t>
      </w:r>
      <w:r>
        <w:rPr>
          <w:rStyle w:val="NormalTok"/>
        </w:rPr>
        <w:t xml:space="preserve"> PA, </w:t>
      </w:r>
      <w:r>
        <w:br/>
      </w:r>
      <w:r>
        <w:rPr>
          <w:rStyle w:val="NormalTok"/>
        </w:rPr>
        <w:t xml:space="preserve">                                      </w:t>
      </w:r>
      <w:r>
        <w:rPr>
          <w:rStyle w:val="AttributeTok"/>
        </w:rPr>
        <w:t xml:space="preserve">y =</w:t>
      </w:r>
      <w:r>
        <w:rPr>
          <w:rStyle w:val="NormalTok"/>
        </w:rPr>
        <w:t xml:space="preserve"> Age, </w:t>
      </w:r>
      <w:r>
        <w:br/>
      </w:r>
      <w:r>
        <w:rPr>
          <w:rStyle w:val="NormalTok"/>
        </w:rPr>
        <w:t xml:space="preserve">                                      </w:t>
      </w:r>
      <w:r>
        <w:rPr>
          <w:rStyle w:val="AttributeTok"/>
        </w:rPr>
        <w:t xml:space="preserve">fill =</w:t>
      </w:r>
      <w:r>
        <w:rPr>
          <w:rStyle w:val="NormalTok"/>
        </w:rPr>
        <w:t xml:space="preserve"> Sex)) </w:t>
      </w:r>
      <w:r>
        <w:rPr>
          <w:rStyle w:val="SpecialCharTok"/>
        </w:rPr>
        <w:t xml:space="preserve">+</w:t>
      </w:r>
      <w:r>
        <w:br/>
      </w:r>
      <w:r>
        <w:rPr>
          <w:rStyle w:val="NormalTok"/>
        </w:rPr>
        <w:t xml:space="preserve">  </w:t>
      </w:r>
      <w:r>
        <w:rPr>
          <w:rStyle w:val="FunctionTok"/>
        </w:rPr>
        <w:t xml:space="preserve">geom_half_violin</w:t>
      </w:r>
      <w:r>
        <w:rPr>
          <w:rStyle w:val="NormalTok"/>
        </w:rPr>
        <w:t xml:space="preserve">(</w:t>
      </w:r>
      <w:r>
        <w:rPr>
          <w:rStyle w:val="AttributeTok"/>
        </w:rPr>
        <w:t xml:space="preserve">data =</w:t>
      </w:r>
      <w:r>
        <w:rPr>
          <w:rStyle w:val="NormalTok"/>
        </w:rPr>
        <w:t xml:space="preserve"> </w:t>
      </w:r>
      <w:r>
        <w:rPr>
          <w:rStyle w:val="FunctionTok"/>
        </w:rPr>
        <w:t xml:space="preserve">subset</w:t>
      </w:r>
      <w:r>
        <w:rPr>
          <w:rStyle w:val="NormalTok"/>
        </w:rPr>
        <w:t xml:space="preserve">(violin_gender_split, </w:t>
      </w:r>
      <w:r>
        <w:br/>
      </w:r>
      <w:r>
        <w:rPr>
          <w:rStyle w:val="NormalTok"/>
        </w:rPr>
        <w:t xml:space="preserve">                                 Sex </w:t>
      </w:r>
      <w:r>
        <w:rPr>
          <w:rStyle w:val="SpecialCharTok"/>
        </w:rPr>
        <w:t xml:space="preserve">==</w:t>
      </w:r>
      <w:r>
        <w:rPr>
          <w:rStyle w:val="NormalTok"/>
        </w:rPr>
        <w:t xml:space="preserve"> </w:t>
      </w:r>
      <w:r>
        <w:rPr>
          <w:rStyle w:val="StringTok"/>
        </w:rPr>
        <w:t xml:space="preserve">"Males"</w:t>
      </w:r>
      <w:r>
        <w:rPr>
          <w:rStyle w:val="NormalTok"/>
        </w:rPr>
        <w:t xml:space="preserve">),</w:t>
      </w:r>
      <w:r>
        <w:br/>
      </w:r>
      <w:r>
        <w:rPr>
          <w:rStyle w:val="NormalTok"/>
        </w:rPr>
        <w:t xml:space="preserve">                   </w:t>
      </w:r>
      <w:r>
        <w:rPr>
          <w:rStyle w:val="AttributeTok"/>
        </w:rPr>
        <w:t xml:space="preserve">side =</w:t>
      </w:r>
      <w:r>
        <w:rPr>
          <w:rStyle w:val="NormalTok"/>
        </w:rPr>
        <w:t xml:space="preserve"> </w:t>
      </w:r>
      <w:r>
        <w:rPr>
          <w:rStyle w:val="StringTok"/>
        </w:rPr>
        <w:t xml:space="preserve">"l"</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0.6</w:t>
      </w:r>
      <w:r>
        <w:rPr>
          <w:rStyle w:val="NormalTok"/>
        </w:rPr>
        <w:t xml:space="preserve">, </w:t>
      </w:r>
      <w:r>
        <w:br/>
      </w:r>
      <w:r>
        <w:rPr>
          <w:rStyle w:val="NormalTok"/>
        </w:rPr>
        <w:t xml:space="preserve">                   </w:t>
      </w:r>
      <w:r>
        <w:rPr>
          <w:rStyle w:val="AttributeTok"/>
        </w:rPr>
        <w:t xml:space="preserve">trim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 </w:t>
      </w:r>
      <w:r>
        <w:br/>
      </w:r>
      <w:r>
        <w:rPr>
          <w:rStyle w:val="NormalTok"/>
        </w:rPr>
        <w:t xml:space="preserve">                   </w:t>
      </w:r>
      <w:r>
        <w:rPr>
          <w:rStyle w:val="AttributeTok"/>
        </w:rPr>
        <w:t xml:space="preserve">width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geom_half_violin</w:t>
      </w:r>
      <w:r>
        <w:rPr>
          <w:rStyle w:val="NormalTok"/>
        </w:rPr>
        <w:t xml:space="preserve">(</w:t>
      </w:r>
      <w:r>
        <w:rPr>
          <w:rStyle w:val="AttributeTok"/>
        </w:rPr>
        <w:t xml:space="preserve">data =</w:t>
      </w:r>
      <w:r>
        <w:rPr>
          <w:rStyle w:val="NormalTok"/>
        </w:rPr>
        <w:t xml:space="preserve"> </w:t>
      </w:r>
      <w:r>
        <w:rPr>
          <w:rStyle w:val="FunctionTok"/>
        </w:rPr>
        <w:t xml:space="preserve">subset</w:t>
      </w:r>
      <w:r>
        <w:rPr>
          <w:rStyle w:val="NormalTok"/>
        </w:rPr>
        <w:t xml:space="preserve">(violin_gender_split, </w:t>
      </w:r>
      <w:r>
        <w:br/>
      </w:r>
      <w:r>
        <w:rPr>
          <w:rStyle w:val="NormalTok"/>
        </w:rPr>
        <w:t xml:space="preserve">                                 Sex </w:t>
      </w:r>
      <w:r>
        <w:rPr>
          <w:rStyle w:val="SpecialCharTok"/>
        </w:rPr>
        <w:t xml:space="preserve">==</w:t>
      </w:r>
      <w:r>
        <w:rPr>
          <w:rStyle w:val="NormalTok"/>
        </w:rPr>
        <w:t xml:space="preserve"> </w:t>
      </w:r>
      <w:r>
        <w:rPr>
          <w:rStyle w:val="StringTok"/>
        </w:rPr>
        <w:t xml:space="preserve">"Females"</w:t>
      </w:r>
      <w:r>
        <w:rPr>
          <w:rStyle w:val="NormalTok"/>
        </w:rPr>
        <w:t xml:space="preserve">),</w:t>
      </w:r>
      <w:r>
        <w:br/>
      </w:r>
      <w:r>
        <w:rPr>
          <w:rStyle w:val="NormalTok"/>
        </w:rPr>
        <w:t xml:space="preserve">                   </w:t>
      </w:r>
      <w:r>
        <w:rPr>
          <w:rStyle w:val="AttributeTok"/>
        </w:rPr>
        <w:t xml:space="preserve">side =</w:t>
      </w:r>
      <w:r>
        <w:rPr>
          <w:rStyle w:val="NormalTok"/>
        </w:rPr>
        <w:t xml:space="preserve"> </w:t>
      </w:r>
      <w:r>
        <w:rPr>
          <w:rStyle w:val="StringTok"/>
        </w:rPr>
        <w:t xml:space="preserve">"r"</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0.6</w:t>
      </w:r>
      <w:r>
        <w:rPr>
          <w:rStyle w:val="NormalTok"/>
        </w:rPr>
        <w:t xml:space="preserve">, </w:t>
      </w:r>
      <w:r>
        <w:br/>
      </w:r>
      <w:r>
        <w:rPr>
          <w:rStyle w:val="NormalTok"/>
        </w:rPr>
        <w:t xml:space="preserve">                   </w:t>
      </w:r>
      <w:r>
        <w:rPr>
          <w:rStyle w:val="AttributeTok"/>
        </w:rPr>
        <w:t xml:space="preserve">trim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 </w:t>
      </w:r>
      <w:r>
        <w:br/>
      </w:r>
      <w:r>
        <w:rPr>
          <w:rStyle w:val="NormalTok"/>
        </w:rPr>
        <w:t xml:space="preserve">                   </w:t>
      </w:r>
      <w:r>
        <w:rPr>
          <w:rStyle w:val="AttributeTok"/>
        </w:rPr>
        <w:t xml:space="preserve">width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data =</w:t>
      </w:r>
      <w:r>
        <w:rPr>
          <w:rStyle w:val="NormalTok"/>
        </w:rPr>
        <w:t xml:space="preserve"> </w:t>
      </w:r>
      <w:r>
        <w:rPr>
          <w:rStyle w:val="FunctionTok"/>
        </w:rPr>
        <w:t xml:space="preserve">subset</w:t>
      </w:r>
      <w:r>
        <w:rPr>
          <w:rStyle w:val="NormalTok"/>
        </w:rPr>
        <w:t xml:space="preserve">(violin_gender_split, </w:t>
      </w:r>
      <w:r>
        <w:br/>
      </w:r>
      <w:r>
        <w:rPr>
          <w:rStyle w:val="NormalTok"/>
        </w:rPr>
        <w:t xml:space="preserve">                             Sex </w:t>
      </w:r>
      <w:r>
        <w:rPr>
          <w:rStyle w:val="SpecialCharTok"/>
        </w:rPr>
        <w:t xml:space="preserve">==</w:t>
      </w:r>
      <w:r>
        <w:rPr>
          <w:rStyle w:val="NormalTok"/>
        </w:rPr>
        <w:t xml:space="preserve"> </w:t>
      </w:r>
      <w:r>
        <w:rPr>
          <w:rStyle w:val="StringTok"/>
        </w:rPr>
        <w:t xml:space="preserve">"Males"</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FloatTok"/>
        </w:rPr>
        <w:t xml:space="preserve">0.15</w:t>
      </w:r>
      <w:r>
        <w:rPr>
          <w:rStyle w:val="NormalTok"/>
        </w:rPr>
        <w:t xml:space="preserve">, </w:t>
      </w:r>
      <w:r>
        <w:br/>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FunctionTok"/>
        </w:rPr>
        <w:t xml:space="preserve">position_nudge</w:t>
      </w:r>
      <w:r>
        <w:rPr>
          <w:rStyle w:val="NormalTok"/>
        </w:rPr>
        <w:t xml:space="preserve">(</w:t>
      </w:r>
      <w:r>
        <w:rPr>
          <w:rStyle w:val="AttributeTok"/>
        </w:rPr>
        <w:t xml:space="preserve">x =</w:t>
      </w:r>
      <w:r>
        <w:rPr>
          <w:rStyle w:val="NormalTok"/>
        </w:rPr>
        <w:t xml:space="preserve"> </w:t>
      </w:r>
      <w:r>
        <w:rPr>
          <w:rStyle w:val="SpecialCharTok"/>
        </w:rPr>
        <w:t xml:space="preserve">-</w:t>
      </w:r>
      <w:r>
        <w:rPr>
          <w:rStyle w:val="NormalTok"/>
        </w:rPr>
        <w:t xml:space="preserve">offset),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data =</w:t>
      </w:r>
      <w:r>
        <w:rPr>
          <w:rStyle w:val="NormalTok"/>
        </w:rPr>
        <w:t xml:space="preserve"> </w:t>
      </w:r>
      <w:r>
        <w:rPr>
          <w:rStyle w:val="FunctionTok"/>
        </w:rPr>
        <w:t xml:space="preserve">subset</w:t>
      </w:r>
      <w:r>
        <w:rPr>
          <w:rStyle w:val="NormalTok"/>
        </w:rPr>
        <w:t xml:space="preserve">(violin_gender_split,</w:t>
      </w:r>
      <w:r>
        <w:br/>
      </w:r>
      <w:r>
        <w:rPr>
          <w:rStyle w:val="NormalTok"/>
        </w:rPr>
        <w:t xml:space="preserve">                             Sex </w:t>
      </w:r>
      <w:r>
        <w:rPr>
          <w:rStyle w:val="SpecialCharTok"/>
        </w:rPr>
        <w:t xml:space="preserve">==</w:t>
      </w:r>
      <w:r>
        <w:rPr>
          <w:rStyle w:val="NormalTok"/>
        </w:rPr>
        <w:t xml:space="preserve"> </w:t>
      </w:r>
      <w:r>
        <w:rPr>
          <w:rStyle w:val="StringTok"/>
        </w:rPr>
        <w:t xml:space="preserve">"Females"</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FloatTok"/>
        </w:rPr>
        <w:t xml:space="preserve">0.15</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FunctionTok"/>
        </w:rPr>
        <w:t xml:space="preserve">position_nudge</w:t>
      </w:r>
      <w:r>
        <w:rPr>
          <w:rStyle w:val="NormalTok"/>
        </w:rPr>
        <w:t xml:space="preserve">(</w:t>
      </w:r>
      <w:r>
        <w:rPr>
          <w:rStyle w:val="AttributeTok"/>
        </w:rPr>
        <w:t xml:space="preserve">x =</w:t>
      </w:r>
      <w:r>
        <w:rPr>
          <w:rStyle w:val="NormalTok"/>
        </w:rPr>
        <w:t xml:space="preserve"> offset),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data =</w:t>
      </w:r>
      <w:r>
        <w:rPr>
          <w:rStyle w:val="NormalTok"/>
        </w:rPr>
        <w:t xml:space="preserve"> </w:t>
      </w:r>
      <w:r>
        <w:rPr>
          <w:rStyle w:val="FunctionTok"/>
        </w:rPr>
        <w:t xml:space="preserve">subset</w:t>
      </w:r>
      <w:r>
        <w:rPr>
          <w:rStyle w:val="NormalTok"/>
        </w:rPr>
        <w:t xml:space="preserve">(violin_gender_split, </w:t>
      </w:r>
      <w:r>
        <w:br/>
      </w:r>
      <w:r>
        <w:rPr>
          <w:rStyle w:val="NormalTok"/>
        </w:rPr>
        <w:t xml:space="preserve">                             Sex </w:t>
      </w:r>
      <w:r>
        <w:rPr>
          <w:rStyle w:val="SpecialCharTok"/>
        </w:rPr>
        <w:t xml:space="preserve">==</w:t>
      </w:r>
      <w:r>
        <w:rPr>
          <w:rStyle w:val="NormalTok"/>
        </w:rPr>
        <w:t xml:space="preserve"> </w:t>
      </w:r>
      <w:r>
        <w:rPr>
          <w:rStyle w:val="StringTok"/>
        </w:rPr>
        <w:t xml:space="preserve">"Males"</w:t>
      </w:r>
      <w:r>
        <w:rPr>
          <w:rStyle w:val="NormalTok"/>
        </w:rPr>
        <w:t xml:space="preserve">),</w:t>
      </w:r>
      <w:r>
        <w:br/>
      </w:r>
      <w:r>
        <w:rPr>
          <w:rStyle w:val="NormalTok"/>
        </w:rPr>
        <w:t xml:space="preserve">               </w:t>
      </w:r>
      <w:r>
        <w:rPr>
          <w:rStyle w:val="AttributeTok"/>
        </w:rPr>
        <w:t xml:space="preserve">fun =</w:t>
      </w:r>
      <w:r>
        <w:rPr>
          <w:rStyle w:val="NormalTok"/>
        </w:rPr>
        <w:t xml:space="preserve"> median, </w:t>
      </w:r>
      <w:r>
        <w:br/>
      </w:r>
      <w:r>
        <w:rPr>
          <w:rStyle w:val="NormalTok"/>
        </w:rPr>
        <w:t xml:space="preserve">               </w:t>
      </w:r>
      <w:r>
        <w:rPr>
          <w:rStyle w:val="AttributeTok"/>
        </w:rPr>
        <w:t xml:space="preserve">geom =</w:t>
      </w:r>
      <w:r>
        <w:rPr>
          <w:rStyle w:val="NormalTok"/>
        </w:rPr>
        <w:t xml:space="preserve"> </w:t>
      </w:r>
      <w:r>
        <w:rPr>
          <w:rStyle w:val="StringTok"/>
        </w:rPr>
        <w:t xml:space="preserve">"text"</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round</w:t>
      </w:r>
      <w:r>
        <w:rPr>
          <w:rStyle w:val="NormalTok"/>
        </w:rPr>
        <w:t xml:space="preserve">(..y.., </w:t>
      </w:r>
      <w:r>
        <w:rPr>
          <w:rStyle w:val="DecValTok"/>
        </w:rPr>
        <w:t xml:space="preserve">0</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FunctionTok"/>
        </w:rPr>
        <w:t xml:space="preserve">position_nudge</w:t>
      </w:r>
      <w:r>
        <w:rPr>
          <w:rStyle w:val="NormalTok"/>
        </w:rPr>
        <w:t xml:space="preserve">(</w:t>
      </w:r>
      <w:r>
        <w:rPr>
          <w:rStyle w:val="AttributeTok"/>
        </w:rPr>
        <w:t xml:space="preserve">x =</w:t>
      </w:r>
      <w:r>
        <w:rPr>
          <w:rStyle w:val="NormalTok"/>
        </w:rPr>
        <w:t xml:space="preserve"> </w:t>
      </w:r>
      <w:r>
        <w:rPr>
          <w:rStyle w:val="SpecialCharTok"/>
        </w:rPr>
        <w:t xml:space="preserve">-</w:t>
      </w:r>
      <w:r>
        <w:rPr>
          <w:rStyle w:val="NormalTok"/>
        </w:rPr>
        <w:t xml:space="preserve">offset),</w:t>
      </w:r>
      <w:r>
        <w:br/>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1.2</w:t>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data =</w:t>
      </w:r>
      <w:r>
        <w:rPr>
          <w:rStyle w:val="NormalTok"/>
        </w:rPr>
        <w:t xml:space="preserve"> </w:t>
      </w:r>
      <w:r>
        <w:rPr>
          <w:rStyle w:val="FunctionTok"/>
        </w:rPr>
        <w:t xml:space="preserve">subset</w:t>
      </w:r>
      <w:r>
        <w:rPr>
          <w:rStyle w:val="NormalTok"/>
        </w:rPr>
        <w:t xml:space="preserve">(violin_gender_split, </w:t>
      </w:r>
      <w:r>
        <w:br/>
      </w:r>
      <w:r>
        <w:rPr>
          <w:rStyle w:val="NormalTok"/>
        </w:rPr>
        <w:t xml:space="preserve">                             Sex </w:t>
      </w:r>
      <w:r>
        <w:rPr>
          <w:rStyle w:val="SpecialCharTok"/>
        </w:rPr>
        <w:t xml:space="preserve">==</w:t>
      </w:r>
      <w:r>
        <w:rPr>
          <w:rStyle w:val="NormalTok"/>
        </w:rPr>
        <w:t xml:space="preserve"> </w:t>
      </w:r>
      <w:r>
        <w:rPr>
          <w:rStyle w:val="StringTok"/>
        </w:rPr>
        <w:t xml:space="preserve">"Females"</w:t>
      </w:r>
      <w:r>
        <w:rPr>
          <w:rStyle w:val="NormalTok"/>
        </w:rPr>
        <w:t xml:space="preserve">),</w:t>
      </w:r>
      <w:r>
        <w:br/>
      </w:r>
      <w:r>
        <w:rPr>
          <w:rStyle w:val="NormalTok"/>
        </w:rPr>
        <w:t xml:space="preserve">               </w:t>
      </w:r>
      <w:r>
        <w:rPr>
          <w:rStyle w:val="AttributeTok"/>
        </w:rPr>
        <w:t xml:space="preserve">fun =</w:t>
      </w:r>
      <w:r>
        <w:rPr>
          <w:rStyle w:val="NormalTok"/>
        </w:rPr>
        <w:t xml:space="preserve"> median, </w:t>
      </w:r>
      <w:r>
        <w:br/>
      </w:r>
      <w:r>
        <w:rPr>
          <w:rStyle w:val="NormalTok"/>
        </w:rPr>
        <w:t xml:space="preserve">               </w:t>
      </w:r>
      <w:r>
        <w:rPr>
          <w:rStyle w:val="AttributeTok"/>
        </w:rPr>
        <w:t xml:space="preserve">geom =</w:t>
      </w:r>
      <w:r>
        <w:rPr>
          <w:rStyle w:val="NormalTok"/>
        </w:rPr>
        <w:t xml:space="preserve"> </w:t>
      </w:r>
      <w:r>
        <w:rPr>
          <w:rStyle w:val="StringTok"/>
        </w:rPr>
        <w:t xml:space="preserve">"text"</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round</w:t>
      </w:r>
      <w:r>
        <w:rPr>
          <w:rStyle w:val="NormalTok"/>
        </w:rPr>
        <w:t xml:space="preserve">(..y.., </w:t>
      </w:r>
      <w:r>
        <w:rPr>
          <w:rStyle w:val="DecValTok"/>
        </w:rPr>
        <w:t xml:space="preserve">0</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FunctionTok"/>
        </w:rPr>
        <w:t xml:space="preserve">position_nudge</w:t>
      </w:r>
      <w:r>
        <w:rPr>
          <w:rStyle w:val="NormalTok"/>
        </w:rPr>
        <w:t xml:space="preserve">(</w:t>
      </w:r>
      <w:r>
        <w:rPr>
          <w:rStyle w:val="AttributeTok"/>
        </w:rPr>
        <w:t xml:space="preserve">x =</w:t>
      </w:r>
      <w:r>
        <w:rPr>
          <w:rStyle w:val="NormalTok"/>
        </w:rPr>
        <w:t xml:space="preserve"> offset),</w:t>
      </w:r>
      <w:r>
        <w:br/>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1.2</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"Males"</w:t>
      </w:r>
      <w:r>
        <w:rPr>
          <w:rStyle w:val="NormalTok"/>
        </w:rPr>
        <w:t xml:space="preserve"> </w:t>
      </w:r>
      <w:r>
        <w:rPr>
          <w:rStyle w:val="OtherTok"/>
        </w:rPr>
        <w:t xml:space="preserve">=</w:t>
      </w:r>
      <w:r>
        <w:rPr>
          <w:rStyle w:val="NormalTok"/>
        </w:rPr>
        <w:t xml:space="preserve"> </w:t>
      </w:r>
      <w:r>
        <w:rPr>
          <w:rStyle w:val="StringTok"/>
        </w:rPr>
        <w:t xml:space="preserve">"#87CEFA"</w:t>
      </w:r>
      <w:r>
        <w:rPr>
          <w:rStyle w:val="NormalTok"/>
        </w:rPr>
        <w:t xml:space="preserve">, </w:t>
      </w:r>
      <w:r>
        <w:br/>
      </w:r>
      <w:r>
        <w:rPr>
          <w:rStyle w:val="NormalTok"/>
        </w:rPr>
        <w:t xml:space="preserve">                               </w:t>
      </w:r>
      <w:r>
        <w:rPr>
          <w:rStyle w:val="StringTok"/>
        </w:rPr>
        <w:t xml:space="preserve">"Females"</w:t>
      </w:r>
      <w:r>
        <w:rPr>
          <w:rStyle w:val="NormalTok"/>
        </w:rPr>
        <w:t xml:space="preserve"> </w:t>
      </w:r>
      <w:r>
        <w:rPr>
          <w:rStyle w:val="OtherTok"/>
        </w:rPr>
        <w:t xml:space="preserve">=</w:t>
      </w:r>
      <w:r>
        <w:rPr>
          <w:rStyle w:val="NormalTok"/>
        </w:rPr>
        <w:t xml:space="preserve"> </w:t>
      </w:r>
      <w:r>
        <w:rPr>
          <w:rStyle w:val="StringTok"/>
        </w:rPr>
        <w:t xml:space="preserve">"#FFB6C1"</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65</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"darkred"</w:t>
      </w:r>
      <w:r>
        <w:rPr>
          <w:rStyle w:val="NormalTok"/>
        </w:rPr>
        <w:t xml:space="preserve">, </w:t>
      </w:r>
      <w:r>
        <w:br/>
      </w:r>
      <w:r>
        <w:rPr>
          <w:rStyle w:val="NormalTok"/>
        </w:rPr>
        <w:t xml:space="preserve">             </w:t>
      </w:r>
      <w:r>
        <w:rPr>
          <w:rStyle w:val="AttributeTok"/>
        </w:rPr>
        <w:t xml:space="preserve">linewidth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rPr>
          <w:rStyle w:val="AttributeTok"/>
        </w:rPr>
        <w:t xml:space="preserve">by =</w:t>
      </w:r>
      <w:r>
        <w:rPr>
          <w:rStyle w:val="NormalTok"/>
        </w:rPr>
        <w:t xml:space="preserve"> </w:t>
      </w:r>
      <w:r>
        <w:rPr>
          <w:rStyle w:val="DecValTok"/>
        </w:rPr>
        <w:t xml:space="preserve">10</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"Sex-Split Age Distribution by Planning Area"</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"Left = Males | Right = Females | Dashed line = Age 65"</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"Planning Area"</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"Resident Age (Years)"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"Sex"</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14</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18</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13</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"top"</w:t>
      </w:r>
      <w:r>
        <w:br/>
      </w:r>
      <w:r>
        <w:rPr>
          <w:rStyle w:val="NormalTok"/>
        </w:rPr>
        <w:t xml:space="preserve">  )</w:t>
      </w:r>
      <w:r>
        <w:br/>
      </w:r>
      <w:r>
        <w:rPr>
          <w:rStyle w:val="NormalTok"/>
        </w:rPr>
        <w:t xml:space="preserve">(pb </w:t>
      </w:r>
      <w:r>
        <w:rPr>
          <w:rStyle w:val="SpecialCharTok"/>
        </w:rPr>
        <w:t xml:space="preserve">/</w:t>
      </w:r>
      <w:r>
        <w:rPr>
          <w:rStyle w:val="NormalTok"/>
        </w:rPr>
        <w:t xml:space="preserve"> pa) </w:t>
      </w:r>
      <w:r>
        <w:rPr>
          <w:rStyle w:val="SpecialCharTok"/>
        </w:rPr>
        <w:t xml:space="preserve">+</w:t>
      </w:r>
      <w:r>
        <w:rPr>
          <w:rStyle w:val="NormalTok"/>
        </w:rPr>
        <w:t xml:space="preserve"> </w:t>
      </w:r>
      <w:r>
        <w:rPr>
          <w:rStyle w:val="FunctionTok"/>
        </w:rPr>
        <w:t xml:space="preserve">plot_layout</w:t>
      </w:r>
      <w:r>
        <w:rPr>
          <w:rStyle w:val="NormalTok"/>
        </w:rPr>
        <w:t xml:space="preserve">(</w:t>
      </w:r>
      <w:r>
        <w:rPr>
          <w:rStyle w:val="AttributeTok"/>
        </w:rPr>
        <w:t xml:space="preserve">heights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FloatTok"/>
        </w:rPr>
        <w:t xml:space="preserve">0.6</w:t>
      </w:r>
      <w:r>
        <w:rPr>
          <w:rStyle w:val="NormalTok"/>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RStudio.app/Contents/Resources/app/quarto/share/formats/docx/note.png" id="46"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Changes</w:t>
            </w:r>
          </w:p>
        </w:tc>
      </w:tr>
      <w:tr>
        <w:trPr>
          <w:cantSplit/>
        </w:trPr>
        <w:tc>
          <w:tcPr>
            <w:tcMar>
              <w:top w:w="108" w:type="dxa"/>
              <w:bottom w:w="108" w:type="dxa"/>
            </w:tcMar>
          </w:tcPr>
          <w:p>
            <w:pPr>
              <w:pStyle w:val="BodyText"/>
            </w:pPr>
            <w:pPr>
              <w:spacing w:before="16"/>
            </w:pPr>
            <w:r>
              <w:rPr>
                <w:rStyle w:val="VerbatimChar"/>
              </w:rPr>
              <w:t xml:space="preserve">Bubble Chart</w:t>
            </w:r>
          </w:p>
          <w:p>
            <w:pPr>
              <w:numPr>
                <w:ilvl w:val="0"/>
                <w:numId w:val="1006"/>
              </w:numPr>
            </w:pPr>
            <w:r>
              <w:t xml:space="preserve">The original bubble chart was replaced with a bar chart combined with a line chart, resulting in a clearer visual structure while still presenting the same three variables.</w:t>
            </w:r>
          </w:p>
          <w:p>
            <w:pPr>
              <w:numPr>
                <w:ilvl w:val="0"/>
                <w:numId w:val="1006"/>
              </w:numPr>
            </w:pPr>
            <w:r>
              <w:t xml:space="preserve">Instead of using the y-axis to directly show average age, the revised chart displays it as a red line with a corresponding secondary y-axis on the right, enhancing multidimensional comparison.</w:t>
            </w:r>
          </w:p>
          <w:p>
            <w:pPr>
              <w:numPr>
                <w:ilvl w:val="0"/>
                <w:numId w:val="1006"/>
              </w:numPr>
            </w:pPr>
            <w:r>
              <w:t xml:space="preserve">The elderly proportion, originally represented by bubble size, is now shown through the color intensity of the dots, accompanied by a continuous color legend that improves readability and comparison.</w:t>
            </w:r>
          </w:p>
          <w:p>
            <w:pPr>
              <w:numPr>
                <w:ilvl w:val="0"/>
                <w:numId w:val="1006"/>
              </w:numPr>
            </w:pPr>
            <w:r>
              <w:t xml:space="preserve">The x-axis, previously loosely sorted by total population, is now explicitly arranged from the most to the least populous planning area—from Tampines to Queenstown—making the visualisation more structured and interpretable.</w:t>
            </w:r>
          </w:p>
          <w:p>
            <w:pPr>
              <w:pStyle w:val="FirstParagraph"/>
            </w:pPr>
            <w:r>
              <w:rPr>
                <w:rStyle w:val="VerbatimChar"/>
              </w:rPr>
              <w:t xml:space="preserve">Violin Plot</w:t>
            </w:r>
          </w:p>
          <w:p>
            <w:pPr>
              <w:pStyle w:val="Compact"/>
              <w:numPr>
                <w:ilvl w:val="0"/>
                <w:numId w:val="1007"/>
              </w:numPr>
            </w:pPr>
            <w:r>
              <w:t xml:space="preserve">A gender dimension was added to the violin plot, making the visualisation more comprehensive and clearer by revealing differences in age distribution between males and females.</w:t>
            </w:r>
          </w:p>
        </w:tc>
      </w:tr>
    </w:tbl>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23" Target="media/rId23.png" /><Relationship Type="http://schemas.openxmlformats.org/officeDocument/2006/relationships/image" Id="rId42" Target="media/rId42.png" /><Relationship Type="http://schemas.openxmlformats.org/officeDocument/2006/relationships/image" Id="rId27" Target="media/rId27.png" /><Relationship Type="http://schemas.openxmlformats.org/officeDocument/2006/relationships/image" Id="rId35" Target="media/rId35.png" /><Relationship Type="http://schemas.openxmlformats.org/officeDocument/2006/relationships/hyperlink" Id="rId20" Target="https://isss608-ay2025-qiuyan.netlify.app/takehome_ex/takehome_ex01/takehome_ex01" TargetMode="External" /></Relationships>
</file>

<file path=word/_rels/footnotes.xml.rels><?xml version="1.0" encoding="UTF-8"?><Relationships xmlns="http://schemas.openxmlformats.org/package/2006/relationships"><Relationship Type="http://schemas.openxmlformats.org/officeDocument/2006/relationships/hyperlink" Id="rId20" Target="https://isss608-ay2025-qiuyan.netlify.app/takehome_ex/takehome_ex01/takehome_ex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Take-home Exercise 1–Phase 2</dc:title>
  <dc:creator>Li Yuquan</dc:creator>
  <dc:description/>
  <cp:keywords/>
  <dcterms:created xsi:type="dcterms:W3CDTF">2025-05-11T11:06:56Z</dcterms:created>
  <dcterms:modified xsi:type="dcterms:W3CDTF">2025-05-11T11:06:56Z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2025-04-30</vt:lpwstr>
  </property>
  <property fmtid="{D5CDD505-2E9C-101B-9397-08002B2CF9AE}" pid="6" name="date-modified">
    <vt:lpwstr>2025-05-04</vt:lpwstr>
  </property>
  <property fmtid="{D5CDD505-2E9C-101B-9397-08002B2CF9AE}" pid="7" name="editor">
    <vt:lpwstr>visual</vt:lpwstr>
  </property>
  <property fmtid="{D5CDD505-2E9C-101B-9397-08002B2CF9AE}" pid="8" name="execute">
    <vt:lpwstr/>
  </property>
  <property fmtid="{D5CDD505-2E9C-101B-9397-08002B2CF9AE}" pid="9" name="header-includes">
    <vt:lpwstr/>
  </property>
  <property fmtid="{D5CDD505-2E9C-101B-9397-08002B2CF9AE}" pid="10" name="image">
    <vt:lpwstr>images/fm.png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btitle">
    <vt:lpwstr>Evaluation and improvement of classmates’ visual works</vt:lpwstr>
  </property>
  <property fmtid="{D5CDD505-2E9C-101B-9397-08002B2CF9AE}" pid="15" name="toc-title">
    <vt:lpwstr>Table of contents</vt:lpwstr>
  </property>
</Properties>
</file>