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E3F9" w14:textId="70B14217" w:rsidR="00542BAC" w:rsidRPr="00DB2049" w:rsidRDefault="009C5743" w:rsidP="009C5743">
      <w:pPr>
        <w:pStyle w:val="a3"/>
        <w:spacing w:line="360" w:lineRule="auto"/>
        <w:jc w:val="center"/>
        <w:rPr>
          <w:rFonts w:ascii="Sylfaen" w:hAnsi="Sylfaen"/>
          <w:lang w:val="hy-AM"/>
        </w:rPr>
      </w:pPr>
      <w:r w:rsidRPr="00DB2049">
        <w:rPr>
          <w:rFonts w:ascii="Sylfaen" w:hAnsi="Sylfaen"/>
          <w:lang w:val="hy-AM"/>
        </w:rPr>
        <w:t>Ներածություն</w:t>
      </w:r>
    </w:p>
    <w:p w14:paraId="12456D55" w14:textId="77777777" w:rsidR="00AF4FFC" w:rsidRPr="00DB2049" w:rsidRDefault="009C5743" w:rsidP="00AF4FFC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Կուրսային աշխատանքը նվիրված է վերջավոր գրաֆի կողային ծածկույթի </w:t>
      </w:r>
      <w:r w:rsidR="00C40BC3" w:rsidRPr="00DB2049">
        <w:rPr>
          <w:rFonts w:ascii="Sylfaen" w:hAnsi="Sylfaen"/>
          <w:sz w:val="24"/>
          <w:szCs w:val="24"/>
          <w:lang w:val="hy-AM"/>
        </w:rPr>
        <w:t xml:space="preserve">թվի </w:t>
      </w:r>
      <w:r w:rsidRPr="00DB2049">
        <w:rPr>
          <w:rFonts w:ascii="Sylfaen" w:hAnsi="Sylfaen"/>
          <w:sz w:val="24"/>
          <w:szCs w:val="24"/>
          <w:lang w:val="hy-AM"/>
        </w:rPr>
        <w:t xml:space="preserve">որոշմանը։ </w:t>
      </w:r>
      <w:r w:rsidR="00AF4FFC" w:rsidRPr="00DB2049">
        <w:rPr>
          <w:rFonts w:ascii="Sylfaen" w:hAnsi="Sylfaen"/>
          <w:sz w:val="24"/>
          <w:szCs w:val="24"/>
          <w:lang w:val="hy-AM"/>
        </w:rPr>
        <w:t xml:space="preserve">Գրաֆի կողային ծածկույթի թվի որոշումը NP բարդության խնդիր է, այսինքն այն չունի բազմանդամային լուծում։ </w:t>
      </w:r>
    </w:p>
    <w:p w14:paraId="4D656575" w14:textId="77777777" w:rsidR="00AF4FFC" w:rsidRPr="00DB2049" w:rsidRDefault="00AF4FFC" w:rsidP="00C40BC3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Խնդրի լուծումը բաղկացած է մոտարկող ալգորիթմից, և բոլոր հնարավոր տարբերակները ստուգող մեթոդից։ </w:t>
      </w:r>
    </w:p>
    <w:p w14:paraId="48552E41" w14:textId="51A7AE47" w:rsidR="009C5743" w:rsidRPr="00DB2049" w:rsidRDefault="00AF4FFC" w:rsidP="00C40BC3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Ծրագիրը իրացված է C++ ծրագրավորման լեզվի միջոցով։</w:t>
      </w:r>
      <w:r w:rsidR="009C5743" w:rsidRPr="00DB2049">
        <w:rPr>
          <w:rFonts w:ascii="Sylfaen" w:hAnsi="Sylfaen"/>
          <w:sz w:val="24"/>
          <w:szCs w:val="24"/>
          <w:lang w:val="hy-AM"/>
        </w:rPr>
        <w:br w:type="page"/>
      </w:r>
    </w:p>
    <w:p w14:paraId="0DDC4237" w14:textId="488ADFD1" w:rsidR="009C5743" w:rsidRPr="00DB2049" w:rsidRDefault="009C5743" w:rsidP="009C5743">
      <w:pPr>
        <w:pStyle w:val="a3"/>
        <w:jc w:val="center"/>
        <w:rPr>
          <w:rFonts w:ascii="Sylfaen" w:hAnsi="Sylfaen"/>
          <w:lang w:val="hy-AM"/>
        </w:rPr>
      </w:pPr>
      <w:r w:rsidRPr="00DB2049">
        <w:rPr>
          <w:rFonts w:ascii="Sylfaen" w:hAnsi="Sylfaen"/>
          <w:lang w:val="hy-AM"/>
        </w:rPr>
        <w:lastRenderedPageBreak/>
        <w:t>Խնդրի դրվածք</w:t>
      </w:r>
    </w:p>
    <w:p w14:paraId="4915E068" w14:textId="77777777" w:rsidR="000C5B82" w:rsidRPr="00DB2049" w:rsidRDefault="000C5B82" w:rsidP="000C5B82">
      <w:pPr>
        <w:rPr>
          <w:rFonts w:ascii="Sylfaen" w:hAnsi="Sylfaen"/>
          <w:lang w:val="hy-AM"/>
        </w:rPr>
      </w:pPr>
    </w:p>
    <w:p w14:paraId="3DA28401" w14:textId="2414FFEA" w:rsidR="00836BED" w:rsidRPr="00DB2049" w:rsidRDefault="000C5B82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Տրված G(V,E) վերջավոր գրաֆի կողային ծածկույթի թվի որոշման ալգորիթմի մշակում և ծրագրային իրացում։</w:t>
      </w:r>
    </w:p>
    <w:p w14:paraId="54AA6BAE" w14:textId="77777777" w:rsidR="00836BED" w:rsidRPr="00DB2049" w:rsidRDefault="00836BED">
      <w:pPr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br w:type="page"/>
      </w:r>
    </w:p>
    <w:p w14:paraId="4BBCC952" w14:textId="4639BBBF" w:rsidR="00591665" w:rsidRPr="00DB2049" w:rsidRDefault="00591665" w:rsidP="00591665">
      <w:pPr>
        <w:pStyle w:val="a3"/>
        <w:jc w:val="center"/>
        <w:rPr>
          <w:rFonts w:ascii="Sylfaen" w:hAnsi="Sylfaen"/>
          <w:lang w:val="hy-AM"/>
        </w:rPr>
      </w:pPr>
      <w:r w:rsidRPr="00DB2049">
        <w:rPr>
          <w:rFonts w:ascii="Sylfaen" w:hAnsi="Sylfaen"/>
          <w:lang w:val="hy-AM"/>
        </w:rPr>
        <w:lastRenderedPageBreak/>
        <w:t>Խնդրի լուծում</w:t>
      </w:r>
    </w:p>
    <w:p w14:paraId="73AA737D" w14:textId="77777777" w:rsidR="00D365BE" w:rsidRPr="00DB2049" w:rsidRDefault="00D365BE" w:rsidP="00D365BE">
      <w:pPr>
        <w:rPr>
          <w:rFonts w:ascii="Sylfaen" w:hAnsi="Sylfaen"/>
          <w:lang w:val="hy-AM"/>
        </w:rPr>
      </w:pPr>
    </w:p>
    <w:p w14:paraId="6762B78B" w14:textId="6D1D85E8" w:rsidR="00591665" w:rsidRPr="00DB2049" w:rsidRDefault="00591665" w:rsidP="00591665">
      <w:pPr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Դիցուք G = (V,E ) – ն գրաֆ է և L-ը ընկած է E-ի մեջ։</w:t>
      </w:r>
    </w:p>
    <w:p w14:paraId="43AE1647" w14:textId="77777777" w:rsidR="00D365BE" w:rsidRPr="00DB2049" w:rsidRDefault="00D365BE" w:rsidP="00591665">
      <w:pPr>
        <w:rPr>
          <w:rFonts w:ascii="Sylfaen" w:hAnsi="Sylfaen"/>
          <w:sz w:val="24"/>
          <w:szCs w:val="24"/>
          <w:lang w:val="hy-AM"/>
        </w:rPr>
      </w:pPr>
    </w:p>
    <w:p w14:paraId="0450DA35" w14:textId="557F4D58" w:rsidR="00D365BE" w:rsidRPr="00DB2049" w:rsidRDefault="00AF5616" w:rsidP="00AF56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Կասենք, որ </w:t>
      </w:r>
      <w:r w:rsidRPr="00DB2049">
        <w:rPr>
          <w:rFonts w:ascii="Sylfaen" w:hAnsi="Sylfaen" w:cs="Calibri"/>
          <w:sz w:val="24"/>
          <w:szCs w:val="24"/>
          <w:lang w:val="hy-AM"/>
        </w:rPr>
        <w:t>L</w:t>
      </w:r>
      <w:r w:rsidRPr="00DB2049">
        <w:rPr>
          <w:rFonts w:ascii="Sylfaen" w:hAnsi="Sylfaen"/>
          <w:sz w:val="24"/>
          <w:szCs w:val="24"/>
          <w:lang w:val="hy-AM"/>
        </w:rPr>
        <w:t xml:space="preserve">-ը հանդիսանում է կողային ծածկույթ </w:t>
      </w:r>
      <w:r w:rsidRPr="00DB2049">
        <w:rPr>
          <w:rFonts w:ascii="Sylfaen" w:hAnsi="Sylfaen" w:cs="Calibri"/>
          <w:sz w:val="24"/>
          <w:szCs w:val="24"/>
          <w:lang w:val="hy-AM"/>
        </w:rPr>
        <w:t xml:space="preserve">G </w:t>
      </w:r>
      <w:r w:rsidRPr="00DB2049">
        <w:rPr>
          <w:rFonts w:ascii="Sylfaen" w:hAnsi="Sylfaen"/>
          <w:sz w:val="24"/>
          <w:szCs w:val="24"/>
          <w:lang w:val="hy-AM"/>
        </w:rPr>
        <w:t>գրաֆում, եթե</w:t>
      </w:r>
      <w:r w:rsidRPr="00DB2049">
        <w:rPr>
          <w:rFonts w:ascii="Sylfaen" w:hAnsi="Sylfaen" w:cs="Calibri"/>
          <w:sz w:val="24"/>
          <w:szCs w:val="24"/>
          <w:lang w:val="hy-AM"/>
        </w:rPr>
        <w:t xml:space="preserve"> G </w:t>
      </w:r>
      <w:r w:rsidRPr="00DB2049">
        <w:rPr>
          <w:rFonts w:ascii="Sylfaen" w:hAnsi="Sylfaen"/>
          <w:sz w:val="24"/>
          <w:szCs w:val="24"/>
          <w:lang w:val="hy-AM"/>
        </w:rPr>
        <w:t xml:space="preserve">գրաֆի ցանկացած գագաթ կից է </w:t>
      </w:r>
      <w:r w:rsidRPr="00DB2049">
        <w:rPr>
          <w:rFonts w:ascii="Sylfaen" w:hAnsi="Sylfaen" w:cs="Calibri"/>
          <w:sz w:val="24"/>
          <w:szCs w:val="24"/>
          <w:lang w:val="hy-AM"/>
        </w:rPr>
        <w:t>L-</w:t>
      </w:r>
      <w:r w:rsidRPr="00DB2049">
        <w:rPr>
          <w:rFonts w:ascii="Sylfaen" w:hAnsi="Sylfaen"/>
          <w:sz w:val="24"/>
          <w:szCs w:val="24"/>
          <w:lang w:val="hy-AM"/>
        </w:rPr>
        <w:t>ին պատկանող գոնե մեկ կողի</w:t>
      </w:r>
    </w:p>
    <w:p w14:paraId="3BFD7AA6" w14:textId="065712F7" w:rsidR="00D365BE" w:rsidRPr="00DB2049" w:rsidRDefault="00AF5616" w:rsidP="00836BE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G</w:t>
      </w:r>
      <w:r w:rsidR="00836BED" w:rsidRPr="00DB2049">
        <w:rPr>
          <w:rFonts w:ascii="Sylfaen" w:hAnsi="Sylfaen"/>
          <w:sz w:val="24"/>
          <w:szCs w:val="24"/>
          <w:lang w:val="hy-AM"/>
        </w:rPr>
        <w:t xml:space="preserve"> </w:t>
      </w:r>
      <w:r w:rsidRPr="00DB2049">
        <w:rPr>
          <w:rFonts w:ascii="Sylfaen" w:hAnsi="Sylfaen"/>
          <w:sz w:val="24"/>
          <w:szCs w:val="24"/>
          <w:lang w:val="hy-AM"/>
        </w:rPr>
        <w:t>գ</w:t>
      </w:r>
      <w:r w:rsidR="00836BED" w:rsidRPr="00DB2049">
        <w:rPr>
          <w:rFonts w:ascii="Sylfaen" w:hAnsi="Sylfaen"/>
          <w:sz w:val="24"/>
          <w:szCs w:val="24"/>
          <w:lang w:val="hy-AM"/>
        </w:rPr>
        <w:t xml:space="preserve">րաֆում ամենաքիչ կողեր պարունակող կողային ծածկույթներին կանվանենք նվազագույն կողային ծածկույթներ։ </w:t>
      </w:r>
    </w:p>
    <w:p w14:paraId="28F1CA7A" w14:textId="34A50131" w:rsidR="00836BED" w:rsidRPr="00DB2049" w:rsidRDefault="00AF5616" w:rsidP="00836BE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G գրաֆում նվազագույն կողային ծածկույթի հզորությունը նշանակենք </w:t>
      </w:r>
      <w:r w:rsidRPr="00DB2049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5C2B91" w:rsidRPr="00DB2049">
        <w:rPr>
          <w:rFonts w:ascii="Sylfaen" w:hAnsi="Sylfaen" w:cs="Arial"/>
          <w:color w:val="040C28"/>
          <w:sz w:val="24"/>
          <w:szCs w:val="24"/>
          <w:lang w:val="hy-AM"/>
        </w:rPr>
        <w:t>՛</w:t>
      </w:r>
      <w:r w:rsidRPr="00DB2049">
        <w:rPr>
          <w:rFonts w:ascii="Sylfaen" w:hAnsi="Sylfaen" w:cs="Arial"/>
          <w:color w:val="040C28"/>
          <w:sz w:val="24"/>
          <w:szCs w:val="24"/>
          <w:lang w:val="hy-AM"/>
        </w:rPr>
        <w:t>(</w:t>
      </w:r>
      <w:r w:rsidR="00892704" w:rsidRPr="00DB2049">
        <w:rPr>
          <w:rFonts w:ascii="Sylfaen" w:hAnsi="Sylfaen" w:cs="Arial"/>
          <w:color w:val="040C28"/>
          <w:sz w:val="24"/>
          <w:szCs w:val="24"/>
          <w:lang w:val="hy-AM"/>
        </w:rPr>
        <w:t>G</w:t>
      </w:r>
      <w:r w:rsidRPr="00DB2049">
        <w:rPr>
          <w:rFonts w:ascii="Sylfaen" w:hAnsi="Sylfaen" w:cs="Arial"/>
          <w:color w:val="040C28"/>
          <w:sz w:val="24"/>
          <w:szCs w:val="24"/>
          <w:lang w:val="hy-AM"/>
        </w:rPr>
        <w:t>)</w:t>
      </w:r>
      <w:r w:rsidR="00892704" w:rsidRPr="00DB2049">
        <w:rPr>
          <w:rFonts w:ascii="Sylfaen" w:hAnsi="Sylfaen" w:cs="Arial"/>
          <w:color w:val="040C28"/>
          <w:sz w:val="24"/>
          <w:szCs w:val="24"/>
          <w:lang w:val="hy-AM"/>
        </w:rPr>
        <w:t xml:space="preserve">-ով։ </w:t>
      </w:r>
      <w:r w:rsidR="00940B5D" w:rsidRPr="00DB2049">
        <w:rPr>
          <w:rFonts w:ascii="Sylfaen" w:hAnsi="Sylfaen"/>
          <w:sz w:val="24"/>
          <w:szCs w:val="24"/>
          <w:lang w:val="hy-AM"/>
        </w:rPr>
        <w:t>Ն</w:t>
      </w:r>
      <w:r w:rsidR="00836BED" w:rsidRPr="00DB2049">
        <w:rPr>
          <w:rFonts w:ascii="Sylfaen" w:hAnsi="Sylfaen"/>
          <w:sz w:val="24"/>
          <w:szCs w:val="24"/>
          <w:lang w:val="hy-AM"/>
        </w:rPr>
        <w:t>կատե</w:t>
      </w:r>
      <w:r w:rsidR="00892704" w:rsidRPr="00DB2049">
        <w:rPr>
          <w:rFonts w:ascii="Sylfaen" w:hAnsi="Sylfaen"/>
          <w:sz w:val="24"/>
          <w:szCs w:val="24"/>
          <w:lang w:val="hy-AM"/>
        </w:rPr>
        <w:t>նք</w:t>
      </w:r>
      <w:r w:rsidR="00836BED" w:rsidRPr="00DB2049">
        <w:rPr>
          <w:rFonts w:ascii="Sylfaen" w:hAnsi="Sylfaen"/>
          <w:sz w:val="24"/>
          <w:szCs w:val="24"/>
          <w:lang w:val="hy-AM"/>
        </w:rPr>
        <w:t xml:space="preserve">, որ գրաֆում գոյություն ունի կողային ծածկույթ այն և միայն այն դեպքում, երբ գրաֆում չկան մեկուսացված գագաթներ։ </w:t>
      </w:r>
      <w:r w:rsidR="00892704" w:rsidRPr="00DB2049">
        <w:rPr>
          <w:rFonts w:ascii="Sylfaen" w:hAnsi="Sylfaen"/>
          <w:sz w:val="24"/>
          <w:szCs w:val="24"/>
          <w:lang w:val="hy-AM"/>
        </w:rPr>
        <w:t xml:space="preserve">Սա, մասնավորապես նշանակում է, որ </w:t>
      </w:r>
      <w:r w:rsidR="00892704" w:rsidRPr="00DB2049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5C2B91" w:rsidRPr="00DB2049">
        <w:rPr>
          <w:rFonts w:ascii="Sylfaen" w:hAnsi="Sylfaen" w:cs="Arial"/>
          <w:color w:val="040C28"/>
          <w:sz w:val="24"/>
          <w:szCs w:val="24"/>
          <w:lang w:val="hy-AM"/>
        </w:rPr>
        <w:t>՛</w:t>
      </w:r>
      <w:r w:rsidR="00892704" w:rsidRPr="00DB2049">
        <w:rPr>
          <w:rFonts w:ascii="Sylfaen" w:hAnsi="Sylfaen" w:cs="Arial"/>
          <w:color w:val="040C28"/>
          <w:sz w:val="24"/>
          <w:szCs w:val="24"/>
          <w:lang w:val="hy-AM"/>
        </w:rPr>
        <w:t xml:space="preserve">(G) </w:t>
      </w:r>
      <w:r w:rsidR="00892704" w:rsidRPr="00DB2049">
        <w:rPr>
          <w:rFonts w:ascii="Sylfaen" w:hAnsi="Sylfaen"/>
          <w:sz w:val="24"/>
          <w:szCs w:val="24"/>
          <w:lang w:val="hy-AM"/>
        </w:rPr>
        <w:t xml:space="preserve">պարամետրը սահմանված է միայն այն </w:t>
      </w:r>
      <w:r w:rsidR="00892704" w:rsidRPr="00DB2049">
        <w:rPr>
          <w:rFonts w:ascii="Sylfaen" w:hAnsi="Sylfaen" w:cs="Sylfaen"/>
          <w:sz w:val="24"/>
          <w:szCs w:val="24"/>
          <w:lang w:val="hy-AM"/>
        </w:rPr>
        <w:t>G</w:t>
      </w:r>
      <w:r w:rsidR="00892704" w:rsidRPr="00DB2049">
        <w:rPr>
          <w:rFonts w:ascii="Sylfaen" w:hAnsi="Sylfaen"/>
          <w:sz w:val="24"/>
          <w:szCs w:val="24"/>
          <w:lang w:val="hy-AM"/>
        </w:rPr>
        <w:t xml:space="preserve"> գրաֆների համար, որոնցում ցանկացած գագաթի աստիճանն առնվազն մեկ է:</w:t>
      </w:r>
    </w:p>
    <w:p w14:paraId="18936632" w14:textId="3D4E9B5F" w:rsidR="001621B0" w:rsidRPr="00DB2049" w:rsidRDefault="001621B0" w:rsidP="001621B0">
      <w:pPr>
        <w:pStyle w:val="a3"/>
        <w:jc w:val="center"/>
        <w:rPr>
          <w:rFonts w:ascii="Sylfaen" w:hAnsi="Sylfaen"/>
          <w:lang w:val="hy-AM"/>
        </w:rPr>
      </w:pPr>
      <w:r w:rsidRPr="00DB2049">
        <w:rPr>
          <w:rFonts w:ascii="Sylfaen" w:hAnsi="Sylfaen"/>
          <w:lang w:val="hy-AM"/>
        </w:rPr>
        <w:t>Խնդրի լուծ</w:t>
      </w:r>
      <w:r w:rsidR="00C8658D" w:rsidRPr="00DB2049">
        <w:rPr>
          <w:rFonts w:ascii="Sylfaen" w:hAnsi="Sylfaen"/>
          <w:lang w:val="hy-AM"/>
        </w:rPr>
        <w:t>ման ալգորիթմը</w:t>
      </w:r>
    </w:p>
    <w:p w14:paraId="4750D6E8" w14:textId="77777777" w:rsidR="00C8658D" w:rsidRPr="00DB2049" w:rsidRDefault="00C8658D" w:rsidP="00C8658D">
      <w:pPr>
        <w:rPr>
          <w:rFonts w:ascii="Sylfaen" w:hAnsi="Sylfaen"/>
          <w:lang w:val="hy-AM"/>
        </w:rPr>
      </w:pPr>
    </w:p>
    <w:p w14:paraId="60A18174" w14:textId="6C8FA6BB" w:rsidR="00C8658D" w:rsidRPr="00DB2049" w:rsidRDefault="005C2B91" w:rsidP="005C2B9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Խնդրի լուծումը կազմված է </w:t>
      </w:r>
      <w:r w:rsidR="00A14D68" w:rsidRPr="00DB2049">
        <w:rPr>
          <w:rFonts w:ascii="Sylfaen" w:hAnsi="Sylfaen"/>
          <w:sz w:val="24"/>
          <w:szCs w:val="24"/>
          <w:lang w:val="hy-AM"/>
        </w:rPr>
        <w:t xml:space="preserve">հետևյալ </w:t>
      </w:r>
      <w:r w:rsidRPr="00DB2049">
        <w:rPr>
          <w:rFonts w:ascii="Sylfaen" w:hAnsi="Sylfaen"/>
          <w:sz w:val="24"/>
          <w:szCs w:val="24"/>
          <w:lang w:val="hy-AM"/>
        </w:rPr>
        <w:t>մաս</w:t>
      </w:r>
      <w:r w:rsidR="00A14D68" w:rsidRPr="00DB2049">
        <w:rPr>
          <w:rFonts w:ascii="Sylfaen" w:hAnsi="Sylfaen"/>
          <w:sz w:val="24"/>
          <w:szCs w:val="24"/>
          <w:lang w:val="hy-AM"/>
        </w:rPr>
        <w:t>եր</w:t>
      </w:r>
      <w:r w:rsidRPr="00DB2049">
        <w:rPr>
          <w:rFonts w:ascii="Sylfaen" w:hAnsi="Sylfaen"/>
          <w:sz w:val="24"/>
          <w:szCs w:val="24"/>
          <w:lang w:val="hy-AM"/>
        </w:rPr>
        <w:t>ից</w:t>
      </w:r>
    </w:p>
    <w:p w14:paraId="1DC3D32E" w14:textId="228DA276" w:rsidR="005C2B91" w:rsidRPr="00DB2049" w:rsidRDefault="005C2B91" w:rsidP="005C2B91">
      <w:pPr>
        <w:pStyle w:val="a5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Ստուգվում է բոլոր գագաթների աստիճանը, եթե Գրաֆում կա գոնե մեկ գագաթ, որի աստիճանը զրո է, գրաֆում կողային ծածկույթ գոյություն չունի</w:t>
      </w:r>
    </w:p>
    <w:p w14:paraId="0766CEAE" w14:textId="30848901" w:rsidR="005C2B91" w:rsidRPr="00DB2049" w:rsidRDefault="005C2B91" w:rsidP="005C2B91">
      <w:pPr>
        <w:pStyle w:val="a5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Քանի որ գրաֆում նվազագույն կողային ծածկույթի որոշումը NP  խնդիր է, նրա լուծումը իրենից ներկայացնում է բոլոր հնարավոր տարբերակների փորձարկումը</w:t>
      </w:r>
    </w:p>
    <w:p w14:paraId="67B12120" w14:textId="3D69D802" w:rsidR="008658F9" w:rsidRPr="00DB2049" w:rsidRDefault="008658F9" w:rsidP="008658F9">
      <w:pPr>
        <w:pStyle w:val="a5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Նվազագույն կողային ծածկույթ ընտրելու համար համեմատվող կողային ծածույթը որոշվում պարզ մոտարկող ալգորիթմով</w:t>
      </w:r>
    </w:p>
    <w:p w14:paraId="38769C11" w14:textId="77777777" w:rsidR="00A14D68" w:rsidRPr="00DB2049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48BA451" w14:textId="5A6D541A" w:rsidR="00A14D68" w:rsidRPr="00DB2049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28D3700A" w14:textId="77777777" w:rsidR="00A14D68" w:rsidRPr="00DB2049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6894C49" w14:textId="77777777" w:rsidR="00A14D68" w:rsidRPr="00DB2049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FD1F86" w14:textId="527DFE15" w:rsidR="00272C54" w:rsidRPr="00DB2049" w:rsidRDefault="00272C54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Ծրագրի կառուցվածքը՝</w:t>
      </w:r>
    </w:p>
    <w:p w14:paraId="6EE588DF" w14:textId="2A2509FE" w:rsidR="00272C54" w:rsidRPr="00DB2049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Ծրագիրը կազմված է Graph կլասսից։ Կլասսի կոնստրուկտորը ստանում է գրաֆի կողերի բազմությունը պարունակող ֆայլի հարաբերական ճանապարհը, և կարդալով ֆայլի պարունակությունը, տվյալները մուտքագրում է կլասսի edges փոփոխականի մեջ։ </w:t>
      </w:r>
    </w:p>
    <w:p w14:paraId="77026CF6" w14:textId="77777777" w:rsidR="00272C54" w:rsidRPr="00DB2049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getEdgeCoverNP(not polynominal ) ֆունկցիայի միջոցով գտնում ենք նվազագույն կողային ծածկույթը։ Վերջինս պարունակում է մեկուսացված գագաթների առկայությունը ստուգող ֆունկցիա։ </w:t>
      </w:r>
    </w:p>
    <w:p w14:paraId="1455B147" w14:textId="28C05ED2" w:rsidR="00272C54" w:rsidRPr="00DB2049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Սկզբնական կողային ծածկույթը գտնելու համար օգտագործվում է getEdgeCoverHeuristics ֆունկցիան։</w:t>
      </w:r>
    </w:p>
    <w:p w14:paraId="30189A27" w14:textId="64BB5A20" w:rsidR="00272C54" w:rsidRPr="00DB2049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getSubsetsOfArray Ֆունկցիան գտնում է գրաֆի կողմերի բազմության բոլոր ենթաբազմությունները։</w:t>
      </w:r>
    </w:p>
    <w:p w14:paraId="4B1FF915" w14:textId="7A8EE14B" w:rsidR="005C2B91" w:rsidRPr="00DB2049" w:rsidRDefault="005C2B91" w:rsidP="005C2B91">
      <w:pPr>
        <w:spacing w:line="360" w:lineRule="auto"/>
        <w:ind w:left="360"/>
        <w:jc w:val="both"/>
        <w:rPr>
          <w:rFonts w:ascii="Sylfaen" w:hAnsi="Sylfaen"/>
          <w:sz w:val="24"/>
          <w:szCs w:val="24"/>
          <w:lang w:val="hy-AM"/>
        </w:rPr>
      </w:pPr>
    </w:p>
    <w:p w14:paraId="0A3B55C0" w14:textId="347561F8" w:rsidR="00A138F6" w:rsidRPr="00DB2049" w:rsidRDefault="00A138F6" w:rsidP="00A138F6">
      <w:pPr>
        <w:rPr>
          <w:rFonts w:ascii="Sylfaen" w:hAnsi="Sylfaen"/>
          <w:lang w:val="hy-AM"/>
        </w:rPr>
      </w:pPr>
    </w:p>
    <w:p w14:paraId="605C8CCC" w14:textId="484C52E1" w:rsidR="00A138F6" w:rsidRPr="00DB2049" w:rsidRDefault="00A138F6" w:rsidP="00A138F6">
      <w:pPr>
        <w:rPr>
          <w:rFonts w:ascii="Sylfaen" w:hAnsi="Sylfaen"/>
          <w:lang w:val="hy-AM"/>
        </w:rPr>
      </w:pPr>
    </w:p>
    <w:p w14:paraId="5B7D5C67" w14:textId="77777777" w:rsidR="00CC4F1E" w:rsidRPr="00DB2049" w:rsidRDefault="00CC4F1E" w:rsidP="00A138F6">
      <w:pPr>
        <w:rPr>
          <w:rFonts w:ascii="Sylfaen" w:hAnsi="Sylfaen"/>
          <w:lang w:val="hy-AM"/>
        </w:rPr>
      </w:pPr>
    </w:p>
    <w:p w14:paraId="111AFDDB" w14:textId="77777777" w:rsidR="00CC4F1E" w:rsidRPr="00DB2049" w:rsidRDefault="00CC4F1E" w:rsidP="00A138F6">
      <w:pPr>
        <w:rPr>
          <w:rFonts w:ascii="Sylfaen" w:hAnsi="Sylfaen"/>
          <w:lang w:val="hy-AM"/>
        </w:rPr>
      </w:pPr>
    </w:p>
    <w:p w14:paraId="5AEA59F5" w14:textId="77777777" w:rsidR="00CC4F1E" w:rsidRPr="00DB2049" w:rsidRDefault="00CC4F1E" w:rsidP="00A138F6">
      <w:pPr>
        <w:rPr>
          <w:rFonts w:ascii="Sylfaen" w:hAnsi="Sylfaen"/>
          <w:lang w:val="hy-AM"/>
        </w:rPr>
      </w:pPr>
    </w:p>
    <w:p w14:paraId="255754BA" w14:textId="77777777" w:rsidR="00CC4F1E" w:rsidRPr="00DB2049" w:rsidRDefault="00CC4F1E" w:rsidP="00A138F6">
      <w:pPr>
        <w:rPr>
          <w:rFonts w:ascii="Sylfaen" w:hAnsi="Sylfaen"/>
          <w:lang w:val="hy-AM"/>
        </w:rPr>
      </w:pPr>
    </w:p>
    <w:p w14:paraId="791B4C06" w14:textId="77777777" w:rsidR="00CC4F1E" w:rsidRPr="00DB2049" w:rsidRDefault="00CC4F1E" w:rsidP="00A138F6">
      <w:pPr>
        <w:rPr>
          <w:rFonts w:ascii="Sylfaen" w:hAnsi="Sylfaen"/>
          <w:lang w:val="hy-AM"/>
        </w:rPr>
      </w:pPr>
    </w:p>
    <w:p w14:paraId="23844342" w14:textId="554E0E77" w:rsidR="000C5B82" w:rsidRPr="00DB2049" w:rsidRDefault="00CC4F1E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8A75C1" wp14:editId="54AFA903">
            <wp:simplePos x="0" y="0"/>
            <wp:positionH relativeFrom="column">
              <wp:posOffset>-80010</wp:posOffset>
            </wp:positionH>
            <wp:positionV relativeFrom="paragraph">
              <wp:posOffset>289560</wp:posOffset>
            </wp:positionV>
            <wp:extent cx="5867400" cy="4162425"/>
            <wp:effectExtent l="0" t="0" r="0" b="9525"/>
            <wp:wrapTopAndBottom/>
            <wp:docPr id="1612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5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049">
        <w:rPr>
          <w:rFonts w:ascii="Sylfaen" w:hAnsi="Sylfaen"/>
          <w:sz w:val="24"/>
          <w:szCs w:val="24"/>
          <w:lang w:val="hy-AM"/>
        </w:rPr>
        <w:t xml:space="preserve">Ծրագրի կատարման օրինակ՝ </w:t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</w:r>
      <w:r w:rsidRPr="00DB2049">
        <w:rPr>
          <w:rFonts w:ascii="Sylfaen" w:hAnsi="Sylfaen"/>
          <w:sz w:val="24"/>
          <w:szCs w:val="24"/>
          <w:lang w:val="hy-AM"/>
        </w:rPr>
        <w:tab/>
        <w:t xml:space="preserve">   </w:t>
      </w:r>
    </w:p>
    <w:p w14:paraId="12211A72" w14:textId="77777777" w:rsidR="00CC4F1E" w:rsidRPr="00DB2049" w:rsidRDefault="00CC4F1E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172FEEC" w14:textId="76A8D003" w:rsidR="00CC4F1E" w:rsidRPr="00DB2049" w:rsidRDefault="00CC4F1E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Մուտքային ֆայլի օրինակ</w:t>
      </w:r>
    </w:p>
    <w:p w14:paraId="3E08F02C" w14:textId="267FA90F" w:rsidR="002F0413" w:rsidRPr="00DB2049" w:rsidRDefault="002F0413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noProof/>
        </w:rPr>
        <w:drawing>
          <wp:inline distT="0" distB="0" distL="0" distR="0" wp14:anchorId="0A85621E" wp14:editId="3A11DF2F">
            <wp:extent cx="2952750" cy="1933575"/>
            <wp:effectExtent l="0" t="0" r="0" b="9525"/>
            <wp:docPr id="132960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09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7361" w14:textId="1B8B70AF" w:rsidR="002F0413" w:rsidRPr="00DB2049" w:rsidRDefault="002F0413" w:rsidP="000C5B82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Ծրագիրը տեղակայված է Գիթհաբում հետևյալ հղումով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</w:p>
    <w:p w14:paraId="6215C72F" w14:textId="69BFAE90" w:rsidR="002F0413" w:rsidRPr="00DB2049" w:rsidRDefault="00000000" w:rsidP="000C5B82">
      <w:pPr>
        <w:spacing w:line="360" w:lineRule="auto"/>
        <w:jc w:val="both"/>
        <w:rPr>
          <w:rFonts w:ascii="Sylfaen" w:hAnsi="Sylfaen" w:cs="Times New Roman"/>
          <w:sz w:val="30"/>
          <w:szCs w:val="30"/>
          <w:lang w:val="hy-AM"/>
        </w:rPr>
      </w:pPr>
      <w:hyperlink r:id="rId7" w:history="1">
        <w:r w:rsidR="00ED04F0" w:rsidRPr="00DB2049">
          <w:rPr>
            <w:rStyle w:val="a6"/>
            <w:rFonts w:ascii="Sylfaen" w:hAnsi="Sylfaen" w:cs="Times New Roman"/>
            <w:sz w:val="30"/>
            <w:szCs w:val="30"/>
            <w:lang w:val="hy-AM"/>
          </w:rPr>
          <w:t>https://github.com/yura-galoyan/graph_course</w:t>
        </w:r>
      </w:hyperlink>
    </w:p>
    <w:p w14:paraId="2666E36A" w14:textId="77777777" w:rsidR="00854D3D" w:rsidRPr="00DB2049" w:rsidRDefault="00854D3D" w:rsidP="000C5B82">
      <w:pPr>
        <w:spacing w:line="360" w:lineRule="auto"/>
        <w:jc w:val="both"/>
        <w:rPr>
          <w:rFonts w:ascii="Sylfaen" w:hAnsi="Sylfaen" w:cs="Times New Roman"/>
          <w:sz w:val="30"/>
          <w:szCs w:val="30"/>
          <w:lang w:val="hy-AM"/>
        </w:rPr>
      </w:pPr>
    </w:p>
    <w:p w14:paraId="2C28F030" w14:textId="77777777" w:rsidR="00854D3D" w:rsidRPr="00DB2049" w:rsidRDefault="00854D3D" w:rsidP="000C5B82">
      <w:pPr>
        <w:spacing w:line="360" w:lineRule="auto"/>
        <w:jc w:val="both"/>
        <w:rPr>
          <w:rFonts w:ascii="Sylfaen" w:hAnsi="Sylfaen" w:cs="Times New Roman"/>
          <w:sz w:val="30"/>
          <w:szCs w:val="30"/>
          <w:lang w:val="hy-AM"/>
        </w:rPr>
      </w:pPr>
    </w:p>
    <w:p w14:paraId="5B53DE25" w14:textId="5867CB8E" w:rsidR="00854D3D" w:rsidRPr="00DB2049" w:rsidRDefault="00854D3D" w:rsidP="00854D3D">
      <w:pPr>
        <w:pStyle w:val="a3"/>
        <w:jc w:val="center"/>
        <w:rPr>
          <w:rFonts w:ascii="Sylfaen" w:hAnsi="Sylfaen"/>
          <w:lang w:val="hy-AM"/>
        </w:rPr>
      </w:pPr>
      <w:r w:rsidRPr="00DB2049">
        <w:rPr>
          <w:rFonts w:ascii="Sylfaen" w:hAnsi="Sylfaen"/>
          <w:lang w:val="hy-AM"/>
        </w:rPr>
        <w:lastRenderedPageBreak/>
        <w:t>Օգտագործված գրականություն</w:t>
      </w:r>
    </w:p>
    <w:p w14:paraId="0695A979" w14:textId="77777777" w:rsidR="00854D3D" w:rsidRPr="00DB2049" w:rsidRDefault="00854D3D" w:rsidP="00854D3D">
      <w:pPr>
        <w:rPr>
          <w:rFonts w:ascii="Sylfaen" w:hAnsi="Sylfaen"/>
          <w:lang w:val="hy-AM"/>
        </w:rPr>
      </w:pPr>
    </w:p>
    <w:p w14:paraId="48247248" w14:textId="0E9A2572" w:rsidR="00854D3D" w:rsidRPr="00DB2049" w:rsidRDefault="00854D3D" w:rsidP="00854D3D">
      <w:pPr>
        <w:rPr>
          <w:rFonts w:ascii="Sylfaen" w:hAnsi="Sylfaen" w:cs="Times New Roma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Պ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DB2049">
        <w:rPr>
          <w:rFonts w:ascii="Sylfaen" w:hAnsi="Sylfaen" w:cs="Times New Roman"/>
          <w:sz w:val="24"/>
          <w:szCs w:val="24"/>
          <w:lang w:val="hy-AM"/>
        </w:rPr>
        <w:t>Ա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DB2049">
        <w:rPr>
          <w:rFonts w:ascii="Sylfaen" w:hAnsi="Sylfaen" w:cs="Times New Roman"/>
          <w:sz w:val="24"/>
          <w:szCs w:val="24"/>
          <w:lang w:val="hy-AM"/>
        </w:rPr>
        <w:t xml:space="preserve"> Պետրոսյան, Վ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DB2049">
        <w:rPr>
          <w:rFonts w:ascii="Sylfaen" w:hAnsi="Sylfaen" w:cs="Times New Roman"/>
          <w:sz w:val="24"/>
          <w:szCs w:val="24"/>
          <w:lang w:val="hy-AM"/>
        </w:rPr>
        <w:t>Վ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DB2049">
        <w:rPr>
          <w:rFonts w:ascii="Sylfaen" w:hAnsi="Sylfaen" w:cs="Times New Roman"/>
          <w:sz w:val="24"/>
          <w:szCs w:val="24"/>
          <w:lang w:val="hy-AM"/>
        </w:rPr>
        <w:t xml:space="preserve"> Մկրտչյան, Ռ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DB2049">
        <w:rPr>
          <w:rFonts w:ascii="Sylfaen" w:hAnsi="Sylfaen" w:cs="Times New Roman"/>
          <w:sz w:val="24"/>
          <w:szCs w:val="24"/>
          <w:lang w:val="hy-AM"/>
        </w:rPr>
        <w:t>Ռ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DB2049">
        <w:rPr>
          <w:rFonts w:ascii="Sylfaen" w:hAnsi="Sylfaen" w:cs="Times New Roman"/>
          <w:sz w:val="24"/>
          <w:szCs w:val="24"/>
          <w:lang w:val="hy-AM"/>
        </w:rPr>
        <w:t xml:space="preserve"> Քամալյան - Գրաֆներ</w:t>
      </w:r>
      <w:r w:rsidR="00E0155C">
        <w:rPr>
          <w:rFonts w:ascii="Sylfaen" w:hAnsi="Sylfaen" w:cs="Times New Roman"/>
          <w:sz w:val="24"/>
          <w:szCs w:val="24"/>
          <w:lang w:val="hy-AM"/>
        </w:rPr>
        <w:t>ի</w:t>
      </w:r>
      <w:r w:rsidRPr="00DB2049">
        <w:rPr>
          <w:rFonts w:ascii="Sylfaen" w:hAnsi="Sylfaen" w:cs="Times New Roman"/>
          <w:sz w:val="24"/>
          <w:szCs w:val="24"/>
          <w:lang w:val="hy-AM"/>
        </w:rPr>
        <w:t xml:space="preserve"> տեսություն</w:t>
      </w:r>
    </w:p>
    <w:sectPr w:rsidR="00854D3D" w:rsidRPr="00DB2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FDF"/>
    <w:multiLevelType w:val="hybridMultilevel"/>
    <w:tmpl w:val="EC3E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3"/>
    <w:rsid w:val="000C5B82"/>
    <w:rsid w:val="001621B0"/>
    <w:rsid w:val="001D3466"/>
    <w:rsid w:val="00272C54"/>
    <w:rsid w:val="002F0413"/>
    <w:rsid w:val="004E6B30"/>
    <w:rsid w:val="00542BAC"/>
    <w:rsid w:val="00591665"/>
    <w:rsid w:val="005C2B91"/>
    <w:rsid w:val="00630613"/>
    <w:rsid w:val="00746B43"/>
    <w:rsid w:val="00836BED"/>
    <w:rsid w:val="00854D3D"/>
    <w:rsid w:val="00856A01"/>
    <w:rsid w:val="008658F9"/>
    <w:rsid w:val="00892704"/>
    <w:rsid w:val="00940B5D"/>
    <w:rsid w:val="009C5743"/>
    <w:rsid w:val="00A138F6"/>
    <w:rsid w:val="00A14D68"/>
    <w:rsid w:val="00A5276C"/>
    <w:rsid w:val="00A67677"/>
    <w:rsid w:val="00AF4FFC"/>
    <w:rsid w:val="00AF5616"/>
    <w:rsid w:val="00C40BC3"/>
    <w:rsid w:val="00C8658D"/>
    <w:rsid w:val="00CC4F1E"/>
    <w:rsid w:val="00D365BE"/>
    <w:rsid w:val="00DB2049"/>
    <w:rsid w:val="00E0155C"/>
    <w:rsid w:val="00E6579D"/>
    <w:rsid w:val="00E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C0B"/>
  <w15:chartTrackingRefBased/>
  <w15:docId w15:val="{0D8C36E2-B293-4167-BDBE-7EA4A28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C2B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041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F041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ra-galoyan/graph_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Galoyan</dc:creator>
  <cp:keywords/>
  <dc:description/>
  <cp:lastModifiedBy>Yura Galoyan</cp:lastModifiedBy>
  <cp:revision>30</cp:revision>
  <dcterms:created xsi:type="dcterms:W3CDTF">2023-05-09T20:00:00Z</dcterms:created>
  <dcterms:modified xsi:type="dcterms:W3CDTF">2023-05-10T15:35:00Z</dcterms:modified>
</cp:coreProperties>
</file>