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CC3D" w14:textId="77777777" w:rsidR="004C189B" w:rsidRDefault="004C189B" w:rsidP="004C189B">
      <w:pPr>
        <w:keepNext/>
        <w:tabs>
          <w:tab w:val="left" w:pos="851"/>
          <w:tab w:val="right" w:leader="underscore" w:pos="9356"/>
        </w:tabs>
        <w:spacing w:before="240" w:line="360" w:lineRule="auto"/>
        <w:contextualSpacing/>
        <w:jc w:val="center"/>
        <w:rPr>
          <w:b/>
          <w:bCs/>
          <w:sz w:val="28"/>
          <w:szCs w:val="28"/>
        </w:rPr>
      </w:pPr>
    </w:p>
    <w:p w14:paraId="6BBF1A39" w14:textId="77777777" w:rsidR="004C189B" w:rsidRPr="00B81942" w:rsidRDefault="004C189B" w:rsidP="004C189B">
      <w:pPr>
        <w:keepNext/>
        <w:tabs>
          <w:tab w:val="left" w:pos="851"/>
          <w:tab w:val="right" w:leader="underscore" w:pos="9356"/>
        </w:tabs>
        <w:spacing w:before="240" w:line="360" w:lineRule="auto"/>
        <w:contextualSpacing/>
        <w:jc w:val="center"/>
        <w:rPr>
          <w:sz w:val="28"/>
          <w:szCs w:val="28"/>
        </w:rPr>
      </w:pPr>
      <w:r w:rsidRPr="00B81942">
        <w:rPr>
          <w:b/>
          <w:bCs/>
          <w:sz w:val="28"/>
          <w:szCs w:val="28"/>
        </w:rPr>
        <w:t>7 УЧЕБНО-МЕТОДИЧЕСКОЕ И ИНФОРМАЦИОННОЕ ОБЕСПЕЧЕНИЕ ДИСЦИПЛИНЫ</w:t>
      </w:r>
    </w:p>
    <w:p w14:paraId="1D5DE349" w14:textId="77777777" w:rsidR="004C189B" w:rsidRPr="00A94472" w:rsidRDefault="004C189B" w:rsidP="004C189B">
      <w:pPr>
        <w:spacing w:line="360" w:lineRule="auto"/>
        <w:jc w:val="center"/>
        <w:rPr>
          <w:rFonts w:eastAsia="Calibri"/>
          <w:b/>
          <w:bCs/>
          <w:sz w:val="28"/>
          <w:szCs w:val="22"/>
          <w:lang w:eastAsia="en-US"/>
        </w:rPr>
      </w:pPr>
      <w:r w:rsidRPr="00A94472">
        <w:rPr>
          <w:rFonts w:eastAsia="Calibri"/>
          <w:b/>
          <w:bCs/>
          <w:sz w:val="28"/>
          <w:szCs w:val="22"/>
          <w:lang w:eastAsia="en-US"/>
        </w:rPr>
        <w:t>Основная литература</w:t>
      </w:r>
    </w:p>
    <w:p w14:paraId="35E5349F" w14:textId="77777777" w:rsidR="004C189B" w:rsidRPr="00A94472" w:rsidRDefault="004C189B" w:rsidP="004C189B">
      <w:pPr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A94472">
        <w:rPr>
          <w:rFonts w:eastAsia="Calibri"/>
          <w:sz w:val="28"/>
          <w:szCs w:val="22"/>
          <w:lang w:eastAsia="en-US"/>
        </w:rPr>
        <w:t xml:space="preserve">Козырев, В. Г. Программирование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микроконтроллеров 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учебное пособие / В. Г. Козырев. —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Севастополь 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СевГУ</w:t>
      </w:r>
      <w:proofErr w:type="spellEnd"/>
      <w:r w:rsidRPr="00A94472">
        <w:rPr>
          <w:rFonts w:eastAsia="Calibri"/>
          <w:sz w:val="28"/>
          <w:szCs w:val="22"/>
          <w:lang w:eastAsia="en-US"/>
        </w:rPr>
        <w:t xml:space="preserve">, 2023. — 244 с. —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Текст 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электронный // Лань : электронно-библиотечная система. — URL: </w:t>
      </w:r>
      <w:hyperlink r:id="rId5" w:history="1"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https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://</w:t>
        </w:r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e.lanbook.com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/</w:t>
        </w:r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book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/369236</w:t>
        </w:r>
      </w:hyperlink>
      <w:r w:rsidRPr="00A94472">
        <w:rPr>
          <w:rFonts w:eastAsia="Calibri"/>
          <w:sz w:val="28"/>
          <w:szCs w:val="22"/>
          <w:lang w:eastAsia="en-US"/>
        </w:rPr>
        <w:t xml:space="preserve"> (дата обращения: 03.04.2024). — Режим доступа: для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авториз</w:t>
      </w:r>
      <w:proofErr w:type="spellEnd"/>
      <w:r w:rsidRPr="00A94472">
        <w:rPr>
          <w:rFonts w:eastAsia="Calibri"/>
          <w:sz w:val="28"/>
          <w:szCs w:val="22"/>
          <w:lang w:eastAsia="en-US"/>
        </w:rPr>
        <w:t>. пользователей.</w:t>
      </w:r>
    </w:p>
    <w:p w14:paraId="35208E15" w14:textId="77777777" w:rsidR="004C189B" w:rsidRPr="00A94472" w:rsidRDefault="004C189B" w:rsidP="004C189B">
      <w:pPr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A94472">
        <w:rPr>
          <w:rFonts w:eastAsia="Calibri"/>
          <w:sz w:val="28"/>
          <w:szCs w:val="22"/>
          <w:lang w:eastAsia="en-US"/>
        </w:rPr>
        <w:t>Ключарёв, А. А. Программирование микроконтроллеров STM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32 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учебное пособие / А. А. Ключарёв, К. А. Кочин, А. А.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Фоменкова</w:t>
      </w:r>
      <w:proofErr w:type="spellEnd"/>
      <w:r w:rsidRPr="00A94472">
        <w:rPr>
          <w:rFonts w:eastAsia="Calibri"/>
          <w:sz w:val="28"/>
          <w:szCs w:val="22"/>
          <w:lang w:eastAsia="en-US"/>
        </w:rPr>
        <w:t>. — Санкт-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Петербург 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ГУАП, 2023. — 196 с. — ISBN 978-5-8088-1829-3. —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Текст 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электронный // Лань : электронно-библиотечная система. — URL: </w:t>
      </w:r>
      <w:hyperlink r:id="rId6" w:history="1"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https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://</w:t>
        </w:r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e.lanbook.com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/</w:t>
        </w:r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book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/341030</w:t>
        </w:r>
      </w:hyperlink>
      <w:r w:rsidRPr="00A94472">
        <w:rPr>
          <w:rFonts w:eastAsia="Calibri"/>
          <w:sz w:val="28"/>
          <w:szCs w:val="22"/>
          <w:lang w:eastAsia="en-US"/>
        </w:rPr>
        <w:t xml:space="preserve"> (дата обращения: 03.04.2024). — Режим доступа: для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авториз</w:t>
      </w:r>
      <w:proofErr w:type="spellEnd"/>
      <w:r w:rsidRPr="00A94472">
        <w:rPr>
          <w:rFonts w:eastAsia="Calibri"/>
          <w:sz w:val="28"/>
          <w:szCs w:val="22"/>
          <w:lang w:eastAsia="en-US"/>
        </w:rPr>
        <w:t>. пользователей.</w:t>
      </w:r>
    </w:p>
    <w:p w14:paraId="3CF778B2" w14:textId="77777777" w:rsidR="004C189B" w:rsidRPr="00A94472" w:rsidRDefault="004C189B" w:rsidP="004C189B">
      <w:pPr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A94472">
        <w:rPr>
          <w:rFonts w:eastAsia="Calibri"/>
          <w:sz w:val="28"/>
          <w:szCs w:val="22"/>
          <w:lang w:eastAsia="en-US"/>
        </w:rPr>
        <w:t>Пешко</w:t>
      </w:r>
      <w:proofErr w:type="spellEnd"/>
      <w:r w:rsidRPr="00A94472">
        <w:rPr>
          <w:rFonts w:eastAsia="Calibri"/>
          <w:sz w:val="28"/>
          <w:szCs w:val="22"/>
          <w:lang w:eastAsia="en-US"/>
        </w:rPr>
        <w:t>, М. С. Программирование микроконтроллеров на базе архитектуры AVR на языке С+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+ 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практикум : учебное пособие / М. С.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Пешко</w:t>
      </w:r>
      <w:proofErr w:type="spellEnd"/>
      <w:r w:rsidRPr="00A94472">
        <w:rPr>
          <w:rFonts w:eastAsia="Calibri"/>
          <w:sz w:val="28"/>
          <w:szCs w:val="22"/>
          <w:lang w:eastAsia="en-US"/>
        </w:rPr>
        <w:t xml:space="preserve">, А. П. Аверченко. —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Омск 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ОмГТУ</w:t>
      </w:r>
      <w:proofErr w:type="spellEnd"/>
      <w:r w:rsidRPr="00A94472">
        <w:rPr>
          <w:rFonts w:eastAsia="Calibri"/>
          <w:sz w:val="28"/>
          <w:szCs w:val="22"/>
          <w:lang w:eastAsia="en-US"/>
        </w:rPr>
        <w:t xml:space="preserve">, 2022. — 88 с. — ISBN 978-5-8149-3429-1. —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Текст 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электронный // Лань : электронно-библиотечная система. — URL: </w:t>
      </w:r>
      <w:hyperlink r:id="rId7" w:history="1"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https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://</w:t>
        </w:r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e.lanbook.com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/</w:t>
        </w:r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book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/343610</w:t>
        </w:r>
      </w:hyperlink>
      <w:r w:rsidRPr="00A94472">
        <w:rPr>
          <w:rFonts w:eastAsia="Calibri"/>
          <w:sz w:val="28"/>
          <w:szCs w:val="22"/>
          <w:lang w:eastAsia="en-US"/>
        </w:rPr>
        <w:t xml:space="preserve"> (дата обращения: 03.04.2024). — Режим доступа: для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авториз</w:t>
      </w:r>
      <w:proofErr w:type="spellEnd"/>
      <w:r w:rsidRPr="00A94472">
        <w:rPr>
          <w:rFonts w:eastAsia="Calibri"/>
          <w:sz w:val="28"/>
          <w:szCs w:val="22"/>
          <w:lang w:eastAsia="en-US"/>
        </w:rPr>
        <w:t>. пользователей.</w:t>
      </w:r>
    </w:p>
    <w:p w14:paraId="7CDE1FEC" w14:textId="77777777" w:rsidR="004C189B" w:rsidRPr="00A94472" w:rsidRDefault="004C189B" w:rsidP="004C189B">
      <w:pPr>
        <w:spacing w:line="360" w:lineRule="auto"/>
        <w:jc w:val="center"/>
        <w:rPr>
          <w:rFonts w:eastAsia="Calibri"/>
          <w:b/>
          <w:bCs/>
          <w:sz w:val="28"/>
          <w:szCs w:val="22"/>
          <w:lang w:eastAsia="en-US"/>
        </w:rPr>
      </w:pPr>
      <w:r w:rsidRPr="00A94472">
        <w:rPr>
          <w:rFonts w:eastAsia="Calibri"/>
          <w:b/>
          <w:bCs/>
          <w:sz w:val="28"/>
          <w:szCs w:val="22"/>
          <w:lang w:eastAsia="en-US"/>
        </w:rPr>
        <w:t>Дополнительная литература</w:t>
      </w:r>
    </w:p>
    <w:p w14:paraId="707BAA13" w14:textId="77777777" w:rsidR="004C189B" w:rsidRPr="00A94472" w:rsidRDefault="004C189B" w:rsidP="004C189B">
      <w:pPr>
        <w:numPr>
          <w:ilvl w:val="0"/>
          <w:numId w:val="5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A94472">
        <w:rPr>
          <w:rFonts w:eastAsia="Calibri"/>
          <w:sz w:val="28"/>
          <w:szCs w:val="22"/>
          <w:lang w:eastAsia="en-US"/>
        </w:rPr>
        <w:t>Конченков</w:t>
      </w:r>
      <w:proofErr w:type="spellEnd"/>
      <w:r w:rsidRPr="00A94472">
        <w:rPr>
          <w:rFonts w:eastAsia="Calibri"/>
          <w:sz w:val="28"/>
          <w:szCs w:val="22"/>
          <w:lang w:eastAsia="en-US"/>
        </w:rPr>
        <w:t xml:space="preserve">, В. И. Семейство микроконтроллеров STM32. Программирование и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применение 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учебное пособие / В. И.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Конченков</w:t>
      </w:r>
      <w:proofErr w:type="spellEnd"/>
      <w:r w:rsidRPr="00A94472">
        <w:rPr>
          <w:rFonts w:eastAsia="Calibri"/>
          <w:sz w:val="28"/>
          <w:szCs w:val="22"/>
          <w:lang w:eastAsia="en-US"/>
        </w:rPr>
        <w:t xml:space="preserve">, В. Н. Скакунов. —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Волгоград 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ВолгГТУ</w:t>
      </w:r>
      <w:proofErr w:type="spellEnd"/>
      <w:r w:rsidRPr="00A94472">
        <w:rPr>
          <w:rFonts w:eastAsia="Calibri"/>
          <w:sz w:val="28"/>
          <w:szCs w:val="22"/>
          <w:lang w:eastAsia="en-US"/>
        </w:rPr>
        <w:t xml:space="preserve">, 2015. — 78 с. — ISBN 978-5-9948-2007-0. —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Текст 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электронный // Лань : электронно-библиотечная система. — URL: </w:t>
      </w:r>
      <w:hyperlink r:id="rId8" w:history="1"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https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://</w:t>
        </w:r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e.lanbook.com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/</w:t>
        </w:r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book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/157224</w:t>
        </w:r>
      </w:hyperlink>
      <w:r w:rsidRPr="00A94472">
        <w:rPr>
          <w:rFonts w:eastAsia="Calibri"/>
          <w:sz w:val="28"/>
          <w:szCs w:val="22"/>
          <w:lang w:eastAsia="en-US"/>
        </w:rPr>
        <w:t xml:space="preserve"> (дата обращения: 03.04.2024). — Режим доступа: для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авториз</w:t>
      </w:r>
      <w:proofErr w:type="spellEnd"/>
      <w:r w:rsidRPr="00A94472">
        <w:rPr>
          <w:rFonts w:eastAsia="Calibri"/>
          <w:sz w:val="28"/>
          <w:szCs w:val="22"/>
          <w:lang w:eastAsia="en-US"/>
        </w:rPr>
        <w:t>. пользователей.</w:t>
      </w:r>
    </w:p>
    <w:p w14:paraId="53389928" w14:textId="77777777" w:rsidR="004C189B" w:rsidRPr="00A94472" w:rsidRDefault="004C189B" w:rsidP="004C189B">
      <w:pPr>
        <w:numPr>
          <w:ilvl w:val="0"/>
          <w:numId w:val="5"/>
        </w:numPr>
        <w:spacing w:line="360" w:lineRule="auto"/>
        <w:jc w:val="both"/>
        <w:rPr>
          <w:rFonts w:eastAsia="Calibri"/>
          <w:sz w:val="28"/>
          <w:szCs w:val="22"/>
          <w:lang w:eastAsia="en-US"/>
        </w:rPr>
      </w:pPr>
      <w:r w:rsidRPr="00A94472">
        <w:rPr>
          <w:rFonts w:eastAsia="Calibri"/>
          <w:sz w:val="28"/>
          <w:szCs w:val="22"/>
          <w:lang w:eastAsia="en-US"/>
        </w:rPr>
        <w:t xml:space="preserve">Программирование микроконтроллеров с использованием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IDE 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учебное пособие / C. Ф. Тюрин, Д. А.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Ковыляев</w:t>
      </w:r>
      <w:proofErr w:type="spellEnd"/>
      <w:r w:rsidRPr="00A94472">
        <w:rPr>
          <w:rFonts w:eastAsia="Calibri"/>
          <w:sz w:val="28"/>
          <w:szCs w:val="22"/>
          <w:lang w:eastAsia="en-US"/>
        </w:rPr>
        <w:t xml:space="preserve">, Е. Ю. Данилова, А. Ю. </w:t>
      </w:r>
      <w:r w:rsidRPr="00A94472">
        <w:rPr>
          <w:rFonts w:eastAsia="Calibri"/>
          <w:sz w:val="28"/>
          <w:szCs w:val="22"/>
          <w:lang w:eastAsia="en-US"/>
        </w:rPr>
        <w:lastRenderedPageBreak/>
        <w:t xml:space="preserve">Городилов ; под редакцией С. Ф. Тюрина. —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Пермь 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ПНИПУ, 2021. — 100 с. — ISBN 978-5-398-02583-5. — </w:t>
      </w:r>
      <w:proofErr w:type="gramStart"/>
      <w:r w:rsidRPr="00A94472">
        <w:rPr>
          <w:rFonts w:eastAsia="Calibri"/>
          <w:sz w:val="28"/>
          <w:szCs w:val="22"/>
          <w:lang w:eastAsia="en-US"/>
        </w:rPr>
        <w:t>Текст :</w:t>
      </w:r>
      <w:proofErr w:type="gramEnd"/>
      <w:r w:rsidRPr="00A94472">
        <w:rPr>
          <w:rFonts w:eastAsia="Calibri"/>
          <w:sz w:val="28"/>
          <w:szCs w:val="22"/>
          <w:lang w:eastAsia="en-US"/>
        </w:rPr>
        <w:t xml:space="preserve"> электронный // Лань : электронно-библиотечная система. — URL: </w:t>
      </w:r>
      <w:hyperlink r:id="rId9" w:history="1"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https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://</w:t>
        </w:r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e.lanbook.com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/</w:t>
        </w:r>
        <w:proofErr w:type="spellStart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book</w:t>
        </w:r>
        <w:proofErr w:type="spellEnd"/>
        <w:r w:rsidRPr="00A94472">
          <w:rPr>
            <w:rFonts w:eastAsia="Calibri"/>
            <w:color w:val="0563C1"/>
            <w:sz w:val="28"/>
            <w:szCs w:val="22"/>
            <w:u w:val="single"/>
            <w:lang w:eastAsia="en-US"/>
          </w:rPr>
          <w:t>/239882</w:t>
        </w:r>
      </w:hyperlink>
      <w:r w:rsidRPr="00A94472">
        <w:rPr>
          <w:rFonts w:eastAsia="Calibri"/>
          <w:sz w:val="28"/>
          <w:szCs w:val="22"/>
          <w:lang w:eastAsia="en-US"/>
        </w:rPr>
        <w:t xml:space="preserve"> (дата обращения: 03.04.2024). — Режим доступа: для </w:t>
      </w:r>
      <w:proofErr w:type="spellStart"/>
      <w:r w:rsidRPr="00A94472">
        <w:rPr>
          <w:rFonts w:eastAsia="Calibri"/>
          <w:sz w:val="28"/>
          <w:szCs w:val="22"/>
          <w:lang w:eastAsia="en-US"/>
        </w:rPr>
        <w:t>авториз</w:t>
      </w:r>
      <w:proofErr w:type="spellEnd"/>
      <w:r w:rsidRPr="00A94472">
        <w:rPr>
          <w:rFonts w:eastAsia="Calibri"/>
          <w:sz w:val="28"/>
          <w:szCs w:val="22"/>
          <w:lang w:eastAsia="en-US"/>
        </w:rPr>
        <w:t>. пользователей.</w:t>
      </w:r>
    </w:p>
    <w:p w14:paraId="3D586FEB" w14:textId="77777777" w:rsidR="004C189B" w:rsidRDefault="004C189B" w:rsidP="004C189B">
      <w:pPr>
        <w:pStyle w:val="a4"/>
        <w:spacing w:after="24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04CA62CA" w14:textId="77777777" w:rsidR="004C189B" w:rsidRPr="003C62EC" w:rsidRDefault="004C189B" w:rsidP="004C189B">
      <w:pPr>
        <w:pStyle w:val="a4"/>
        <w:spacing w:after="24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3C62EC">
        <w:rPr>
          <w:rFonts w:ascii="Times New Roman" w:hAnsi="Times New Roman"/>
          <w:b/>
          <w:sz w:val="28"/>
          <w:szCs w:val="28"/>
        </w:rPr>
        <w:t>Сервисы и инструменты, позволяющие реализовать эффективное взаимодействие и организацию деятельности педагогов и студентов в цифровой среде:</w:t>
      </w:r>
    </w:p>
    <w:p w14:paraId="633C9FBF" w14:textId="77777777" w:rsidR="004C189B" w:rsidRPr="003C62EC" w:rsidRDefault="004C189B" w:rsidP="004C189B">
      <w:pPr>
        <w:widowControl w:val="0"/>
        <w:numPr>
          <w:ilvl w:val="0"/>
          <w:numId w:val="2"/>
        </w:numPr>
        <w:tabs>
          <w:tab w:val="num" w:pos="284"/>
        </w:tabs>
        <w:suppressAutoHyphens/>
        <w:autoSpaceDE w:val="0"/>
        <w:autoSpaceDN w:val="0"/>
        <w:adjustRightInd w:val="0"/>
        <w:spacing w:line="360" w:lineRule="auto"/>
        <w:ind w:firstLine="142"/>
        <w:jc w:val="both"/>
        <w:rPr>
          <w:sz w:val="28"/>
          <w:szCs w:val="28"/>
        </w:rPr>
      </w:pPr>
      <w:proofErr w:type="spellStart"/>
      <w:r w:rsidRPr="003C62EC">
        <w:rPr>
          <w:bCs/>
          <w:sz w:val="28"/>
          <w:szCs w:val="28"/>
        </w:rPr>
        <w:t>Moodle</w:t>
      </w:r>
      <w:proofErr w:type="spellEnd"/>
      <w:r w:rsidRPr="003C62EC">
        <w:rPr>
          <w:bCs/>
          <w:sz w:val="28"/>
          <w:szCs w:val="28"/>
        </w:rPr>
        <w:t xml:space="preserve"> в современном образовании</w:t>
      </w:r>
      <w:hyperlink r:id="rId10" w:history="1">
        <w:r w:rsidRPr="003C62EC">
          <w:rPr>
            <w:rStyle w:val="a3"/>
            <w:bCs/>
            <w:sz w:val="28"/>
            <w:szCs w:val="28"/>
          </w:rPr>
          <w:t xml:space="preserve"> </w:t>
        </w:r>
        <w:proofErr w:type="spellStart"/>
        <w:r w:rsidRPr="003C62EC">
          <w:rPr>
            <w:rStyle w:val="a3"/>
            <w:bCs/>
            <w:sz w:val="28"/>
            <w:szCs w:val="28"/>
          </w:rPr>
          <w:t>http</w:t>
        </w:r>
        <w:proofErr w:type="spellEnd"/>
        <w:r w:rsidRPr="003C62EC">
          <w:rPr>
            <w:rStyle w:val="a3"/>
            <w:bCs/>
            <w:sz w:val="28"/>
            <w:szCs w:val="28"/>
          </w:rPr>
          <w:t>://</w:t>
        </w:r>
        <w:proofErr w:type="spellStart"/>
        <w:r w:rsidRPr="003C62EC">
          <w:rPr>
            <w:rStyle w:val="a3"/>
            <w:bCs/>
            <w:sz w:val="28"/>
            <w:szCs w:val="28"/>
          </w:rPr>
          <w:t>www.moodle.org</w:t>
        </w:r>
        <w:proofErr w:type="spellEnd"/>
        <w:r w:rsidRPr="003C62EC">
          <w:rPr>
            <w:rStyle w:val="a3"/>
            <w:bCs/>
            <w:sz w:val="28"/>
            <w:szCs w:val="28"/>
          </w:rPr>
          <w:t>/</w:t>
        </w:r>
      </w:hyperlink>
      <w:r w:rsidRPr="003C62EC">
        <w:rPr>
          <w:rStyle w:val="a3"/>
          <w:bCs/>
          <w:sz w:val="28"/>
          <w:szCs w:val="28"/>
        </w:rPr>
        <w:t>;</w:t>
      </w:r>
    </w:p>
    <w:p w14:paraId="27C93D5A" w14:textId="77777777" w:rsidR="004C189B" w:rsidRPr="003C62EC" w:rsidRDefault="004C189B" w:rsidP="004C189B">
      <w:pPr>
        <w:widowControl w:val="0"/>
        <w:numPr>
          <w:ilvl w:val="0"/>
          <w:numId w:val="2"/>
        </w:numPr>
        <w:tabs>
          <w:tab w:val="num" w:pos="284"/>
        </w:tabs>
        <w:suppressAutoHyphens/>
        <w:autoSpaceDE w:val="0"/>
        <w:autoSpaceDN w:val="0"/>
        <w:adjustRightInd w:val="0"/>
        <w:spacing w:line="360" w:lineRule="auto"/>
        <w:ind w:firstLine="142"/>
        <w:jc w:val="both"/>
        <w:rPr>
          <w:rStyle w:val="a3"/>
          <w:sz w:val="28"/>
          <w:szCs w:val="28"/>
        </w:rPr>
      </w:pPr>
      <w:r w:rsidRPr="003C62EC">
        <w:rPr>
          <w:bCs/>
          <w:sz w:val="28"/>
          <w:szCs w:val="28"/>
        </w:rPr>
        <w:t xml:space="preserve">СДО Прометей </w:t>
      </w:r>
      <w:hyperlink r:id="rId11" w:history="1">
        <w:r w:rsidRPr="003C62EC">
          <w:rPr>
            <w:rStyle w:val="a3"/>
            <w:bCs/>
            <w:sz w:val="28"/>
            <w:szCs w:val="28"/>
            <w:lang w:val="en-US"/>
          </w:rPr>
          <w:t>http://62.182.50.196:8050</w:t>
        </w:r>
      </w:hyperlink>
      <w:hyperlink r:id="rId12" w:history="1">
        <w:r w:rsidRPr="003C62EC">
          <w:rPr>
            <w:rStyle w:val="a3"/>
            <w:bCs/>
            <w:sz w:val="28"/>
            <w:szCs w:val="28"/>
            <w:lang w:val="en-US"/>
          </w:rPr>
          <w:t>/</w:t>
        </w:r>
      </w:hyperlink>
      <w:r w:rsidRPr="003C62EC">
        <w:rPr>
          <w:rStyle w:val="a3"/>
          <w:bCs/>
          <w:sz w:val="28"/>
          <w:szCs w:val="28"/>
        </w:rPr>
        <w:t>;</w:t>
      </w:r>
    </w:p>
    <w:p w14:paraId="6E436CCD" w14:textId="77777777" w:rsidR="004C189B" w:rsidRPr="003C62EC" w:rsidRDefault="004C189B" w:rsidP="004C189B">
      <w:pPr>
        <w:widowControl w:val="0"/>
        <w:numPr>
          <w:ilvl w:val="0"/>
          <w:numId w:val="2"/>
        </w:numPr>
        <w:tabs>
          <w:tab w:val="num" w:pos="284"/>
        </w:tabs>
        <w:suppressAutoHyphens/>
        <w:autoSpaceDE w:val="0"/>
        <w:autoSpaceDN w:val="0"/>
        <w:adjustRightInd w:val="0"/>
        <w:spacing w:line="360" w:lineRule="auto"/>
        <w:ind w:firstLine="142"/>
        <w:jc w:val="both"/>
        <w:rPr>
          <w:sz w:val="28"/>
          <w:szCs w:val="28"/>
        </w:rPr>
      </w:pPr>
      <w:r w:rsidRPr="003C62EC">
        <w:rPr>
          <w:bCs/>
          <w:sz w:val="28"/>
          <w:szCs w:val="28"/>
        </w:rPr>
        <w:t xml:space="preserve">Облачная программа </w:t>
      </w:r>
      <w:r w:rsidRPr="003C62EC">
        <w:rPr>
          <w:bCs/>
          <w:sz w:val="28"/>
          <w:szCs w:val="28"/>
          <w:lang w:val="en-US"/>
        </w:rPr>
        <w:t>Trello</w:t>
      </w:r>
      <w:r w:rsidRPr="003C62EC">
        <w:rPr>
          <w:bCs/>
          <w:sz w:val="28"/>
          <w:szCs w:val="28"/>
        </w:rPr>
        <w:t xml:space="preserve"> </w:t>
      </w:r>
      <w:hyperlink r:id="rId13" w:history="1">
        <w:r w:rsidRPr="003C62EC">
          <w:rPr>
            <w:rStyle w:val="a3"/>
            <w:bCs/>
            <w:sz w:val="28"/>
            <w:szCs w:val="28"/>
            <w:lang w:val="en-US"/>
          </w:rPr>
          <w:t>https</w:t>
        </w:r>
        <w:r w:rsidRPr="003C62EC">
          <w:rPr>
            <w:rStyle w:val="a3"/>
            <w:bCs/>
            <w:sz w:val="28"/>
            <w:szCs w:val="28"/>
          </w:rPr>
          <w:t>://</w:t>
        </w:r>
        <w:proofErr w:type="spellStart"/>
        <w:r w:rsidRPr="003C62EC">
          <w:rPr>
            <w:rStyle w:val="a3"/>
            <w:bCs/>
            <w:sz w:val="28"/>
            <w:szCs w:val="28"/>
            <w:lang w:val="en-US"/>
          </w:rPr>
          <w:t>trello</w:t>
        </w:r>
        <w:proofErr w:type="spellEnd"/>
        <w:r w:rsidRPr="003C62EC">
          <w:rPr>
            <w:rStyle w:val="a3"/>
            <w:bCs/>
            <w:sz w:val="28"/>
            <w:szCs w:val="28"/>
          </w:rPr>
          <w:t>.</w:t>
        </w:r>
        <w:r w:rsidRPr="003C62EC">
          <w:rPr>
            <w:rStyle w:val="a3"/>
            <w:bCs/>
            <w:sz w:val="28"/>
            <w:szCs w:val="28"/>
            <w:lang w:val="en-US"/>
          </w:rPr>
          <w:t>com</w:t>
        </w:r>
        <w:r w:rsidRPr="003C62EC">
          <w:rPr>
            <w:rStyle w:val="a3"/>
            <w:bCs/>
            <w:sz w:val="28"/>
            <w:szCs w:val="28"/>
          </w:rPr>
          <w:t>/</w:t>
        </w:r>
        <w:r w:rsidRPr="003C62EC">
          <w:rPr>
            <w:rStyle w:val="a3"/>
            <w:bCs/>
            <w:sz w:val="28"/>
            <w:szCs w:val="28"/>
            <w:lang w:val="en-US"/>
          </w:rPr>
          <w:t>user</w:t>
        </w:r>
        <w:r w:rsidRPr="003C62EC">
          <w:rPr>
            <w:rStyle w:val="a3"/>
            <w:bCs/>
            <w:sz w:val="28"/>
            <w:szCs w:val="28"/>
          </w:rPr>
          <w:t>50812146/</w:t>
        </w:r>
        <w:r w:rsidRPr="003C62EC">
          <w:rPr>
            <w:rStyle w:val="a3"/>
            <w:bCs/>
            <w:sz w:val="28"/>
            <w:szCs w:val="28"/>
            <w:lang w:val="en-US"/>
          </w:rPr>
          <w:t>boards</w:t>
        </w:r>
      </w:hyperlink>
      <w:r w:rsidRPr="003C62EC">
        <w:rPr>
          <w:rStyle w:val="a3"/>
          <w:bCs/>
          <w:sz w:val="28"/>
          <w:szCs w:val="28"/>
        </w:rPr>
        <w:t>;</w:t>
      </w:r>
    </w:p>
    <w:p w14:paraId="2BB1DCC6" w14:textId="77777777" w:rsidR="004C189B" w:rsidRPr="003C62EC" w:rsidRDefault="004C189B" w:rsidP="004C189B">
      <w:pPr>
        <w:widowControl w:val="0"/>
        <w:numPr>
          <w:ilvl w:val="0"/>
          <w:numId w:val="1"/>
        </w:numPr>
        <w:tabs>
          <w:tab w:val="num" w:pos="284"/>
        </w:tabs>
        <w:suppressAutoHyphens/>
        <w:autoSpaceDE w:val="0"/>
        <w:autoSpaceDN w:val="0"/>
        <w:adjustRightInd w:val="0"/>
        <w:spacing w:line="360" w:lineRule="auto"/>
        <w:ind w:left="0" w:firstLine="142"/>
        <w:jc w:val="both"/>
        <w:rPr>
          <w:sz w:val="28"/>
          <w:szCs w:val="28"/>
        </w:rPr>
      </w:pPr>
      <w:r w:rsidRPr="003C62EC">
        <w:rPr>
          <w:bCs/>
          <w:sz w:val="28"/>
          <w:szCs w:val="28"/>
        </w:rPr>
        <w:t xml:space="preserve">Образовательные ресурсы Интернет: Единое окно </w:t>
      </w:r>
      <w:hyperlink r:id="rId14" w:history="1">
        <w:r w:rsidRPr="003C62EC">
          <w:rPr>
            <w:rStyle w:val="a3"/>
            <w:bCs/>
            <w:sz w:val="28"/>
            <w:szCs w:val="28"/>
            <w:lang w:val="en-US"/>
          </w:rPr>
          <w:t>http</w:t>
        </w:r>
        <w:r w:rsidRPr="003C62EC">
          <w:rPr>
            <w:rStyle w:val="a3"/>
            <w:bCs/>
            <w:sz w:val="28"/>
            <w:szCs w:val="28"/>
          </w:rPr>
          <w:t>://</w:t>
        </w:r>
        <w:r w:rsidRPr="003C62EC">
          <w:rPr>
            <w:rStyle w:val="a3"/>
            <w:bCs/>
            <w:sz w:val="28"/>
            <w:szCs w:val="28"/>
            <w:lang w:val="en-US"/>
          </w:rPr>
          <w:t>window</w:t>
        </w:r>
        <w:r w:rsidRPr="003C62EC">
          <w:rPr>
            <w:rStyle w:val="a3"/>
            <w:bCs/>
            <w:sz w:val="28"/>
            <w:szCs w:val="28"/>
          </w:rPr>
          <w:t>.</w:t>
        </w:r>
        <w:proofErr w:type="spellStart"/>
        <w:r w:rsidRPr="003C62EC">
          <w:rPr>
            <w:rStyle w:val="a3"/>
            <w:bCs/>
            <w:sz w:val="28"/>
            <w:szCs w:val="28"/>
            <w:lang w:val="en-US"/>
          </w:rPr>
          <w:t>edu</w:t>
        </w:r>
        <w:proofErr w:type="spellEnd"/>
        <w:r w:rsidRPr="003C62EC">
          <w:rPr>
            <w:rStyle w:val="a3"/>
            <w:bCs/>
            <w:sz w:val="28"/>
            <w:szCs w:val="28"/>
          </w:rPr>
          <w:t>.</w:t>
        </w:r>
        <w:proofErr w:type="spellStart"/>
        <w:r w:rsidRPr="003C62EC">
          <w:rPr>
            <w:rStyle w:val="a3"/>
            <w:bCs/>
            <w:sz w:val="28"/>
            <w:szCs w:val="28"/>
            <w:lang w:val="en-US"/>
          </w:rPr>
          <w:t>ru</w:t>
        </w:r>
        <w:proofErr w:type="spellEnd"/>
        <w:r w:rsidRPr="003C62EC">
          <w:rPr>
            <w:rStyle w:val="a3"/>
            <w:bCs/>
            <w:sz w:val="28"/>
            <w:szCs w:val="28"/>
          </w:rPr>
          <w:t>/</w:t>
        </w:r>
      </w:hyperlink>
      <w:r w:rsidRPr="003C62EC">
        <w:rPr>
          <w:bCs/>
          <w:sz w:val="28"/>
          <w:szCs w:val="28"/>
        </w:rPr>
        <w:t>;</w:t>
      </w:r>
    </w:p>
    <w:p w14:paraId="616F6BC6" w14:textId="77777777" w:rsidR="004C189B" w:rsidRPr="003C62EC" w:rsidRDefault="004C189B" w:rsidP="004C189B">
      <w:pPr>
        <w:widowControl w:val="0"/>
        <w:numPr>
          <w:ilvl w:val="0"/>
          <w:numId w:val="1"/>
        </w:numPr>
        <w:tabs>
          <w:tab w:val="num" w:pos="284"/>
        </w:tabs>
        <w:suppressAutoHyphens/>
        <w:autoSpaceDE w:val="0"/>
        <w:autoSpaceDN w:val="0"/>
        <w:adjustRightInd w:val="0"/>
        <w:spacing w:line="360" w:lineRule="auto"/>
        <w:ind w:left="0" w:firstLine="142"/>
        <w:jc w:val="both"/>
        <w:rPr>
          <w:sz w:val="28"/>
          <w:szCs w:val="28"/>
        </w:rPr>
      </w:pPr>
      <w:r w:rsidRPr="003C62EC">
        <w:rPr>
          <w:bCs/>
          <w:sz w:val="28"/>
          <w:szCs w:val="28"/>
        </w:rPr>
        <w:t xml:space="preserve">ЭБС: </w:t>
      </w:r>
      <w:hyperlink r:id="rId15" w:history="1">
        <w:r w:rsidRPr="003C62EC">
          <w:rPr>
            <w:rStyle w:val="a3"/>
            <w:bCs/>
            <w:sz w:val="28"/>
            <w:szCs w:val="28"/>
            <w:lang w:val="en-US"/>
          </w:rPr>
          <w:t>www</w:t>
        </w:r>
        <w:r w:rsidRPr="003C62EC">
          <w:rPr>
            <w:rStyle w:val="a3"/>
            <w:bCs/>
            <w:sz w:val="28"/>
            <w:szCs w:val="28"/>
          </w:rPr>
          <w:t>.</w:t>
        </w:r>
        <w:r w:rsidRPr="003C62EC">
          <w:rPr>
            <w:rStyle w:val="a3"/>
            <w:bCs/>
            <w:sz w:val="28"/>
            <w:szCs w:val="28"/>
            <w:lang w:val="en-US"/>
          </w:rPr>
          <w:t>new</w:t>
        </w:r>
        <w:r w:rsidRPr="003C62EC">
          <w:rPr>
            <w:rStyle w:val="a3"/>
            <w:bCs/>
            <w:sz w:val="28"/>
            <w:szCs w:val="28"/>
          </w:rPr>
          <w:t>.</w:t>
        </w:r>
        <w:proofErr w:type="spellStart"/>
        <w:r w:rsidRPr="003C62EC">
          <w:rPr>
            <w:rStyle w:val="a3"/>
            <w:bCs/>
            <w:sz w:val="28"/>
            <w:szCs w:val="28"/>
            <w:lang w:val="en-US"/>
          </w:rPr>
          <w:t>znanium</w:t>
        </w:r>
        <w:proofErr w:type="spellEnd"/>
        <w:r w:rsidRPr="003C62EC">
          <w:rPr>
            <w:rStyle w:val="a3"/>
            <w:bCs/>
            <w:sz w:val="28"/>
            <w:szCs w:val="28"/>
          </w:rPr>
          <w:t>.</w:t>
        </w:r>
        <w:r w:rsidRPr="003C62EC">
          <w:rPr>
            <w:rStyle w:val="a3"/>
            <w:bCs/>
            <w:sz w:val="28"/>
            <w:szCs w:val="28"/>
            <w:lang w:val="en-US"/>
          </w:rPr>
          <w:t>com</w:t>
        </w:r>
      </w:hyperlink>
      <w:r w:rsidRPr="003C62EC">
        <w:rPr>
          <w:rStyle w:val="a3"/>
          <w:bCs/>
          <w:sz w:val="28"/>
          <w:szCs w:val="28"/>
        </w:rPr>
        <w:t>;</w:t>
      </w:r>
    </w:p>
    <w:p w14:paraId="0A866E97" w14:textId="77777777" w:rsidR="004C189B" w:rsidRPr="003C62EC" w:rsidRDefault="004C189B" w:rsidP="004C189B">
      <w:pPr>
        <w:widowControl w:val="0"/>
        <w:numPr>
          <w:ilvl w:val="0"/>
          <w:numId w:val="1"/>
        </w:numPr>
        <w:tabs>
          <w:tab w:val="num" w:pos="284"/>
        </w:tabs>
        <w:suppressAutoHyphens/>
        <w:autoSpaceDE w:val="0"/>
        <w:autoSpaceDN w:val="0"/>
        <w:adjustRightInd w:val="0"/>
        <w:spacing w:line="360" w:lineRule="auto"/>
        <w:ind w:left="0" w:firstLine="142"/>
        <w:jc w:val="both"/>
        <w:rPr>
          <w:sz w:val="28"/>
          <w:szCs w:val="28"/>
        </w:rPr>
      </w:pPr>
      <w:r w:rsidRPr="003C62EC">
        <w:rPr>
          <w:bCs/>
          <w:sz w:val="28"/>
          <w:szCs w:val="28"/>
        </w:rPr>
        <w:t xml:space="preserve">Федеральный образовательный портал «ЭСМ» </w:t>
      </w:r>
      <w:hyperlink r:id="rId16" w:history="1">
        <w:r w:rsidRPr="003C62EC">
          <w:rPr>
            <w:rStyle w:val="a3"/>
            <w:bCs/>
            <w:sz w:val="28"/>
            <w:szCs w:val="28"/>
            <w:lang w:val="en-US"/>
          </w:rPr>
          <w:t>http</w:t>
        </w:r>
      </w:hyperlink>
      <w:hyperlink r:id="rId17" w:history="1">
        <w:r w:rsidRPr="003C62EC">
          <w:rPr>
            <w:rStyle w:val="a3"/>
            <w:bCs/>
            <w:sz w:val="28"/>
            <w:szCs w:val="28"/>
          </w:rPr>
          <w:t>://</w:t>
        </w:r>
        <w:proofErr w:type="spellStart"/>
        <w:r w:rsidRPr="003C62EC">
          <w:rPr>
            <w:rStyle w:val="a3"/>
            <w:bCs/>
            <w:sz w:val="28"/>
            <w:szCs w:val="28"/>
            <w:lang w:val="en-US"/>
          </w:rPr>
          <w:t>ecsocman</w:t>
        </w:r>
        <w:proofErr w:type="spellEnd"/>
        <w:r w:rsidRPr="003C62EC">
          <w:rPr>
            <w:rStyle w:val="a3"/>
            <w:bCs/>
            <w:sz w:val="28"/>
            <w:szCs w:val="28"/>
          </w:rPr>
          <w:t>.</w:t>
        </w:r>
        <w:proofErr w:type="spellStart"/>
        <w:r w:rsidRPr="003C62EC">
          <w:rPr>
            <w:rStyle w:val="a3"/>
            <w:bCs/>
            <w:sz w:val="28"/>
            <w:szCs w:val="28"/>
            <w:lang w:val="en-US"/>
          </w:rPr>
          <w:t>hse</w:t>
        </w:r>
        <w:proofErr w:type="spellEnd"/>
        <w:r w:rsidRPr="003C62EC">
          <w:rPr>
            <w:rStyle w:val="a3"/>
            <w:bCs/>
            <w:sz w:val="28"/>
            <w:szCs w:val="28"/>
          </w:rPr>
          <w:t>.</w:t>
        </w:r>
        <w:proofErr w:type="spellStart"/>
        <w:r w:rsidRPr="003C62EC">
          <w:rPr>
            <w:rStyle w:val="a3"/>
            <w:bCs/>
            <w:sz w:val="28"/>
            <w:szCs w:val="28"/>
            <w:lang w:val="en-US"/>
          </w:rPr>
          <w:t>ru</w:t>
        </w:r>
        <w:proofErr w:type="spellEnd"/>
        <w:r w:rsidRPr="003C62EC">
          <w:rPr>
            <w:rStyle w:val="a3"/>
            <w:bCs/>
            <w:sz w:val="28"/>
            <w:szCs w:val="28"/>
          </w:rPr>
          <w:t>/</w:t>
        </w:r>
        <w:r w:rsidRPr="003C62EC">
          <w:rPr>
            <w:rStyle w:val="a3"/>
            <w:bCs/>
            <w:sz w:val="28"/>
            <w:szCs w:val="28"/>
            <w:lang w:val="en-US"/>
          </w:rPr>
          <w:t>net</w:t>
        </w:r>
        <w:r w:rsidRPr="003C62EC">
          <w:rPr>
            <w:rStyle w:val="a3"/>
            <w:bCs/>
            <w:sz w:val="28"/>
            <w:szCs w:val="28"/>
          </w:rPr>
          <w:t>/27572296/</w:t>
        </w:r>
      </w:hyperlink>
      <w:r w:rsidRPr="003C62EC">
        <w:rPr>
          <w:rStyle w:val="a3"/>
          <w:bCs/>
          <w:sz w:val="28"/>
          <w:szCs w:val="28"/>
        </w:rPr>
        <w:t>;</w:t>
      </w:r>
    </w:p>
    <w:p w14:paraId="624D3A4B" w14:textId="77777777" w:rsidR="004C189B" w:rsidRPr="003C62EC" w:rsidRDefault="004C189B" w:rsidP="004C189B">
      <w:pPr>
        <w:widowControl w:val="0"/>
        <w:numPr>
          <w:ilvl w:val="0"/>
          <w:numId w:val="1"/>
        </w:numPr>
        <w:tabs>
          <w:tab w:val="num" w:pos="284"/>
        </w:tabs>
        <w:suppressAutoHyphens/>
        <w:autoSpaceDE w:val="0"/>
        <w:autoSpaceDN w:val="0"/>
        <w:adjustRightInd w:val="0"/>
        <w:spacing w:line="360" w:lineRule="auto"/>
        <w:ind w:left="0" w:firstLine="142"/>
        <w:jc w:val="both"/>
        <w:rPr>
          <w:sz w:val="28"/>
          <w:szCs w:val="28"/>
        </w:rPr>
      </w:pPr>
      <w:proofErr w:type="spellStart"/>
      <w:r w:rsidRPr="003C62EC">
        <w:rPr>
          <w:sz w:val="28"/>
          <w:szCs w:val="28"/>
        </w:rPr>
        <w:t>Zoom</w:t>
      </w:r>
      <w:proofErr w:type="spellEnd"/>
      <w:r w:rsidRPr="003C62EC">
        <w:rPr>
          <w:sz w:val="28"/>
          <w:szCs w:val="28"/>
        </w:rPr>
        <w:t xml:space="preserve"> Назначение: облачная платформа для видеоконференций, веб-конференций, вебинаров. Ссылка: </w:t>
      </w:r>
      <w:hyperlink r:id="rId18" w:history="1">
        <w:proofErr w:type="spellStart"/>
        <w:r w:rsidRPr="003C62EC">
          <w:rPr>
            <w:rStyle w:val="a3"/>
            <w:sz w:val="28"/>
            <w:szCs w:val="28"/>
          </w:rPr>
          <w:t>https</w:t>
        </w:r>
        <w:proofErr w:type="spellEnd"/>
        <w:r w:rsidRPr="003C62EC">
          <w:rPr>
            <w:rStyle w:val="a3"/>
            <w:sz w:val="28"/>
            <w:szCs w:val="28"/>
          </w:rPr>
          <w:t>://</w:t>
        </w:r>
        <w:proofErr w:type="spellStart"/>
        <w:r w:rsidRPr="003C62EC">
          <w:rPr>
            <w:rStyle w:val="a3"/>
            <w:sz w:val="28"/>
            <w:szCs w:val="28"/>
          </w:rPr>
          <w:t>zoom.us</w:t>
        </w:r>
        <w:proofErr w:type="spellEnd"/>
        <w:r w:rsidRPr="003C62EC">
          <w:rPr>
            <w:rStyle w:val="a3"/>
            <w:sz w:val="28"/>
            <w:szCs w:val="28"/>
          </w:rPr>
          <w:t>/</w:t>
        </w:r>
      </w:hyperlink>
      <w:r w:rsidRPr="003C62EC">
        <w:rPr>
          <w:rStyle w:val="a3"/>
          <w:sz w:val="28"/>
          <w:szCs w:val="28"/>
        </w:rPr>
        <w:t>;</w:t>
      </w:r>
    </w:p>
    <w:p w14:paraId="47C24C3A" w14:textId="77777777" w:rsidR="004C189B" w:rsidRDefault="004C189B" w:rsidP="004C189B">
      <w:pPr>
        <w:widowControl w:val="0"/>
        <w:numPr>
          <w:ilvl w:val="0"/>
          <w:numId w:val="1"/>
        </w:numPr>
        <w:tabs>
          <w:tab w:val="num" w:pos="284"/>
        </w:tabs>
        <w:suppressAutoHyphens/>
        <w:autoSpaceDE w:val="0"/>
        <w:autoSpaceDN w:val="0"/>
        <w:adjustRightInd w:val="0"/>
        <w:spacing w:line="360" w:lineRule="auto"/>
        <w:ind w:left="0" w:firstLine="142"/>
        <w:jc w:val="both"/>
        <w:rPr>
          <w:sz w:val="28"/>
          <w:szCs w:val="28"/>
        </w:rPr>
      </w:pPr>
      <w:proofErr w:type="spellStart"/>
      <w:r w:rsidRPr="003C62EC">
        <w:rPr>
          <w:sz w:val="28"/>
          <w:szCs w:val="28"/>
        </w:rPr>
        <w:t>Google</w:t>
      </w:r>
      <w:proofErr w:type="spellEnd"/>
      <w:r w:rsidRPr="003C62EC">
        <w:rPr>
          <w:sz w:val="28"/>
          <w:szCs w:val="28"/>
        </w:rPr>
        <w:t xml:space="preserve"> </w:t>
      </w:r>
      <w:proofErr w:type="spellStart"/>
      <w:r w:rsidRPr="003C62EC">
        <w:rPr>
          <w:sz w:val="28"/>
          <w:szCs w:val="28"/>
        </w:rPr>
        <w:t>Forms</w:t>
      </w:r>
      <w:proofErr w:type="spellEnd"/>
      <w:r w:rsidRPr="003C62EC">
        <w:rPr>
          <w:sz w:val="28"/>
          <w:szCs w:val="28"/>
        </w:rPr>
        <w:t xml:space="preserve"> Назначение: один из сервисов </w:t>
      </w:r>
      <w:proofErr w:type="spellStart"/>
      <w:r w:rsidRPr="003C62EC">
        <w:rPr>
          <w:sz w:val="28"/>
          <w:szCs w:val="28"/>
        </w:rPr>
        <w:t>google</w:t>
      </w:r>
      <w:proofErr w:type="spellEnd"/>
      <w:r w:rsidRPr="003C62EC">
        <w:rPr>
          <w:sz w:val="28"/>
          <w:szCs w:val="28"/>
        </w:rPr>
        <w:t xml:space="preserve"> </w:t>
      </w:r>
      <w:proofErr w:type="spellStart"/>
      <w:r w:rsidRPr="003C62EC">
        <w:rPr>
          <w:sz w:val="28"/>
          <w:szCs w:val="28"/>
        </w:rPr>
        <w:t>docs</w:t>
      </w:r>
      <w:proofErr w:type="spellEnd"/>
      <w:r w:rsidRPr="003C62EC">
        <w:rPr>
          <w:sz w:val="28"/>
          <w:szCs w:val="28"/>
        </w:rPr>
        <w:t xml:space="preserve">, предназначенный для создания опросов и тестовых заданий с возможностью автоматической проверки, и выставления результатов. </w:t>
      </w:r>
      <w:hyperlink r:id="rId19" w:history="1">
        <w:proofErr w:type="spellStart"/>
        <w:r w:rsidRPr="003C62EC">
          <w:rPr>
            <w:rStyle w:val="a3"/>
            <w:sz w:val="28"/>
            <w:szCs w:val="28"/>
          </w:rPr>
          <w:t>https</w:t>
        </w:r>
        <w:proofErr w:type="spellEnd"/>
        <w:r w:rsidRPr="003C62EC">
          <w:rPr>
            <w:rStyle w:val="a3"/>
            <w:sz w:val="28"/>
            <w:szCs w:val="28"/>
          </w:rPr>
          <w:t>://</w:t>
        </w:r>
        <w:proofErr w:type="spellStart"/>
        <w:r w:rsidRPr="003C62EC">
          <w:rPr>
            <w:rStyle w:val="a3"/>
            <w:sz w:val="28"/>
            <w:szCs w:val="28"/>
          </w:rPr>
          <w:t>docs.google.com</w:t>
        </w:r>
        <w:proofErr w:type="spellEnd"/>
      </w:hyperlink>
      <w:r w:rsidRPr="003C62EC">
        <w:rPr>
          <w:sz w:val="28"/>
          <w:szCs w:val="28"/>
        </w:rPr>
        <w:t>;</w:t>
      </w:r>
    </w:p>
    <w:p w14:paraId="03F32604" w14:textId="77777777" w:rsidR="004C189B" w:rsidRPr="003C62EC" w:rsidRDefault="004C189B" w:rsidP="004C189B">
      <w:pPr>
        <w:widowControl w:val="0"/>
        <w:numPr>
          <w:ilvl w:val="0"/>
          <w:numId w:val="1"/>
        </w:numPr>
        <w:tabs>
          <w:tab w:val="num" w:pos="284"/>
        </w:tabs>
        <w:suppressAutoHyphens/>
        <w:autoSpaceDE w:val="0"/>
        <w:autoSpaceDN w:val="0"/>
        <w:adjustRightInd w:val="0"/>
        <w:spacing w:line="360" w:lineRule="auto"/>
        <w:ind w:left="0" w:firstLine="142"/>
        <w:jc w:val="both"/>
        <w:rPr>
          <w:sz w:val="28"/>
          <w:szCs w:val="28"/>
        </w:rPr>
      </w:pPr>
      <w:proofErr w:type="spellStart"/>
      <w:r w:rsidRPr="003C62EC">
        <w:rPr>
          <w:sz w:val="28"/>
          <w:szCs w:val="28"/>
        </w:rPr>
        <w:t>Online</w:t>
      </w:r>
      <w:proofErr w:type="spellEnd"/>
      <w:r w:rsidRPr="003C62EC">
        <w:rPr>
          <w:sz w:val="28"/>
          <w:szCs w:val="28"/>
        </w:rPr>
        <w:t xml:space="preserve"> </w:t>
      </w:r>
      <w:proofErr w:type="spellStart"/>
      <w:r w:rsidRPr="003C62EC">
        <w:rPr>
          <w:sz w:val="28"/>
          <w:szCs w:val="28"/>
        </w:rPr>
        <w:t>Test</w:t>
      </w:r>
      <w:proofErr w:type="spellEnd"/>
      <w:r w:rsidRPr="003C62EC">
        <w:rPr>
          <w:sz w:val="28"/>
          <w:szCs w:val="28"/>
        </w:rPr>
        <w:t xml:space="preserve"> </w:t>
      </w:r>
      <w:proofErr w:type="spellStart"/>
      <w:r w:rsidRPr="003C62EC">
        <w:rPr>
          <w:sz w:val="28"/>
          <w:szCs w:val="28"/>
        </w:rPr>
        <w:t>Pad</w:t>
      </w:r>
      <w:proofErr w:type="spellEnd"/>
      <w:r w:rsidRPr="003C62EC">
        <w:rPr>
          <w:sz w:val="28"/>
          <w:szCs w:val="28"/>
        </w:rPr>
        <w:t xml:space="preserve"> Бесплатный многофункциональный сервис для проведения тестирования и обучения </w:t>
      </w:r>
      <w:hyperlink r:id="rId20" w:history="1">
        <w:proofErr w:type="spellStart"/>
        <w:r w:rsidRPr="003C62EC">
          <w:rPr>
            <w:rStyle w:val="a3"/>
            <w:sz w:val="28"/>
            <w:szCs w:val="28"/>
          </w:rPr>
          <w:t>https</w:t>
        </w:r>
        <w:proofErr w:type="spellEnd"/>
        <w:r w:rsidRPr="003C62EC">
          <w:rPr>
            <w:rStyle w:val="a3"/>
            <w:sz w:val="28"/>
            <w:szCs w:val="28"/>
          </w:rPr>
          <w:t>://</w:t>
        </w:r>
        <w:proofErr w:type="spellStart"/>
        <w:r w:rsidRPr="003C62EC">
          <w:rPr>
            <w:rStyle w:val="a3"/>
            <w:sz w:val="28"/>
            <w:szCs w:val="28"/>
          </w:rPr>
          <w:t>onlinetestpad.com</w:t>
        </w:r>
        <w:proofErr w:type="spellEnd"/>
        <w:r w:rsidRPr="003C62EC">
          <w:rPr>
            <w:rStyle w:val="a3"/>
            <w:sz w:val="28"/>
            <w:szCs w:val="28"/>
          </w:rPr>
          <w:t>/</w:t>
        </w:r>
        <w:proofErr w:type="spellStart"/>
        <w:r w:rsidRPr="003C62EC">
          <w:rPr>
            <w:rStyle w:val="a3"/>
            <w:sz w:val="28"/>
            <w:szCs w:val="28"/>
          </w:rPr>
          <w:t>ru</w:t>
        </w:r>
        <w:proofErr w:type="spellEnd"/>
      </w:hyperlink>
      <w:r w:rsidRPr="006D325A">
        <w:rPr>
          <w:rStyle w:val="a3"/>
          <w:sz w:val="28"/>
          <w:szCs w:val="28"/>
        </w:rPr>
        <w:t>.</w:t>
      </w:r>
    </w:p>
    <w:p w14:paraId="22060BDF" w14:textId="77777777" w:rsidR="004C189B" w:rsidRDefault="004C189B" w:rsidP="004C189B">
      <w:pPr>
        <w:tabs>
          <w:tab w:val="left" w:pos="284"/>
          <w:tab w:val="left" w:pos="900"/>
          <w:tab w:val="right" w:pos="9329"/>
        </w:tabs>
        <w:spacing w:before="240" w:after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Перечень ресурсов сети Интернет, необходимых для освоения дисциплины:</w:t>
      </w:r>
    </w:p>
    <w:tbl>
      <w:tblPr>
        <w:tblW w:w="93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28" w:type="dxa"/>
          <w:bottom w:w="100" w:type="dxa"/>
          <w:right w:w="28" w:type="dxa"/>
        </w:tblCellMar>
        <w:tblLook w:val="0400" w:firstRow="0" w:lastRow="0" w:firstColumn="0" w:lastColumn="0" w:noHBand="0" w:noVBand="1"/>
      </w:tblPr>
      <w:tblGrid>
        <w:gridCol w:w="400"/>
        <w:gridCol w:w="3689"/>
        <w:gridCol w:w="2654"/>
        <w:gridCol w:w="2586"/>
      </w:tblGrid>
      <w:tr w:rsidR="004C189B" w14:paraId="3C432326" w14:textId="77777777" w:rsidTr="0065161D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22820" w14:textId="77777777" w:rsidR="004C189B" w:rsidRDefault="004C189B" w:rsidP="0065161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A43B8" w14:textId="77777777" w:rsidR="004C189B" w:rsidRDefault="004C189B" w:rsidP="0065161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4B97F" w14:textId="77777777" w:rsidR="004C189B" w:rsidRDefault="004C189B" w:rsidP="0065161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Ссылка на ресурс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CF3D5" w14:textId="77777777" w:rsidR="004C189B" w:rsidRDefault="004C189B" w:rsidP="0065161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Доступность</w:t>
            </w:r>
          </w:p>
        </w:tc>
      </w:tr>
      <w:tr w:rsidR="004C189B" w14:paraId="2C710F63" w14:textId="77777777" w:rsidTr="0065161D">
        <w:trPr>
          <w:trHeight w:val="20"/>
          <w:jc w:val="center"/>
        </w:trPr>
        <w:tc>
          <w:tcPr>
            <w:tcW w:w="93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A82A70" w14:textId="77777777" w:rsidR="004C189B" w:rsidRDefault="004C189B" w:rsidP="0065161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Электронно-библиотечные системы</w:t>
            </w:r>
          </w:p>
        </w:tc>
      </w:tr>
      <w:tr w:rsidR="004C189B" w14:paraId="4F92FFD6" w14:textId="77777777" w:rsidTr="0065161D">
        <w:trPr>
          <w:trHeight w:val="704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6816D2" w14:textId="77777777" w:rsidR="004C189B" w:rsidRDefault="004C189B" w:rsidP="004C189B">
            <w:pPr>
              <w:numPr>
                <w:ilvl w:val="0"/>
                <w:numId w:val="3"/>
              </w:numPr>
              <w:rPr>
                <w:color w:val="000000"/>
              </w:rPr>
            </w:pP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1F34" w14:textId="77777777" w:rsidR="004C189B" w:rsidRDefault="004C189B" w:rsidP="0065161D">
            <w:pPr>
              <w:rPr>
                <w:color w:val="000000"/>
              </w:rPr>
            </w:pPr>
            <w:r>
              <w:rPr>
                <w:color w:val="000000"/>
              </w:rPr>
              <w:t>Электронно-библиотечная система Лань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C81C" w14:textId="77777777" w:rsidR="004C189B" w:rsidRDefault="004C189B" w:rsidP="0065161D">
            <w:pPr>
              <w:rPr>
                <w:color w:val="000000"/>
              </w:rPr>
            </w:pPr>
            <w:hyperlink r:id="rId21" w:history="1">
              <w:proofErr w:type="spellStart"/>
              <w:r>
                <w:rPr>
                  <w:rStyle w:val="a3"/>
                  <w:color w:val="000000"/>
                </w:rPr>
                <w:t>https</w:t>
              </w:r>
              <w:proofErr w:type="spellEnd"/>
              <w:r>
                <w:rPr>
                  <w:rStyle w:val="a3"/>
                  <w:color w:val="000000"/>
                </w:rPr>
                <w:t>://</w:t>
              </w:r>
              <w:proofErr w:type="spellStart"/>
              <w:r>
                <w:rPr>
                  <w:rStyle w:val="a3"/>
                  <w:color w:val="000000"/>
                </w:rPr>
                <w:t>e.lanbook.com</w:t>
              </w:r>
              <w:proofErr w:type="spellEnd"/>
            </w:hyperlink>
            <w:r>
              <w:rPr>
                <w:color w:val="000000"/>
              </w:rPr>
              <w:t xml:space="preserve"> /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EB92F" w14:textId="77777777" w:rsidR="004C189B" w:rsidRDefault="004C189B" w:rsidP="0065161D">
            <w:pPr>
              <w:rPr>
                <w:color w:val="000000"/>
              </w:rPr>
            </w:pPr>
            <w:r>
              <w:rPr>
                <w:color w:val="000000"/>
              </w:rPr>
              <w:t>Доступно</w:t>
            </w:r>
          </w:p>
        </w:tc>
      </w:tr>
      <w:tr w:rsidR="004C189B" w14:paraId="6A53B5A6" w14:textId="77777777" w:rsidTr="0065161D">
        <w:trPr>
          <w:trHeight w:val="20"/>
          <w:jc w:val="center"/>
        </w:trPr>
        <w:tc>
          <w:tcPr>
            <w:tcW w:w="932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DA4AF" w14:textId="77777777" w:rsidR="004C189B" w:rsidRDefault="004C189B" w:rsidP="0065161D">
            <w:pPr>
              <w:tabs>
                <w:tab w:val="left" w:pos="284"/>
                <w:tab w:val="left" w:pos="900"/>
                <w:tab w:val="right" w:pos="9329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Профессиональные базы данных</w:t>
            </w:r>
          </w:p>
        </w:tc>
      </w:tr>
      <w:tr w:rsidR="004C189B" w14:paraId="517D1EF1" w14:textId="77777777" w:rsidTr="0065161D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C869C" w14:textId="77777777" w:rsidR="004C189B" w:rsidRDefault="004C189B" w:rsidP="004C189B">
            <w:pPr>
              <w:numPr>
                <w:ilvl w:val="0"/>
                <w:numId w:val="3"/>
              </w:numPr>
              <w:rPr>
                <w:color w:val="000000"/>
              </w:rPr>
            </w:pP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4D853" w14:textId="77777777" w:rsidR="004C189B" w:rsidRDefault="004C189B" w:rsidP="0065161D">
            <w:pPr>
              <w:rPr>
                <w:color w:val="000000"/>
              </w:rPr>
            </w:pPr>
            <w:r>
              <w:rPr>
                <w:color w:val="000000"/>
              </w:rPr>
              <w:t>База данных научной электронной библиотеки</w:t>
            </w:r>
          </w:p>
          <w:p w14:paraId="2B9BD733" w14:textId="77777777" w:rsidR="004C189B" w:rsidRDefault="004C189B" w:rsidP="0065161D">
            <w:pPr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eLIBRARY.RU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B7A59" w14:textId="77777777" w:rsidR="004C189B" w:rsidRDefault="004C189B" w:rsidP="0065161D">
            <w:pPr>
              <w:rPr>
                <w:color w:val="000000"/>
              </w:rPr>
            </w:pPr>
            <w:hyperlink r:id="rId22" w:history="1">
              <w:proofErr w:type="spellStart"/>
              <w:r>
                <w:rPr>
                  <w:rStyle w:val="a3"/>
                  <w:color w:val="000000"/>
                </w:rPr>
                <w:t>http</w:t>
              </w:r>
              <w:proofErr w:type="spellEnd"/>
              <w:r>
                <w:rPr>
                  <w:rStyle w:val="a3"/>
                  <w:color w:val="000000"/>
                </w:rPr>
                <w:t>://</w:t>
              </w:r>
              <w:proofErr w:type="spellStart"/>
              <w:r>
                <w:rPr>
                  <w:rStyle w:val="a3"/>
                  <w:color w:val="000000"/>
                </w:rPr>
                <w:t>www.elibrary.ru</w:t>
              </w:r>
              <w:proofErr w:type="spellEnd"/>
            </w:hyperlink>
            <w:r>
              <w:rPr>
                <w:color w:val="000000"/>
              </w:rPr>
              <w:t xml:space="preserve">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1725D" w14:textId="77777777" w:rsidR="004C189B" w:rsidRDefault="004C189B" w:rsidP="0065161D">
            <w:pPr>
              <w:rPr>
                <w:color w:val="000000"/>
              </w:rPr>
            </w:pPr>
            <w:r>
              <w:rPr>
                <w:color w:val="000000"/>
              </w:rPr>
              <w:t>Доступно</w:t>
            </w:r>
          </w:p>
        </w:tc>
      </w:tr>
      <w:tr w:rsidR="004C189B" w14:paraId="7C77B473" w14:textId="77777777" w:rsidTr="0065161D">
        <w:trPr>
          <w:trHeight w:val="20"/>
          <w:jc w:val="center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8F67E" w14:textId="77777777" w:rsidR="004C189B" w:rsidRDefault="004C189B" w:rsidP="004C189B">
            <w:pPr>
              <w:numPr>
                <w:ilvl w:val="0"/>
                <w:numId w:val="3"/>
              </w:numPr>
              <w:rPr>
                <w:color w:val="000000"/>
              </w:rPr>
            </w:pP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0BAE" w14:textId="77777777" w:rsidR="004C189B" w:rsidRDefault="004C189B" w:rsidP="0065161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Web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Science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Collection</w:t>
            </w:r>
            <w:proofErr w:type="spellEnd"/>
            <w:r>
              <w:rPr>
                <w:color w:val="000000"/>
              </w:rPr>
              <w:t xml:space="preserve"> – политематическая реферативно-библиографическая и</w:t>
            </w:r>
          </w:p>
          <w:p w14:paraId="3C8DC5C3" w14:textId="77777777" w:rsidR="004C189B" w:rsidRDefault="004C189B" w:rsidP="0065161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наукометрическая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библиометрическая</w:t>
            </w:r>
            <w:proofErr w:type="spellEnd"/>
            <w:r>
              <w:rPr>
                <w:color w:val="000000"/>
              </w:rPr>
              <w:t xml:space="preserve">) база данных 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8A27C" w14:textId="77777777" w:rsidR="004C189B" w:rsidRDefault="004C189B" w:rsidP="0065161D">
            <w:pPr>
              <w:rPr>
                <w:color w:val="000000"/>
              </w:rPr>
            </w:pPr>
            <w:hyperlink r:id="rId23" w:history="1">
              <w:proofErr w:type="spellStart"/>
              <w:r>
                <w:rPr>
                  <w:rStyle w:val="a3"/>
                  <w:color w:val="000000"/>
                </w:rPr>
                <w:t>http</w:t>
              </w:r>
              <w:proofErr w:type="spellEnd"/>
              <w:r>
                <w:rPr>
                  <w:rStyle w:val="a3"/>
                  <w:color w:val="000000"/>
                </w:rPr>
                <w:t>://</w:t>
              </w:r>
              <w:proofErr w:type="spellStart"/>
              <w:r>
                <w:rPr>
                  <w:rStyle w:val="a3"/>
                  <w:color w:val="000000"/>
                </w:rPr>
                <w:t>webofscience.com</w:t>
              </w:r>
              <w:proofErr w:type="spellEnd"/>
            </w:hyperlink>
            <w:r>
              <w:rPr>
                <w:color w:val="000000"/>
              </w:rPr>
              <w:t xml:space="preserve"> 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296A" w14:textId="77777777" w:rsidR="004C189B" w:rsidRDefault="004C189B" w:rsidP="0065161D">
            <w:pPr>
              <w:rPr>
                <w:color w:val="000000"/>
              </w:rPr>
            </w:pPr>
            <w:r>
              <w:rPr>
                <w:color w:val="000000"/>
              </w:rPr>
              <w:t>Доступно</w:t>
            </w:r>
          </w:p>
        </w:tc>
      </w:tr>
    </w:tbl>
    <w:p w14:paraId="3DB02B74" w14:textId="77777777" w:rsidR="00741877" w:rsidRDefault="00741877"/>
    <w:sectPr w:rsidR="00741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E52"/>
    <w:multiLevelType w:val="hybridMultilevel"/>
    <w:tmpl w:val="3162D190"/>
    <w:lvl w:ilvl="0" w:tplc="FE661596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46CA"/>
    <w:multiLevelType w:val="hybridMultilevel"/>
    <w:tmpl w:val="38C44784"/>
    <w:lvl w:ilvl="0" w:tplc="F4724E1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C80DC0"/>
    <w:multiLevelType w:val="hybridMultilevel"/>
    <w:tmpl w:val="38C44784"/>
    <w:lvl w:ilvl="0" w:tplc="F4724E1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D858FE"/>
    <w:multiLevelType w:val="hybridMultilevel"/>
    <w:tmpl w:val="DE24D046"/>
    <w:lvl w:ilvl="0" w:tplc="94F85C88">
      <w:start w:val="1"/>
      <w:numFmt w:val="bullet"/>
      <w:suff w:val="space"/>
      <w:lvlText w:val="–"/>
      <w:lvlJc w:val="left"/>
      <w:pPr>
        <w:ind w:left="0" w:firstLine="709"/>
      </w:pPr>
      <w:rPr>
        <w:rFonts w:ascii="IBM Plex Mono" w:hAnsi="IBM Plex Mono" w:hint="default"/>
      </w:rPr>
    </w:lvl>
    <w:lvl w:ilvl="1" w:tplc="7568B0D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IBM Plex Mono" w:hAnsi="IBM Plex Mono" w:hint="default"/>
      </w:rPr>
    </w:lvl>
    <w:lvl w:ilvl="2" w:tplc="1CC8A3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IBM Plex Mono" w:hAnsi="IBM Plex Mono" w:hint="default"/>
      </w:rPr>
    </w:lvl>
    <w:lvl w:ilvl="3" w:tplc="E988B7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IBM Plex Mono" w:hAnsi="IBM Plex Mono" w:hint="default"/>
      </w:rPr>
    </w:lvl>
    <w:lvl w:ilvl="4" w:tplc="EDA472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IBM Plex Mono" w:hAnsi="IBM Plex Mono" w:hint="default"/>
      </w:rPr>
    </w:lvl>
    <w:lvl w:ilvl="5" w:tplc="6994AF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IBM Plex Mono" w:hAnsi="IBM Plex Mono" w:hint="default"/>
      </w:rPr>
    </w:lvl>
    <w:lvl w:ilvl="6" w:tplc="671C2C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IBM Plex Mono" w:hAnsi="IBM Plex Mono" w:hint="default"/>
      </w:rPr>
    </w:lvl>
    <w:lvl w:ilvl="7" w:tplc="E3C48A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IBM Plex Mono" w:hAnsi="IBM Plex Mono" w:hint="default"/>
      </w:rPr>
    </w:lvl>
    <w:lvl w:ilvl="8" w:tplc="2592D6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IBM Plex Mono" w:hAnsi="IBM Plex Mono" w:hint="default"/>
      </w:rPr>
    </w:lvl>
  </w:abstractNum>
  <w:abstractNum w:abstractNumId="4" w15:restartNumberingAfterBreak="0">
    <w:nsid w:val="52D326FF"/>
    <w:multiLevelType w:val="hybridMultilevel"/>
    <w:tmpl w:val="F4308D18"/>
    <w:lvl w:ilvl="0" w:tplc="7B341220">
      <w:start w:val="1"/>
      <w:numFmt w:val="bullet"/>
      <w:suff w:val="space"/>
      <w:lvlText w:val="–"/>
      <w:lvlJc w:val="left"/>
      <w:pPr>
        <w:ind w:left="964" w:hanging="255"/>
      </w:pPr>
      <w:rPr>
        <w:rFonts w:ascii="IBM Plex Mono" w:hAnsi="IBM Plex Mono" w:hint="default"/>
      </w:rPr>
    </w:lvl>
    <w:lvl w:ilvl="1" w:tplc="F16E93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6A43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00E1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6A7B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50B1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23B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EAF0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8E85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F2"/>
    <w:rsid w:val="004A18A0"/>
    <w:rsid w:val="004C189B"/>
    <w:rsid w:val="00741877"/>
    <w:rsid w:val="007F04F2"/>
    <w:rsid w:val="008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E10CC-C16C-4214-BF2D-F081EC49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C189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C189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57224" TargetMode="External"/><Relationship Id="rId13" Type="http://schemas.openxmlformats.org/officeDocument/2006/relationships/hyperlink" Target="https://trello.com/user50812146/boards" TargetMode="External"/><Relationship Id="rId18" Type="http://schemas.openxmlformats.org/officeDocument/2006/relationships/hyperlink" Target="https://zoom.u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.lanbook.com" TargetMode="External"/><Relationship Id="rId7" Type="http://schemas.openxmlformats.org/officeDocument/2006/relationships/hyperlink" Target="https://e.lanbook.com/book/343610" TargetMode="External"/><Relationship Id="rId12" Type="http://schemas.openxmlformats.org/officeDocument/2006/relationships/hyperlink" Target="http://62.182.50.196:8050/" TargetMode="External"/><Relationship Id="rId17" Type="http://schemas.openxmlformats.org/officeDocument/2006/relationships/hyperlink" Target="http://ecsocman.hse.ru/net/27572296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G:\KIDir\&#1044;&#1080;&#1089;&#1094;&#1080;&#1087;&#1083;&#1080;&#1085;&#1099;%20&#1043;&#1057;&#1040;\&#1048;&#1042;&#1058;-&#1059;&#1058;&#1057;\&#1055;&#1088;&#1086;&#1075;&#1088;&#1072;&#1084;&#1084;&#1085;&#1086;-&#1083;&#1086;&#1075;&#1080;&#1095;&#1077;&#1089;&#1082;&#1086;&#1077;%20&#1091;&#1087;&#1088;&#1072;&#1074;&#1083;&#1077;&#1085;&#1080;&#1077;%20&#1074;%20&#1084;&#1080;&#1082;&#1088;&#1086;&#1087;&#1088;&#1086;&#1094;&#1077;&#1089;&#1089;&#1086;&#1088;&#1085;&#1099;&#1093;%20&#1089;&#1080;&#1089;&#1090;&#1077;&#1084;&#1072;&#1093;\&#1059;&#1052;&#1044;\http" TargetMode="External"/><Relationship Id="rId20" Type="http://schemas.openxmlformats.org/officeDocument/2006/relationships/hyperlink" Target="https://onlinetestpad.com/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341030" TargetMode="External"/><Relationship Id="rId11" Type="http://schemas.openxmlformats.org/officeDocument/2006/relationships/hyperlink" Target="http://62.182.50.196:8050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.lanbook.com/book/369236" TargetMode="External"/><Relationship Id="rId15" Type="http://schemas.openxmlformats.org/officeDocument/2006/relationships/hyperlink" Target="http://new.znanium.com/" TargetMode="External"/><Relationship Id="rId23" Type="http://schemas.openxmlformats.org/officeDocument/2006/relationships/hyperlink" Target="http://webofscience.com" TargetMode="External"/><Relationship Id="rId10" Type="http://schemas.openxmlformats.org/officeDocument/2006/relationships/hyperlink" Target="http://www.moodle.org/" TargetMode="External"/><Relationship Id="rId19" Type="http://schemas.openxmlformats.org/officeDocument/2006/relationships/hyperlink" Target="https://docs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book/239882" TargetMode="External"/><Relationship Id="rId14" Type="http://schemas.openxmlformats.org/officeDocument/2006/relationships/hyperlink" Target="http://window.edu.ru/" TargetMode="External"/><Relationship Id="rId22" Type="http://schemas.openxmlformats.org/officeDocument/2006/relationships/hyperlink" Target="http://www.elibrary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F0x Fire</cp:lastModifiedBy>
  <cp:revision>2</cp:revision>
  <dcterms:created xsi:type="dcterms:W3CDTF">2024-06-03T15:20:00Z</dcterms:created>
  <dcterms:modified xsi:type="dcterms:W3CDTF">2024-06-03T15:20:00Z</dcterms:modified>
</cp:coreProperties>
</file>