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0C16" w14:textId="77777777" w:rsidR="00EE0A97" w:rsidRPr="002017A1" w:rsidRDefault="00EE0A97" w:rsidP="00EE0A97">
      <w:pPr>
        <w:tabs>
          <w:tab w:val="left" w:pos="284"/>
          <w:tab w:val="num" w:pos="851"/>
          <w:tab w:val="right" w:leader="underscore" w:pos="9356"/>
        </w:tabs>
        <w:spacing w:before="240"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4 </w:t>
      </w:r>
      <w:r w:rsidRPr="002017A1">
        <w:rPr>
          <w:b/>
          <w:bCs/>
          <w:sz w:val="28"/>
          <w:szCs w:val="28"/>
        </w:rPr>
        <w:t>СТРУКТУРА И СОДЕРЖАНИЕ ДИСЦИПЛИНЫ</w:t>
      </w:r>
    </w:p>
    <w:p w14:paraId="24BD867B" w14:textId="77777777" w:rsidR="00EE0A97" w:rsidRPr="00E458A6" w:rsidRDefault="00EE0A97" w:rsidP="00EE0A97">
      <w:pPr>
        <w:pStyle w:val="Style7"/>
        <w:widowControl/>
        <w:tabs>
          <w:tab w:val="left" w:pos="8931"/>
        </w:tabs>
        <w:spacing w:line="360" w:lineRule="auto"/>
        <w:ind w:firstLine="709"/>
        <w:jc w:val="both"/>
        <w:rPr>
          <w:sz w:val="28"/>
          <w:szCs w:val="28"/>
        </w:rPr>
      </w:pPr>
      <w:r w:rsidRPr="00960198">
        <w:rPr>
          <w:sz w:val="28"/>
          <w:szCs w:val="28"/>
        </w:rPr>
        <w:t xml:space="preserve">Общая трудоемкость дисциплины </w:t>
      </w:r>
      <w:r>
        <w:rPr>
          <w:sz w:val="28"/>
          <w:szCs w:val="28"/>
        </w:rPr>
        <w:t>«</w:t>
      </w:r>
      <w:r w:rsidRPr="00400B98">
        <w:rPr>
          <w:rStyle w:val="FontStyle13"/>
          <w:sz w:val="28"/>
          <w:szCs w:val="28"/>
        </w:rPr>
        <w:t>Программно-логическое управление в микропроцессорных системах</w:t>
      </w:r>
      <w:r>
        <w:rPr>
          <w:sz w:val="28"/>
          <w:szCs w:val="28"/>
        </w:rPr>
        <w:t xml:space="preserve">» </w:t>
      </w:r>
      <w:r w:rsidRPr="00960198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6</w:t>
      </w:r>
      <w:r w:rsidRPr="00960198">
        <w:rPr>
          <w:sz w:val="28"/>
          <w:szCs w:val="28"/>
        </w:rPr>
        <w:t xml:space="preserve"> </w:t>
      </w:r>
      <w:r>
        <w:rPr>
          <w:sz w:val="28"/>
          <w:szCs w:val="28"/>
        </w:rPr>
        <w:t>ЗЕТ.</w:t>
      </w:r>
    </w:p>
    <w:p w14:paraId="15DCD209" w14:textId="77777777" w:rsidR="00EE0A97" w:rsidRDefault="00EE0A97" w:rsidP="00EE0A97">
      <w:pPr>
        <w:pStyle w:val="Style7"/>
        <w:keepNext/>
        <w:widowControl/>
        <w:tabs>
          <w:tab w:val="left" w:pos="8931"/>
        </w:tabs>
        <w:spacing w:line="360" w:lineRule="auto"/>
        <w:jc w:val="center"/>
        <w:rPr>
          <w:sz w:val="28"/>
          <w:szCs w:val="28"/>
        </w:rPr>
      </w:pPr>
      <w:r w:rsidRPr="00A80B87">
        <w:rPr>
          <w:sz w:val="28"/>
          <w:szCs w:val="28"/>
        </w:rPr>
        <w:t>Очная форма обучения</w:t>
      </w:r>
    </w:p>
    <w:tbl>
      <w:tblPr>
        <w:tblW w:w="9499" w:type="dxa"/>
        <w:tblInd w:w="108" w:type="dxa"/>
        <w:tblLook w:val="04A0" w:firstRow="1" w:lastRow="0" w:firstColumn="1" w:lastColumn="0" w:noHBand="0" w:noVBand="1"/>
      </w:tblPr>
      <w:tblGrid>
        <w:gridCol w:w="3220"/>
        <w:gridCol w:w="1120"/>
        <w:gridCol w:w="602"/>
        <w:gridCol w:w="608"/>
        <w:gridCol w:w="600"/>
        <w:gridCol w:w="1020"/>
        <w:gridCol w:w="709"/>
        <w:gridCol w:w="700"/>
        <w:gridCol w:w="920"/>
      </w:tblGrid>
      <w:tr w:rsidR="00EE0A97" w14:paraId="62FA9535" w14:textId="77777777" w:rsidTr="0065161D">
        <w:trPr>
          <w:trHeight w:val="63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6355" w14:textId="77777777" w:rsidR="00EE0A97" w:rsidRPr="00C060E9" w:rsidRDefault="00EE0A97" w:rsidP="0065161D">
            <w:pPr>
              <w:keepNext/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Раздел</w:t>
            </w:r>
            <w:r>
              <w:rPr>
                <w:color w:val="000000"/>
              </w:rPr>
              <w:t xml:space="preserve"> (тема)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9954" w14:textId="77777777" w:rsidR="00EE0A97" w:rsidRPr="00C060E9" w:rsidRDefault="00EE0A97" w:rsidP="0065161D">
            <w:pPr>
              <w:keepNext/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Семестр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C2979" w14:textId="77777777" w:rsidR="00EE0A97" w:rsidRPr="00C060E9" w:rsidRDefault="00EE0A97" w:rsidP="0065161D">
            <w:pPr>
              <w:keepNext/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Лек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FC765" w14:textId="77777777" w:rsidR="00EE0A97" w:rsidRPr="00C060E9" w:rsidRDefault="00EE0A97" w:rsidP="0065161D">
            <w:pPr>
              <w:keepNext/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Лаб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14FA0" w14:textId="77777777" w:rsidR="00EE0A97" w:rsidRPr="00C060E9" w:rsidRDefault="00EE0A97" w:rsidP="0065161D">
            <w:pPr>
              <w:keepNext/>
              <w:jc w:val="center"/>
              <w:rPr>
                <w:color w:val="000000"/>
              </w:rPr>
            </w:pPr>
            <w:proofErr w:type="spellStart"/>
            <w:r w:rsidRPr="00C060E9">
              <w:rPr>
                <w:color w:val="000000"/>
              </w:rPr>
              <w:t>Пр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701D" w14:textId="77777777" w:rsidR="00EE0A97" w:rsidRPr="00C060E9" w:rsidRDefault="00EE0A97" w:rsidP="0065161D">
            <w:pPr>
              <w:keepNext/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СР</w:t>
            </w:r>
          </w:p>
          <w:p w14:paraId="4351CAD9" w14:textId="77777777" w:rsidR="00EE0A97" w:rsidRPr="00C060E9" w:rsidRDefault="00EE0A97" w:rsidP="0065161D">
            <w:pPr>
              <w:keepNext/>
              <w:jc w:val="center"/>
              <w:rPr>
                <w:color w:val="000000"/>
              </w:rPr>
            </w:pPr>
            <w:r w:rsidRPr="00C060E9">
              <w:rPr>
                <w:color w:val="000000"/>
                <w:sz w:val="20"/>
                <w:szCs w:val="20"/>
              </w:rPr>
              <w:t>под рук.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FB728" w14:textId="77777777" w:rsidR="00EE0A97" w:rsidRPr="00C060E9" w:rsidRDefault="00EE0A97" w:rsidP="0065161D">
            <w:pPr>
              <w:keepNext/>
              <w:jc w:val="center"/>
              <w:rPr>
                <w:color w:val="000000"/>
              </w:rPr>
            </w:pPr>
            <w:proofErr w:type="gramStart"/>
            <w:r w:rsidRPr="00C060E9">
              <w:rPr>
                <w:color w:val="000000"/>
              </w:rPr>
              <w:t>Кон-такт</w:t>
            </w:r>
            <w:proofErr w:type="gramEnd"/>
            <w:r w:rsidRPr="00C060E9">
              <w:rPr>
                <w:color w:val="000000"/>
              </w:rPr>
              <w:t>.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24895" w14:textId="77777777" w:rsidR="00EE0A97" w:rsidRPr="00C060E9" w:rsidRDefault="00EE0A97" w:rsidP="0065161D">
            <w:pPr>
              <w:keepNext/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СР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747CF" w14:textId="77777777" w:rsidR="00EE0A97" w:rsidRPr="00C060E9" w:rsidRDefault="00EE0A97" w:rsidP="0065161D">
            <w:pPr>
              <w:keepNext/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Итого</w:t>
            </w:r>
          </w:p>
        </w:tc>
      </w:tr>
      <w:tr w:rsidR="00EE0A97" w14:paraId="65343F69" w14:textId="77777777" w:rsidTr="0065161D">
        <w:trPr>
          <w:trHeight w:val="63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AF742" w14:textId="77777777" w:rsidR="00EE0A97" w:rsidRPr="00FB7299" w:rsidRDefault="00EE0A97" w:rsidP="00EE0A97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B7299">
              <w:rPr>
                <w:rFonts w:ascii="Times New Roman" w:hAnsi="Times New Roman"/>
                <w:color w:val="000000"/>
              </w:rPr>
              <w:t>Микропроцессорные устройства и микропроцессорные системы. Основные положения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731E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456E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466E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D004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EC12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0E02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47A8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C549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20</w:t>
            </w:r>
          </w:p>
        </w:tc>
      </w:tr>
      <w:tr w:rsidR="00EE0A97" w14:paraId="76A46847" w14:textId="77777777" w:rsidTr="0065161D">
        <w:trPr>
          <w:trHeight w:val="63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7A56" w14:textId="77777777" w:rsidR="00EE0A97" w:rsidRPr="00FB7299" w:rsidRDefault="00EE0A97" w:rsidP="00EE0A97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B7299">
              <w:rPr>
                <w:rFonts w:ascii="Times New Roman" w:hAnsi="Times New Roman"/>
                <w:color w:val="000000"/>
              </w:rPr>
              <w:t>Организация и программирование микроконтроллеров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EAE4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08C5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1C2C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9D12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BA9F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1BA2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06B2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A345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40</w:t>
            </w:r>
          </w:p>
        </w:tc>
      </w:tr>
      <w:tr w:rsidR="00EE0A97" w14:paraId="7AD0C3D1" w14:textId="77777777" w:rsidTr="0065161D">
        <w:trPr>
          <w:trHeight w:val="63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1604F" w14:textId="77777777" w:rsidR="00EE0A97" w:rsidRPr="00FB7299" w:rsidRDefault="00EE0A97" w:rsidP="00EE0A97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B7299">
              <w:rPr>
                <w:rFonts w:ascii="Times New Roman" w:hAnsi="Times New Roman"/>
                <w:color w:val="000000"/>
              </w:rPr>
              <w:t>Организация и программирование ПЛК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7B90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F404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619D7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A2585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E460C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1EEF6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91A79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97C42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40</w:t>
            </w:r>
          </w:p>
        </w:tc>
      </w:tr>
      <w:tr w:rsidR="00EE0A97" w14:paraId="66A489F0" w14:textId="77777777" w:rsidTr="0065161D">
        <w:trPr>
          <w:trHeight w:val="63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32F2" w14:textId="77777777" w:rsidR="00EE0A97" w:rsidRPr="00FB7299" w:rsidRDefault="00EE0A97" w:rsidP="00EE0A97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FB7299">
              <w:rPr>
                <w:rFonts w:ascii="Times New Roman" w:hAnsi="Times New Roman"/>
                <w:color w:val="000000"/>
              </w:rPr>
              <w:t>Проектирование устройств на микроконтроллерах и ПЛК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37DF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2433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AF96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FF76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0FFC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0047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7372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931D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80</w:t>
            </w:r>
          </w:p>
        </w:tc>
      </w:tr>
      <w:tr w:rsidR="00EE0A97" w14:paraId="596AB3F2" w14:textId="77777777" w:rsidTr="0065161D">
        <w:trPr>
          <w:trHeight w:val="63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A430" w14:textId="77777777" w:rsidR="00EE0A97" w:rsidRPr="00C060E9" w:rsidRDefault="00EE0A97" w:rsidP="0065161D">
            <w:pPr>
              <w:rPr>
                <w:color w:val="000000"/>
              </w:rPr>
            </w:pPr>
            <w:r w:rsidRPr="00C060E9">
              <w:rPr>
                <w:color w:val="000000"/>
              </w:rPr>
              <w:t>Форма промежуточной аттестации – экзамен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A3C7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B0B5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D810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9C28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62CE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3C1F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4F73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AE9E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color w:val="000000"/>
              </w:rPr>
              <w:t>36</w:t>
            </w:r>
          </w:p>
        </w:tc>
      </w:tr>
      <w:tr w:rsidR="00EE0A97" w14:paraId="65167D12" w14:textId="77777777" w:rsidTr="0065161D">
        <w:trPr>
          <w:trHeight w:val="63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62EDE" w14:textId="77777777" w:rsidR="00EE0A97" w:rsidRPr="00C060E9" w:rsidRDefault="00EE0A97" w:rsidP="0065161D">
            <w:pPr>
              <w:rPr>
                <w:b/>
                <w:bCs/>
                <w:color w:val="000000"/>
              </w:rPr>
            </w:pPr>
            <w:r w:rsidRPr="00C060E9">
              <w:rPr>
                <w:b/>
                <w:bCs/>
                <w:color w:val="000000"/>
              </w:rPr>
              <w:t>Общая трудоемкость дисциплины – 6 ЗЕТ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E053" w14:textId="77777777" w:rsidR="00EE0A97" w:rsidRPr="00C060E9" w:rsidRDefault="00EE0A97" w:rsidP="0065161D">
            <w:pPr>
              <w:jc w:val="center"/>
              <w:rPr>
                <w:color w:val="000000"/>
              </w:rPr>
            </w:pPr>
            <w:r w:rsidRPr="00C060E9">
              <w:rPr>
                <w:b/>
                <w:bCs/>
                <w:color w:val="000000"/>
              </w:rPr>
              <w:t>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BCB9" w14:textId="77777777" w:rsidR="00EE0A97" w:rsidRPr="00C060E9" w:rsidRDefault="00EE0A97" w:rsidP="0065161D">
            <w:pPr>
              <w:jc w:val="center"/>
              <w:rPr>
                <w:b/>
                <w:bCs/>
                <w:color w:val="000000"/>
              </w:rPr>
            </w:pPr>
            <w:r w:rsidRPr="00C060E9">
              <w:rPr>
                <w:b/>
                <w:bCs/>
                <w:color w:val="000000"/>
              </w:rPr>
              <w:t>24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E69D" w14:textId="77777777" w:rsidR="00EE0A97" w:rsidRPr="00C060E9" w:rsidRDefault="00EE0A97" w:rsidP="0065161D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F3F9" w14:textId="77777777" w:rsidR="00EE0A97" w:rsidRPr="00C060E9" w:rsidRDefault="00EE0A97" w:rsidP="0065161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5040" w14:textId="77777777" w:rsidR="00EE0A97" w:rsidRPr="00C060E9" w:rsidRDefault="00EE0A97" w:rsidP="0065161D">
            <w:pPr>
              <w:jc w:val="center"/>
              <w:rPr>
                <w:b/>
                <w:bCs/>
                <w:color w:val="000000"/>
              </w:rPr>
            </w:pPr>
            <w:r w:rsidRPr="00C060E9">
              <w:rPr>
                <w:b/>
                <w:bCs/>
                <w:color w:val="000000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9B51" w14:textId="77777777" w:rsidR="00EE0A97" w:rsidRPr="00C060E9" w:rsidRDefault="00EE0A97" w:rsidP="0065161D">
            <w:pPr>
              <w:jc w:val="center"/>
              <w:rPr>
                <w:b/>
                <w:bCs/>
                <w:color w:val="000000"/>
              </w:rPr>
            </w:pPr>
            <w:r w:rsidRPr="00C060E9">
              <w:rPr>
                <w:b/>
                <w:bCs/>
                <w:color w:val="000000"/>
              </w:rPr>
              <w:t>80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3F60" w14:textId="77777777" w:rsidR="00EE0A97" w:rsidRPr="00C060E9" w:rsidRDefault="00EE0A97" w:rsidP="0065161D">
            <w:pPr>
              <w:jc w:val="center"/>
              <w:rPr>
                <w:b/>
                <w:bCs/>
                <w:color w:val="000000"/>
              </w:rPr>
            </w:pPr>
            <w:r w:rsidRPr="00C060E9">
              <w:rPr>
                <w:b/>
                <w:bCs/>
                <w:color w:val="00000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349E" w14:textId="77777777" w:rsidR="00EE0A97" w:rsidRPr="00C060E9" w:rsidRDefault="00EE0A97" w:rsidP="0065161D">
            <w:pPr>
              <w:jc w:val="center"/>
              <w:rPr>
                <w:b/>
                <w:bCs/>
                <w:color w:val="000000"/>
              </w:rPr>
            </w:pPr>
            <w:r w:rsidRPr="00C060E9">
              <w:rPr>
                <w:b/>
                <w:bCs/>
                <w:color w:val="000000"/>
              </w:rPr>
              <w:t>216</w:t>
            </w:r>
          </w:p>
        </w:tc>
      </w:tr>
    </w:tbl>
    <w:p w14:paraId="2AC8F621" w14:textId="77777777" w:rsidR="00EE0A97" w:rsidRDefault="00EE0A97" w:rsidP="00EE0A97">
      <w:pPr>
        <w:spacing w:before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CF7239">
        <w:rPr>
          <w:b/>
          <w:sz w:val="28"/>
          <w:szCs w:val="28"/>
        </w:rPr>
        <w:t>раткое содержание</w:t>
      </w:r>
      <w:r>
        <w:rPr>
          <w:b/>
          <w:sz w:val="28"/>
          <w:szCs w:val="28"/>
        </w:rPr>
        <w:t xml:space="preserve"> разделов</w:t>
      </w:r>
    </w:p>
    <w:tbl>
      <w:tblPr>
        <w:tblW w:w="9828" w:type="dxa"/>
        <w:tblLook w:val="01E0" w:firstRow="1" w:lastRow="1" w:firstColumn="1" w:lastColumn="1" w:noHBand="0" w:noVBand="0"/>
      </w:tblPr>
      <w:tblGrid>
        <w:gridCol w:w="1548"/>
        <w:gridCol w:w="8280"/>
      </w:tblGrid>
      <w:tr w:rsidR="00EE0A97" w:rsidRPr="007C6F9D" w14:paraId="17BBF09A" w14:textId="77777777" w:rsidTr="0065161D">
        <w:tc>
          <w:tcPr>
            <w:tcW w:w="1548" w:type="dxa"/>
            <w:shd w:val="clear" w:color="auto" w:fill="auto"/>
          </w:tcPr>
          <w:p w14:paraId="7A971A9D" w14:textId="77777777" w:rsidR="00EE0A97" w:rsidRPr="007C6F9D" w:rsidRDefault="00EE0A97" w:rsidP="0065161D">
            <w:pPr>
              <w:rPr>
                <w:b/>
              </w:rPr>
            </w:pPr>
            <w:r w:rsidRPr="007C6F9D">
              <w:rPr>
                <w:b/>
              </w:rPr>
              <w:t>Раздел 1.</w:t>
            </w:r>
          </w:p>
        </w:tc>
        <w:tc>
          <w:tcPr>
            <w:tcW w:w="8280" w:type="dxa"/>
            <w:shd w:val="clear" w:color="auto" w:fill="auto"/>
          </w:tcPr>
          <w:p w14:paraId="11E4F5F2" w14:textId="77777777" w:rsidR="00EE0A97" w:rsidRPr="00FB7299" w:rsidRDefault="00EE0A97" w:rsidP="0065161D">
            <w:pPr>
              <w:jc w:val="both"/>
              <w:rPr>
                <w:b/>
                <w:bCs/>
              </w:rPr>
            </w:pPr>
            <w:r w:rsidRPr="00FB7299">
              <w:rPr>
                <w:b/>
                <w:bCs/>
                <w:color w:val="000000"/>
              </w:rPr>
              <w:t>Микропроцессорные устройства и микропроцессорные системы. Основные положения</w:t>
            </w:r>
          </w:p>
        </w:tc>
      </w:tr>
      <w:tr w:rsidR="00EE0A97" w:rsidRPr="007C6F9D" w14:paraId="3A52A077" w14:textId="77777777" w:rsidTr="0065161D">
        <w:tc>
          <w:tcPr>
            <w:tcW w:w="1548" w:type="dxa"/>
            <w:shd w:val="clear" w:color="auto" w:fill="auto"/>
          </w:tcPr>
          <w:p w14:paraId="2009F374" w14:textId="77777777" w:rsidR="00EE0A97" w:rsidRPr="007C6F9D" w:rsidRDefault="00EE0A97" w:rsidP="0065161D">
            <w:pPr>
              <w:rPr>
                <w:b/>
              </w:rPr>
            </w:pPr>
          </w:p>
        </w:tc>
        <w:tc>
          <w:tcPr>
            <w:tcW w:w="8280" w:type="dxa"/>
            <w:shd w:val="clear" w:color="auto" w:fill="auto"/>
          </w:tcPr>
          <w:p w14:paraId="38CD62C3" w14:textId="77777777" w:rsidR="00EE0A97" w:rsidRPr="00FB7299" w:rsidRDefault="00EE0A97" w:rsidP="0065161D">
            <w:pPr>
              <w:jc w:val="both"/>
              <w:rPr>
                <w:b/>
                <w:bCs/>
              </w:rPr>
            </w:pPr>
            <w:r w:rsidRPr="00FB7299">
              <w:t>Электронные системы с «жёсткой» и программируемой логикой. Определение микропроцессора. Принципы построения МП-систем: микропрограммное управление, модульность, магистральный способ обмена информацией. Классификация микропроцессоров. Обобщённая структурная схема микропроцессорной информационной измерительно-управляющей системы.</w:t>
            </w:r>
          </w:p>
        </w:tc>
      </w:tr>
      <w:tr w:rsidR="00EE0A97" w:rsidRPr="007C6F9D" w14:paraId="728579F2" w14:textId="77777777" w:rsidTr="0065161D">
        <w:tc>
          <w:tcPr>
            <w:tcW w:w="1548" w:type="dxa"/>
            <w:shd w:val="clear" w:color="auto" w:fill="auto"/>
          </w:tcPr>
          <w:p w14:paraId="0EE2D5F7" w14:textId="77777777" w:rsidR="00EE0A97" w:rsidRPr="007C6F9D" w:rsidRDefault="00EE0A97" w:rsidP="0065161D">
            <w:pPr>
              <w:rPr>
                <w:b/>
              </w:rPr>
            </w:pPr>
            <w:r w:rsidRPr="007C6F9D">
              <w:rPr>
                <w:b/>
              </w:rPr>
              <w:t>Раздел 2.</w:t>
            </w:r>
          </w:p>
        </w:tc>
        <w:tc>
          <w:tcPr>
            <w:tcW w:w="8280" w:type="dxa"/>
            <w:shd w:val="clear" w:color="auto" w:fill="auto"/>
          </w:tcPr>
          <w:p w14:paraId="2F372B50" w14:textId="77777777" w:rsidR="00EE0A97" w:rsidRPr="00FB7299" w:rsidRDefault="00EE0A97" w:rsidP="0065161D">
            <w:pPr>
              <w:jc w:val="both"/>
              <w:rPr>
                <w:b/>
                <w:bCs/>
              </w:rPr>
            </w:pPr>
            <w:r w:rsidRPr="00FB7299">
              <w:rPr>
                <w:b/>
                <w:bCs/>
                <w:color w:val="000000"/>
              </w:rPr>
              <w:t>Организация и программирование микроконтроллеров</w:t>
            </w:r>
          </w:p>
        </w:tc>
      </w:tr>
      <w:tr w:rsidR="00EE0A97" w:rsidRPr="007C6F9D" w14:paraId="0A62EC11" w14:textId="77777777" w:rsidTr="0065161D">
        <w:tc>
          <w:tcPr>
            <w:tcW w:w="1548" w:type="dxa"/>
            <w:shd w:val="clear" w:color="auto" w:fill="auto"/>
          </w:tcPr>
          <w:p w14:paraId="05A4299C" w14:textId="77777777" w:rsidR="00EE0A97" w:rsidRPr="007C6F9D" w:rsidRDefault="00EE0A97" w:rsidP="0065161D">
            <w:pPr>
              <w:rPr>
                <w:b/>
              </w:rPr>
            </w:pPr>
          </w:p>
        </w:tc>
        <w:tc>
          <w:tcPr>
            <w:tcW w:w="8280" w:type="dxa"/>
            <w:shd w:val="clear" w:color="auto" w:fill="auto"/>
          </w:tcPr>
          <w:p w14:paraId="05DD0058" w14:textId="77777777" w:rsidR="00EE0A97" w:rsidRPr="00FB7299" w:rsidRDefault="00EE0A97" w:rsidP="0065161D">
            <w:pPr>
              <w:jc w:val="both"/>
              <w:rPr>
                <w:b/>
              </w:rPr>
            </w:pPr>
            <w:r w:rsidRPr="00FB7299">
              <w:t>Определение и состав микроконтроллера. Организация микроконтроллеров семейства STM. Система команд процессорных ядер ARM-</w:t>
            </w:r>
            <w:proofErr w:type="spellStart"/>
            <w:r w:rsidRPr="00FB7299">
              <w:t>Cortex</w:t>
            </w:r>
            <w:proofErr w:type="spellEnd"/>
            <w:r w:rsidRPr="00FB7299">
              <w:t>. Язык ассемблера. Технология и инструменты программирования микроконтроллеров.</w:t>
            </w:r>
          </w:p>
        </w:tc>
      </w:tr>
      <w:tr w:rsidR="00EE0A97" w:rsidRPr="007C6F9D" w14:paraId="160AC426" w14:textId="77777777" w:rsidTr="0065161D">
        <w:tc>
          <w:tcPr>
            <w:tcW w:w="1548" w:type="dxa"/>
            <w:shd w:val="clear" w:color="auto" w:fill="auto"/>
          </w:tcPr>
          <w:p w14:paraId="1006EF37" w14:textId="77777777" w:rsidR="00EE0A97" w:rsidRPr="007C6F9D" w:rsidRDefault="00EE0A97" w:rsidP="0065161D">
            <w:pPr>
              <w:rPr>
                <w:b/>
              </w:rPr>
            </w:pPr>
            <w:r w:rsidRPr="007C6F9D">
              <w:rPr>
                <w:b/>
              </w:rPr>
              <w:t>Раздел 3.</w:t>
            </w:r>
          </w:p>
        </w:tc>
        <w:tc>
          <w:tcPr>
            <w:tcW w:w="8280" w:type="dxa"/>
            <w:shd w:val="clear" w:color="auto" w:fill="auto"/>
          </w:tcPr>
          <w:p w14:paraId="7513DCCE" w14:textId="77777777" w:rsidR="00EE0A97" w:rsidRPr="00FB7299" w:rsidRDefault="00EE0A97" w:rsidP="0065161D">
            <w:pPr>
              <w:jc w:val="both"/>
              <w:rPr>
                <w:b/>
                <w:bCs/>
              </w:rPr>
            </w:pPr>
            <w:r w:rsidRPr="00FB7299">
              <w:rPr>
                <w:b/>
                <w:bCs/>
                <w:color w:val="000000"/>
              </w:rPr>
              <w:t>Организация и программирование ПЛК</w:t>
            </w:r>
          </w:p>
        </w:tc>
      </w:tr>
      <w:tr w:rsidR="00EE0A97" w:rsidRPr="007C6F9D" w14:paraId="431A9A08" w14:textId="77777777" w:rsidTr="0065161D">
        <w:tc>
          <w:tcPr>
            <w:tcW w:w="1548" w:type="dxa"/>
            <w:shd w:val="clear" w:color="auto" w:fill="auto"/>
          </w:tcPr>
          <w:p w14:paraId="36139C47" w14:textId="77777777" w:rsidR="00EE0A97" w:rsidRPr="007C6F9D" w:rsidRDefault="00EE0A97" w:rsidP="0065161D">
            <w:pPr>
              <w:rPr>
                <w:b/>
              </w:rPr>
            </w:pPr>
          </w:p>
        </w:tc>
        <w:tc>
          <w:tcPr>
            <w:tcW w:w="8280" w:type="dxa"/>
            <w:shd w:val="clear" w:color="auto" w:fill="auto"/>
          </w:tcPr>
          <w:p w14:paraId="295F2BA8" w14:textId="77777777" w:rsidR="00EE0A97" w:rsidRPr="00FB7299" w:rsidRDefault="00EE0A97" w:rsidP="0065161D">
            <w:pPr>
              <w:jc w:val="both"/>
              <w:rPr>
                <w:b/>
                <w:bCs/>
              </w:rPr>
            </w:pPr>
            <w:r w:rsidRPr="00FB7299">
              <w:t>Определение программируемого логического контроллера. Программное обеспечение систем автоматизации: развитие программных средств автоматизации, связь с физическими устройствами, системы программирования на языках МЭК 61131-3. Нано-</w:t>
            </w:r>
            <w:proofErr w:type="gramStart"/>
            <w:r w:rsidRPr="00FB7299">
              <w:t>микро ПЛК</w:t>
            </w:r>
            <w:proofErr w:type="gramEnd"/>
            <w:r w:rsidRPr="00FB7299">
              <w:t xml:space="preserve">: программируемые логические реле и программируемые логические контроллеры Овен и ONI, программное обеспечение </w:t>
            </w:r>
            <w:r w:rsidRPr="00FB7299">
              <w:rPr>
                <w:rFonts w:eastAsia="ArialMT"/>
              </w:rPr>
              <w:t>O</w:t>
            </w:r>
            <w:r w:rsidRPr="00FB7299">
              <w:t xml:space="preserve">WEN </w:t>
            </w:r>
            <w:proofErr w:type="spellStart"/>
            <w:r w:rsidRPr="00FB7299">
              <w:rPr>
                <w:rFonts w:eastAsia="ArialMT"/>
              </w:rPr>
              <w:t>Logic</w:t>
            </w:r>
            <w:proofErr w:type="spellEnd"/>
            <w:r w:rsidRPr="00FB7299">
              <w:t xml:space="preserve">, программное обеспечение ONI PLR </w:t>
            </w:r>
            <w:proofErr w:type="spellStart"/>
            <w:r w:rsidRPr="00FB7299">
              <w:t>Studio</w:t>
            </w:r>
            <w:proofErr w:type="spellEnd"/>
            <w:r w:rsidRPr="00FB7299">
              <w:t xml:space="preserve">, программное обеспечение ONI </w:t>
            </w:r>
            <w:proofErr w:type="spellStart"/>
            <w:r w:rsidRPr="00FB7299">
              <w:t>Visual</w:t>
            </w:r>
            <w:proofErr w:type="spellEnd"/>
            <w:r w:rsidRPr="00FB7299">
              <w:t xml:space="preserve"> </w:t>
            </w:r>
            <w:proofErr w:type="spellStart"/>
            <w:r w:rsidRPr="00FB7299">
              <w:t>Studio</w:t>
            </w:r>
            <w:proofErr w:type="spellEnd"/>
            <w:r w:rsidRPr="00FB7299">
              <w:rPr>
                <w:sz w:val="28"/>
                <w:szCs w:val="28"/>
              </w:rPr>
              <w:t>,</w:t>
            </w:r>
            <w:r w:rsidRPr="00FB7299">
              <w:t xml:space="preserve"> программное обеспечение </w:t>
            </w:r>
            <w:r w:rsidRPr="00FB7299">
              <w:rPr>
                <w:lang w:val="en-US"/>
              </w:rPr>
              <w:t>CODESYS</w:t>
            </w:r>
            <w:r w:rsidRPr="00FB7299">
              <w:t>.</w:t>
            </w:r>
          </w:p>
        </w:tc>
      </w:tr>
      <w:tr w:rsidR="00EE0A97" w:rsidRPr="007C6F9D" w14:paraId="18FC30FF" w14:textId="77777777" w:rsidTr="0065161D">
        <w:tc>
          <w:tcPr>
            <w:tcW w:w="1548" w:type="dxa"/>
            <w:shd w:val="clear" w:color="auto" w:fill="auto"/>
          </w:tcPr>
          <w:p w14:paraId="6E94021D" w14:textId="77777777" w:rsidR="00EE0A97" w:rsidRPr="007C6F9D" w:rsidRDefault="00EE0A97" w:rsidP="0065161D">
            <w:pPr>
              <w:rPr>
                <w:b/>
              </w:rPr>
            </w:pPr>
            <w:r w:rsidRPr="007C6F9D">
              <w:rPr>
                <w:b/>
              </w:rPr>
              <w:t>Раздел 4.</w:t>
            </w:r>
          </w:p>
        </w:tc>
        <w:tc>
          <w:tcPr>
            <w:tcW w:w="8280" w:type="dxa"/>
            <w:shd w:val="clear" w:color="auto" w:fill="auto"/>
          </w:tcPr>
          <w:p w14:paraId="3F22113D" w14:textId="77777777" w:rsidR="00EE0A97" w:rsidRPr="00FB7299" w:rsidRDefault="00EE0A97" w:rsidP="0065161D">
            <w:pPr>
              <w:jc w:val="both"/>
              <w:rPr>
                <w:b/>
              </w:rPr>
            </w:pPr>
            <w:r w:rsidRPr="00FB7299">
              <w:rPr>
                <w:b/>
                <w:bCs/>
                <w:color w:val="000000"/>
              </w:rPr>
              <w:t>Проектирование устройств на микроконтроллерах и ПЛК</w:t>
            </w:r>
          </w:p>
        </w:tc>
      </w:tr>
      <w:tr w:rsidR="00EE0A97" w:rsidRPr="007C6F9D" w14:paraId="4D8B22D2" w14:textId="77777777" w:rsidTr="0065161D">
        <w:tc>
          <w:tcPr>
            <w:tcW w:w="1548" w:type="dxa"/>
            <w:shd w:val="clear" w:color="auto" w:fill="auto"/>
          </w:tcPr>
          <w:p w14:paraId="1DF06654" w14:textId="77777777" w:rsidR="00EE0A97" w:rsidRPr="007C6F9D" w:rsidRDefault="00EE0A97" w:rsidP="0065161D">
            <w:pPr>
              <w:rPr>
                <w:b/>
              </w:rPr>
            </w:pPr>
          </w:p>
        </w:tc>
        <w:tc>
          <w:tcPr>
            <w:tcW w:w="8280" w:type="dxa"/>
            <w:shd w:val="clear" w:color="auto" w:fill="auto"/>
          </w:tcPr>
          <w:p w14:paraId="2A926721" w14:textId="77777777" w:rsidR="00EE0A97" w:rsidRPr="000E01E4" w:rsidRDefault="00EE0A97" w:rsidP="0065161D">
            <w:pPr>
              <w:jc w:val="both"/>
              <w:rPr>
                <w:b/>
                <w:bCs/>
              </w:rPr>
            </w:pPr>
            <w:r w:rsidRPr="00FB7299">
              <w:t>Этапы разработки микропроцессорных систем на микроконтроллерах. Разработка программного обеспечения микроконтроллеров: реализация функций микропроцессорных информационных измерительно-управляющих систем посредством типовых периферийных устройств микроконтроллера, реализация логических контроллеров и дискретных автоматов, введение в цифровую обработку сигналов. Проектирование устройств на ПЛК: выбор ПЛК и других компонентов микропроцессорной системы, опрос измерительных датчиков, формирование сигналов управления, коммуникационные функции, функции человеко-машинного интерфейса.</w:t>
            </w:r>
          </w:p>
        </w:tc>
      </w:tr>
    </w:tbl>
    <w:p w14:paraId="5CFFB3F1" w14:textId="77777777" w:rsidR="00741877" w:rsidRDefault="00741877"/>
    <w:sectPr w:rsidR="00741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F5B33"/>
    <w:multiLevelType w:val="hybridMultilevel"/>
    <w:tmpl w:val="4EFCB238"/>
    <w:lvl w:ilvl="0" w:tplc="C652E5B2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17"/>
    <w:rsid w:val="004A18A0"/>
    <w:rsid w:val="00741877"/>
    <w:rsid w:val="00826104"/>
    <w:rsid w:val="00A61D17"/>
    <w:rsid w:val="00E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AD822-C5AE-4563-8FF4-749CBE60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EE0A97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"/>
    <w:rsid w:val="00EE0A97"/>
    <w:pPr>
      <w:widowControl w:val="0"/>
      <w:autoSpaceDE w:val="0"/>
      <w:autoSpaceDN w:val="0"/>
      <w:adjustRightInd w:val="0"/>
    </w:pPr>
  </w:style>
  <w:style w:type="paragraph" w:styleId="a3">
    <w:name w:val="List Paragraph"/>
    <w:basedOn w:val="a"/>
    <w:uiPriority w:val="34"/>
    <w:qFormat/>
    <w:rsid w:val="00EE0A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F0x Fire</cp:lastModifiedBy>
  <cp:revision>2</cp:revision>
  <dcterms:created xsi:type="dcterms:W3CDTF">2024-06-03T15:15:00Z</dcterms:created>
  <dcterms:modified xsi:type="dcterms:W3CDTF">2024-06-03T15:15:00Z</dcterms:modified>
</cp:coreProperties>
</file>