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commentsExtended+xml" PartName="/word/commentsExtended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ГБОУ Школа №444</w:t>
      </w:r>
    </w:p>
    <w:p w:rsidR="00000000" w:rsidDel="00000000" w:rsidP="00000000" w:rsidRDefault="00000000" w:rsidRPr="00000000" w14:paraId="00000002">
      <w:pPr>
        <w:jc w:val="right"/>
        <w:rPr>
          <w:rFonts w:ascii="Times New Roman" w:cs="Times New Roman" w:eastAsia="Times New Roman" w:hAnsi="Times New Roman"/>
          <w:color w:val="999999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Times New Roman" w:cs="Times New Roman" w:eastAsia="Times New Roman" w:hAnsi="Times New Roman"/>
          <w:color w:val="999999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Проектная работа по теме</w:t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«Автоматический шкаф для глажения одежды» </w:t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color w:val="999999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tabs>
          <w:tab w:val="left" w:leader="none" w:pos="5670"/>
        </w:tabs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Авторы работы:</w:t>
      </w:r>
    </w:p>
    <w:p w:rsidR="00000000" w:rsidDel="00000000" w:rsidP="00000000" w:rsidRDefault="00000000" w:rsidRPr="00000000" w14:paraId="00000017">
      <w:pPr>
        <w:tabs>
          <w:tab w:val="left" w:leader="none" w:pos="5670"/>
        </w:tabs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Физиков Юрий </w:t>
      </w:r>
    </w:p>
    <w:p w:rsidR="00000000" w:rsidDel="00000000" w:rsidP="00000000" w:rsidRDefault="00000000" w:rsidRPr="00000000" w14:paraId="00000018">
      <w:pPr>
        <w:tabs>
          <w:tab w:val="left" w:leader="none" w:pos="5670"/>
        </w:tabs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Коркина София</w:t>
      </w:r>
    </w:p>
    <w:p w:rsidR="00000000" w:rsidDel="00000000" w:rsidP="00000000" w:rsidRDefault="00000000" w:rsidRPr="00000000" w14:paraId="00000019">
      <w:pPr>
        <w:tabs>
          <w:tab w:val="left" w:leader="none" w:pos="5670"/>
        </w:tabs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Аверчева Яна</w:t>
      </w:r>
    </w:p>
    <w:p w:rsidR="00000000" w:rsidDel="00000000" w:rsidP="00000000" w:rsidRDefault="00000000" w:rsidRPr="00000000" w14:paraId="0000001A">
      <w:pPr>
        <w:tabs>
          <w:tab w:val="left" w:leader="none" w:pos="5670"/>
        </w:tabs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Зидра Валерия</w:t>
      </w:r>
    </w:p>
    <w:p w:rsidR="00000000" w:rsidDel="00000000" w:rsidP="00000000" w:rsidRDefault="00000000" w:rsidRPr="00000000" w14:paraId="0000001B">
      <w:pPr>
        <w:tabs>
          <w:tab w:val="left" w:leader="none" w:pos="5670"/>
        </w:tabs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tabs>
          <w:tab w:val="left" w:leader="none" w:pos="5670"/>
        </w:tabs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Руководитель:</w:t>
      </w:r>
    </w:p>
    <w:p w:rsidR="00000000" w:rsidDel="00000000" w:rsidP="00000000" w:rsidRDefault="00000000" w:rsidRPr="00000000" w14:paraId="00000020">
      <w:pPr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Синельникова Тамара Антоновна</w:t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color w:val="999999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г. Москва</w:t>
      </w:r>
    </w:p>
    <w:p w:rsidR="00000000" w:rsidDel="00000000" w:rsidP="00000000" w:rsidRDefault="00000000" w:rsidRPr="00000000" w14:paraId="0000002D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2023 г.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РЕФЕРАТ</w:t>
      </w:r>
    </w:p>
    <w:p w:rsidR="00000000" w:rsidDel="00000000" w:rsidP="00000000" w:rsidRDefault="00000000" w:rsidRPr="00000000" w14:paraId="0000002F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 документации 34 стр,  6 источников, 12 приложений.</w:t>
      </w:r>
    </w:p>
    <w:p w:rsidR="00000000" w:rsidDel="00000000" w:rsidP="00000000" w:rsidRDefault="00000000" w:rsidRPr="00000000" w14:paraId="00000030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Объектом проектирования является устройство со следующим рядом функций:</w:t>
      </w:r>
    </w:p>
    <w:p w:rsidR="00000000" w:rsidDel="00000000" w:rsidP="00000000" w:rsidRDefault="00000000" w:rsidRPr="00000000" w14:paraId="00000031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полноценное глажение вещей или их освежение.</w:t>
      </w:r>
    </w:p>
    <w:p w:rsidR="00000000" w:rsidDel="00000000" w:rsidP="00000000" w:rsidRDefault="00000000" w:rsidRPr="00000000" w14:paraId="00000032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Цель работы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создать паровой шкаф для ухода за одеждой, экономящий время и обеспечивающий безопасность людей.</w:t>
      </w:r>
    </w:p>
    <w:p w:rsidR="00000000" w:rsidDel="00000000" w:rsidP="00000000" w:rsidRDefault="00000000" w:rsidRPr="00000000" w14:paraId="00000033">
      <w:pPr>
        <w:spacing w:line="360" w:lineRule="auto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Новизна проекта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 заключается в его уникальном сочетании функционала и эргономики. Шкаф позволяет не только убрать в одном месте вещи, но и бережно отпарить их. Производительность устройства позволяет подготовить целый набор одежды всего за 30 минут, благодаря чему вы всегда будете выглядеть аккуратно. Это прекрасное решение для тех, кто ценит свое время и хочет всегда выглядеть опрятно.</w:t>
      </w:r>
    </w:p>
    <w:p w:rsidR="00000000" w:rsidDel="00000000" w:rsidP="00000000" w:rsidRDefault="00000000" w:rsidRPr="00000000" w14:paraId="00000034">
      <w:pPr>
        <w:shd w:fill="ffffff" w:val="clear"/>
        <w:spacing w:after="240" w:before="24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Методы или методология проведения работы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-  для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выполнения проекта использовались стандартные средства, методы и инструменты проектирования и конструирования. Так для получения 3D моделей элементов устройства использовалась программная среда САПР “Компас”, а для конструирования детали найденные в школе или на Авито.</w:t>
      </w:r>
    </w:p>
    <w:p w:rsidR="00000000" w:rsidDel="00000000" w:rsidP="00000000" w:rsidRDefault="00000000" w:rsidRPr="00000000" w14:paraId="00000035">
      <w:pPr>
        <w:shd w:fill="ffffff" w:val="clear"/>
        <w:spacing w:after="240" w:before="24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Результат работы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активное создание рабочего прототипа устройства.</w:t>
      </w:r>
    </w:p>
    <w:p w:rsidR="00000000" w:rsidDel="00000000" w:rsidP="00000000" w:rsidRDefault="00000000" w:rsidRPr="00000000" w14:paraId="00000036">
      <w:pPr>
        <w:shd w:fill="ffffff" w:val="clear"/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hd w:fill="ffffff" w:val="clear"/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СОДЕРЖАНИЕ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44">
          <w:pPr>
            <w:widowControl w:val="0"/>
            <w:tabs>
              <w:tab w:val="right" w:leader="dot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heading=h.uxp6eflcxim0">
            <w:r w:rsidDel="00000000" w:rsidR="00000000" w:rsidRPr="00000000">
              <w:rPr>
                <w:rFonts w:ascii="Liberation Serif" w:cs="Liberation Serif" w:eastAsia="Liberation Serif" w:hAnsi="Liberation Serif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ВВЕДЕНИЕ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5">
          <w:pPr>
            <w:widowControl w:val="0"/>
            <w:tabs>
              <w:tab w:val="right" w:leader="dot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bblrfi8n2uac">
            <w:r w:rsidDel="00000000" w:rsidR="00000000" w:rsidRPr="00000000">
              <w:rPr>
                <w:rFonts w:ascii="Liberation Serif" w:cs="Liberation Serif" w:eastAsia="Liberation Serif" w:hAnsi="Liberation Serif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 ПОИСКОВО-ИССЛЕДОВАТЕЛЬСКИЙ ЭТАП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6">
          <w:pPr>
            <w:widowControl w:val="0"/>
            <w:tabs>
              <w:tab w:val="right" w:leader="dot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g7bdw16gsw90"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1.1 Обзор конкурентов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7">
          <w:pPr>
            <w:widowControl w:val="0"/>
            <w:tabs>
              <w:tab w:val="right" w:leader="dot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w1l302a5qrx"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1.2 Общий функционал работы отпаривающих шкафов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8">
          <w:pPr>
            <w:widowControl w:val="0"/>
            <w:tabs>
              <w:tab w:val="right" w:leader="dot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xnc5sd7k5kok">
            <w:r w:rsidDel="00000000" w:rsidR="00000000" w:rsidRPr="00000000">
              <w:rPr>
                <w:rFonts w:ascii="Liberation Serif" w:cs="Liberation Serif" w:eastAsia="Liberation Serif" w:hAnsi="Liberation Serif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 КОНСТРУКТОРСКО-ТЕХНОЛОГИЧЕСКИЙ ЭТАП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9">
          <w:pPr>
            <w:widowControl w:val="0"/>
            <w:tabs>
              <w:tab w:val="right" w:leader="dot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cq5ki93r2762"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 Описание работы шкафа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A">
          <w:pPr>
            <w:widowControl w:val="0"/>
            <w:tabs>
              <w:tab w:val="right" w:leader="dot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9cpvcqb975vn"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2.1.1 Подготовка к процессу отпаривания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B">
          <w:pPr>
            <w:widowControl w:val="0"/>
            <w:tabs>
              <w:tab w:val="right" w:leader="dot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ysg5ztbzxuw2"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2.1.2 Нагрев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C">
          <w:pPr>
            <w:widowControl w:val="0"/>
            <w:tabs>
              <w:tab w:val="right" w:leader="dot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p365hya6t0qh"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2.1.3 Отпаривание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D">
          <w:pPr>
            <w:widowControl w:val="0"/>
            <w:tabs>
              <w:tab w:val="right" w:leader="dot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6z2ooou6ait9"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2.1.4 Сушка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E">
          <w:pPr>
            <w:widowControl w:val="0"/>
            <w:tabs>
              <w:tab w:val="right" w:leader="dot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qmdu73jwhbf"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2.1.5 Завершение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F">
          <w:pPr>
            <w:widowControl w:val="0"/>
            <w:tabs>
              <w:tab w:val="right" w:leader="dot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9wt8mmarwd9y"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2.2 Размеры и скорость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0">
          <w:pPr>
            <w:widowControl w:val="0"/>
            <w:tabs>
              <w:tab w:val="right" w:leader="dot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840nbl6m8ulr"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2.3 Аргументация выбора комплектующих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1">
          <w:pPr>
            <w:widowControl w:val="0"/>
            <w:tabs>
              <w:tab w:val="right" w:leader="dot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gsgf24mrknai"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2.3.1 Составляющие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2">
          <w:pPr>
            <w:widowControl w:val="0"/>
            <w:tabs>
              <w:tab w:val="right" w:leader="dot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6pf32q7q593f"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2.3.2 Вентиляторы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3">
          <w:pPr>
            <w:widowControl w:val="0"/>
            <w:tabs>
              <w:tab w:val="right" w:leader="dot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7a13wbj05d5a"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2.3.3 Труба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4">
          <w:pPr>
            <w:widowControl w:val="0"/>
            <w:tabs>
              <w:tab w:val="right" w:leader="dot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6e003ia7plyf"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2.3.4 Нагревательный элемент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5">
          <w:pPr>
            <w:widowControl w:val="0"/>
            <w:tabs>
              <w:tab w:val="right" w:leader="dot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dxwpg3vnpakp"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2.3.5 Контейнер с водой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6">
          <w:pPr>
            <w:widowControl w:val="0"/>
            <w:tabs>
              <w:tab w:val="right" w:leader="dot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r0nnwc5248ei"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2.3.6 Охладительный элемент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7">
          <w:pPr>
            <w:widowControl w:val="0"/>
            <w:tabs>
              <w:tab w:val="right" w:leader="dot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ntxiwhwpc4wg"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2.3.7 Корпус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8">
          <w:pPr>
            <w:widowControl w:val="0"/>
            <w:tabs>
              <w:tab w:val="right" w:leader="dot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b0aqi86ecmyp"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2.3.8 Сетка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9">
          <w:pPr>
            <w:widowControl w:val="0"/>
            <w:tabs>
              <w:tab w:val="right" w:leader="dot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mxl2f823b9f1"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2.4 3-D моделирование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A">
          <w:pPr>
            <w:widowControl w:val="0"/>
            <w:tabs>
              <w:tab w:val="right" w:leader="dot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rs6zoipa1e"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2.5 Принцип работы компонентов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B">
          <w:pPr>
            <w:widowControl w:val="0"/>
            <w:tabs>
              <w:tab w:val="right" w:leader="dot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88fgc1qwqemw"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2.5.1 Вентиляторы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C">
          <w:pPr>
            <w:widowControl w:val="0"/>
            <w:tabs>
              <w:tab w:val="right" w:leader="dot" w:pos="12000"/>
            </w:tabs>
            <w:spacing w:before="6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qp4b5hxh3far"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2.5.1.1 Осевые вентиляторы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D">
          <w:pPr>
            <w:widowControl w:val="0"/>
            <w:tabs>
              <w:tab w:val="right" w:leader="dot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u2uatbrvcnou"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2.5.2 ТЭН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E">
          <w:pPr>
            <w:widowControl w:val="0"/>
            <w:tabs>
              <w:tab w:val="right" w:leader="dot" w:pos="12000"/>
            </w:tabs>
            <w:spacing w:before="6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3b1zdmumxl"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2.5.2.1 Устройство ТЭНа для водонагревателя.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F">
          <w:pPr>
            <w:widowControl w:val="0"/>
            <w:tabs>
              <w:tab w:val="right" w:leader="dot" w:pos="12000"/>
            </w:tabs>
            <w:spacing w:before="6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sc8z3r2svmhl"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2.5.2.2 Сухой и мокрый ТЭН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0">
          <w:pPr>
            <w:widowControl w:val="0"/>
            <w:tabs>
              <w:tab w:val="right" w:leader="dot" w:pos="12000"/>
            </w:tabs>
            <w:spacing w:before="6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lxmkvrq73ppm"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2.5.2.3 Разновидности ТЭНов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1">
          <w:pPr>
            <w:widowControl w:val="0"/>
            <w:tabs>
              <w:tab w:val="right" w:leader="dot" w:pos="12000"/>
            </w:tabs>
            <w:spacing w:before="6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8w2cvh1blbo1"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2.5.2.4 Устройство стеатитового нагревательного элемента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2">
          <w:pPr>
            <w:widowControl w:val="0"/>
            <w:tabs>
              <w:tab w:val="right" w:leader="dot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xdit2qe4bwch"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2.5.3 Аккумулятор холода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3">
          <w:pPr>
            <w:widowControl w:val="0"/>
            <w:tabs>
              <w:tab w:val="right" w:leader="dot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575mdz3giq54"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2.5.4 Элемент Пельтье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4">
          <w:pPr>
            <w:widowControl w:val="0"/>
            <w:tabs>
              <w:tab w:val="right" w:leader="dot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5wnjtzhrhwaf"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2.6 Внедрение в Яндекс Алису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5">
          <w:pPr>
            <w:widowControl w:val="0"/>
            <w:tabs>
              <w:tab w:val="right" w:leader="dot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tkkqxglzs8vz"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2.6.1 Краткая инструкция по внедрению новой функции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6">
          <w:pPr>
            <w:widowControl w:val="0"/>
            <w:tabs>
              <w:tab w:val="right" w:leader="dot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b3kflb7czs0"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2.7 Схемы работы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7">
          <w:pPr>
            <w:widowControl w:val="0"/>
            <w:tabs>
              <w:tab w:val="right" w:leader="dot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idq5xbm0hnqn"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2.7.1 Пользовательская схема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8">
          <w:pPr>
            <w:widowControl w:val="0"/>
            <w:tabs>
              <w:tab w:val="right" w:leader="dot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fveo085ql5o3"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2.7.2 Практическая схема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9">
          <w:pPr>
            <w:widowControl w:val="0"/>
            <w:tabs>
              <w:tab w:val="right" w:leader="dot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a0810liptumx"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2.7.3 Электрическая схема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A">
          <w:pPr>
            <w:widowControl w:val="0"/>
            <w:tabs>
              <w:tab w:val="right" w:leader="dot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mbg2uiyeh8ol"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2.8 Практика</w:t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B">
          <w:pPr>
            <w:widowControl w:val="0"/>
            <w:tabs>
              <w:tab w:val="right" w:leader="dot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u4tpq68xnz86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 GitHub</w:t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C">
          <w:pPr>
            <w:widowControl w:val="0"/>
            <w:tabs>
              <w:tab w:val="right" w:leader="dot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8kd6sbxnhx9o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ЗАКЛЮЧИТЕЛЬНЫЙ ЭТАП</w:t>
              <w:tab/>
              <w:t xml:space="preserve">20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D">
          <w:pPr>
            <w:widowControl w:val="0"/>
            <w:tabs>
              <w:tab w:val="right" w:leader="dot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d0k7u7s595og">
            <w:r w:rsidDel="00000000" w:rsidR="00000000" w:rsidRPr="00000000">
              <w:rPr>
                <w:rFonts w:ascii="Liberation Serif" w:cs="Liberation Serif" w:eastAsia="Liberation Serif" w:hAnsi="Liberation Serif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СПИСОК ИСПОЛЬЗОВАННЫХ ИСТОЧНИКОВ</w:t>
              <w:tab/>
              <w:t xml:space="preserve">22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E">
          <w:pPr>
            <w:widowControl w:val="0"/>
            <w:tabs>
              <w:tab w:val="right" w:leader="dot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mpwsyxcyzos8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ПРИЛОЖЕНИЯ</w:t>
              <w:tab/>
              <w:t xml:space="preserve">22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6F">
      <w:pPr>
        <w:pStyle w:val="Heading1"/>
        <w:rPr/>
      </w:pPr>
      <w:bookmarkStart w:colFirst="0" w:colLast="0" w:name="_heading=h.bigve096o8n5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Style w:val="Heading1"/>
        <w:rPr/>
      </w:pPr>
      <w:bookmarkStart w:colFirst="0" w:colLast="0" w:name="_heading=h.nvy4fa2wgxj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Style w:val="Heading1"/>
        <w:rPr/>
      </w:pPr>
      <w:bookmarkStart w:colFirst="0" w:colLast="0" w:name="_heading=h.y3qg2avh7y94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Style w:val="Heading1"/>
        <w:rPr/>
      </w:pPr>
      <w:bookmarkStart w:colFirst="0" w:colLast="0" w:name="_heading=h.td4tdbysp3aa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Style w:val="Heading1"/>
        <w:rPr/>
      </w:pPr>
      <w:bookmarkStart w:colFirst="0" w:colLast="0" w:name="_heading=h.u7ylcrt9lt08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Style w:val="Heading1"/>
        <w:rPr/>
      </w:pPr>
      <w:bookmarkStart w:colFirst="0" w:colLast="0" w:name="_heading=h.4ksnk052muf1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Style w:val="Heading1"/>
        <w:rPr/>
      </w:pPr>
      <w:bookmarkStart w:colFirst="0" w:colLast="0" w:name="_heading=h.1mdhes58b5uz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Style w:val="Heading1"/>
        <w:jc w:val="left"/>
        <w:rPr/>
      </w:pPr>
      <w:bookmarkStart w:colFirst="0" w:colLast="0" w:name="_heading=h.d3tx6art871n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Style w:val="Heading1"/>
        <w:jc w:val="left"/>
        <w:rPr/>
      </w:pPr>
      <w:bookmarkStart w:colFirst="0" w:colLast="0" w:name="_heading=h.2lveuphishyk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Style w:val="Heading1"/>
        <w:jc w:val="left"/>
        <w:rPr/>
      </w:pPr>
      <w:bookmarkStart w:colFirst="0" w:colLast="0" w:name="_heading=h.78pfsd37i4z2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Style w:val="Heading1"/>
        <w:jc w:val="left"/>
        <w:rPr/>
      </w:pPr>
      <w:bookmarkStart w:colFirst="0" w:colLast="0" w:name="_heading=h.1f9un0kva9n7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Style w:val="Heading1"/>
        <w:jc w:val="left"/>
        <w:rPr/>
      </w:pPr>
      <w:bookmarkStart w:colFirst="0" w:colLast="0" w:name="_heading=h.tnw7r02cdnal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Style w:val="Heading1"/>
        <w:jc w:val="left"/>
        <w:rPr/>
      </w:pPr>
      <w:bookmarkStart w:colFirst="0" w:colLast="0" w:name="_heading=h.p0oop0qah45u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Style w:val="Heading1"/>
        <w:jc w:val="left"/>
        <w:rPr/>
      </w:pPr>
      <w:bookmarkStart w:colFirst="0" w:colLast="0" w:name="_heading=h.7cwnrd9sb5c7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Style w:val="Heading1"/>
        <w:jc w:val="left"/>
        <w:rPr/>
      </w:pPr>
      <w:bookmarkStart w:colFirst="0" w:colLast="0" w:name="_heading=h.ku607kgadqv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Style w:val="Heading1"/>
        <w:jc w:val="left"/>
        <w:rPr/>
      </w:pPr>
      <w:bookmarkStart w:colFirst="0" w:colLast="0" w:name="_heading=h.qai5b1co6p2e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Style w:val="Heading1"/>
        <w:jc w:val="left"/>
        <w:rPr/>
      </w:pPr>
      <w:bookmarkStart w:colFirst="0" w:colLast="0" w:name="_heading=h.dr9b74qfbo9l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Style w:val="Heading1"/>
        <w:jc w:val="left"/>
        <w:rPr/>
      </w:pPr>
      <w:bookmarkStart w:colFirst="0" w:colLast="0" w:name="_heading=h.afhwpvxp5dlo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Style w:val="Heading1"/>
        <w:jc w:val="left"/>
        <w:rPr/>
      </w:pPr>
      <w:bookmarkStart w:colFirst="0" w:colLast="0" w:name="_heading=h.scbsw0uq1b8s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Style w:val="Heading1"/>
        <w:jc w:val="left"/>
        <w:rPr/>
      </w:pPr>
      <w:bookmarkStart w:colFirst="0" w:colLast="0" w:name="_heading=h.ijfcgxmrsr5l" w:id="19"/>
      <w:bookmarkEnd w:id="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Style w:val="Heading1"/>
        <w:jc w:val="left"/>
        <w:rPr/>
      </w:pPr>
      <w:bookmarkStart w:colFirst="0" w:colLast="0" w:name="_heading=h.sh7puhe7018q" w:id="20"/>
      <w:bookmarkEnd w:id="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Style w:val="Heading1"/>
        <w:jc w:val="left"/>
        <w:rPr/>
      </w:pPr>
      <w:bookmarkStart w:colFirst="0" w:colLast="0" w:name="_heading=h.89eg2t7gjh4o" w:id="21"/>
      <w:bookmarkEnd w:id="2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Style w:val="Heading1"/>
        <w:jc w:val="left"/>
        <w:rPr/>
      </w:pPr>
      <w:bookmarkStart w:colFirst="0" w:colLast="0" w:name="_heading=h.iasfzsjy9vuw" w:id="22"/>
      <w:bookmarkEnd w:id="2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Style w:val="Heading1"/>
        <w:jc w:val="left"/>
        <w:rPr/>
      </w:pPr>
      <w:bookmarkStart w:colFirst="0" w:colLast="0" w:name="_heading=h.x8g9zqb0f0p8" w:id="23"/>
      <w:bookmarkEnd w:id="2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Style w:val="Heading1"/>
        <w:jc w:val="left"/>
        <w:rPr/>
      </w:pPr>
      <w:bookmarkStart w:colFirst="0" w:colLast="0" w:name="_heading=h.sm7o63cm2yny" w:id="24"/>
      <w:bookmarkEnd w:id="2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Style w:val="Heading1"/>
        <w:jc w:val="left"/>
        <w:rPr/>
      </w:pPr>
      <w:bookmarkStart w:colFirst="0" w:colLast="0" w:name="_heading=h.j0z620xx4u77" w:id="25"/>
      <w:bookmarkEnd w:id="2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Style w:val="Heading1"/>
        <w:jc w:val="left"/>
        <w:rPr/>
      </w:pPr>
      <w:bookmarkStart w:colFirst="0" w:colLast="0" w:name="_heading=h.9zy809pai34k" w:id="26"/>
      <w:bookmarkEnd w:id="2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Style w:val="Heading1"/>
        <w:rPr/>
      </w:pPr>
      <w:bookmarkStart w:colFirst="0" w:colLast="0" w:name="_heading=h.uxp6eflcxim0" w:id="27"/>
      <w:bookmarkEnd w:id="27"/>
      <w:r w:rsidDel="00000000" w:rsidR="00000000" w:rsidRPr="00000000">
        <w:rPr>
          <w:rtl w:val="0"/>
        </w:rPr>
        <w:t xml:space="preserve">ВВЕДЕНИЕ </w:t>
      </w:r>
    </w:p>
    <w:p w:rsidR="00000000" w:rsidDel="00000000" w:rsidP="00000000" w:rsidRDefault="00000000" w:rsidRPr="00000000" w14:paraId="0000008D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Цель проекта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8E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создать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отпаривающий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шкаф для ухода за одеждой, экономящий время и обеспечивающий безопасность людей.</w:t>
      </w:r>
    </w:p>
    <w:p w:rsidR="00000000" w:rsidDel="00000000" w:rsidP="00000000" w:rsidRDefault="00000000" w:rsidRPr="00000000" w14:paraId="0000008F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Задачи</w:t>
      </w:r>
    </w:p>
    <w:p w:rsidR="00000000" w:rsidDel="00000000" w:rsidP="00000000" w:rsidRDefault="00000000" w:rsidRPr="00000000" w14:paraId="00000090">
      <w:pPr>
        <w:numPr>
          <w:ilvl w:val="0"/>
          <w:numId w:val="1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Изучить тему глажки.</w:t>
      </w:r>
    </w:p>
    <w:p w:rsidR="00000000" w:rsidDel="00000000" w:rsidP="00000000" w:rsidRDefault="00000000" w:rsidRPr="00000000" w14:paraId="00000091">
      <w:pPr>
        <w:numPr>
          <w:ilvl w:val="0"/>
          <w:numId w:val="1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Изучить конкурентов и выявить их недостатки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92">
      <w:pPr>
        <w:numPr>
          <w:ilvl w:val="0"/>
          <w:numId w:val="1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Разработать концепт устройства и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произвести подбор материалов и компонентов.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numPr>
          <w:ilvl w:val="0"/>
          <w:numId w:val="1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Создать 3Д модель со всеми внутренними компонентами устройства. </w:t>
      </w:r>
    </w:p>
    <w:p w:rsidR="00000000" w:rsidDel="00000000" w:rsidP="00000000" w:rsidRDefault="00000000" w:rsidRPr="00000000" w14:paraId="00000094">
      <w:pPr>
        <w:numPr>
          <w:ilvl w:val="0"/>
          <w:numId w:val="1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Выяснить какие составляющие подходят для устройства.</w:t>
      </w:r>
    </w:p>
    <w:p w:rsidR="00000000" w:rsidDel="00000000" w:rsidP="00000000" w:rsidRDefault="00000000" w:rsidRPr="00000000" w14:paraId="00000095">
      <w:pPr>
        <w:numPr>
          <w:ilvl w:val="0"/>
          <w:numId w:val="1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Изготовить некоторые детали для устройства используя аддитивные технологии (3D принтер).</w:t>
      </w:r>
    </w:p>
    <w:p w:rsidR="00000000" w:rsidDel="00000000" w:rsidP="00000000" w:rsidRDefault="00000000" w:rsidRPr="00000000" w14:paraId="00000096">
      <w:pPr>
        <w:numPr>
          <w:ilvl w:val="0"/>
          <w:numId w:val="1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Создать и протестировать готовый прототип и выявить его недостатки.</w:t>
      </w:r>
    </w:p>
    <w:p w:rsidR="00000000" w:rsidDel="00000000" w:rsidP="00000000" w:rsidRDefault="00000000" w:rsidRPr="00000000" w14:paraId="00000097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line="36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Актуальность </w:t>
      </w:r>
    </w:p>
    <w:p w:rsidR="00000000" w:rsidDel="00000000" w:rsidP="00000000" w:rsidRDefault="00000000" w:rsidRPr="00000000" w14:paraId="00000099">
      <w:pPr>
        <w:spacing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Отпаривающие шкафы – это инновационный и удобный способ ухода за одеждой и текстильными изделиями. Существует множество причин, по которым их использование  является актуальным:</w:t>
      </w:r>
    </w:p>
    <w:p w:rsidR="00000000" w:rsidDel="00000000" w:rsidP="00000000" w:rsidRDefault="00000000" w:rsidRPr="00000000" w14:paraId="0000009A">
      <w:pPr>
        <w:spacing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1)  Безопасность. Отпаривание – это безопасный способ ухода за текстильными изделиями, который не требует контакта с горячей поверхностью.</w:t>
      </w:r>
    </w:p>
    <w:p w:rsidR="00000000" w:rsidDel="00000000" w:rsidP="00000000" w:rsidRDefault="00000000" w:rsidRPr="00000000" w14:paraId="0000009B">
      <w:pPr>
        <w:spacing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2)  Экономия времени. Отпаривание занимает гораздо меньше времени, чем глажка, и обработка не только верхней, но и внутренней части изделия.</w:t>
      </w:r>
    </w:p>
    <w:p w:rsidR="00000000" w:rsidDel="00000000" w:rsidP="00000000" w:rsidRDefault="00000000" w:rsidRPr="00000000" w14:paraId="0000009C">
      <w:pPr>
        <w:spacing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3)  Качество. Особенно актуально для текстильных изделий, состоящих из материалов, которые не должны быть выглажены. При отпаривании образуются пары, которые проникают в волокна ткани и разглаживают ее.</w:t>
      </w:r>
    </w:p>
    <w:p w:rsidR="00000000" w:rsidDel="00000000" w:rsidP="00000000" w:rsidRDefault="00000000" w:rsidRPr="00000000" w14:paraId="0000009D">
      <w:pPr>
        <w:spacing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4)  Универсальность. Отпаривающие шкафы могут использоваться для различных видов текстильных изделий – от формальных костюмов до штор и вуалей,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что выгодно с точки зрения потребителя.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5)  Жизненный цикл продукта. Использование устройства позволяет продлить жизненный цикл вещи, поскольку он не повреждает волокна ткани, как это делает утюг.</w:t>
      </w:r>
    </w:p>
    <w:p w:rsidR="00000000" w:rsidDel="00000000" w:rsidP="00000000" w:rsidRDefault="00000000" w:rsidRPr="00000000" w14:paraId="0000009F">
      <w:pPr>
        <w:spacing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6)  Защита окружающей среды. Отпаривающие шкафы не только удобны и быстро выполнимы, но и экологичны, так как не используют химических составов.</w:t>
      </w:r>
    </w:p>
    <w:p w:rsidR="00000000" w:rsidDel="00000000" w:rsidP="00000000" w:rsidRDefault="00000000" w:rsidRPr="00000000" w14:paraId="000000A0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pStyle w:val="Heading1"/>
        <w:rPr/>
      </w:pPr>
      <w:bookmarkStart w:colFirst="0" w:colLast="0" w:name="_heading=h.bblrfi8n2uac" w:id="28"/>
      <w:bookmarkEnd w:id="28"/>
      <w:r w:rsidDel="00000000" w:rsidR="00000000" w:rsidRPr="00000000">
        <w:rPr>
          <w:rtl w:val="0"/>
        </w:rPr>
        <w:t xml:space="preserve">1 ПОИСКОВО-ИССЛЕДОВАТЕЛЬСКИЙ ЭТАП</w:t>
      </w:r>
    </w:p>
    <w:p w:rsidR="00000000" w:rsidDel="00000000" w:rsidP="00000000" w:rsidRDefault="00000000" w:rsidRPr="00000000" w14:paraId="000000B6">
      <w:pPr>
        <w:pStyle w:val="Heading2"/>
        <w:jc w:val="left"/>
        <w:rPr/>
      </w:pPr>
      <w:bookmarkStart w:colFirst="0" w:colLast="0" w:name="_heading=h.g7bdw16gsw90" w:id="29"/>
      <w:bookmarkEnd w:id="29"/>
      <w:r w:rsidDel="00000000" w:rsidR="00000000" w:rsidRPr="00000000">
        <w:rPr>
          <w:rtl w:val="0"/>
        </w:rPr>
        <w:t xml:space="preserve">1.1 Обзор конкурентов</w:t>
      </w:r>
    </w:p>
    <w:p w:rsidR="00000000" w:rsidDel="00000000" w:rsidP="00000000" w:rsidRDefault="00000000" w:rsidRPr="00000000" w14:paraId="000000B7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1) Philips GC5039/30. Это отпаривающий шкаф с вертикальным паром и интегрированным гладильным столом. Он имеет возможность отпаривать и гладить различные типы тканей, включая шелк, шерсть и хлопок. Кроме того, он обладает функцией удаления запахов и бактерий, которая может быть полезна для людей с чувствительной кожей или аллергией.</w:t>
      </w:r>
    </w:p>
    <w:p w:rsidR="00000000" w:rsidDel="00000000" w:rsidP="00000000" w:rsidRDefault="00000000" w:rsidRPr="00000000" w14:paraId="000000B8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2)  LG Styler. Это отпаривающий шкаф, который также может осуществлять дезинфекцию и удаление запахов. Он имеет несколько режимов, включая отпаривание, глажение и освежение, а также может использоваться для ухода за аксессуарами и обувью. Он также оснащен функцией управления через мобильное приложение.</w:t>
      </w:r>
    </w:p>
    <w:p w:rsidR="00000000" w:rsidDel="00000000" w:rsidP="00000000" w:rsidRDefault="00000000" w:rsidRPr="00000000" w14:paraId="000000BA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3)  Electrolux PureSteam. Это отпаривающий шкаф с фильтром воды, который обеспечивает более чистый пар и помогает защитить ткани от повреждений. Он имеет несколько режимов, включая отпаривание, глажение и освежение, и может использоваться для различных типов тканей.</w:t>
      </w:r>
    </w:p>
    <w:p w:rsidR="00000000" w:rsidDel="00000000" w:rsidP="00000000" w:rsidRDefault="00000000" w:rsidRPr="00000000" w14:paraId="000000BC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pStyle w:val="Heading2"/>
        <w:jc w:val="left"/>
        <w:rPr/>
      </w:pPr>
      <w:bookmarkStart w:colFirst="0" w:colLast="0" w:name="_heading=h.2w1l302a5qrx" w:id="30"/>
      <w:bookmarkEnd w:id="30"/>
      <w:r w:rsidDel="00000000" w:rsidR="00000000" w:rsidRPr="00000000">
        <w:rPr>
          <w:rtl w:val="0"/>
        </w:rPr>
        <w:t xml:space="preserve"> 1.2 Общий функционал работы отпаривающих шкафов</w:t>
      </w:r>
    </w:p>
    <w:p w:rsidR="00000000" w:rsidDel="00000000" w:rsidP="00000000" w:rsidRDefault="00000000" w:rsidRPr="00000000" w14:paraId="000000BE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1)   Шкаф нагревает воду до нужной температуры, и пар проходит через ткань, удаляя складки и заломы.</w:t>
      </w:r>
    </w:p>
    <w:p w:rsidR="00000000" w:rsidDel="00000000" w:rsidP="00000000" w:rsidRDefault="00000000" w:rsidRPr="00000000" w14:paraId="000000BF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2)  Освежение и удаление запахов. Многие отпаривающие шкафы могут использоваться для освежения и удаления запахов с одежды. Для этого может быть использован специальный парфюм или дезодорант, который наносится на ткань во время отпаривания.</w:t>
      </w:r>
    </w:p>
    <w:p w:rsidR="00000000" w:rsidDel="00000000" w:rsidP="00000000" w:rsidRDefault="00000000" w:rsidRPr="00000000" w14:paraId="000000C0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3) Дезинфекция. Некоторые модели отпаривающих шкафов также могут осуществлять дезинфекцию одежды. Для этого может быть использована ультрафиолетовая лампа или другие методы дезинфекции.</w:t>
      </w:r>
    </w:p>
    <w:p w:rsidR="00000000" w:rsidDel="00000000" w:rsidP="00000000" w:rsidRDefault="00000000" w:rsidRPr="00000000" w14:paraId="000000C1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4)  Уход за аксессуарами и обувью. Некоторые отпаривающие шкафы могут использоваться не только для ухода за одеждой, но и для ухода за аксессуарами и обувью. Для этого может быть использована специальная программа или дополнительные приспособления.</w:t>
      </w:r>
    </w:p>
    <w:p w:rsidR="00000000" w:rsidDel="00000000" w:rsidP="00000000" w:rsidRDefault="00000000" w:rsidRPr="00000000" w14:paraId="000000C2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5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  Управление через мобильное приложение. Некоторые модели отпаривающих шкафов могут быть управляемы через мобильное приложение. Это может быть полезно, если вы хотите включить шкаф издалека или настроить его функции.</w:t>
      </w:r>
    </w:p>
    <w:p w:rsidR="00000000" w:rsidDel="00000000" w:rsidP="00000000" w:rsidRDefault="00000000" w:rsidRPr="00000000" w14:paraId="000000C4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tabs>
          <w:tab w:val="left" w:leader="none" w:pos="1360"/>
        </w:tabs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tabs>
          <w:tab w:val="left" w:leader="none" w:pos="1360"/>
        </w:tabs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pStyle w:val="Heading1"/>
        <w:jc w:val="center"/>
        <w:rPr/>
      </w:pPr>
      <w:bookmarkStart w:colFirst="0" w:colLast="0" w:name="_heading=h.xnc5sd7k5kok" w:id="31"/>
      <w:bookmarkEnd w:id="31"/>
      <w:r w:rsidDel="00000000" w:rsidR="00000000" w:rsidRPr="00000000">
        <w:rPr>
          <w:rtl w:val="0"/>
        </w:rPr>
        <w:t xml:space="preserve">2 КОНСТРУКТОРСКО-ТЕХНОЛОГИЧЕСКИЙ ЭТАП </w:t>
      </w:r>
    </w:p>
    <w:p w:rsidR="00000000" w:rsidDel="00000000" w:rsidP="00000000" w:rsidRDefault="00000000" w:rsidRPr="00000000" w14:paraId="000000E3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pStyle w:val="Heading2"/>
        <w:rPr/>
      </w:pPr>
      <w:bookmarkStart w:colFirst="0" w:colLast="0" w:name="_heading=h.cq5ki93r2762" w:id="32"/>
      <w:bookmarkEnd w:id="32"/>
      <w:r w:rsidDel="00000000" w:rsidR="00000000" w:rsidRPr="00000000">
        <w:rPr>
          <w:rtl w:val="0"/>
        </w:rPr>
        <w:t xml:space="preserve">2.1 Описание работы шкафа</w:t>
      </w:r>
    </w:p>
    <w:p w:rsidR="00000000" w:rsidDel="00000000" w:rsidP="00000000" w:rsidRDefault="00000000" w:rsidRPr="00000000" w14:paraId="000000E6">
      <w:pPr>
        <w:pStyle w:val="Subtitle"/>
        <w:spacing w:line="360" w:lineRule="auto"/>
        <w:rPr/>
      </w:pPr>
      <w:bookmarkStart w:colFirst="0" w:colLast="0" w:name="_heading=h.xhvf5rqduyl9" w:id="33"/>
      <w:bookmarkEnd w:id="3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pStyle w:val="Heading3"/>
        <w:rPr/>
      </w:pPr>
      <w:bookmarkStart w:colFirst="0" w:colLast="0" w:name="_heading=h.9cpvcqb975vn" w:id="34"/>
      <w:bookmarkEnd w:id="34"/>
      <w:r w:rsidDel="00000000" w:rsidR="00000000" w:rsidRPr="00000000">
        <w:rPr>
          <w:rtl w:val="0"/>
        </w:rPr>
        <w:t xml:space="preserve">2.1.1 Подготовка к процессу отпаривания</w:t>
      </w:r>
    </w:p>
    <w:p w:rsidR="00000000" w:rsidDel="00000000" w:rsidP="00000000" w:rsidRDefault="00000000" w:rsidRPr="00000000" w14:paraId="000000E8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Сортируем вещи по материалу, вешаем их в гладильный шкаф, затем выбираем нужный режим в приложении, закрываем шкаф.</w:t>
      </w:r>
    </w:p>
    <w:p w:rsidR="00000000" w:rsidDel="00000000" w:rsidP="00000000" w:rsidRDefault="00000000" w:rsidRPr="00000000" w14:paraId="000000E9">
      <w:pPr>
        <w:pStyle w:val="Heading3"/>
        <w:rPr/>
      </w:pPr>
      <w:bookmarkStart w:colFirst="0" w:colLast="0" w:name="_heading=h.ysg5ztbzxuw2" w:id="35"/>
      <w:bookmarkEnd w:id="35"/>
      <w:r w:rsidDel="00000000" w:rsidR="00000000" w:rsidRPr="00000000">
        <w:rPr>
          <w:rtl w:val="0"/>
        </w:rPr>
        <w:t xml:space="preserve">2.1.2 Нагрев </w:t>
      </w:r>
    </w:p>
    <w:p w:rsidR="00000000" w:rsidDel="00000000" w:rsidP="00000000" w:rsidRDefault="00000000" w:rsidRPr="00000000" w14:paraId="000000EA">
      <w:pPr>
        <w:spacing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Одновременно происходят два процесса: </w:t>
      </w:r>
    </w:p>
    <w:p w:rsidR="00000000" w:rsidDel="00000000" w:rsidP="00000000" w:rsidRDefault="00000000" w:rsidRPr="00000000" w14:paraId="000000EB">
      <w:pPr>
        <w:spacing w:after="16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1) начинают работать вентилятор для осуществления циркуляции воздуха и  ТЭН для его нагрева.</w:t>
      </w:r>
    </w:p>
    <w:p w:rsidR="00000000" w:rsidDel="00000000" w:rsidP="00000000" w:rsidRDefault="00000000" w:rsidRPr="00000000" w14:paraId="000000EC">
      <w:pPr>
        <w:spacing w:after="16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этот момент мы уменьшаем разницу в температуре между горячим паром и одеждой , чтобы во время основного процесса на вещах не появился конденсат. </w:t>
      </w:r>
    </w:p>
    <w:p w:rsidR="00000000" w:rsidDel="00000000" w:rsidP="00000000" w:rsidRDefault="00000000" w:rsidRPr="00000000" w14:paraId="000000ED">
      <w:pPr>
        <w:spacing w:after="16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2) начинает работать ТЭН в резервуаре со свежей водой. </w:t>
      </w:r>
    </w:p>
    <w:p w:rsidR="00000000" w:rsidDel="00000000" w:rsidP="00000000" w:rsidRDefault="00000000" w:rsidRPr="00000000" w14:paraId="000000EE">
      <w:pPr>
        <w:spacing w:after="16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Он нагревает ее до нужной температуры и начинается генерация пара.</w:t>
      </w:r>
    </w:p>
    <w:p w:rsidR="00000000" w:rsidDel="00000000" w:rsidP="00000000" w:rsidRDefault="00000000" w:rsidRPr="00000000" w14:paraId="000000EF">
      <w:pPr>
        <w:pStyle w:val="Heading3"/>
        <w:rPr/>
      </w:pPr>
      <w:bookmarkStart w:colFirst="0" w:colLast="0" w:name="_heading=h.p365hya6t0qh" w:id="36"/>
      <w:bookmarkEnd w:id="36"/>
      <w:r w:rsidDel="00000000" w:rsidR="00000000" w:rsidRPr="00000000">
        <w:rPr>
          <w:rtl w:val="0"/>
        </w:rPr>
        <w:t xml:space="preserve">2.1.3 Отпаривание</w:t>
      </w:r>
    </w:p>
    <w:p w:rsidR="00000000" w:rsidDel="00000000" w:rsidP="00000000" w:rsidRDefault="00000000" w:rsidRPr="00000000" w14:paraId="000000F0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Начинает работать ТЭНы в резервуаре со свежей водой.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Когда вода достаточно нагревается, то образуется пар, который заполняет отсек с одеждой. Он поднимается вверх и попадает в трубу. Когда пар проходит через нее, он конденсируется из-за аккумулятора холода и скапливается в резервуаре для использованной воды.</w:t>
      </w:r>
    </w:p>
    <w:p w:rsidR="00000000" w:rsidDel="00000000" w:rsidP="00000000" w:rsidRDefault="00000000" w:rsidRPr="00000000" w14:paraId="000000F1">
      <w:pPr>
        <w:pStyle w:val="Heading3"/>
        <w:rPr/>
      </w:pPr>
      <w:bookmarkStart w:colFirst="0" w:colLast="0" w:name="_heading=h.6z2ooou6ait9" w:id="37"/>
      <w:bookmarkEnd w:id="37"/>
      <w:r w:rsidDel="00000000" w:rsidR="00000000" w:rsidRPr="00000000">
        <w:rPr>
          <w:rtl w:val="0"/>
        </w:rPr>
        <w:t xml:space="preserve">2.1.4 Сушка</w:t>
      </w:r>
    </w:p>
    <w:p w:rsidR="00000000" w:rsidDel="00000000" w:rsidP="00000000" w:rsidRDefault="00000000" w:rsidRPr="00000000" w14:paraId="000000F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60" w:line="36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После удаления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лишней влаги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из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воздуха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, он начинает циркулировать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по трубе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и нагреваться с помощью ТЭНа, за счет этого из вещ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 сушатся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F3">
      <w:pPr>
        <w:pStyle w:val="Heading3"/>
        <w:rPr/>
      </w:pPr>
      <w:bookmarkStart w:colFirst="0" w:colLast="0" w:name="_heading=h.1qmdu73jwhbf" w:id="38"/>
      <w:bookmarkEnd w:id="38"/>
      <w:r w:rsidDel="00000000" w:rsidR="00000000" w:rsidRPr="00000000">
        <w:rPr>
          <w:rtl w:val="0"/>
        </w:rPr>
        <w:t xml:space="preserve">2.1.5 Завершение</w:t>
      </w:r>
    </w:p>
    <w:p w:rsidR="00000000" w:rsidDel="00000000" w:rsidP="00000000" w:rsidRDefault="00000000" w:rsidRPr="00000000" w14:paraId="000000F4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Свежие вещи пользователь достает из шкафа, а также выливает уже использованную воду и доливает новую в отсек для следующего использования. </w:t>
      </w:r>
    </w:p>
    <w:p w:rsidR="00000000" w:rsidDel="00000000" w:rsidP="00000000" w:rsidRDefault="00000000" w:rsidRPr="00000000" w14:paraId="000000F5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pStyle w:val="Heading2"/>
        <w:rPr/>
      </w:pPr>
      <w:bookmarkStart w:colFirst="0" w:colLast="0" w:name="_heading=h.9wt8mmarwd9y" w:id="39"/>
      <w:bookmarkEnd w:id="39"/>
      <w:r w:rsidDel="00000000" w:rsidR="00000000" w:rsidRPr="00000000">
        <w:rPr>
          <w:rtl w:val="0"/>
        </w:rPr>
        <w:t xml:space="preserve">2.2 Размеры и скорость</w:t>
      </w:r>
    </w:p>
    <w:p w:rsidR="00000000" w:rsidDel="00000000" w:rsidP="00000000" w:rsidRDefault="00000000" w:rsidRPr="00000000" w14:paraId="000000F7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Размер шкафа равен примерно человеческому росту, чтобы любая вещь могла поместиться в него. Время глажки для тканей доходит максимум до 40 мин, с учетом сушки получаем 50 минут работы, в случае же если нужно только освежить вещь, будет достаточно примерно 20-30 минут, что позволяет запускать машину перед выходом на работу или учебу.</w:t>
      </w:r>
    </w:p>
    <w:p w:rsidR="00000000" w:rsidDel="00000000" w:rsidP="00000000" w:rsidRDefault="00000000" w:rsidRPr="00000000" w14:paraId="000000F8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pStyle w:val="Heading2"/>
        <w:rPr/>
      </w:pPr>
      <w:bookmarkStart w:colFirst="0" w:colLast="0" w:name="_heading=h.840nbl6m8ulr" w:id="40"/>
      <w:bookmarkEnd w:id="40"/>
      <w:r w:rsidDel="00000000" w:rsidR="00000000" w:rsidRPr="00000000">
        <w:rPr>
          <w:rtl w:val="0"/>
        </w:rPr>
        <w:t xml:space="preserve">2.3 Аргументация выбора комплектующих</w:t>
      </w:r>
    </w:p>
    <w:p w:rsidR="00000000" w:rsidDel="00000000" w:rsidP="00000000" w:rsidRDefault="00000000" w:rsidRPr="00000000" w14:paraId="000000FA">
      <w:pPr>
        <w:spacing w:line="360" w:lineRule="auto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spacing w:line="360" w:lineRule="auto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(Чертеж см в Приложении 1)</w:t>
      </w:r>
    </w:p>
    <w:p w:rsidR="00000000" w:rsidDel="00000000" w:rsidP="00000000" w:rsidRDefault="00000000" w:rsidRPr="00000000" w14:paraId="000000FC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pStyle w:val="Heading3"/>
        <w:rPr/>
      </w:pPr>
      <w:bookmarkStart w:colFirst="0" w:colLast="0" w:name="_heading=h.gsgf24mrknai" w:id="41"/>
      <w:bookmarkEnd w:id="41"/>
      <w:r w:rsidDel="00000000" w:rsidR="00000000" w:rsidRPr="00000000">
        <w:rPr>
          <w:rtl w:val="0"/>
        </w:rPr>
        <w:t xml:space="preserve">2.3.1 </w:t>
      </w:r>
      <w:r w:rsidDel="00000000" w:rsidR="00000000" w:rsidRPr="00000000">
        <w:rPr>
          <w:rtl w:val="0"/>
        </w:rPr>
        <w:t xml:space="preserve">Составляющие</w:t>
      </w:r>
    </w:p>
    <w:p w:rsidR="00000000" w:rsidDel="00000000" w:rsidP="00000000" w:rsidRDefault="00000000" w:rsidRPr="00000000" w14:paraId="000000FE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1) Отсек для одежды</w:t>
      </w:r>
    </w:p>
    <w:p w:rsidR="00000000" w:rsidDel="00000000" w:rsidP="00000000" w:rsidRDefault="00000000" w:rsidRPr="00000000" w14:paraId="000000FF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2) Отсек для чистой воды</w:t>
      </w:r>
    </w:p>
    <w:p w:rsidR="00000000" w:rsidDel="00000000" w:rsidP="00000000" w:rsidRDefault="00000000" w:rsidRPr="00000000" w14:paraId="00000100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3) Отсек для грязной воды</w:t>
      </w:r>
    </w:p>
    <w:p w:rsidR="00000000" w:rsidDel="00000000" w:rsidP="00000000" w:rsidRDefault="00000000" w:rsidRPr="00000000" w14:paraId="00000101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4) Труба для транспортировки пара и воздуха</w:t>
      </w:r>
    </w:p>
    <w:p w:rsidR="00000000" w:rsidDel="00000000" w:rsidP="00000000" w:rsidRDefault="00000000" w:rsidRPr="00000000" w14:paraId="00000102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5) ТЭНы для нагрева воды</w:t>
      </w:r>
    </w:p>
    <w:p w:rsidR="00000000" w:rsidDel="00000000" w:rsidP="00000000" w:rsidRDefault="00000000" w:rsidRPr="00000000" w14:paraId="00000103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6) Аккумуляторы холода</w:t>
      </w:r>
    </w:p>
    <w:p w:rsidR="00000000" w:rsidDel="00000000" w:rsidP="00000000" w:rsidRDefault="00000000" w:rsidRPr="00000000" w14:paraId="00000104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7) Решетка</w:t>
      </w:r>
    </w:p>
    <w:p w:rsidR="00000000" w:rsidDel="00000000" w:rsidP="00000000" w:rsidRDefault="00000000" w:rsidRPr="00000000" w14:paraId="00000105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8) Вентилятор осуществляющий циркуляцию воздуха</w:t>
      </w:r>
    </w:p>
    <w:p w:rsidR="00000000" w:rsidDel="00000000" w:rsidP="00000000" w:rsidRDefault="00000000" w:rsidRPr="00000000" w14:paraId="00000106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9) Распылитель</w:t>
      </w:r>
    </w:p>
    <w:p w:rsidR="00000000" w:rsidDel="00000000" w:rsidP="00000000" w:rsidRDefault="00000000" w:rsidRPr="00000000" w14:paraId="00000107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10) ТЭН для нагрева воздуха</w:t>
      </w:r>
    </w:p>
    <w:p w:rsidR="00000000" w:rsidDel="00000000" w:rsidP="00000000" w:rsidRDefault="00000000" w:rsidRPr="00000000" w14:paraId="00000108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11) Отверстие для подачи пара</w:t>
      </w:r>
    </w:p>
    <w:p w:rsidR="00000000" w:rsidDel="00000000" w:rsidP="00000000" w:rsidRDefault="00000000" w:rsidRPr="00000000" w14:paraId="00000109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pStyle w:val="Heading3"/>
        <w:rPr/>
      </w:pPr>
      <w:bookmarkStart w:colFirst="0" w:colLast="0" w:name="_heading=h.6pf32q7q593f" w:id="42"/>
      <w:bookmarkEnd w:id="42"/>
      <w:r w:rsidDel="00000000" w:rsidR="00000000" w:rsidRPr="00000000">
        <w:rPr>
          <w:rtl w:val="0"/>
        </w:rPr>
        <w:t xml:space="preserve">2.3.2 Вентилятор</w:t>
      </w:r>
    </w:p>
    <w:p w:rsidR="00000000" w:rsidDel="00000000" w:rsidP="00000000" w:rsidRDefault="00000000" w:rsidRPr="00000000" w14:paraId="0000010B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Мы решили использовать бесколлекторный водонепроницаемый двигатель и лопасти, напечатанные на 3Д принтере, так как стандартные кулеры не соответствуют нашим требованиям . Дополнительным плюсом послужила простота их подключения и наличие в любом магазине электроники. Они будут организовывать поток воздуха по трубе, осуществлять циркуляцию и замкнутость системы. В нашей машине будет расположено 2 таких мотора.</w:t>
      </w:r>
    </w:p>
    <w:p w:rsidR="00000000" w:rsidDel="00000000" w:rsidP="00000000" w:rsidRDefault="00000000" w:rsidRPr="00000000" w14:paraId="0000010C">
      <w:pPr>
        <w:pStyle w:val="Heading3"/>
        <w:rPr/>
      </w:pPr>
      <w:bookmarkStart w:colFirst="0" w:colLast="0" w:name="_heading=h.7a13wbj05d5a" w:id="43"/>
      <w:bookmarkEnd w:id="43"/>
      <w:r w:rsidDel="00000000" w:rsidR="00000000" w:rsidRPr="00000000">
        <w:rPr>
          <w:rtl w:val="0"/>
        </w:rPr>
        <w:t xml:space="preserve">2.3.3 Труба</w:t>
      </w:r>
    </w:p>
    <w:p w:rsidR="00000000" w:rsidDel="00000000" w:rsidP="00000000" w:rsidRDefault="00000000" w:rsidRPr="00000000" w14:paraId="0000010D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ходе экспериментов мы использовали пластмассовый сифон в качестве трубы, но под конец опытов он расплавился и потерял свои свойства, поэтому для нашего устройства мы выбрали трубу из нержавеющей стали. Она не подвержена ни высокой температуре, ни ржавлению и поэтому является идеальным вариантом для транспортировки горячего пара и воздуха. Мы остановились на данной модели, из-за достаточно низкой цены, хороших отзывов, возможности заказать в Москве и гофрированности, которая позволит без лишних усилий придать ей нужную нам форму.</w:t>
      </w:r>
    </w:p>
    <w:p w:rsidR="00000000" w:rsidDel="00000000" w:rsidP="00000000" w:rsidRDefault="00000000" w:rsidRPr="00000000" w14:paraId="0000010E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pStyle w:val="Heading3"/>
        <w:rPr/>
      </w:pPr>
      <w:bookmarkStart w:colFirst="0" w:colLast="0" w:name="_heading=h.6e003ia7plyf" w:id="44"/>
      <w:bookmarkEnd w:id="44"/>
      <w:r w:rsidDel="00000000" w:rsidR="00000000" w:rsidRPr="00000000">
        <w:rPr>
          <w:rtl w:val="0"/>
        </w:rPr>
        <w:t xml:space="preserve">2.3.4 Нагревательный элемент</w:t>
      </w:r>
    </w:p>
    <w:p w:rsidR="00000000" w:rsidDel="00000000" w:rsidP="00000000" w:rsidRDefault="00000000" w:rsidRPr="00000000" w14:paraId="00000110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качестве элемента для нагрева воды с дальнейшим получением пара мы выбрали ТЭН для водонагревателя. Его преимущества перед электрической одноконфорочной плитой (которая являлась ближайшим конкурентом) это:</w:t>
      </w:r>
    </w:p>
    <w:p w:rsidR="00000000" w:rsidDel="00000000" w:rsidP="00000000" w:rsidRDefault="00000000" w:rsidRPr="00000000" w14:paraId="00000111">
      <w:pPr>
        <w:spacing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•Скорость нагрева: ТЭН, за счет погружения в воду, намного быстрее справляется со своей задачей. </w:t>
      </w:r>
    </w:p>
    <w:p w:rsidR="00000000" w:rsidDel="00000000" w:rsidP="00000000" w:rsidRDefault="00000000" w:rsidRPr="00000000" w14:paraId="00000112">
      <w:pPr>
        <w:spacing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•Цена: качественный ТЭН зачастую стоит дешевле плиты и предлагает более обширный выбор.</w:t>
      </w:r>
    </w:p>
    <w:p w:rsidR="00000000" w:rsidDel="00000000" w:rsidP="00000000" w:rsidRDefault="00000000" w:rsidRPr="00000000" w14:paraId="00000113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Мы остановились на данной модели из-за качества, достаточной мощности и хороших отзывов  </w:t>
      </w:r>
    </w:p>
    <w:p w:rsidR="00000000" w:rsidDel="00000000" w:rsidP="00000000" w:rsidRDefault="00000000" w:rsidRPr="00000000" w14:paraId="00000114">
      <w:pPr>
        <w:pStyle w:val="Heading3"/>
        <w:rPr/>
      </w:pPr>
      <w:bookmarkStart w:colFirst="0" w:colLast="0" w:name="_heading=h.dxwpg3vnpakp" w:id="45"/>
      <w:bookmarkEnd w:id="45"/>
      <w:r w:rsidDel="00000000" w:rsidR="00000000" w:rsidRPr="00000000">
        <w:rPr>
          <w:rtl w:val="0"/>
        </w:rPr>
        <w:t xml:space="preserve"> 2.3.5 Контейнер с водой</w:t>
      </w:r>
    </w:p>
    <w:p w:rsidR="00000000" w:rsidDel="00000000" w:rsidP="00000000" w:rsidRDefault="00000000" w:rsidRPr="00000000" w14:paraId="00000115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Контейнер для использованной воды мы решили сделать съемным, а для свежей приделали к полке и загерметизировали его эпоксидной смолой. Хоть система и получилась замкнутой, так как после многократного прохождения через одежду вода собирает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пыль и запахи и нуждается в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замене.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Материал контейнера должен не пропускать влагу и не плавиться при нагревании, поэтому мы также выбрали сталь как основной материал.</w:t>
      </w:r>
    </w:p>
    <w:p w:rsidR="00000000" w:rsidDel="00000000" w:rsidP="00000000" w:rsidRDefault="00000000" w:rsidRPr="00000000" w14:paraId="00000116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pStyle w:val="Heading3"/>
        <w:rPr/>
      </w:pPr>
      <w:bookmarkStart w:colFirst="0" w:colLast="0" w:name="_heading=h.r0nnwc5248ei" w:id="46"/>
      <w:bookmarkEnd w:id="46"/>
      <w:r w:rsidDel="00000000" w:rsidR="00000000" w:rsidRPr="00000000">
        <w:rPr>
          <w:rtl w:val="0"/>
        </w:rPr>
        <w:t xml:space="preserve">2.3.6 Охладительный элемент</w:t>
      </w:r>
    </w:p>
    <w:p w:rsidR="00000000" w:rsidDel="00000000" w:rsidP="00000000" w:rsidRDefault="00000000" w:rsidRPr="00000000" w14:paraId="00000118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данный момент мы  планируем осуществить охлаждение с помощью гелиевого аккумулятора холода. Он обладает низкой стоимостью и способен сохранять температуру на протяжении долгого времени. Но данный способ принуждает пользователя хранить аккумуляторы в холодильнике между глажением и время от времени менять их, что не удобно, поэтому в будущем мы планируем заменить эту систему на элемент Пельтье</w:t>
      </w:r>
    </w:p>
    <w:p w:rsidR="00000000" w:rsidDel="00000000" w:rsidP="00000000" w:rsidRDefault="00000000" w:rsidRPr="00000000" w14:paraId="00000119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pStyle w:val="Heading3"/>
        <w:rPr/>
      </w:pPr>
      <w:bookmarkStart w:colFirst="0" w:colLast="0" w:name="_heading=h.ntxiwhwpc4wg" w:id="47"/>
      <w:bookmarkEnd w:id="47"/>
      <w:r w:rsidDel="00000000" w:rsidR="00000000" w:rsidRPr="00000000">
        <w:rPr>
          <w:rtl w:val="0"/>
        </w:rPr>
        <w:t xml:space="preserve">2.3.7 Корпус</w:t>
      </w:r>
    </w:p>
    <w:p w:rsidR="00000000" w:rsidDel="00000000" w:rsidP="00000000" w:rsidRDefault="00000000" w:rsidRPr="00000000" w14:paraId="0000011B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Так как корпус будет наполняться горячим паром, он должен быть герметичен и термоустойчив, поэтому мы сделали его из старого холодильника.</w:t>
      </w:r>
    </w:p>
    <w:p w:rsidR="00000000" w:rsidDel="00000000" w:rsidP="00000000" w:rsidRDefault="00000000" w:rsidRPr="00000000" w14:paraId="0000011C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pStyle w:val="Heading3"/>
        <w:rPr/>
      </w:pPr>
      <w:bookmarkStart w:colFirst="0" w:colLast="0" w:name="_heading=h.b0aqi86ecmyp" w:id="48"/>
      <w:bookmarkEnd w:id="48"/>
      <w:r w:rsidDel="00000000" w:rsidR="00000000" w:rsidRPr="00000000">
        <w:rPr>
          <w:rtl w:val="0"/>
        </w:rPr>
        <w:t xml:space="preserve">2.3.8 Сетка</w:t>
      </w:r>
    </w:p>
    <w:p w:rsidR="00000000" w:rsidDel="00000000" w:rsidP="00000000" w:rsidRDefault="00000000" w:rsidRPr="00000000" w14:paraId="0000011E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Чтобы при неаккуратном использовании вещи не падали на горячие элементы устройства, мы добавили решетку, которая будет ограждать их. Так как она должна быть устойчивой к температуре и воде, мы выбрали использовать металлическую сетку для садоводства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pStyle w:val="Heading2"/>
        <w:jc w:val="center"/>
        <w:rPr/>
      </w:pPr>
      <w:bookmarkStart w:colFirst="0" w:colLast="0" w:name="_heading=h.mxl2f823b9f1" w:id="49"/>
      <w:bookmarkEnd w:id="49"/>
      <w:r w:rsidDel="00000000" w:rsidR="00000000" w:rsidRPr="00000000">
        <w:rPr>
          <w:rtl w:val="0"/>
        </w:rPr>
        <w:t xml:space="preserve"> 2.4 3-D моделирование</w:t>
      </w:r>
    </w:p>
    <w:p w:rsidR="00000000" w:rsidDel="00000000" w:rsidP="00000000" w:rsidRDefault="00000000" w:rsidRPr="00000000" w14:paraId="00000120">
      <w:pPr>
        <w:spacing w:after="20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Были сложности с выбором программы для осуществления 3-D моделирования, но, попробовав Fusion360, 123D design, Компас 3-D, мы остановились на последней, так как она не уступает остальным и изучается у нас в школе на дополнительных занятиях. В итоге у нас получилась данная модель:</w:t>
      </w:r>
    </w:p>
    <w:p w:rsidR="00000000" w:rsidDel="00000000" w:rsidP="00000000" w:rsidRDefault="00000000" w:rsidRPr="00000000" w14:paraId="00000121">
      <w:pPr>
        <w:spacing w:after="200" w:line="360" w:lineRule="auto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(Снимки экрана 3D модели см в Приложении 2, 3)</w:t>
      </w:r>
    </w:p>
    <w:p w:rsidR="00000000" w:rsidDel="00000000" w:rsidP="00000000" w:rsidRDefault="00000000" w:rsidRPr="00000000" w14:paraId="00000122">
      <w:pPr>
        <w:tabs>
          <w:tab w:val="left" w:leader="none" w:pos="2650"/>
        </w:tabs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pStyle w:val="Heading2"/>
        <w:tabs>
          <w:tab w:val="left" w:leader="none" w:pos="2650"/>
        </w:tabs>
        <w:jc w:val="center"/>
        <w:rPr/>
      </w:pPr>
      <w:bookmarkStart w:colFirst="0" w:colLast="0" w:name="_heading=h.4rs6zoipa1e" w:id="50"/>
      <w:bookmarkEnd w:id="50"/>
      <w:r w:rsidDel="00000000" w:rsidR="00000000" w:rsidRPr="00000000">
        <w:rPr>
          <w:rtl w:val="0"/>
        </w:rPr>
        <w:t xml:space="preserve">2.5 Принцип работы компонентов</w:t>
      </w:r>
    </w:p>
    <w:p w:rsidR="00000000" w:rsidDel="00000000" w:rsidP="00000000" w:rsidRDefault="00000000" w:rsidRPr="00000000" w14:paraId="0000012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pStyle w:val="Heading3"/>
        <w:rPr/>
      </w:pPr>
      <w:bookmarkStart w:colFirst="0" w:colLast="0" w:name="_heading=h.88fgc1qwqemw" w:id="51"/>
      <w:bookmarkEnd w:id="51"/>
      <w:r w:rsidDel="00000000" w:rsidR="00000000" w:rsidRPr="00000000">
        <w:rPr>
          <w:rtl w:val="0"/>
        </w:rPr>
        <w:t xml:space="preserve">2.5.1 Вентиляторы</w:t>
      </w:r>
    </w:p>
    <w:p w:rsidR="00000000" w:rsidDel="00000000" w:rsidP="00000000" w:rsidRDefault="00000000" w:rsidRPr="00000000" w14:paraId="00000126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Существует несколько типов вентиляторов. Вот некоторые из них:</w:t>
      </w:r>
    </w:p>
    <w:p w:rsidR="00000000" w:rsidDel="00000000" w:rsidP="00000000" w:rsidRDefault="00000000" w:rsidRPr="00000000" w14:paraId="00000127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1)   Осевые вентиляторы: они имеют простую конструкцию и обеспечивают высокий поток воздуха, не создавая большого давления в системе. Однако они не очень эффективны в обработке воздуха с высоким содержанием пыли.</w:t>
      </w:r>
    </w:p>
    <w:p w:rsidR="00000000" w:rsidDel="00000000" w:rsidP="00000000" w:rsidRDefault="00000000" w:rsidRPr="00000000" w14:paraId="00000128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2)   Радиальные вентиляторы: они рассчитаны на создание высокого давления в системе, но не обеспечивают такой же высокий поток воздуха. Они могут использоваться для обработки воздуха с высоким содержанием пыли.</w:t>
      </w:r>
    </w:p>
    <w:p w:rsidR="00000000" w:rsidDel="00000000" w:rsidP="00000000" w:rsidRDefault="00000000" w:rsidRPr="00000000" w14:paraId="00000129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3)   Центробежные вентиляторы: они сочетают в себе преимущества осевых и радиальных вентиляторов, обеспечивая высокий поток воздуха и высокое давление.</w:t>
      </w:r>
    </w:p>
    <w:p w:rsidR="00000000" w:rsidDel="00000000" w:rsidP="00000000" w:rsidRDefault="00000000" w:rsidRPr="00000000" w14:paraId="0000012A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Каждый тип вентилятора имеет свои достоинства и недостатки, и выбор нужного типа зависит от конкретных условий эксплуатации. Например, осевые вентиляторы могут быть хорошим выбором для применения в системах охлаждения, тогда как радиальные вентиляторы лучше использовать для обработки воздуха с высоким содержанием пыли.</w:t>
      </w:r>
    </w:p>
    <w:p w:rsidR="00000000" w:rsidDel="00000000" w:rsidP="00000000" w:rsidRDefault="00000000" w:rsidRPr="00000000" w14:paraId="0000012C">
      <w:pPr>
        <w:pStyle w:val="Heading4"/>
        <w:spacing w:line="276" w:lineRule="auto"/>
        <w:rPr/>
      </w:pPr>
      <w:bookmarkStart w:colFirst="0" w:colLast="0" w:name="_heading=h.qp4b5hxh3far" w:id="52"/>
      <w:bookmarkEnd w:id="52"/>
      <w:r w:rsidDel="00000000" w:rsidR="00000000" w:rsidRPr="00000000">
        <w:rPr>
          <w:rtl w:val="0"/>
        </w:rPr>
        <w:t xml:space="preserve">2.5.1.1 Осевые вентиляторы  </w:t>
      </w:r>
    </w:p>
    <w:p w:rsidR="00000000" w:rsidDel="00000000" w:rsidP="00000000" w:rsidRDefault="00000000" w:rsidRPr="00000000" w14:paraId="0000012D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Э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то тип вентиляторов, которые используются для создания потока воздуха в направлении оси вращения вентилятора. Они широко используются в системах вентиляции, охлаждения и кондиционирования воздуха, а также в промышленности для охлаждения и вентиляции оборудования. </w:t>
      </w:r>
    </w:p>
    <w:p w:rsidR="00000000" w:rsidDel="00000000" w:rsidP="00000000" w:rsidRDefault="00000000" w:rsidRPr="00000000" w14:paraId="0000012E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Осевые вентиляторы могут иметь различные размеры и конструкции, а также варьироваться по эффективности и производительности. Они могут быть установлены как настольные или настенные вентиляторы для домашнего использования, так и большие промышленные вентиляторы для использования в больших зданиях или на производственных предприятиях. </w:t>
      </w:r>
    </w:p>
    <w:p w:rsidR="00000000" w:rsidDel="00000000" w:rsidP="00000000" w:rsidRDefault="00000000" w:rsidRPr="00000000" w14:paraId="0000012F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любом случае, основная цель осевых вентиляторов - создание потока воздуха в направлении оси вращения, что обеспечивает эффективное охлаждение и вентиляцию помещения или оборудования.</w:t>
      </w:r>
    </w:p>
    <w:p w:rsidR="00000000" w:rsidDel="00000000" w:rsidP="00000000" w:rsidRDefault="00000000" w:rsidRPr="00000000" w14:paraId="00000130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spacing w:line="360" w:lineRule="auto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Ниже приведен чертеж осевого вентилятора, где 1 – корпус; 2 – рабочее колесо; 3 – лопатки; 4 – электродвигатель.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(см в Приложении 4)</w:t>
      </w:r>
    </w:p>
    <w:p w:rsidR="00000000" w:rsidDel="00000000" w:rsidP="00000000" w:rsidRDefault="00000000" w:rsidRPr="00000000" w14:paraId="00000132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pStyle w:val="Heading3"/>
        <w:rPr/>
      </w:pPr>
      <w:bookmarkStart w:colFirst="0" w:colLast="0" w:name="_heading=h.u2uatbrvcnou" w:id="53"/>
      <w:bookmarkEnd w:id="53"/>
      <w:r w:rsidDel="00000000" w:rsidR="00000000" w:rsidRPr="00000000">
        <w:rPr>
          <w:rtl w:val="0"/>
        </w:rPr>
        <w:t xml:space="preserve">2.5.2 ТЭН</w:t>
      </w:r>
    </w:p>
    <w:p w:rsidR="00000000" w:rsidDel="00000000" w:rsidP="00000000" w:rsidRDefault="00000000" w:rsidRPr="00000000" w14:paraId="00000134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ТЭН (Трубчатый Электрический Нагреватель) - это устройство для нагрева жидкостей, газов и других сред. Он представляет собой нагревательный элемент, выполненный в виде металлической или керамической трубки с внутренним никелевым спиралевидным нагревательным элементом. ТЭНы широко применяются в бытовой технике, промышленности и оборудовании для различных процессов нагрева.</w:t>
      </w:r>
    </w:p>
    <w:p w:rsidR="00000000" w:rsidDel="00000000" w:rsidP="00000000" w:rsidRDefault="00000000" w:rsidRPr="00000000" w14:paraId="00000135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pStyle w:val="Heading4"/>
        <w:rPr/>
      </w:pPr>
      <w:bookmarkStart w:colFirst="0" w:colLast="0" w:name="_heading=h.33b1zdmumxl" w:id="54"/>
      <w:bookmarkEnd w:id="54"/>
      <w:r w:rsidDel="00000000" w:rsidR="00000000" w:rsidRPr="00000000">
        <w:rPr>
          <w:rtl w:val="0"/>
        </w:rPr>
        <w:t xml:space="preserve">2.5.2.1 Устройство ТЭНа для водонагревателя.</w:t>
      </w:r>
    </w:p>
    <w:p w:rsidR="00000000" w:rsidDel="00000000" w:rsidP="00000000" w:rsidRDefault="00000000" w:rsidRPr="00000000" w14:paraId="00000137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ТЭН для водонагревателя – это водяной нагревательный элемент, который состоит из нагревательной спирали Г с контактными стержнями В на концах. Нагревательная спираль , запрессована в металлическую оболочку А (медную или из нержавеющей стали). Спираль имеет изоляцию от него наполнителем тэна Б, который является диэлектриком т.е. не дает замкнуть на корпус ТЭНа, но при этом имеет хорошую теплопроводность. В качестве наполнителя чаще всего используют порошок оксида магния или кварцевый песок. Контактные стержни также имеют изоляцию из герметика и керамики или термопласта по концам ТЭНа. При прохождении электрического тока через нагревательную спираль, вследствие ее большого омического сопротивления, практически вся электрическая энергия преобразуется в тепло. Тепло от спирали сквозь изоляционную засыпку доходит до медной или нержавеющей оболочки тэна, которая и нагревает воду в баке водонагревателя.</w:t>
      </w:r>
    </w:p>
    <w:p w:rsidR="00000000" w:rsidDel="00000000" w:rsidP="00000000" w:rsidRDefault="00000000" w:rsidRPr="00000000" w14:paraId="00000138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pStyle w:val="Heading4"/>
        <w:rPr/>
      </w:pPr>
      <w:bookmarkStart w:colFirst="0" w:colLast="0" w:name="_heading=h.sc8z3r2svmhl" w:id="55"/>
      <w:bookmarkEnd w:id="55"/>
      <w:r w:rsidDel="00000000" w:rsidR="00000000" w:rsidRPr="00000000">
        <w:rPr>
          <w:rtl w:val="0"/>
        </w:rPr>
        <w:t xml:space="preserve">2.5.2.2 Сухой и мокрый ТЭН</w:t>
      </w:r>
    </w:p>
    <w:p w:rsidR="00000000" w:rsidDel="00000000" w:rsidP="00000000" w:rsidRDefault="00000000" w:rsidRPr="00000000" w14:paraId="0000013A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Сухие и мокрые ТЭНы - это нагревательные элементы, которые используются в различных устройствах, например, в бойлерах, стиральных машинах, посудомоечных машинах и т.д. </w:t>
      </w:r>
    </w:p>
    <w:p w:rsidR="00000000" w:rsidDel="00000000" w:rsidP="00000000" w:rsidRDefault="00000000" w:rsidRPr="00000000" w14:paraId="0000013B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Сухие ТЭНы находятся в сухом состоянии  и имеют цилиндрическую форму. Они быстро и равномерно нагреваются, что позволяет снизить расход электроэнергии и продлить их срок службы. Сухие ТЭНы дороже, но они менее подвержены коррозии и не требуют особого ухода.</w:t>
      </w:r>
    </w:p>
    <w:p w:rsidR="00000000" w:rsidDel="00000000" w:rsidP="00000000" w:rsidRDefault="00000000" w:rsidRPr="00000000" w14:paraId="0000013C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Мокрые ТЭНы находятся в жидкости и обычно представляют собой спираль, оборачивающиеся вокруг трубки. Они хорошо подходят для использования в бойлерах, но требуют регулярной очистки от накипи и замены, если они выйдут из строя. Мокрые ТЭНы дешевле, но более подвержены коррозии. </w:t>
      </w:r>
    </w:p>
    <w:p w:rsidR="00000000" w:rsidDel="00000000" w:rsidP="00000000" w:rsidRDefault="00000000" w:rsidRPr="00000000" w14:paraId="0000013D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целом, выбор между сухими и мокрыми ТЭНами зависит от устройства, в котором они используются, и предпочтений пользователя.</w:t>
      </w:r>
    </w:p>
    <w:p w:rsidR="00000000" w:rsidDel="00000000" w:rsidP="00000000" w:rsidRDefault="00000000" w:rsidRPr="00000000" w14:paraId="0000013E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pStyle w:val="Heading4"/>
        <w:rPr/>
      </w:pPr>
      <w:bookmarkStart w:colFirst="0" w:colLast="0" w:name="_heading=h.lxmkvrq73ppm" w:id="56"/>
      <w:bookmarkEnd w:id="56"/>
      <w:r w:rsidDel="00000000" w:rsidR="00000000" w:rsidRPr="00000000">
        <w:rPr>
          <w:rtl w:val="0"/>
        </w:rPr>
        <w:t xml:space="preserve">2.5.2.3 Разновидности ТЭНов</w:t>
      </w:r>
    </w:p>
    <w:p w:rsidR="00000000" w:rsidDel="00000000" w:rsidP="00000000" w:rsidRDefault="00000000" w:rsidRPr="00000000" w14:paraId="00000140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Существует множество различных типов ТЭНов, каждый из которых имеет свои специфические особенности и применения. Например, существуют ТЭНы с цилиндрической спиралью, с кольцевой спиралью, с многопоточной спиралью и другие. В зависимости от материала, из которого изготовлена оболочка ТЭНа, они могут быть алюминиевыми, медными или нержавеющими. ТЭНы могут использоваться для различных целей, таких как нагрев воды в бойлерах, подогрев пищи в кухонных плитах, а также для промышленных процессов в различных отраслях.</w:t>
      </w:r>
    </w:p>
    <w:p w:rsidR="00000000" w:rsidDel="00000000" w:rsidP="00000000" w:rsidRDefault="00000000" w:rsidRPr="00000000" w14:paraId="00000141">
      <w:pPr>
        <w:tabs>
          <w:tab w:val="left" w:leader="none" w:pos="3950"/>
        </w:tabs>
        <w:spacing w:line="360" w:lineRule="auto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(см. Приложение 5)</w:t>
      </w:r>
    </w:p>
    <w:p w:rsidR="00000000" w:rsidDel="00000000" w:rsidP="00000000" w:rsidRDefault="00000000" w:rsidRPr="00000000" w14:paraId="00000142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pStyle w:val="Heading4"/>
        <w:rPr/>
      </w:pPr>
      <w:bookmarkStart w:colFirst="0" w:colLast="0" w:name="_heading=h.8w2cvh1blbo1" w:id="57"/>
      <w:bookmarkEnd w:id="57"/>
      <w:r w:rsidDel="00000000" w:rsidR="00000000" w:rsidRPr="00000000">
        <w:rPr>
          <w:rtl w:val="0"/>
        </w:rPr>
        <w:t xml:space="preserve">2.5.2.4 Устройство стеатитового нагревательного элемента</w:t>
      </w:r>
    </w:p>
    <w:p w:rsidR="00000000" w:rsidDel="00000000" w:rsidP="00000000" w:rsidRDefault="00000000" w:rsidRPr="00000000" w14:paraId="00000145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ТЭН - это электрический нагревательный элемент, который преобразует электрическую энергию в тепловую энергию. Он состоит из металлической трубки с нагревательным спирали внутри, которая подключена к источнику питания. Когда ток проходит через спираль, она начинает нагреваться и передает это тепло на жидкость или газ, находящиеся внутри трубки.</w:t>
      </w:r>
    </w:p>
    <w:p w:rsidR="00000000" w:rsidDel="00000000" w:rsidP="00000000" w:rsidRDefault="00000000" w:rsidRPr="00000000" w14:paraId="00000146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Схема работы ТЭНа достаточно проста: когда на него подается электрический ток, создается магнитное поле, которое вызывает движение электрических зарядов в металлической спирали. Из-за сопротивления провода энергия передается на спираль в виде тепла.</w:t>
      </w:r>
    </w:p>
    <w:p w:rsidR="00000000" w:rsidDel="00000000" w:rsidP="00000000" w:rsidRDefault="00000000" w:rsidRPr="00000000" w14:paraId="00000147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ТЭНы широко применяются в бытовых и промышленных устройствах для нагрева воды, масла, сырья и других жидкостей и газов. Однако, при использовании ТЭНа необходимо соблюдать меры предосторожности, так как он может перегреться и привести к возгоранию.</w:t>
      </w:r>
    </w:p>
    <w:p w:rsidR="00000000" w:rsidDel="00000000" w:rsidP="00000000" w:rsidRDefault="00000000" w:rsidRPr="00000000" w14:paraId="00000148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spacing w:line="360" w:lineRule="auto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(Чертежи и схемы см. в Приложении 6)</w:t>
      </w:r>
    </w:p>
    <w:p w:rsidR="00000000" w:rsidDel="00000000" w:rsidP="00000000" w:rsidRDefault="00000000" w:rsidRPr="00000000" w14:paraId="0000014A">
      <w:pPr>
        <w:spacing w:line="360" w:lineRule="auto"/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pStyle w:val="Heading3"/>
        <w:jc w:val="both"/>
        <w:rPr/>
      </w:pPr>
      <w:bookmarkStart w:colFirst="0" w:colLast="0" w:name="_heading=h.xdit2qe4bwch" w:id="58"/>
      <w:bookmarkEnd w:id="58"/>
      <w:r w:rsidDel="00000000" w:rsidR="00000000" w:rsidRPr="00000000">
        <w:rPr>
          <w:rtl w:val="0"/>
        </w:rPr>
        <w:t xml:space="preserve">2.5.3 Аккумулятор холода</w:t>
      </w:r>
    </w:p>
    <w:p w:rsidR="00000000" w:rsidDel="00000000" w:rsidP="00000000" w:rsidRDefault="00000000" w:rsidRPr="00000000" w14:paraId="0000014D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Охлаждающее устройство, представляет собой контейнер, заполненный веществом с большой теплоемкостью (жидкость, гель). Различают два вида аккумуляторов холода:</w:t>
      </w:r>
    </w:p>
    <w:p w:rsidR="00000000" w:rsidDel="00000000" w:rsidP="00000000" w:rsidRDefault="00000000" w:rsidRPr="00000000" w14:paraId="0000014E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● Аккумулятор искусственного холода — накапливает холод в процессе работы холодильной машины, переносящей тепло из аккумулятора наружу.</w:t>
      </w:r>
    </w:p>
    <w:p w:rsidR="00000000" w:rsidDel="00000000" w:rsidP="00000000" w:rsidRDefault="00000000" w:rsidRPr="00000000" w14:paraId="0000014F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● Аккумулятор естественного холода использует естественный холод, накопленный в зимний период. Такой аккумулятор позволяет экономить энергию, затрачиваемую на аккумуляцию холода, поскольку здесь используется естественная энергия холодного времени года.</w:t>
      </w:r>
    </w:p>
    <w:p w:rsidR="00000000" w:rsidDel="00000000" w:rsidP="00000000" w:rsidRDefault="00000000" w:rsidRPr="00000000" w14:paraId="00000150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Аккумуляторы холода применяют как основные охлаждающие элементы в холодильных сумках и бытовых холодильниках. Функции активного вещества здесь выполняет раствор карбоксиметилцеллюлозы. Перед применением аккумулятор холода помещают в морозильную камеру, где вещество охлаждается до нужной температуры.</w:t>
      </w:r>
    </w:p>
    <w:p w:rsidR="00000000" w:rsidDel="00000000" w:rsidP="00000000" w:rsidRDefault="00000000" w:rsidRPr="00000000" w14:paraId="00000151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 применении в бытовых холодильниках аккумуляторы холода стабилизируют температуру в камере (за счёт чего компрессор включается и выключается реже), увеличивают время безопасного хранения продуктов при отключении электроэнергии, повышают мощность замораживания в морозильных камерах.</w:t>
      </w:r>
    </w:p>
    <w:p w:rsidR="00000000" w:rsidDel="00000000" w:rsidP="00000000" w:rsidRDefault="00000000" w:rsidRPr="00000000" w14:paraId="00000152">
      <w:pPr>
        <w:spacing w:line="360" w:lineRule="auto"/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pStyle w:val="Heading3"/>
        <w:rPr/>
      </w:pPr>
      <w:bookmarkStart w:colFirst="0" w:colLast="0" w:name="_heading=h.575mdz3giq54" w:id="59"/>
      <w:bookmarkEnd w:id="59"/>
      <w:r w:rsidDel="00000000" w:rsidR="00000000" w:rsidRPr="00000000">
        <w:rPr>
          <w:rtl w:val="0"/>
        </w:rPr>
        <w:t xml:space="preserve">2.5.4 Элемент Пельтье</w:t>
      </w:r>
    </w:p>
    <w:p w:rsidR="00000000" w:rsidDel="00000000" w:rsidP="00000000" w:rsidRDefault="00000000" w:rsidRPr="00000000" w14:paraId="00000154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Элемент Пельтье - это электрофизический элемент, используемый для охлаждения или обогрева. Он состоит из двух различных полупроводниковых материалов, обычно бизмут-теллурида и свинцового теллурида, соединенных между собой. Когда электрический ток пропускается через элемент, то возникает термоэлектрический эффект, в результате которого на одной стороне элемента происходит охлаждение, а на другой - обогрев.</w:t>
      </w:r>
    </w:p>
    <w:p w:rsidR="00000000" w:rsidDel="00000000" w:rsidP="00000000" w:rsidRDefault="00000000" w:rsidRPr="00000000" w14:paraId="00000155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Строение элемента Пельтье может быть различным, но, как правило, он представляет собой пластину из двух полупроводниковых материалов, склеенных между собой. На одной стороне пластины расположены n-тип полупроводникового материала, а на другой - p-тип материала. Между ними находятся мелкие проводящие контакты, через которые подается электрический ток.</w:t>
      </w:r>
    </w:p>
    <w:p w:rsidR="00000000" w:rsidDel="00000000" w:rsidP="00000000" w:rsidRDefault="00000000" w:rsidRPr="00000000" w14:paraId="00000156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Использование элементов Пельтье широко распространено в электронике, в том числе для охлаждения процессоров компьютеров, видеокарт, лазеров и других устройств, а также для обогрева различных областей в разных устройствах.</w:t>
      </w:r>
    </w:p>
    <w:p w:rsidR="00000000" w:rsidDel="00000000" w:rsidP="00000000" w:rsidRDefault="00000000" w:rsidRPr="00000000" w14:paraId="00000157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(см. Приложение 7)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pStyle w:val="Heading2"/>
        <w:spacing w:after="140" w:lineRule="auto"/>
        <w:jc w:val="center"/>
        <w:rPr/>
      </w:pPr>
      <w:bookmarkStart w:colFirst="0" w:colLast="0" w:name="_heading=h.5wnjtzhrhwaf" w:id="60"/>
      <w:bookmarkEnd w:id="60"/>
      <w:r w:rsidDel="00000000" w:rsidR="00000000" w:rsidRPr="00000000">
        <w:rPr>
          <w:rtl w:val="0"/>
        </w:rPr>
        <w:t xml:space="preserve">2.6 Внедрение в Яндекс Алису</w:t>
      </w:r>
    </w:p>
    <w:p w:rsidR="00000000" w:rsidDel="00000000" w:rsidP="00000000" w:rsidRDefault="00000000" w:rsidRPr="00000000" w14:paraId="0000015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40"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Для внедрения требуется прохождение небольшого курса от Яндекса (в видео формате), а так же поиск дополнительной информации на официальном сайте Яндекс Алисы. Программировать можно на разных языках, но но мы остановили свой выбор на двух из них: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Java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или C++. Оба языка мы проходили в рамках школьной программы или на дополнительных занятиях.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pStyle w:val="Heading3"/>
        <w:rPr/>
      </w:pPr>
      <w:bookmarkStart w:colFirst="0" w:colLast="0" w:name="_heading=h.tkkqxglzs8vz" w:id="61"/>
      <w:bookmarkEnd w:id="61"/>
      <w:r w:rsidDel="00000000" w:rsidR="00000000" w:rsidRPr="00000000">
        <w:rPr>
          <w:rtl w:val="0"/>
        </w:rPr>
        <w:t xml:space="preserve">2.6.1 Краткая инструкция по внедрению новой функции</w:t>
      </w:r>
    </w:p>
    <w:p w:rsidR="00000000" w:rsidDel="00000000" w:rsidP="00000000" w:rsidRDefault="00000000" w:rsidRPr="00000000" w14:paraId="0000015C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14" w:right="0" w:hanging="283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Создание функции в </w:t>
      </w:r>
      <w:sdt>
        <w:sdtPr>
          <w:tag w:val="goog_rdk_0"/>
        </w:sdtPr>
        <w:sdtContent>
          <w:commentRangeStart w:id="0"/>
        </w:sdtContent>
      </w:sdt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Yandex Cloud</w:t>
      </w:r>
      <w:commentRangeEnd w:id="0"/>
      <w:r w:rsidDel="00000000" w:rsidR="00000000" w:rsidRPr="00000000">
        <w:commentReference w:id="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14" w:right="0" w:hanging="283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Написание кода навыка и внесение его в функцию на Yandex Cloud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360" w:lineRule="auto"/>
        <w:ind w:left="1414" w:right="0" w:hanging="283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Проверка исправности внедрения кода в программу и самого кода</w:t>
      </w:r>
    </w:p>
    <w:p w:rsidR="00000000" w:rsidDel="00000000" w:rsidP="00000000" w:rsidRDefault="00000000" w:rsidRPr="00000000" w14:paraId="0000015F">
      <w:pPr>
        <w:spacing w:after="140"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pStyle w:val="Heading2"/>
        <w:spacing w:after="140" w:lineRule="auto"/>
        <w:jc w:val="center"/>
        <w:rPr/>
      </w:pPr>
      <w:bookmarkStart w:colFirst="0" w:colLast="0" w:name="_heading=h.1b3kflb7czs0" w:id="62"/>
      <w:bookmarkEnd w:id="62"/>
      <w:r w:rsidDel="00000000" w:rsidR="00000000" w:rsidRPr="00000000">
        <w:rPr>
          <w:rtl w:val="0"/>
        </w:rPr>
        <w:t xml:space="preserve">2.7 </w:t>
      </w:r>
      <w:r w:rsidDel="00000000" w:rsidR="00000000" w:rsidRPr="00000000">
        <w:rPr>
          <w:rtl w:val="0"/>
        </w:rPr>
        <w:t xml:space="preserve">Схемы работы</w:t>
      </w:r>
    </w:p>
    <w:p w:rsidR="00000000" w:rsidDel="00000000" w:rsidP="00000000" w:rsidRDefault="00000000" w:rsidRPr="00000000" w14:paraId="00000161">
      <w:pPr>
        <w:pStyle w:val="Heading3"/>
        <w:tabs>
          <w:tab w:val="left" w:leader="none" w:pos="1360"/>
        </w:tabs>
        <w:rPr/>
      </w:pPr>
      <w:bookmarkStart w:colFirst="0" w:colLast="0" w:name="_heading=h.idq5xbm0hnqn" w:id="63"/>
      <w:bookmarkEnd w:id="63"/>
      <w:r w:rsidDel="00000000" w:rsidR="00000000" w:rsidRPr="00000000">
        <w:rPr>
          <w:rtl w:val="0"/>
        </w:rPr>
        <w:t xml:space="preserve">2.7.1 Пользовательская схема</w:t>
      </w:r>
    </w:p>
    <w:p w:rsidR="00000000" w:rsidDel="00000000" w:rsidP="00000000" w:rsidRDefault="00000000" w:rsidRPr="00000000" w14:paraId="00000162">
      <w:pPr>
        <w:pStyle w:val="Subtitle"/>
        <w:tabs>
          <w:tab w:val="left" w:leader="none" w:pos="1360"/>
        </w:tabs>
        <w:rPr/>
      </w:pPr>
      <w:bookmarkStart w:colFirst="0" w:colLast="0" w:name="_heading=h.lxke21q1jgrd" w:id="64"/>
      <w:bookmarkEnd w:id="6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(см. Приложение 8)</w:t>
      </w:r>
    </w:p>
    <w:p w:rsidR="00000000" w:rsidDel="00000000" w:rsidP="00000000" w:rsidRDefault="00000000" w:rsidRPr="00000000" w14:paraId="00000164">
      <w:pPr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Данная схема поможет разобраться в процессе с точки зрения машины, в каком порядке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лучает команды, осуществляет те или иные действия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pStyle w:val="Heading3"/>
        <w:rPr/>
      </w:pPr>
      <w:bookmarkStart w:colFirst="0" w:colLast="0" w:name="_heading=h.fveo085ql5o3" w:id="65"/>
      <w:bookmarkEnd w:id="65"/>
      <w:r w:rsidDel="00000000" w:rsidR="00000000" w:rsidRPr="00000000">
        <w:rPr>
          <w:rtl w:val="0"/>
        </w:rPr>
        <w:t xml:space="preserve">2.7.2 Практическая схема</w:t>
      </w:r>
    </w:p>
    <w:p w:rsidR="00000000" w:rsidDel="00000000" w:rsidP="00000000" w:rsidRDefault="00000000" w:rsidRPr="00000000" w14:paraId="00000167">
      <w:pPr>
        <w:spacing w:line="360" w:lineRule="auto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(см. Приложение 9)</w:t>
      </w:r>
    </w:p>
    <w:p w:rsidR="00000000" w:rsidDel="00000000" w:rsidP="00000000" w:rsidRDefault="00000000" w:rsidRPr="00000000" w14:paraId="00000168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Данная схема показывает примерные инструменты и способы того, как мы собираемся воплотить нашу идею.</w:t>
      </w:r>
    </w:p>
    <w:p w:rsidR="00000000" w:rsidDel="00000000" w:rsidP="00000000" w:rsidRDefault="00000000" w:rsidRPr="00000000" w14:paraId="00000169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pStyle w:val="Heading3"/>
        <w:jc w:val="both"/>
        <w:rPr/>
      </w:pPr>
      <w:bookmarkStart w:colFirst="0" w:colLast="0" w:name="_heading=h.a0810liptumx" w:id="66"/>
      <w:bookmarkEnd w:id="66"/>
      <w:r w:rsidDel="00000000" w:rsidR="00000000" w:rsidRPr="00000000">
        <w:rPr>
          <w:rtl w:val="0"/>
        </w:rPr>
        <w:t xml:space="preserve">2.7.3 Электрическая схема</w:t>
      </w:r>
    </w:p>
    <w:p w:rsidR="00000000" w:rsidDel="00000000" w:rsidP="00000000" w:rsidRDefault="00000000" w:rsidRPr="00000000" w14:paraId="0000016B">
      <w:pPr>
        <w:spacing w:line="360" w:lineRule="auto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(см. Приложение 10)</w:t>
      </w:r>
    </w:p>
    <w:p w:rsidR="00000000" w:rsidDel="00000000" w:rsidP="00000000" w:rsidRDefault="00000000" w:rsidRPr="00000000" w14:paraId="0000016C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Данная схема поможет разобраться с тем, как устроена электрическая составляющая нашего устройства и как в нем связаны комплектующие.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spacing w:line="360" w:lineRule="auto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1) 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Команда из мобильного приложения поступает в блок управления, через который идет сигнал к ключу, он замыкает цепь и начинает течь ток.</w:t>
      </w:r>
    </w:p>
    <w:p w:rsidR="00000000" w:rsidDel="00000000" w:rsidP="00000000" w:rsidRDefault="00000000" w:rsidRPr="00000000" w14:paraId="0000016E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3)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Из блока управления поступает сигнал на реле 1 (переключается в положение “право”, включается ТЭН для нагрева воды)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реле 2 (включается ТЭН для нагрева воздуха),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реле 3 (включаются вентиляторы).</w:t>
      </w:r>
    </w:p>
    <w:p w:rsidR="00000000" w:rsidDel="00000000" w:rsidP="00000000" w:rsidRDefault="00000000" w:rsidRPr="00000000" w14:paraId="0000016F">
      <w:pPr>
        <w:spacing w:line="360" w:lineRule="auto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3)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Из блока управления поступает сигнал на реле 2 (выключается ТЭН для нагрева воздуха).</w:t>
      </w:r>
    </w:p>
    <w:p w:rsidR="00000000" w:rsidDel="00000000" w:rsidP="00000000" w:rsidRDefault="00000000" w:rsidRPr="00000000" w14:paraId="00000170">
      <w:pPr>
        <w:spacing w:line="360" w:lineRule="auto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4)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Из блока управления поступает сигнал на реле 1 (переключается в положение “лево”, перегородка открывает трубу с аккумулятором холода).</w:t>
      </w:r>
    </w:p>
    <w:p w:rsidR="00000000" w:rsidDel="00000000" w:rsidP="00000000" w:rsidRDefault="00000000" w:rsidRPr="00000000" w14:paraId="00000171">
      <w:pPr>
        <w:spacing w:line="360" w:lineRule="auto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5) 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Из блока управления поступает сигнал на ключ, который размыкает цепь (останавливается подача тока). </w:t>
      </w:r>
    </w:p>
    <w:p w:rsidR="00000000" w:rsidDel="00000000" w:rsidP="00000000" w:rsidRDefault="00000000" w:rsidRPr="00000000" w14:paraId="00000172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6)  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Процесс глажки окончен.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pStyle w:val="Heading2"/>
        <w:rPr/>
      </w:pPr>
      <w:bookmarkStart w:colFirst="0" w:colLast="0" w:name="_heading=h.mbg2uiyeh8ol" w:id="67"/>
      <w:bookmarkEnd w:id="67"/>
      <w:r w:rsidDel="00000000" w:rsidR="00000000" w:rsidRPr="00000000">
        <w:rPr>
          <w:rtl w:val="0"/>
        </w:rPr>
        <w:t xml:space="preserve">2.8 Практика</w:t>
      </w:r>
    </w:p>
    <w:p w:rsidR="00000000" w:rsidDel="00000000" w:rsidP="00000000" w:rsidRDefault="00000000" w:rsidRPr="00000000" w14:paraId="00000175">
      <w:pPr>
        <w:spacing w:line="360" w:lineRule="auto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ходе нашего проекта мы провели эксперимент, собрав из подручных средств прототип устройства. Убедившись в его работоспособности мы начали работу над полноценным прототипом. Сначала мы купили холодильник и все нужные комплектующие(ТЭН для воды, ТЭН для воздуха, бесколлекторные моторы, лопасти, трубу, аккумулятор холода, реле и провода), чтобы использовать его как корпус для гладильного шкафа из-за его герметичности и устойчивости к температурам. Затем мы убрали все лишние элементы из холодильника: компрессор, лампа, полки, провода, радиатор. После этого мы прорезали отверстие между холодильной и морозильной камерой и заделали все лишние отверстия. Также мы изготовили сетку, нашли контейнер для воды и перекладину для одежды и установили данные элементы в наше устройство.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 (см. Приложение 11)</w:t>
      </w:r>
    </w:p>
    <w:p w:rsidR="00000000" w:rsidDel="00000000" w:rsidP="00000000" w:rsidRDefault="00000000" w:rsidRPr="00000000" w14:paraId="00000176">
      <w:pPr>
        <w:spacing w:line="360" w:lineRule="auto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pStyle w:val="Heading1"/>
        <w:spacing w:line="360" w:lineRule="auto"/>
        <w:jc w:val="center"/>
        <w:rPr/>
      </w:pPr>
      <w:bookmarkStart w:colFirst="0" w:colLast="0" w:name="_heading=h.u4tpq68xnz86" w:id="68"/>
      <w:bookmarkEnd w:id="68"/>
      <w:r w:rsidDel="00000000" w:rsidR="00000000" w:rsidRPr="00000000">
        <w:rPr>
          <w:rtl w:val="0"/>
        </w:rPr>
        <w:t xml:space="preserve">3 GitHub</w:t>
      </w:r>
    </w:p>
    <w:p w:rsidR="00000000" w:rsidDel="00000000" w:rsidP="00000000" w:rsidRDefault="00000000" w:rsidRPr="00000000" w14:paraId="00000178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Существует несколько причин, по которым мы решили выбрать GitHub для хранения информации.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Во-первых, GitHub использует систему контроля версий Git, которая позволяет отслеживать изменения в коде, вносить изменения в нескольких параллельных ветвях кода и объединять их позже. Это упрощает работу с большими командами, где от нескольких разработчиков может зависеть один проект.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Во-вторых, GitHub предоставляет возможности для совместной работы над проектами. На платформе можно создавать issue-таски, задачи, описывающие ошибки в коде или требования к проекту. Разработчики могут общаться в комментариях, обсуждать подходы к решению проблемы, а также переписывать код для исправления ошибок.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Наконец, GitHub предоставляет возможности для автоматической сборки и развертывания проектов. Это упрощает процесс разработки и тестирования, а также ускоряет процесс выпуска новых версий приложения.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целом, GitHub является надежной и удобной платформой для хранения и управления проектами с открытым исходным кодом.</w:t>
      </w:r>
    </w:p>
    <w:p w:rsidR="00000000" w:rsidDel="00000000" w:rsidP="00000000" w:rsidRDefault="00000000" w:rsidRPr="00000000" w14:paraId="0000017D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8"/>
            <w:szCs w:val="28"/>
            <w:u w:val="single"/>
            <w:rtl w:val="0"/>
          </w:rPr>
          <w:t xml:space="preserve">https://github.com/yurafizikov/IOTproject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pStyle w:val="Heading1"/>
        <w:jc w:val="center"/>
        <w:rPr/>
      </w:pPr>
      <w:bookmarkStart w:colFirst="0" w:colLast="0" w:name="_heading=h.8kd6sbxnhx9o" w:id="69"/>
      <w:bookmarkEnd w:id="69"/>
      <w:r w:rsidDel="00000000" w:rsidR="00000000" w:rsidRPr="00000000">
        <w:rPr>
          <w:rtl w:val="0"/>
        </w:rPr>
        <w:t xml:space="preserve">ЗАКЛЮЧИТЕЛЬНЫЙ ЭТАП</w:t>
      </w:r>
    </w:p>
    <w:p w:rsidR="00000000" w:rsidDel="00000000" w:rsidP="00000000" w:rsidRDefault="00000000" w:rsidRPr="00000000" w14:paraId="00000181">
      <w:pPr>
        <w:tabs>
          <w:tab w:val="left" w:leader="none" w:pos="4090"/>
        </w:tabs>
        <w:spacing w:after="240" w:before="24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Создание шкафа для ухода за одеждой - это довольно сложный процесс, который требует инженерных знаний, творческого мышления и умения работать с различными материалами и технологиями.</w:t>
      </w:r>
    </w:p>
    <w:p w:rsidR="00000000" w:rsidDel="00000000" w:rsidP="00000000" w:rsidRDefault="00000000" w:rsidRPr="00000000" w14:paraId="00000182">
      <w:pPr>
        <w:tabs>
          <w:tab w:val="left" w:leader="none" w:pos="4090"/>
        </w:tabs>
        <w:spacing w:after="240" w:before="24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Проект начинался с изучения потребностей пользователей и анализа существующих решений на рынке. На этапе проектирования шкафа нужно было определить необходимые параметры и характеристики, такие как размер, вместимость, тип отпаривания и управления.</w:t>
      </w:r>
    </w:p>
    <w:p w:rsidR="00000000" w:rsidDel="00000000" w:rsidP="00000000" w:rsidRDefault="00000000" w:rsidRPr="00000000" w14:paraId="00000183">
      <w:pPr>
        <w:tabs>
          <w:tab w:val="left" w:leader="none" w:pos="4090"/>
        </w:tabs>
        <w:spacing w:after="240" w:before="24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После проектирования начался этап изготовления, который требовал тщательного подбора материалов и инструментов для работы. В процессе изготовления нужно было следить за точностью и качеством выполнения всех операций, чтобы обеспечить безопасность и долговечность конечного продукта.</w:t>
      </w:r>
    </w:p>
    <w:p w:rsidR="00000000" w:rsidDel="00000000" w:rsidP="00000000" w:rsidRDefault="00000000" w:rsidRPr="00000000" w14:paraId="00000184">
      <w:pPr>
        <w:tabs>
          <w:tab w:val="left" w:leader="none" w:pos="4090"/>
        </w:tabs>
        <w:spacing w:after="240" w:before="24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После изготовления шкафа нужно было провести тестирование и отладку, чтобы убедиться в его работоспособности и эффективности. </w:t>
      </w:r>
    </w:p>
    <w:p w:rsidR="00000000" w:rsidDel="00000000" w:rsidP="00000000" w:rsidRDefault="00000000" w:rsidRPr="00000000" w14:paraId="00000185">
      <w:pPr>
        <w:tabs>
          <w:tab w:val="left" w:leader="none" w:pos="4090"/>
        </w:tabs>
        <w:spacing w:after="240" w:before="240"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Сложность создания шкафа для ухода за одеждой заключается в необходимости учитывать множество факторов, таких как эргономика, функциональность, качество материалов и технологий, а также потребности пользователей. Но благодаря тщательному планированию, творческому подходу и инженерным знаниям, мы создали продукт, который будет полезен и удобен для многих людей.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tabs>
          <w:tab w:val="left" w:leader="none" w:pos="4090"/>
        </w:tabs>
        <w:spacing w:after="240" w:before="240"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pStyle w:val="Heading1"/>
        <w:spacing w:line="360" w:lineRule="auto"/>
        <w:jc w:val="left"/>
        <w:rPr/>
      </w:pPr>
      <w:bookmarkStart w:colFirst="0" w:colLast="0" w:name="_heading=h.7mt1j7gf6e9n" w:id="70"/>
      <w:bookmarkEnd w:id="7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pStyle w:val="Heading1"/>
        <w:spacing w:line="360" w:lineRule="auto"/>
        <w:jc w:val="left"/>
        <w:rPr/>
      </w:pPr>
      <w:bookmarkStart w:colFirst="0" w:colLast="0" w:name="_heading=h.b6kkammykwpj" w:id="71"/>
      <w:bookmarkEnd w:id="7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pStyle w:val="Heading1"/>
        <w:spacing w:line="360" w:lineRule="auto"/>
        <w:rPr/>
      </w:pPr>
      <w:bookmarkStart w:colFirst="0" w:colLast="0" w:name="_heading=h.g406sy0dbzf" w:id="72"/>
      <w:bookmarkEnd w:id="7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pStyle w:val="Heading1"/>
        <w:spacing w:line="360" w:lineRule="auto"/>
        <w:jc w:val="left"/>
        <w:rPr/>
      </w:pPr>
      <w:bookmarkStart w:colFirst="0" w:colLast="0" w:name="_heading=h.erepoe241kic" w:id="73"/>
      <w:bookmarkEnd w:id="7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pStyle w:val="Heading1"/>
        <w:spacing w:line="360" w:lineRule="auto"/>
        <w:jc w:val="left"/>
        <w:rPr/>
      </w:pPr>
      <w:bookmarkStart w:colFirst="0" w:colLast="0" w:name="_heading=h.56c5gu7ws8fs" w:id="74"/>
      <w:bookmarkEnd w:id="7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pStyle w:val="Heading1"/>
        <w:spacing w:line="360" w:lineRule="auto"/>
        <w:rPr/>
      </w:pPr>
      <w:bookmarkStart w:colFirst="0" w:colLast="0" w:name="_heading=h.d0k7u7s595og" w:id="75"/>
      <w:bookmarkEnd w:id="75"/>
      <w:sdt>
        <w:sdtPr>
          <w:tag w:val="goog_rdk_1"/>
        </w:sdtPr>
        <w:sdtContent>
          <w:commentRangeStart w:id="1"/>
        </w:sdtContent>
      </w:sdt>
      <w:r w:rsidDel="00000000" w:rsidR="00000000" w:rsidRPr="00000000">
        <w:rPr>
          <w:rtl w:val="0"/>
        </w:rPr>
        <w:t xml:space="preserve">СПИСОК ИСПОЛЬЗОВАННЫХ ИСТОЧНИКОВ</w:t>
      </w:r>
      <w:commentRangeEnd w:id="1"/>
      <w:r w:rsidDel="00000000" w:rsidR="00000000" w:rsidRPr="00000000">
        <w:commentReference w:id="1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 Принцип работы вентиляторов различной модификации:</w:t>
      </w:r>
    </w:p>
    <w:p w:rsidR="00000000" w:rsidDel="00000000" w:rsidP="00000000" w:rsidRDefault="00000000" w:rsidRPr="00000000" w14:paraId="000001B1">
      <w:pPr>
        <w:spacing w:line="36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https://inlnk.ru/84M3KV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(Дата обращения 12.01.2023)</w:t>
      </w:r>
    </w:p>
    <w:p w:rsidR="00000000" w:rsidDel="00000000" w:rsidP="00000000" w:rsidRDefault="00000000" w:rsidRPr="00000000" w14:paraId="000001B2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2) Аккумулятор холода:</w:t>
      </w:r>
    </w:p>
    <w:p w:rsidR="00000000" w:rsidDel="00000000" w:rsidP="00000000" w:rsidRDefault="00000000" w:rsidRPr="00000000" w14:paraId="000001B3">
      <w:pPr>
        <w:spacing w:line="36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https://inlnk.ru/KeVgXP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(Дата обращения 01.02.2023)</w:t>
      </w:r>
    </w:p>
    <w:p w:rsidR="00000000" w:rsidDel="00000000" w:rsidP="00000000" w:rsidRDefault="00000000" w:rsidRPr="00000000" w14:paraId="000001B4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3) ТЭНы для водонагревателей:</w:t>
      </w:r>
    </w:p>
    <w:p w:rsidR="00000000" w:rsidDel="00000000" w:rsidP="00000000" w:rsidRDefault="00000000" w:rsidRPr="00000000" w14:paraId="000001B5">
      <w:pPr>
        <w:spacing w:line="36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hyperlink r:id="rId1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https://inlnk.ru/20Mkp9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(Дата обращения 01.02.2023)</w:t>
      </w:r>
    </w:p>
    <w:p w:rsidR="00000000" w:rsidDel="00000000" w:rsidP="00000000" w:rsidRDefault="00000000" w:rsidRPr="00000000" w14:paraId="000001B6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4) Элемент Пельтье - как устроен и работает:</w:t>
      </w:r>
    </w:p>
    <w:p w:rsidR="00000000" w:rsidDel="00000000" w:rsidP="00000000" w:rsidRDefault="00000000" w:rsidRPr="00000000" w14:paraId="000001B7">
      <w:pPr>
        <w:spacing w:line="360" w:lineRule="auto"/>
        <w:ind w:firstLine="720"/>
        <w:rPr>
          <w:rFonts w:ascii="Times New Roman" w:cs="Times New Roman" w:eastAsia="Times New Roman" w:hAnsi="Times New Roman"/>
          <w:b w:val="1"/>
          <w:sz w:val="28"/>
          <w:szCs w:val="28"/>
        </w:rPr>
      </w:pPr>
      <w:hyperlink r:id="rId13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https://inlnk.ru/70Mwxl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(Дата обращения 20.02.2023)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spacing w:line="360" w:lineRule="auto"/>
        <w:ind w:firstLine="72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(см. Приложение 12)</w:t>
      </w:r>
    </w:p>
    <w:p w:rsidR="00000000" w:rsidDel="00000000" w:rsidP="00000000" w:rsidRDefault="00000000" w:rsidRPr="00000000" w14:paraId="000001B9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5) Электрические элементные нагреватели: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ind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hyperlink r:id="rId14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https://inlnk.ru/yO2GBG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pStyle w:val="Subtitle"/>
        <w:rPr/>
      </w:pPr>
      <w:bookmarkStart w:colFirst="0" w:colLast="0" w:name="_heading=h.8s50kc8y9fmj" w:id="76"/>
      <w:bookmarkEnd w:id="7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pStyle w:val="Heading1"/>
        <w:jc w:val="left"/>
        <w:rPr/>
      </w:pPr>
      <w:bookmarkStart w:colFirst="0" w:colLast="0" w:name="_heading=h.f9nyc16rf0ir" w:id="77"/>
      <w:bookmarkEnd w:id="7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pStyle w:val="Heading1"/>
        <w:jc w:val="left"/>
        <w:rPr/>
      </w:pPr>
      <w:bookmarkStart w:colFirst="0" w:colLast="0" w:name="_heading=h.mpwsyxcyzos8" w:id="78"/>
      <w:bookmarkEnd w:id="78"/>
      <w:r w:rsidDel="00000000" w:rsidR="00000000" w:rsidRPr="00000000">
        <w:rPr>
          <w:rtl w:val="0"/>
        </w:rPr>
        <w:t xml:space="preserve">ПРИЛОЖЕНИЯ</w:t>
      </w:r>
    </w:p>
    <w:p w:rsidR="00000000" w:rsidDel="00000000" w:rsidP="00000000" w:rsidRDefault="00000000" w:rsidRPr="00000000" w14:paraId="000001D2">
      <w:pPr>
        <w:pStyle w:val="Subtitle"/>
        <w:rPr/>
      </w:pPr>
      <w:bookmarkStart w:colFirst="0" w:colLast="0" w:name="_heading=h.a8dxhtufw1ec" w:id="79"/>
      <w:bookmarkEnd w:id="7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pStyle w:val="Subtitle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heading=h.jcntd0cl966o" w:id="80"/>
      <w:bookmarkEnd w:id="80"/>
      <w:r w:rsidDel="00000000" w:rsidR="00000000" w:rsidRPr="00000000">
        <w:rPr>
          <w:rtl w:val="0"/>
        </w:rPr>
        <w:t xml:space="preserve">Приложение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4687253" cy="6597817"/>
            <wp:effectExtent b="0" l="0" r="0" t="0"/>
            <wp:docPr id="65" name="image23.jpg"/>
            <a:graphic>
              <a:graphicData uri="http://schemas.openxmlformats.org/drawingml/2006/picture">
                <pic:pic>
                  <pic:nvPicPr>
                    <pic:cNvPr id="0" name="image23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7253" cy="65978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Приложение 2</w:t>
      </w:r>
    </w:p>
    <w:p w:rsidR="00000000" w:rsidDel="00000000" w:rsidP="00000000" w:rsidRDefault="00000000" w:rsidRPr="00000000" w14:paraId="000001DF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372678" cy="3726145"/>
            <wp:effectExtent b="0" l="0" r="0" t="0"/>
            <wp:docPr id="6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72678" cy="37261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4152900"/>
            <wp:effectExtent b="0" l="0" r="0" t="0"/>
            <wp:docPr id="77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415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Приложение 3</w:t>
      </w:r>
    </w:p>
    <w:p w:rsidR="00000000" w:rsidDel="00000000" w:rsidP="00000000" w:rsidRDefault="00000000" w:rsidRPr="00000000" w14:paraId="000001E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3746500"/>
            <wp:effectExtent b="0" l="0" r="0" t="0"/>
            <wp:docPr id="7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tabs>
          <w:tab w:val="left" w:leader="none" w:pos="2650"/>
        </w:tabs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tabs>
          <w:tab w:val="left" w:leader="none" w:pos="2650"/>
        </w:tabs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tabs>
          <w:tab w:val="left" w:leader="none" w:pos="2650"/>
        </w:tabs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tabs>
          <w:tab w:val="left" w:leader="none" w:pos="2650"/>
        </w:tabs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tabs>
          <w:tab w:val="left" w:leader="none" w:pos="2650"/>
        </w:tabs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tabs>
          <w:tab w:val="left" w:leader="none" w:pos="2650"/>
        </w:tabs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tabs>
          <w:tab w:val="left" w:leader="none" w:pos="2650"/>
        </w:tabs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tabs>
          <w:tab w:val="left" w:leader="none" w:pos="2650"/>
        </w:tabs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tabs>
          <w:tab w:val="left" w:leader="none" w:pos="2650"/>
        </w:tabs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tabs>
          <w:tab w:val="left" w:leader="none" w:pos="2650"/>
        </w:tabs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tabs>
          <w:tab w:val="left" w:leader="none" w:pos="2650"/>
        </w:tabs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tabs>
          <w:tab w:val="left" w:leader="none" w:pos="2650"/>
        </w:tabs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tabs>
          <w:tab w:val="left" w:leader="none" w:pos="2650"/>
        </w:tabs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tabs>
          <w:tab w:val="left" w:leader="none" w:pos="2650"/>
        </w:tabs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tabs>
          <w:tab w:val="left" w:leader="none" w:pos="2650"/>
        </w:tabs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tabs>
          <w:tab w:val="left" w:leader="none" w:pos="2650"/>
        </w:tabs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tabs>
          <w:tab w:val="left" w:leader="none" w:pos="2650"/>
        </w:tabs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tabs>
          <w:tab w:val="left" w:leader="none" w:pos="2650"/>
        </w:tabs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tabs>
          <w:tab w:val="left" w:leader="none" w:pos="2650"/>
        </w:tabs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tabs>
          <w:tab w:val="left" w:leader="none" w:pos="2650"/>
        </w:tabs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tabs>
          <w:tab w:val="left" w:leader="none" w:pos="2650"/>
        </w:tabs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tabs>
          <w:tab w:val="left" w:leader="none" w:pos="2650"/>
        </w:tabs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Приложение 4</w:t>
      </w:r>
    </w:p>
    <w:p w:rsidR="00000000" w:rsidDel="00000000" w:rsidP="00000000" w:rsidRDefault="00000000" w:rsidRPr="00000000" w14:paraId="00000200">
      <w:pPr>
        <w:tabs>
          <w:tab w:val="left" w:leader="none" w:pos="2650"/>
        </w:tabs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tabs>
          <w:tab w:val="left" w:leader="none" w:pos="2650"/>
        </w:tabs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tabs>
          <w:tab w:val="left" w:leader="none" w:pos="2650"/>
        </w:tabs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228600</wp:posOffset>
            </wp:positionH>
            <wp:positionV relativeFrom="paragraph">
              <wp:posOffset>9525</wp:posOffset>
            </wp:positionV>
            <wp:extent cx="5185929" cy="5794712"/>
            <wp:effectExtent b="0" l="0" r="0" t="0"/>
            <wp:wrapNone/>
            <wp:docPr id="7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5929" cy="579471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03">
      <w:pPr>
        <w:tabs>
          <w:tab w:val="left" w:leader="none" w:pos="2650"/>
        </w:tabs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tabs>
          <w:tab w:val="left" w:leader="none" w:pos="2650"/>
        </w:tabs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tabs>
          <w:tab w:val="left" w:leader="none" w:pos="2650"/>
        </w:tabs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tabs>
          <w:tab w:val="left" w:leader="none" w:pos="2650"/>
        </w:tabs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tabs>
          <w:tab w:val="left" w:leader="none" w:pos="2650"/>
        </w:tabs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tabs>
          <w:tab w:val="left" w:leader="none" w:pos="2650"/>
        </w:tabs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tabs>
          <w:tab w:val="left" w:leader="none" w:pos="2650"/>
        </w:tabs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tabs>
          <w:tab w:val="left" w:leader="none" w:pos="2650"/>
        </w:tabs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tabs>
          <w:tab w:val="left" w:leader="none" w:pos="2650"/>
        </w:tabs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tabs>
          <w:tab w:val="left" w:leader="none" w:pos="2650"/>
        </w:tabs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tabs>
          <w:tab w:val="left" w:leader="none" w:pos="2650"/>
        </w:tabs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tabs>
          <w:tab w:val="left" w:leader="none" w:pos="2650"/>
        </w:tabs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tabs>
          <w:tab w:val="left" w:leader="none" w:pos="2650"/>
        </w:tabs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tabs>
          <w:tab w:val="left" w:leader="none" w:pos="2650"/>
        </w:tabs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tabs>
          <w:tab w:val="left" w:leader="none" w:pos="2650"/>
        </w:tabs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tabs>
          <w:tab w:val="left" w:leader="none" w:pos="2650"/>
        </w:tabs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tabs>
          <w:tab w:val="left" w:leader="none" w:pos="2650"/>
        </w:tabs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tabs>
          <w:tab w:val="left" w:leader="none" w:pos="2650"/>
        </w:tabs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tabs>
          <w:tab w:val="left" w:leader="none" w:pos="2650"/>
        </w:tabs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tabs>
          <w:tab w:val="left" w:leader="none" w:pos="2650"/>
        </w:tabs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tabs>
          <w:tab w:val="left" w:leader="none" w:pos="2650"/>
        </w:tabs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tabs>
          <w:tab w:val="left" w:leader="none" w:pos="2650"/>
        </w:tabs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tabs>
          <w:tab w:val="left" w:leader="none" w:pos="2650"/>
        </w:tabs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tabs>
          <w:tab w:val="left" w:leader="none" w:pos="2650"/>
        </w:tabs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tabs>
          <w:tab w:val="left" w:leader="none" w:pos="2650"/>
        </w:tabs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tabs>
          <w:tab w:val="left" w:leader="none" w:pos="2650"/>
        </w:tabs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tabs>
          <w:tab w:val="left" w:leader="none" w:pos="2650"/>
        </w:tabs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tabs>
          <w:tab w:val="left" w:leader="none" w:pos="2650"/>
        </w:tabs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tabs>
          <w:tab w:val="left" w:leader="none" w:pos="2650"/>
        </w:tabs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tabs>
          <w:tab w:val="left" w:leader="none" w:pos="2650"/>
        </w:tabs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tabs>
          <w:tab w:val="left" w:leader="none" w:pos="2650"/>
        </w:tabs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tabs>
          <w:tab w:val="left" w:leader="none" w:pos="2650"/>
        </w:tabs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tabs>
          <w:tab w:val="left" w:leader="none" w:pos="2650"/>
        </w:tabs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tabs>
          <w:tab w:val="left" w:leader="none" w:pos="2650"/>
        </w:tabs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tabs>
          <w:tab w:val="left" w:leader="none" w:pos="2650"/>
        </w:tabs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tabs>
          <w:tab w:val="left" w:leader="none" w:pos="2650"/>
        </w:tabs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tabs>
          <w:tab w:val="left" w:leader="none" w:pos="2650"/>
        </w:tabs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tabs>
          <w:tab w:val="left" w:leader="none" w:pos="2650"/>
        </w:tabs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tabs>
          <w:tab w:val="left" w:leader="none" w:pos="2650"/>
        </w:tabs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tabs>
          <w:tab w:val="left" w:leader="none" w:pos="2650"/>
        </w:tabs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tabs>
          <w:tab w:val="left" w:leader="none" w:pos="2650"/>
        </w:tabs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tabs>
          <w:tab w:val="left" w:leader="none" w:pos="2650"/>
        </w:tabs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Приложение 5</w:t>
      </w:r>
    </w:p>
    <w:p w:rsidR="00000000" w:rsidDel="00000000" w:rsidP="00000000" w:rsidRDefault="00000000" w:rsidRPr="00000000" w14:paraId="0000022D">
      <w:pPr>
        <w:tabs>
          <w:tab w:val="left" w:leader="none" w:pos="2650"/>
        </w:tabs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114300</wp:posOffset>
            </wp:positionH>
            <wp:positionV relativeFrom="paragraph">
              <wp:posOffset>186035</wp:posOffset>
            </wp:positionV>
            <wp:extent cx="3429000" cy="2886075"/>
            <wp:effectExtent b="0" l="0" r="0" t="0"/>
            <wp:wrapNone/>
            <wp:docPr id="58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8860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2E">
      <w:pPr>
        <w:tabs>
          <w:tab w:val="left" w:leader="none" w:pos="2650"/>
        </w:tabs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tabs>
          <w:tab w:val="left" w:leader="none" w:pos="2650"/>
        </w:tabs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tabs>
          <w:tab w:val="left" w:leader="none" w:pos="2650"/>
        </w:tabs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tabs>
          <w:tab w:val="left" w:leader="none" w:pos="2650"/>
        </w:tabs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tabs>
          <w:tab w:val="left" w:leader="none" w:pos="2650"/>
        </w:tabs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tabs>
          <w:tab w:val="left" w:leader="none" w:pos="2650"/>
        </w:tabs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tabs>
          <w:tab w:val="left" w:leader="none" w:pos="2650"/>
        </w:tabs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tabs>
          <w:tab w:val="left" w:leader="none" w:pos="2650"/>
        </w:tabs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tabs>
          <w:tab w:val="left" w:leader="none" w:pos="2650"/>
        </w:tabs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tabs>
          <w:tab w:val="left" w:leader="none" w:pos="2650"/>
        </w:tabs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tabs>
          <w:tab w:val="left" w:leader="none" w:pos="2650"/>
        </w:tabs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tabs>
          <w:tab w:val="left" w:leader="none" w:pos="2650"/>
        </w:tabs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tabs>
          <w:tab w:val="left" w:leader="none" w:pos="2650"/>
        </w:tabs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tabs>
          <w:tab w:val="left" w:leader="none" w:pos="2650"/>
        </w:tabs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tabs>
          <w:tab w:val="left" w:leader="none" w:pos="2650"/>
        </w:tabs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536420</wp:posOffset>
            </wp:positionH>
            <wp:positionV relativeFrom="paragraph">
              <wp:posOffset>195597</wp:posOffset>
            </wp:positionV>
            <wp:extent cx="4864100" cy="3352800"/>
            <wp:effectExtent b="0" l="0" r="0" t="0"/>
            <wp:wrapNone/>
            <wp:docPr id="7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64100" cy="3352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3D">
      <w:pPr>
        <w:tabs>
          <w:tab w:val="left" w:leader="none" w:pos="2650"/>
        </w:tabs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tabs>
          <w:tab w:val="left" w:leader="none" w:pos="2650"/>
        </w:tabs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tabs>
          <w:tab w:val="left" w:leader="none" w:pos="2650"/>
        </w:tabs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tabs>
          <w:tab w:val="left" w:leader="none" w:pos="2650"/>
        </w:tabs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tabs>
          <w:tab w:val="left" w:leader="none" w:pos="2650"/>
        </w:tabs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tabs>
          <w:tab w:val="left" w:leader="none" w:pos="2650"/>
        </w:tabs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tabs>
          <w:tab w:val="left" w:leader="none" w:pos="2650"/>
        </w:tabs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tabs>
          <w:tab w:val="left" w:leader="none" w:pos="2650"/>
        </w:tabs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tabs>
          <w:tab w:val="left" w:leader="none" w:pos="2650"/>
        </w:tabs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tabs>
          <w:tab w:val="left" w:leader="none" w:pos="2650"/>
        </w:tabs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tabs>
          <w:tab w:val="left" w:leader="none" w:pos="2650"/>
        </w:tabs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tabs>
          <w:tab w:val="left" w:leader="none" w:pos="2650"/>
        </w:tabs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tabs>
          <w:tab w:val="left" w:leader="none" w:pos="2650"/>
        </w:tabs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tabs>
          <w:tab w:val="left" w:leader="none" w:pos="2650"/>
        </w:tabs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tabs>
          <w:tab w:val="left" w:leader="none" w:pos="2650"/>
        </w:tabs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tabs>
          <w:tab w:val="left" w:leader="none" w:pos="2650"/>
        </w:tabs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114300</wp:posOffset>
            </wp:positionH>
            <wp:positionV relativeFrom="paragraph">
              <wp:posOffset>184733</wp:posOffset>
            </wp:positionV>
            <wp:extent cx="5940425" cy="1972945"/>
            <wp:effectExtent b="0" l="0" r="0" t="0"/>
            <wp:wrapNone/>
            <wp:docPr id="7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294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4D">
      <w:pPr>
        <w:tabs>
          <w:tab w:val="left" w:leader="none" w:pos="2650"/>
        </w:tabs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tabs>
          <w:tab w:val="left" w:leader="none" w:pos="2650"/>
        </w:tabs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tabs>
          <w:tab w:val="left" w:leader="none" w:pos="2650"/>
        </w:tabs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tabs>
          <w:tab w:val="left" w:leader="none" w:pos="2650"/>
        </w:tabs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tabs>
          <w:tab w:val="left" w:leader="none" w:pos="2650"/>
        </w:tabs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tabs>
          <w:tab w:val="left" w:leader="none" w:pos="2650"/>
        </w:tabs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tabs>
          <w:tab w:val="left" w:leader="none" w:pos="2650"/>
        </w:tabs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tabs>
          <w:tab w:val="left" w:leader="none" w:pos="2650"/>
        </w:tabs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5">
      <w:pPr>
        <w:tabs>
          <w:tab w:val="left" w:leader="none" w:pos="2650"/>
        </w:tabs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tabs>
          <w:tab w:val="left" w:leader="none" w:pos="2650"/>
        </w:tabs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tabs>
          <w:tab w:val="left" w:leader="none" w:pos="2650"/>
        </w:tabs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tabs>
          <w:tab w:val="left" w:leader="none" w:pos="2650"/>
        </w:tabs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tabs>
          <w:tab w:val="left" w:leader="none" w:pos="2650"/>
        </w:tabs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Приложение 6</w:t>
      </w:r>
    </w:p>
    <w:p w:rsidR="00000000" w:rsidDel="00000000" w:rsidP="00000000" w:rsidRDefault="00000000" w:rsidRPr="00000000" w14:paraId="0000025A">
      <w:pPr>
        <w:tabs>
          <w:tab w:val="left" w:leader="none" w:pos="2650"/>
        </w:tabs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465802" cy="5465802"/>
            <wp:effectExtent b="0" l="0" r="0" t="0"/>
            <wp:docPr id="8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65802" cy="54658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tabs>
          <w:tab w:val="left" w:leader="none" w:pos="3950"/>
        </w:tabs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940115" cy="1689100"/>
            <wp:effectExtent b="0" l="0" r="0" t="0"/>
            <wp:docPr id="7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168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tabs>
          <w:tab w:val="left" w:leader="none" w:pos="3950"/>
        </w:tabs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tabs>
          <w:tab w:val="left" w:leader="none" w:pos="3950"/>
        </w:tabs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tabs>
          <w:tab w:val="left" w:leader="none" w:pos="3950"/>
        </w:tabs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tabs>
          <w:tab w:val="left" w:leader="none" w:pos="3950"/>
        </w:tabs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tabs>
          <w:tab w:val="left" w:leader="none" w:pos="3950"/>
        </w:tabs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Приложение 7</w:t>
      </w:r>
    </w:p>
    <w:p w:rsidR="00000000" w:rsidDel="00000000" w:rsidP="00000000" w:rsidRDefault="00000000" w:rsidRPr="00000000" w14:paraId="00000265">
      <w:pPr>
        <w:tabs>
          <w:tab w:val="left" w:leader="none" w:pos="3950"/>
        </w:tabs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359934" cy="2836902"/>
            <wp:effectExtent b="0" l="0" r="0" t="0"/>
            <wp:docPr id="6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59934" cy="28369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7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867400" cy="3779520"/>
            <wp:effectExtent b="0" l="0" r="0" t="0"/>
            <wp:docPr id="6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7795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B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C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Приложение 8</w:t>
      </w:r>
    </w:p>
    <w:p w:rsidR="00000000" w:rsidDel="00000000" w:rsidP="00000000" w:rsidRDefault="00000000" w:rsidRPr="00000000" w14:paraId="0000026F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8790622" cy="5281879"/>
            <wp:effectExtent b="0" l="0" r="0" t="0"/>
            <wp:docPr id="7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7"/>
                    <a:srcRect b="31036" l="0" r="0" t="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790622" cy="52818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0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Приложение 9</w:t>
      </w:r>
    </w:p>
    <w:p w:rsidR="00000000" w:rsidDel="00000000" w:rsidP="00000000" w:rsidRDefault="00000000" w:rsidRPr="00000000" w14:paraId="00000271">
      <w:pPr>
        <w:tabs>
          <w:tab w:val="left" w:leader="none" w:pos="2800"/>
        </w:tabs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8878191" cy="3191828"/>
            <wp:effectExtent b="0" l="0" r="0" t="0"/>
            <wp:docPr id="6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878191" cy="31918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tabs>
          <w:tab w:val="left" w:leader="none" w:pos="2800"/>
        </w:tabs>
        <w:spacing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Приложение 10</w:t>
      </w:r>
    </w:p>
    <w:p w:rsidR="00000000" w:rsidDel="00000000" w:rsidP="00000000" w:rsidRDefault="00000000" w:rsidRPr="00000000" w14:paraId="00000273">
      <w:pPr>
        <w:tabs>
          <w:tab w:val="left" w:leader="none" w:pos="6240"/>
        </w:tabs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7302844" cy="3696280"/>
            <wp:effectExtent b="0" l="0" r="0" t="0"/>
            <wp:docPr id="6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302844" cy="36962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tabs>
          <w:tab w:val="left" w:leader="none" w:pos="6240"/>
        </w:tabs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5">
      <w:pPr>
        <w:tabs>
          <w:tab w:val="left" w:leader="none" w:pos="6240"/>
        </w:tabs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6">
      <w:pPr>
        <w:tabs>
          <w:tab w:val="left" w:leader="none" w:pos="6240"/>
        </w:tabs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7">
      <w:pPr>
        <w:tabs>
          <w:tab w:val="left" w:leader="none" w:pos="6240"/>
        </w:tabs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8">
      <w:pPr>
        <w:tabs>
          <w:tab w:val="left" w:leader="none" w:pos="6240"/>
        </w:tabs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9">
      <w:pPr>
        <w:tabs>
          <w:tab w:val="left" w:leader="none" w:pos="6240"/>
        </w:tabs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A">
      <w:pPr>
        <w:tabs>
          <w:tab w:val="left" w:leader="none" w:pos="6240"/>
        </w:tabs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tabs>
          <w:tab w:val="left" w:leader="none" w:pos="6240"/>
        </w:tabs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Приложение 11</w:t>
      </w:r>
    </w:p>
    <w:p w:rsidR="00000000" w:rsidDel="00000000" w:rsidP="00000000" w:rsidRDefault="00000000" w:rsidRPr="00000000" w14:paraId="0000027C">
      <w:pPr>
        <w:tabs>
          <w:tab w:val="left" w:leader="none" w:pos="6240"/>
        </w:tabs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D">
      <w:pPr>
        <w:tabs>
          <w:tab w:val="left" w:leader="none" w:pos="6240"/>
        </w:tabs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048828" cy="2729878"/>
            <wp:effectExtent b="0" l="0" r="0" t="0"/>
            <wp:docPr id="59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48828" cy="27298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429953" cy="2572464"/>
            <wp:effectExtent b="0" l="0" r="0" t="0"/>
            <wp:docPr id="60" name="image22.jpg"/>
            <a:graphic>
              <a:graphicData uri="http://schemas.openxmlformats.org/drawingml/2006/picture">
                <pic:pic>
                  <pic:nvPicPr>
                    <pic:cNvPr id="0" name="image22.jp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953" cy="25724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325178" cy="4433570"/>
            <wp:effectExtent b="0" l="0" r="0" t="0"/>
            <wp:docPr id="69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25178" cy="44335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E">
      <w:pPr>
        <w:tabs>
          <w:tab w:val="left" w:leader="none" w:pos="6240"/>
        </w:tabs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F">
      <w:pPr>
        <w:tabs>
          <w:tab w:val="left" w:leader="none" w:pos="6240"/>
        </w:tabs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0">
      <w:pPr>
        <w:tabs>
          <w:tab w:val="left" w:leader="none" w:pos="6240"/>
        </w:tabs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1">
      <w:pPr>
        <w:tabs>
          <w:tab w:val="left" w:leader="none" w:pos="6240"/>
        </w:tabs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2">
      <w:pPr>
        <w:tabs>
          <w:tab w:val="left" w:leader="none" w:pos="6240"/>
        </w:tabs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tabs>
          <w:tab w:val="left" w:leader="none" w:pos="6240"/>
        </w:tabs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4">
      <w:pPr>
        <w:tabs>
          <w:tab w:val="left" w:leader="none" w:pos="6240"/>
        </w:tabs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5">
      <w:pPr>
        <w:tabs>
          <w:tab w:val="left" w:leader="none" w:pos="6240"/>
        </w:tabs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Приложение 12</w:t>
      </w:r>
    </w:p>
    <w:p w:rsidR="00000000" w:rsidDel="00000000" w:rsidP="00000000" w:rsidRDefault="00000000" w:rsidRPr="00000000" w14:paraId="00000286">
      <w:pPr>
        <w:tabs>
          <w:tab w:val="left" w:leader="none" w:pos="6240"/>
        </w:tabs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857500" cy="2857500"/>
            <wp:effectExtent b="0" l="0" r="0" t="0"/>
            <wp:docPr id="7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857500" cy="2857500"/>
            <wp:effectExtent b="0" l="0" r="0" t="0"/>
            <wp:docPr id="7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7">
      <w:pPr>
        <w:tabs>
          <w:tab w:val="left" w:leader="none" w:pos="6240"/>
        </w:tabs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857500" cy="2857500"/>
            <wp:effectExtent b="0" l="0" r="0" t="0"/>
            <wp:docPr id="6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857500" cy="2857500"/>
            <wp:effectExtent b="0" l="0" r="0" t="0"/>
            <wp:docPr id="7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8">
      <w:pPr>
        <w:tabs>
          <w:tab w:val="left" w:leader="none" w:pos="6240"/>
        </w:tabs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857500" cy="2857500"/>
            <wp:effectExtent b="0" l="0" r="0" t="0"/>
            <wp:docPr id="6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footerReference r:id="rId38" w:type="default"/>
      <w:footerReference r:id="rId39" w:type="first"/>
      <w:pgSz w:h="16838" w:w="11906" w:orient="portrait"/>
      <w:pgMar w:bottom="1134" w:top="1134" w:left="1701" w:right="850" w:header="708" w:footer="708"/>
      <w:pgNumType w:start="1"/>
      <w:titlePg w:val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Семён Трафняк" w:id="0" w:date="2023-05-05T14:32:59Z">
    <w:p w:rsidR="00000000" w:rsidDel="00000000" w:rsidP="00000000" w:rsidRDefault="00000000" w:rsidRPr="00000000" w14:paraId="000002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Разве не навыки Алисы?</w:t>
      </w:r>
    </w:p>
  </w:comment>
  <w:comment w:author="Семён Трафняк" w:id="1" w:date="2023-05-05T14:36:21Z">
    <w:p w:rsidR="00000000" w:rsidDel="00000000" w:rsidP="00000000" w:rsidRDefault="00000000" w:rsidRPr="00000000" w14:paraId="000002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Оформите по госту, я в канал про это писал</w:t>
      </w:r>
    </w:p>
  </w:comment>
</w:comments>
</file>

<file path=word/commentsExtended.xml><?xml version="1.0" encoding="utf-8"?>
<w15:commentsEx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15:commentEx w15:paraId="0000028B" w15:done="0"/>
  <w15:commentEx w15:paraId="0000028C" w15:done="0"/>
</w15:commentsEx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imes New Roman"/>
  <w:font w:name="Arial"/>
  <w:font w:name="Liberation Serif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89">
    <w:pPr>
      <w:jc w:val="left"/>
      <w:rPr/>
    </w:pPr>
    <w:r w:rsidDel="00000000" w:rsidR="00000000" w:rsidRPr="00000000">
      <w:rPr>
        <w:rtl w:val="0"/>
      </w:rPr>
      <w:t xml:space="preserve">                                                               </w:t>
    </w: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8A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07" w:hanging="282"/>
      </w:pPr>
      <w:rPr>
        <w:sz w:val="28"/>
        <w:szCs w:val="28"/>
      </w:rPr>
    </w:lvl>
    <w:lvl w:ilvl="1">
      <w:start w:val="1"/>
      <w:numFmt w:val="decimal"/>
      <w:lvlText w:val="%2."/>
      <w:lvlJc w:val="left"/>
      <w:pPr>
        <w:ind w:left="1414" w:hanging="283"/>
      </w:pPr>
      <w:rPr>
        <w:rFonts w:ascii="Arial" w:cs="Arial" w:eastAsia="Arial" w:hAnsi="Arial"/>
        <w:b w:val="1"/>
        <w:sz w:val="28"/>
        <w:szCs w:val="28"/>
      </w:rPr>
    </w:lvl>
    <w:lvl w:ilvl="2">
      <w:start w:val="1"/>
      <w:numFmt w:val="decimal"/>
      <w:lvlText w:val="%3."/>
      <w:lvlJc w:val="left"/>
      <w:pPr>
        <w:ind w:left="2121" w:hanging="283.0000000000002"/>
      </w:pPr>
      <w:rPr>
        <w:sz w:val="28"/>
        <w:szCs w:val="28"/>
      </w:rPr>
    </w:lvl>
    <w:lvl w:ilvl="3">
      <w:start w:val="1"/>
      <w:numFmt w:val="decimal"/>
      <w:lvlText w:val="%4."/>
      <w:lvlJc w:val="left"/>
      <w:pPr>
        <w:ind w:left="2828" w:hanging="283"/>
      </w:pPr>
      <w:rPr>
        <w:sz w:val="28"/>
        <w:szCs w:val="28"/>
      </w:rPr>
    </w:lvl>
    <w:lvl w:ilvl="4">
      <w:start w:val="1"/>
      <w:numFmt w:val="decimal"/>
      <w:lvlText w:val="%5."/>
      <w:lvlJc w:val="left"/>
      <w:pPr>
        <w:ind w:left="3535" w:hanging="283"/>
      </w:pPr>
      <w:rPr>
        <w:sz w:val="28"/>
        <w:szCs w:val="28"/>
      </w:rPr>
    </w:lvl>
    <w:lvl w:ilvl="5">
      <w:start w:val="1"/>
      <w:numFmt w:val="decimal"/>
      <w:lvlText w:val="%6."/>
      <w:lvlJc w:val="left"/>
      <w:pPr>
        <w:ind w:left="4242" w:hanging="283"/>
      </w:pPr>
      <w:rPr>
        <w:sz w:val="28"/>
        <w:szCs w:val="28"/>
      </w:rPr>
    </w:lvl>
    <w:lvl w:ilvl="6">
      <w:start w:val="1"/>
      <w:numFmt w:val="decimal"/>
      <w:lvlText w:val="%7."/>
      <w:lvlJc w:val="left"/>
      <w:pPr>
        <w:ind w:left="4949" w:hanging="283"/>
      </w:pPr>
      <w:rPr>
        <w:sz w:val="28"/>
        <w:szCs w:val="28"/>
      </w:rPr>
    </w:lvl>
    <w:lvl w:ilvl="7">
      <w:start w:val="1"/>
      <w:numFmt w:val="decimal"/>
      <w:lvlText w:val="%8."/>
      <w:lvlJc w:val="left"/>
      <w:pPr>
        <w:ind w:left="5656" w:hanging="282"/>
      </w:pPr>
      <w:rPr>
        <w:sz w:val="28"/>
        <w:szCs w:val="28"/>
      </w:rPr>
    </w:lvl>
    <w:lvl w:ilvl="8">
      <w:start w:val="1"/>
      <w:numFmt w:val="decimal"/>
      <w:lvlText w:val="%9."/>
      <w:lvlJc w:val="left"/>
      <w:pPr>
        <w:ind w:left="6363" w:hanging="283"/>
      </w:pPr>
      <w:rPr>
        <w:sz w:val="28"/>
        <w:szCs w:val="28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Liberation Serif" w:cs="Liberation Serif" w:eastAsia="Liberation Serif" w:hAnsi="Liberation Serif"/>
        <w:sz w:val="24"/>
        <w:szCs w:val="24"/>
        <w:lang w:val="ru-RU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line="360" w:lineRule="auto"/>
      <w:jc w:val="center"/>
    </w:pPr>
    <w:rPr>
      <w:rFonts w:ascii="Times New Roman" w:cs="Times New Roman" w:eastAsia="Times New Roman" w:hAnsi="Times New Roman"/>
      <w:b w:val="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pacing w:line="360" w:lineRule="auto"/>
    </w:pPr>
    <w:rPr>
      <w:rFonts w:ascii="Times New Roman" w:cs="Times New Roman" w:eastAsia="Times New Roman" w:hAnsi="Times New Roman"/>
      <w:b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line="360" w:lineRule="auto"/>
    </w:pPr>
    <w:rPr>
      <w:rFonts w:ascii="Times New Roman" w:cs="Times New Roman" w:eastAsia="Times New Roman" w:hAnsi="Times New Roman"/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line="276" w:lineRule="auto"/>
    </w:pPr>
    <w:rPr>
      <w:rFonts w:ascii="Times New Roman" w:cs="Times New Roman" w:eastAsia="Times New Roman" w:hAnsi="Times New Roman"/>
      <w:b w:val="1"/>
      <w:sz w:val="28"/>
      <w:szCs w:val="28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  <w:rsid w:val="00B34724"/>
    <w:pPr>
      <w:spacing w:after="0" w:line="240" w:lineRule="auto"/>
    </w:pPr>
    <w:rPr>
      <w:rFonts w:ascii="Liberation Serif" w:cs="Liberation Serif" w:eastAsia="Liberation Serif" w:hAnsi="Liberation Serif"/>
      <w:sz w:val="24"/>
      <w:szCs w:val="24"/>
      <w:lang w:eastAsia="ru-RU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paragraph" w:styleId="a3">
    <w:name w:val="header"/>
    <w:basedOn w:val="a"/>
    <w:link w:val="a4"/>
    <w:uiPriority w:val="99"/>
    <w:unhideWhenUsed w:val="1"/>
    <w:rsid w:val="00ED76B6"/>
    <w:pPr>
      <w:tabs>
        <w:tab w:val="center" w:pos="4677"/>
        <w:tab w:val="right" w:pos="9355"/>
      </w:tabs>
    </w:pPr>
  </w:style>
  <w:style w:type="character" w:styleId="a4" w:customStyle="1">
    <w:name w:val="Верхний колонтитул Знак"/>
    <w:basedOn w:val="a0"/>
    <w:link w:val="a3"/>
    <w:uiPriority w:val="99"/>
    <w:rsid w:val="00ED76B6"/>
    <w:rPr>
      <w:rFonts w:ascii="Liberation Serif" w:cs="Liberation Serif" w:eastAsia="Liberation Serif" w:hAnsi="Liberation Serif"/>
      <w:sz w:val="24"/>
      <w:szCs w:val="24"/>
      <w:lang w:eastAsia="ru-RU"/>
    </w:rPr>
  </w:style>
  <w:style w:type="paragraph" w:styleId="a5">
    <w:name w:val="footer"/>
    <w:basedOn w:val="a"/>
    <w:link w:val="a6"/>
    <w:uiPriority w:val="99"/>
    <w:unhideWhenUsed w:val="1"/>
    <w:rsid w:val="00ED76B6"/>
    <w:pPr>
      <w:tabs>
        <w:tab w:val="center" w:pos="4677"/>
        <w:tab w:val="right" w:pos="9355"/>
      </w:tabs>
    </w:pPr>
  </w:style>
  <w:style w:type="character" w:styleId="a6" w:customStyle="1">
    <w:name w:val="Нижний колонтитул Знак"/>
    <w:basedOn w:val="a0"/>
    <w:link w:val="a5"/>
    <w:uiPriority w:val="99"/>
    <w:rsid w:val="00ED76B6"/>
    <w:rPr>
      <w:rFonts w:ascii="Liberation Serif" w:cs="Liberation Serif" w:eastAsia="Liberation Serif" w:hAnsi="Liberation Serif"/>
      <w:sz w:val="24"/>
      <w:szCs w:val="24"/>
      <w:lang w:eastAsia="ru-RU"/>
    </w:rPr>
  </w:style>
  <w:style w:type="paragraph" w:styleId="a7">
    <w:name w:val="Balloon Text"/>
    <w:basedOn w:val="a"/>
    <w:link w:val="a8"/>
    <w:uiPriority w:val="99"/>
    <w:semiHidden w:val="1"/>
    <w:unhideWhenUsed w:val="1"/>
    <w:rsid w:val="009260BE"/>
    <w:rPr>
      <w:rFonts w:ascii="Tahoma" w:cs="Tahoma" w:hAnsi="Tahoma"/>
      <w:sz w:val="16"/>
      <w:szCs w:val="16"/>
    </w:rPr>
  </w:style>
  <w:style w:type="character" w:styleId="a8" w:customStyle="1">
    <w:name w:val="Текст выноски Знак"/>
    <w:basedOn w:val="a0"/>
    <w:link w:val="a7"/>
    <w:uiPriority w:val="99"/>
    <w:semiHidden w:val="1"/>
    <w:rsid w:val="009260BE"/>
    <w:rPr>
      <w:rFonts w:ascii="Tahoma" w:cs="Tahoma" w:eastAsia="Liberation Serif" w:hAnsi="Tahoma"/>
      <w:sz w:val="16"/>
      <w:szCs w:val="16"/>
      <w:lang w:eastAsia="ru-RU"/>
    </w:rPr>
  </w:style>
  <w:style w:type="paragraph" w:styleId="a9">
    <w:name w:val="List Paragraph"/>
    <w:basedOn w:val="a"/>
    <w:link w:val="aa"/>
    <w:qFormat w:val="1"/>
    <w:rsid w:val="009260BE"/>
    <w:pPr>
      <w:spacing w:after="160" w:line="259" w:lineRule="auto"/>
      <w:ind w:left="720"/>
      <w:contextualSpacing w:val="1"/>
    </w:pPr>
    <w:rPr>
      <w:rFonts w:asciiTheme="minorHAnsi" w:cstheme="minorBidi" w:eastAsiaTheme="minorHAnsi" w:hAnsiTheme="minorHAnsi"/>
      <w:sz w:val="22"/>
      <w:szCs w:val="22"/>
      <w:lang w:eastAsia="en-US"/>
    </w:rPr>
  </w:style>
  <w:style w:type="character" w:styleId="aa" w:customStyle="1">
    <w:name w:val="Абзац списка Знак"/>
    <w:basedOn w:val="a0"/>
    <w:link w:val="a9"/>
    <w:rsid w:val="00BC7997"/>
  </w:style>
  <w:style w:type="character" w:styleId="ab">
    <w:name w:val="Hyperlink"/>
    <w:basedOn w:val="a0"/>
    <w:unhideWhenUsed w:val="1"/>
    <w:rsid w:val="009C3F16"/>
    <w:rPr>
      <w:color w:val="0000ff" w:themeColor="hyperlink"/>
      <w:u w:val="single"/>
    </w:rPr>
  </w:style>
  <w:style w:type="character" w:styleId="ac">
    <w:name w:val="Placeholder Text"/>
    <w:basedOn w:val="a0"/>
    <w:uiPriority w:val="99"/>
    <w:semiHidden w:val="1"/>
    <w:rsid w:val="00D81053"/>
    <w:rPr>
      <w:color w:val="808080"/>
    </w:rPr>
  </w:style>
  <w:style w:type="paragraph" w:styleId="Subtitle">
    <w:name w:val="Subtitle"/>
    <w:basedOn w:val="Normal"/>
    <w:next w:val="Normal"/>
    <w:pPr>
      <w:keepNext w:val="1"/>
      <w:keepLines w:val="1"/>
      <w:spacing w:line="360" w:lineRule="auto"/>
    </w:pPr>
    <w:rPr>
      <w:rFonts w:ascii="Times New Roman" w:cs="Times New Roman" w:eastAsia="Times New Roman" w:hAnsi="Times New Roman"/>
      <w:b w:val="1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.jpg"/><Relationship Id="rId22" Type="http://schemas.openxmlformats.org/officeDocument/2006/relationships/image" Target="media/image11.png"/><Relationship Id="rId21" Type="http://schemas.openxmlformats.org/officeDocument/2006/relationships/image" Target="media/image8.png"/><Relationship Id="rId24" Type="http://schemas.openxmlformats.org/officeDocument/2006/relationships/image" Target="media/image5.png"/><Relationship Id="rId23" Type="http://schemas.openxmlformats.org/officeDocument/2006/relationships/image" Target="media/image20.png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hyperlink" Target="https://github.com/yurafizikov/IOTproject" TargetMode="External"/><Relationship Id="rId26" Type="http://schemas.openxmlformats.org/officeDocument/2006/relationships/image" Target="media/image12.png"/><Relationship Id="rId25" Type="http://schemas.openxmlformats.org/officeDocument/2006/relationships/image" Target="media/image9.png"/><Relationship Id="rId28" Type="http://schemas.openxmlformats.org/officeDocument/2006/relationships/image" Target="media/image2.png"/><Relationship Id="rId27" Type="http://schemas.openxmlformats.org/officeDocument/2006/relationships/image" Target="media/image4.pn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29" Type="http://schemas.openxmlformats.org/officeDocument/2006/relationships/image" Target="media/image14.png"/><Relationship Id="rId7" Type="http://schemas.openxmlformats.org/officeDocument/2006/relationships/customXml" Target="../customXML/item1.xml"/><Relationship Id="rId8" Type="http://schemas.microsoft.com/office/2011/relationships/commentsExtended" Target="commentsExtended.xml"/><Relationship Id="rId31" Type="http://schemas.openxmlformats.org/officeDocument/2006/relationships/image" Target="media/image22.jpg"/><Relationship Id="rId30" Type="http://schemas.openxmlformats.org/officeDocument/2006/relationships/image" Target="media/image13.jpg"/><Relationship Id="rId11" Type="http://schemas.openxmlformats.org/officeDocument/2006/relationships/hyperlink" Target="https://inlnk.ru/KeVgXP" TargetMode="External"/><Relationship Id="rId33" Type="http://schemas.openxmlformats.org/officeDocument/2006/relationships/image" Target="media/image19.png"/><Relationship Id="rId10" Type="http://schemas.openxmlformats.org/officeDocument/2006/relationships/hyperlink" Target="https://inlnk.ru/84M3KV" TargetMode="External"/><Relationship Id="rId32" Type="http://schemas.openxmlformats.org/officeDocument/2006/relationships/image" Target="media/image10.jpg"/><Relationship Id="rId13" Type="http://schemas.openxmlformats.org/officeDocument/2006/relationships/hyperlink" Target="https://inlnk.ru/70Mwxl" TargetMode="External"/><Relationship Id="rId35" Type="http://schemas.openxmlformats.org/officeDocument/2006/relationships/image" Target="media/image15.png"/><Relationship Id="rId12" Type="http://schemas.openxmlformats.org/officeDocument/2006/relationships/hyperlink" Target="https://inlnk.ru/20Mkp9" TargetMode="External"/><Relationship Id="rId34" Type="http://schemas.openxmlformats.org/officeDocument/2006/relationships/image" Target="media/image16.png"/><Relationship Id="rId15" Type="http://schemas.openxmlformats.org/officeDocument/2006/relationships/image" Target="media/image23.jpg"/><Relationship Id="rId37" Type="http://schemas.openxmlformats.org/officeDocument/2006/relationships/image" Target="media/image18.png"/><Relationship Id="rId14" Type="http://schemas.openxmlformats.org/officeDocument/2006/relationships/hyperlink" Target="https://inlnk.ru/yO2GBG" TargetMode="External"/><Relationship Id="rId36" Type="http://schemas.openxmlformats.org/officeDocument/2006/relationships/image" Target="media/image17.png"/><Relationship Id="rId17" Type="http://schemas.openxmlformats.org/officeDocument/2006/relationships/image" Target="media/image21.png"/><Relationship Id="rId39" Type="http://schemas.openxmlformats.org/officeDocument/2006/relationships/footer" Target="footer2.xml"/><Relationship Id="rId16" Type="http://schemas.openxmlformats.org/officeDocument/2006/relationships/image" Target="media/image7.png"/><Relationship Id="rId38" Type="http://schemas.openxmlformats.org/officeDocument/2006/relationships/footer" Target="footer1.xml"/><Relationship Id="rId19" Type="http://schemas.openxmlformats.org/officeDocument/2006/relationships/image" Target="media/image3.png"/><Relationship Id="rId1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v5WVfrX0lexVOOLFAN8Vq1Oh8sw==">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2023-01-24T13:30:00Z</dcterms:created>
  <dc:creator>korki</dc:creator>
</cp:coreProperties>
</file>