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 1.3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n = 1 时，|A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| = a</w:t>
      </w:r>
      <w:r>
        <w:rPr>
          <w:rFonts w:hint="eastAsia"/>
          <w:vertAlign w:val="subscript"/>
          <w:lang w:val="en-US" w:eastAsia="zh-CN"/>
        </w:rPr>
        <w:t>11</w:t>
      </w:r>
      <w:r>
        <w:rPr>
          <w:rFonts w:hint="eastAsia"/>
          <w:vertAlign w:val="baseline"/>
          <w:lang w:val="en-US" w:eastAsia="zh-CN"/>
        </w:rPr>
        <w:t xml:space="preserve"> 显然成立.</w:t>
      </w:r>
    </w:p>
    <w:p>
      <w:pPr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n </w:t>
      </w:r>
      <m:oMath>
        <m:r>
          <m:rPr>
            <m:sty m:val="p"/>
          </m:rPr>
          <w:rPr>
            <w:rFonts w:ascii="Cambria Math" w:hAnsi="Cambria Math"/>
            <w:vertAlign w:val="baseline"/>
            <w:lang w:val="en-US"/>
          </w:rPr>
          <m:t>≥</m:t>
        </m:r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2 时，</w:t>
      </w:r>
    </w:p>
    <w:p>
      <w:pPr>
        <w:ind w:firstLine="420" w:firstLineChars="2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n = k 时，假设|A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 = a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- a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+ ... + (-1)</w:t>
      </w:r>
      <w:r>
        <w:rPr>
          <w:rFonts w:hint="eastAsia" w:hAnsi="Cambria Math"/>
          <w:i w:val="0"/>
          <w:vertAlign w:val="superscript"/>
          <w:lang w:val="en-US" w:eastAsia="zh-CN"/>
        </w:rPr>
        <w:t>n-1</w:t>
      </w:r>
      <w:r>
        <w:rPr>
          <w:rFonts w:hint="eastAsia" w:hAnsi="Cambria Math"/>
          <w:i w:val="0"/>
          <w:vertAlign w:val="baseline"/>
          <w:lang w:val="en-US" w:eastAsia="zh-CN"/>
        </w:rPr>
        <w:t>a</w:t>
      </w:r>
      <w:r>
        <w:rPr>
          <w:rFonts w:hint="eastAsia" w:hAnsi="Cambria Math"/>
          <w:i w:val="0"/>
          <w:vertAlign w:val="subscript"/>
          <w:lang w:val="en-US" w:eastAsia="zh-CN"/>
        </w:rPr>
        <w:t>n1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n1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成立.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n = k + 1 时，</w:t>
      </w:r>
    </w:p>
    <w:p>
      <w:pPr>
        <w:ind w:firstLine="420"/>
        <w:rPr>
          <w:rFonts w:hAnsi="Cambria Math"/>
          <w:i w:val="0"/>
          <w:vertAlign w:val="baseline"/>
          <w:lang w:val="en-US"/>
        </w:rPr>
      </w:pPr>
      <w:r>
        <w:rPr>
          <w:rFonts w:hint="eastAsia" w:hAnsi="Cambria Math"/>
          <w:i w:val="0"/>
          <w:vertAlign w:val="baseline"/>
          <w:lang w:val="en-US" w:eastAsia="zh-CN"/>
        </w:rPr>
        <w:t>|A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|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i=2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j=2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1i,j1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j1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+ </w:t>
      </w:r>
      <w:r>
        <w:rPr>
          <w:rFonts w:hint="eastAsia" w:hAnsi="Cambria Math"/>
          <w:i w:val="0"/>
          <w:position w:val="-6"/>
          <w:vertAlign w:val="baseline"/>
          <w:lang w:val="en-US" w:eastAsia="zh-CN"/>
        </w:rPr>
        <w:object>
          <v:shape id="_x0000_i1033" o:spt="75" type="#_x0000_t75" style="height:13.95pt;width:3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25" r:id="rId4">
            <o:LockedField>false</o:LockedField>
          </o:OLEObject>
        </w:objec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j=2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i=2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1i,j1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+ </w:t>
      </w:r>
      <w:r>
        <w:rPr>
          <w:rFonts w:hint="eastAsia" w:hAnsi="Cambria Math"/>
          <w:i w:val="0"/>
          <w:position w:val="-6"/>
          <w:vertAlign w:val="baseline"/>
          <w:lang w:val="en-US" w:eastAsia="zh-CN"/>
        </w:rPr>
        <w:object>
          <v:shape id="_x0000_i1034" o:spt="75" type="#_x0000_t75" style="height:13.95pt;width: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j=2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+ </w:t>
      </w:r>
      <w:r>
        <w:rPr>
          <w:rFonts w:hint="eastAsia" w:hAnsi="Cambria Math"/>
          <w:i w:val="0"/>
          <w:position w:val="-6"/>
          <w:vertAlign w:val="baseline"/>
          <w:lang w:val="en-US" w:eastAsia="zh-CN"/>
        </w:rPr>
        <w:object>
          <v:shape id="_x0000_i1035" o:spt="75" type="#_x0000_t75" style="height:13.95pt;width: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7">
            <o:LockedField>false</o:LockedField>
          </o:OLEObject>
        </w:object>
      </w:r>
    </w:p>
    <w:p>
      <w:pPr>
        <w:ind w:firstLine="420"/>
        <w:rPr>
          <w:rFonts w:hAnsi="Cambria Math"/>
          <w:i w:val="0"/>
          <w:vertAlign w:val="baseline"/>
          <w:lang w:val="en-US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</m:sSub>
      </m:oMath>
    </w:p>
    <w:p>
      <w:pPr>
        <w:rPr>
          <w:rFonts w:hint="default" w:hAnsi="Cambria Math" w:eastAsiaTheme="minorEastAsia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由数学归纳法，|A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 = a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- a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+ ... + (-1)</w:t>
      </w:r>
      <w:r>
        <w:rPr>
          <w:rFonts w:hint="eastAsia" w:hAnsi="Cambria Math"/>
          <w:i w:val="0"/>
          <w:vertAlign w:val="superscript"/>
          <w:lang w:val="en-US" w:eastAsia="zh-CN"/>
        </w:rPr>
        <w:t>n-1</w:t>
      </w:r>
      <w:r>
        <w:rPr>
          <w:rFonts w:hint="eastAsia" w:hAnsi="Cambria Math"/>
          <w:i w:val="0"/>
          <w:vertAlign w:val="baseline"/>
          <w:lang w:val="en-US" w:eastAsia="zh-CN"/>
        </w:rPr>
        <w:t>a</w:t>
      </w:r>
      <w:r>
        <w:rPr>
          <w:rFonts w:hint="eastAsia" w:hAnsi="Cambria Math"/>
          <w:i w:val="0"/>
          <w:vertAlign w:val="subscript"/>
          <w:lang w:val="en-US" w:eastAsia="zh-CN"/>
        </w:rPr>
        <w:t>n1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n1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成立.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 1.4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An = </w:t>
      </w:r>
      <w:r>
        <w:rPr>
          <w:rFonts w:hint="default"/>
          <w:position w:val="-66"/>
          <w:lang w:val="en-US" w:eastAsia="zh-CN"/>
        </w:rPr>
        <w:object>
          <v:shape id="_x0000_i1032" o:spt="75" type="#_x0000_t75" style="height:72pt;width: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A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superscript"/>
          <w:lang w:val="en-US" w:eastAsia="zh-CN"/>
        </w:rPr>
        <w:t xml:space="preserve">T 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position w:val="-66"/>
          <w:vertAlign w:val="baseline"/>
          <w:lang w:val="en-US" w:eastAsia="zh-CN"/>
        </w:rPr>
        <w:object>
          <v:shape id="_x0000_i1027" o:spt="75" type="#_x0000_t75" style="height:72pt;width:9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9" r:id="rId10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</w:t>
      </w:r>
      <w:r>
        <w:rPr>
          <w:rFonts w:hint="eastAsia"/>
          <w:vertAlign w:val="subscript"/>
          <w:lang w:val="en-US" w:eastAsia="zh-CN"/>
        </w:rPr>
        <w:t>n+1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position w:val="-84"/>
          <w:vertAlign w:val="baseline"/>
          <w:lang w:val="en-US" w:eastAsia="zh-CN"/>
        </w:rPr>
        <w:object>
          <v:shape id="_x0000_i1030" o:spt="75" type="#_x0000_t75" style="height:90pt;width:18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 xml:space="preserve">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</w:t>
      </w:r>
      <w:r>
        <w:rPr>
          <w:rFonts w:hint="eastAsia"/>
          <w:vertAlign w:val="subscript"/>
          <w:lang w:val="en-US" w:eastAsia="zh-CN"/>
        </w:rPr>
        <w:t>n+1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 xml:space="preserve"> = </w:t>
      </w:r>
      <w:r>
        <w:rPr>
          <w:rFonts w:hint="eastAsia"/>
          <w:position w:val="-84"/>
          <w:vertAlign w:val="baseline"/>
          <w:lang w:val="en-US" w:eastAsia="zh-CN"/>
        </w:rPr>
        <w:object>
          <v:shape id="_x0000_i1031" o:spt="75" type="#_x0000_t75" style="height:90pt;width:190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 = 1 时，|A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| = |A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eastAsia"/>
          <w:vertAlign w:val="baseline"/>
          <w:lang w:val="en-US" w:eastAsia="zh-CN"/>
        </w:rPr>
        <w:t>| 显然成立.</w:t>
      </w:r>
    </w:p>
    <w:p>
      <w:pPr>
        <m:rPr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n </w:t>
      </w:r>
      <m:oMath>
        <m:r>
          <m:rPr>
            <m:sty m:val="p"/>
          </m:rPr>
          <w:rPr>
            <w:rFonts w:ascii="Cambria Math" w:hAnsi="Cambria Math"/>
            <w:vertAlign w:val="baseline"/>
            <w:lang w:val="en-US"/>
          </w:rPr>
          <m:t>≥</m:t>
        </m:r>
      </m:oMath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2 时，</w:t>
      </w:r>
    </w:p>
    <w:p>
      <w:pPr>
        <w:ind w:firstLine="42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n = k 时，假设 |A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k</w:t>
      </w:r>
      <w:r>
        <m:rPr/>
        <w:rPr>
          <w:rFonts w:hint="eastAsia" w:hAnsi="Cambria Math"/>
          <w:i w:val="0"/>
          <w:vertAlign w:val="baseline"/>
          <w:lang w:val="en-US" w:eastAsia="zh-CN"/>
        </w:rPr>
        <w:t>| = |A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k</w:t>
      </w:r>
      <w:r>
        <m:rPr/>
        <w:rPr>
          <w:rFonts w:hint="eastAsia" w:hAnsi="Cambria Math"/>
          <w:i w:val="0"/>
          <w:vertAlign w:val="superscript"/>
          <w:lang w:val="en-US" w:eastAsia="zh-CN"/>
        </w:rPr>
        <w:t>T</w:t>
      </w:r>
      <w:r>
        <m:rPr/>
        <w:rPr>
          <w:rFonts w:hint="eastAsia" w:hAnsi="Cambria Math"/>
          <w:i w:val="0"/>
          <w:vertAlign w:val="baseline"/>
          <w:lang w:val="en-US" w:eastAsia="zh-CN"/>
        </w:rPr>
        <w:t>| 成立.</w:t>
      </w:r>
    </w:p>
    <w:p>
      <w:pPr>
        <w:ind w:firstLine="42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n = k + 1 时，</w:t>
      </w:r>
    </w:p>
    <w:p>
      <w:pPr>
        <w:ind w:firstLine="420"/>
        <w:rPr>
          <w:rFonts w:hAnsi="Cambria Math"/>
          <w:i w:val="0"/>
          <w:vertAlign w:val="baseline"/>
          <w:lang w:val="en-US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   |A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k+1</w:t>
      </w: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|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k+1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k+1,i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k+1,i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420"/>
        <w:rPr>
          <w:rFonts w:hAnsi="Cambria Math"/>
          <w:i w:val="0"/>
          <w:vertAlign w:val="baseline"/>
          <w:lang w:val="en-US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    |A</w:t>
      </w:r>
      <w:r>
        <w:rPr>
          <w:rFonts w:hint="eastAsia" w:hAnsi="Cambria Math"/>
          <w:i w:val="0"/>
          <w:vertAlign w:val="subscript"/>
          <w:lang w:val="en-US" w:eastAsia="zh-CN"/>
        </w:rPr>
        <w:t>k+1</w:t>
      </w:r>
      <w:r>
        <w:rPr>
          <w:rFonts w:hint="eastAsia" w:hAnsi="Cambria Math"/>
          <w:i w:val="0"/>
          <w:vertAlign w:val="superscript"/>
          <w:lang w:val="en-US" w:eastAsia="zh-CN"/>
        </w:rPr>
        <w:t>T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|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k+1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k+1,i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i,k+1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'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bSup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420"/>
        <m:rPr/>
        <w:rPr>
          <w:rFonts w:hint="eastAsia" w:hAnsi="Cambria Math"/>
          <w:i w:val="0"/>
          <w:vertAlign w:val="subscript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下证 M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k+1,i</w:t>
      </w: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= M</w:t>
      </w:r>
      <w:r>
        <m:rPr/>
        <w:rPr>
          <w:rFonts w:hint="default" w:hAnsi="Cambria Math"/>
          <w:i w:val="0"/>
          <w:vertAlign w:val="baseline"/>
          <w:lang w:val="en-US" w:eastAsia="zh-CN"/>
        </w:rPr>
        <w:t>’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i,k+1</w:t>
      </w:r>
    </w:p>
    <w:p>
      <w:pPr>
        <w:ind w:firstLine="420"/>
        <m:rPr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i = k+1 时，M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 xml:space="preserve">k+1,i </w:t>
      </w: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= |A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n</w:t>
      </w:r>
      <w:r>
        <m:rPr/>
        <w:rPr>
          <w:rFonts w:hint="eastAsia" w:hAnsi="Cambria Math"/>
          <w:i w:val="0"/>
          <w:vertAlign w:val="baseline"/>
          <w:lang w:val="en-US" w:eastAsia="zh-CN"/>
        </w:rPr>
        <w:t>| , M</w:t>
      </w:r>
      <w:r>
        <m:rPr/>
        <w:rPr>
          <w:rFonts w:hint="default" w:hAnsi="Cambria Math"/>
          <w:i w:val="0"/>
          <w:vertAlign w:val="baseline"/>
          <w:lang w:val="en-US" w:eastAsia="zh-CN"/>
        </w:rPr>
        <w:t>’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i,k+1</w:t>
      </w: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= |A</w:t>
      </w:r>
      <w:r>
        <m:rPr/>
        <w:rPr>
          <w:rFonts w:hint="eastAsia" w:hAnsi="Cambria Math"/>
          <w:i w:val="0"/>
          <w:vertAlign w:val="subscript"/>
          <w:lang w:val="en-US" w:eastAsia="zh-CN"/>
        </w:rPr>
        <w:t>n</w:t>
      </w:r>
      <w:r>
        <m:rPr/>
        <w:rPr>
          <w:rFonts w:hint="eastAsia" w:hAnsi="Cambria Math"/>
          <w:i w:val="0"/>
          <w:vertAlign w:val="superscript"/>
          <w:lang w:val="en-US" w:eastAsia="zh-CN"/>
        </w:rPr>
        <w:t>T</w:t>
      </w:r>
      <w:r>
        <m:rPr/>
        <w:rPr>
          <w:rFonts w:hint="eastAsia" w:hAnsi="Cambria Math"/>
          <w:i w:val="0"/>
          <w:vertAlign w:val="baseline"/>
          <w:lang w:val="en-US" w:eastAsia="zh-CN"/>
        </w:rPr>
        <w:t>|</w:t>
      </w:r>
    </w:p>
    <w:p>
      <w:pPr>
        <w:ind w:firstLine="420"/>
        <m:rPr/>
        <w:rPr>
          <w:rFonts w:hint="eastAsia" w:hAnsi="Cambria Math"/>
          <w:b w:val="0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1 </w:t>
      </w:r>
      <m:oMath>
        <m:r>
          <m:rPr>
            <m:sty m:val="p"/>
          </m:rPr>
          <w:rPr>
            <w:rFonts w:ascii="Cambria Math" w:hAnsi="Cambria Math"/>
            <w:vertAlign w:val="baseline"/>
            <w:lang w:val="en-US"/>
          </w:rPr>
          <m:t>≤</m:t>
        </m:r>
      </m:oMath>
      <w:r>
        <m:rPr/>
        <w:rPr>
          <w:rFonts w:hint="eastAsia" w:hAnsi="Cambria Math"/>
          <w:i w:val="0"/>
          <w:vertAlign w:val="baseline"/>
          <w:lang w:val="en-US" w:eastAsia="zh-CN"/>
        </w:rPr>
        <w:t xml:space="preserve"> k </w:t>
      </w:r>
      <m:oMath>
        <m:r>
          <m:rPr>
            <m:sty m:val="p"/>
          </m:rPr>
          <w:rPr>
            <w:rFonts w:ascii="Cambria Math" w:hAnsi="Cambria Math"/>
            <w:vertAlign w:val="baseline"/>
            <w:lang w:val="en-US"/>
          </w:rPr>
          <m:t>≤</m:t>
        </m:r>
      </m:oMath>
      <w:r>
        <m:rPr/>
        <w:rPr>
          <w:rFonts w:hint="eastAsia" w:hAnsi="Cambria Math"/>
          <w:b w:val="0"/>
          <w:i w:val="0"/>
          <w:vertAlign w:val="baseline"/>
          <w:lang w:val="en-US" w:eastAsia="zh-CN"/>
        </w:rPr>
        <w:t xml:space="preserve"> n 时同理. 由数学归纳法，知|A</w:t>
      </w:r>
      <w:r>
        <m:rPr/>
        <w:rPr>
          <w:rFonts w:hint="eastAsia" w:hAnsi="Cambria Math"/>
          <w:b w:val="0"/>
          <w:i w:val="0"/>
          <w:vertAlign w:val="subscript"/>
          <w:lang w:val="en-US" w:eastAsia="zh-CN"/>
        </w:rPr>
        <w:t>n</w:t>
      </w:r>
      <w:r>
        <m:rPr/>
        <w:rPr>
          <w:rFonts w:hint="eastAsia" w:hAnsi="Cambria Math"/>
          <w:b w:val="0"/>
          <w:i w:val="0"/>
          <w:vertAlign w:val="baseline"/>
          <w:lang w:val="en-US" w:eastAsia="zh-CN"/>
        </w:rPr>
        <w:t>| = |A</w:t>
      </w:r>
      <w:r>
        <m:rPr/>
        <w:rPr>
          <w:rFonts w:hint="eastAsia" w:hAnsi="Cambria Math"/>
          <w:b w:val="0"/>
          <w:i w:val="0"/>
          <w:vertAlign w:val="subscript"/>
          <w:lang w:val="en-US" w:eastAsia="zh-CN"/>
        </w:rPr>
        <w:t>n</w:t>
      </w:r>
      <w:r>
        <m:rPr/>
        <w:rPr>
          <w:rFonts w:hint="eastAsia" w:hAnsi="Cambria Math"/>
          <w:b w:val="0"/>
          <w:i w:val="0"/>
          <w:vertAlign w:val="superscript"/>
          <w:lang w:val="en-US" w:eastAsia="zh-CN"/>
        </w:rPr>
        <w:t>T</w:t>
      </w:r>
      <w:r>
        <m:rPr/>
        <w:rPr>
          <w:rFonts w:hint="eastAsia" w:hAnsi="Cambria Math"/>
          <w:b w:val="0"/>
          <w:i w:val="0"/>
          <w:vertAlign w:val="baseline"/>
          <w:lang w:val="en-US" w:eastAsia="zh-CN"/>
        </w:rPr>
        <w:t>|.</w:t>
      </w:r>
    </w:p>
    <w:p>
      <w:pPr>
        <w:ind w:firstLine="420"/>
        <m:rPr/>
        <w:rPr>
          <w:rFonts w:hint="eastAsia" w:hAnsi="Cambria Math"/>
          <w:b w:val="0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vertAlign w:val="baseline"/>
          <w:lang w:val="en-US" w:eastAsia="zh-CN"/>
        </w:rPr>
        <w:t>下证行列式的性质（1）：</w:t>
      </w:r>
    </w:p>
    <w:p>
      <w:pPr>
        <w:ind w:firstLine="420"/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设A</w:t>
      </w:r>
      <w:r>
        <m:rPr/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m:rPr/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m:rPr/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是A</w:t>
      </w:r>
      <w:r>
        <m:rPr/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m:rPr/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 xml:space="preserve">交换了i,j行所得到的矩阵.（其中n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vertAlign w:val="baseline"/>
            <w:lang w:val="en-US"/>
          </w:rPr>
          <m:t>≥</m:t>
        </m:r>
      </m:oMath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 2）</w:t>
      </w:r>
    </w:p>
    <w:p>
      <w:pPr>
        <w:ind w:firstLine="420"/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n = k 时，假设|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k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 = -|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k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 成立.</w:t>
      </w:r>
    </w:p>
    <w:p>
      <w:pPr>
        <w:ind w:firstLine="420"/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n = k+1 时，</w:t>
      </w:r>
    </w:p>
    <w:p>
      <w:pPr>
        <w:ind w:firstLine="420"/>
        <w:rPr>
          <w:rFonts w:hint="eastAsia" w:hAnsi="Cambria Math"/>
          <w:i w:val="0"/>
          <w:vertAlign w:val="subscript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|A</w:t>
      </w:r>
      <w:r>
        <w:rPr>
          <w:rFonts w:hint="eastAsia" w:hAnsi="Cambria Math"/>
          <w:i w:val="0"/>
          <w:vertAlign w:val="subscript"/>
          <w:lang w:val="en-US" w:eastAsia="zh-CN"/>
        </w:rPr>
        <w:t>k+1</w:t>
      </w:r>
      <w:r>
        <w:rPr>
          <w:rFonts w:hint="eastAsia" w:hAnsi="Cambria Math"/>
          <w:i w:val="0"/>
          <w:vertAlign w:val="baseline"/>
          <w:lang w:val="en-US" w:eastAsia="zh-CN"/>
        </w:rPr>
        <w:t>| = a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- a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+ ... + (-1)</w:t>
      </w:r>
      <w:r>
        <w:rPr>
          <w:rFonts w:hint="eastAsia" w:hAnsi="Cambria Math"/>
          <w:i w:val="0"/>
          <w:vertAlign w:val="superscript"/>
          <w:lang w:val="en-US" w:eastAsia="zh-CN"/>
        </w:rPr>
        <w:t>n-1</w:t>
      </w:r>
      <w:r>
        <w:rPr>
          <w:rFonts w:hint="eastAsia" w:hAnsi="Cambria Math"/>
          <w:i w:val="0"/>
          <w:vertAlign w:val="baseline"/>
          <w:lang w:val="en-US" w:eastAsia="zh-CN"/>
        </w:rPr>
        <w:t>a</w:t>
      </w:r>
      <w:r>
        <w:rPr>
          <w:rFonts w:hint="eastAsia" w:hAnsi="Cambria Math"/>
          <w:i w:val="0"/>
          <w:vertAlign w:val="subscript"/>
          <w:lang w:val="en-US" w:eastAsia="zh-CN"/>
        </w:rPr>
        <w:t>k+1,1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eastAsia" w:hAnsi="Cambria Math"/>
          <w:i w:val="0"/>
          <w:vertAlign w:val="subscript"/>
          <w:lang w:val="en-US" w:eastAsia="zh-CN"/>
        </w:rPr>
        <w:t>k+1,1</w:t>
      </w:r>
    </w:p>
    <w:p>
      <w:pPr>
        <w:ind w:firstLine="420"/>
        <w:rPr>
          <w:rFonts w:hint="eastAsia" w:hAnsi="Cambria Math"/>
          <w:i w:val="0"/>
          <w:vertAlign w:val="subscript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|A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k+1</w:t>
      </w:r>
      <w:r>
        <w:rPr>
          <w:rFonts w:hint="eastAsia" w:hAnsi="Cambria Math"/>
          <w:i w:val="0"/>
          <w:vertAlign w:val="baseline"/>
          <w:lang w:val="en-US" w:eastAsia="zh-CN"/>
        </w:rPr>
        <w:t>| = a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11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- a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21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 + ... + (-1)</w:t>
      </w:r>
      <w:r>
        <w:rPr>
          <w:rFonts w:hint="eastAsia" w:hAnsi="Cambria Math"/>
          <w:i w:val="0"/>
          <w:vertAlign w:val="superscript"/>
          <w:lang w:val="en-US" w:eastAsia="zh-CN"/>
        </w:rPr>
        <w:t>n-1</w:t>
      </w:r>
      <w:r>
        <w:rPr>
          <w:rFonts w:hint="eastAsia" w:hAnsi="Cambria Math"/>
          <w:i w:val="0"/>
          <w:vertAlign w:val="baseline"/>
          <w:lang w:val="en-US" w:eastAsia="zh-CN"/>
        </w:rPr>
        <w:t>a</w:t>
      </w:r>
      <w:r>
        <w:rPr>
          <w:rFonts w:hint="eastAsia" w:hAnsi="Cambria Math"/>
          <w:i w:val="0"/>
          <w:vertAlign w:val="subscript"/>
          <w:lang w:val="en-US" w:eastAsia="zh-CN"/>
        </w:rPr>
        <w:t>k+1,1</w:t>
      </w:r>
      <w:r>
        <w:rPr>
          <w:rFonts w:hint="eastAsia" w:hAnsi="Cambria Math"/>
          <w:i w:val="0"/>
          <w:vertAlign w:val="baseline"/>
          <w:lang w:val="en-US" w:eastAsia="zh-CN"/>
        </w:rPr>
        <w:t>M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k+1,1</w:t>
      </w:r>
    </w:p>
    <w:p>
      <w:pPr>
        <w:ind w:firstLine="420"/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 xml:space="preserve">i,j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vertAlign w:val="baseline"/>
            <w:lang w:val="en-US"/>
          </w:rPr>
          <m:t>≠</m:t>
        </m:r>
      </m:oMath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 1 时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vertAlign w:val="baseline"/>
            <w:lang w:val="en-US"/>
          </w:rPr>
          <m:t>∀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  <w:vertAlign w:val="baseline"/>
            <w:lang w:val="en-US" w:eastAsia="zh-CN"/>
          </w:rPr>
          <m:t xml:space="preserve"> l </m:t>
        </m:r>
        <m:r>
          <m:rPr>
            <m:sty m:val="p"/>
          </m:rPr>
          <w:rPr>
            <w:rFonts w:ascii="Cambria Math" w:hAnsi="Cambria Math"/>
            <w:sz w:val="21"/>
            <w:szCs w:val="21"/>
            <w:vertAlign w:val="baseline"/>
            <w:lang w:val="en-US"/>
          </w:rPr>
          <m:t>∈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  <w:vertAlign w:val="baseline"/>
            <w:lang w:val="en-US" w:eastAsia="zh-CN"/>
          </w:rPr>
          <m:t xml:space="preserve"> (1,k+1)</m:t>
        </m:r>
      </m:oMath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 ，由</w:t>
      </w:r>
      <w:r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 = -|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都有M</w:t>
      </w:r>
      <w:r>
        <m:rPr/>
        <w:rPr>
          <w:rFonts w:hint="eastAsia" w:hAnsi="Cambria Math"/>
          <w:i w:val="0"/>
          <w:sz w:val="21"/>
          <w:szCs w:val="21"/>
          <w:vertAlign w:val="subscript"/>
          <w:lang w:val="en-US" w:eastAsia="zh-CN"/>
        </w:rPr>
        <w:t>l1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 = -M</w:t>
      </w:r>
      <w:r>
        <m:rPr/>
        <w:rPr>
          <w:rFonts w:hint="default" w:hAnsi="Cambria Math"/>
          <w:i w:val="0"/>
          <w:sz w:val="21"/>
          <w:szCs w:val="21"/>
          <w:vertAlign w:val="baseline"/>
          <w:lang w:val="en-US" w:eastAsia="zh-CN"/>
        </w:rPr>
        <w:t>’</w:t>
      </w:r>
      <w:r>
        <m:rPr/>
        <w:rPr>
          <w:rFonts w:hint="eastAsia" w:hAnsi="Cambria Math"/>
          <w:i w:val="0"/>
          <w:sz w:val="21"/>
          <w:szCs w:val="21"/>
          <w:vertAlign w:val="subscript"/>
          <w:lang w:val="en-US" w:eastAsia="zh-CN"/>
        </w:rPr>
        <w:t>l1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.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i = 1 或j = 1 时同理，则</w:t>
      </w:r>
      <w:r>
        <w:rPr>
          <w:rFonts w:hint="eastAsia" w:hAnsi="Cambria Math"/>
          <w:i w:val="0"/>
          <w:vertAlign w:val="baseline"/>
          <w:lang w:val="en-US" w:eastAsia="zh-CN"/>
        </w:rPr>
        <w:t>|A</w:t>
      </w:r>
      <w:r>
        <w:rPr>
          <w:rFonts w:hint="eastAsia" w:hAnsi="Cambria Math"/>
          <w:i w:val="0"/>
          <w:vertAlign w:val="subscript"/>
          <w:lang w:val="en-US" w:eastAsia="zh-CN"/>
        </w:rPr>
        <w:t>k+1</w:t>
      </w:r>
      <w:r>
        <w:rPr>
          <w:rFonts w:hint="eastAsia" w:hAnsi="Cambria Math"/>
          <w:i w:val="0"/>
          <w:vertAlign w:val="baseline"/>
          <w:lang w:val="en-US" w:eastAsia="zh-CN"/>
        </w:rPr>
        <w:t>| = -|A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k+1</w:t>
      </w:r>
      <w:r>
        <w:rPr>
          <w:rFonts w:hint="eastAsia" w:hAnsi="Cambria Math"/>
          <w:i w:val="0"/>
          <w:vertAlign w:val="baseline"/>
          <w:lang w:val="en-US" w:eastAsia="zh-CN"/>
        </w:rPr>
        <w:t>|.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由数学归纳法，行列式的性质（1）为真.</w:t>
      </w:r>
    </w:p>
    <w:p>
      <w:pPr>
        <w:ind w:firstLine="420"/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</w:pPr>
    </w:p>
    <w:p>
      <w:pPr>
        <w:ind w:firstLine="420"/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下证行列式的性质（2）：</w:t>
      </w:r>
    </w:p>
    <w:p>
      <w:pPr>
        <w:ind w:firstLine="420"/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不妨设在矩阵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第i行乘上常数k后得到A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.</w:t>
      </w:r>
    </w:p>
    <w:p>
      <w:pPr>
        <w:ind w:firstLine="420"/>
        <w:rPr>
          <w:rFonts w:hAnsi="Cambria Math"/>
          <w:i w:val="0"/>
          <w:vertAlign w:val="baseline"/>
          <w:lang w:val="en-US"/>
        </w:rPr>
      </w:pPr>
      <w:r>
        <w:rPr>
          <w:rFonts w:hint="eastAsia" w:hAnsi="Cambria Math"/>
          <w:i w:val="0"/>
          <w:vertAlign w:val="baseline"/>
          <w:lang w:val="en-US" w:eastAsia="zh-CN"/>
        </w:rPr>
        <w:t>|A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 xml:space="preserve">|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k+1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a'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又</w:t>
      </w:r>
      <m:oMath>
        <m:sSub>
          <m:sSub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a'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ik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= k</w:t>
      </w:r>
      <m:oMath>
        <m:sSub>
          <m:sSubP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ik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则 |A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 = k|A</w:t>
      </w:r>
      <w:r>
        <w:rPr>
          <w:rFonts w:hint="eastAsia" w:hAnsi="Cambria Math"/>
          <w:i w:val="0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|.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</w:p>
    <w:p>
      <w:pPr>
        <w:ind w:firstLine="420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下证行列式的性质（3）：</w:t>
      </w:r>
    </w:p>
    <w:p>
      <w:pPr>
        <w:ind w:firstLine="420"/>
        <m:rPr/>
        <w:rPr>
          <w:rFonts w:hint="default" w:hAnsi="Cambria Math"/>
          <w:i w:val="0"/>
          <w:sz w:val="21"/>
          <w:szCs w:val="21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不妨设将矩阵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的第i行乘上一个常数k后加到第j行得到A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.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则|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m:rPr/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|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+k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ik</m:t>
                </m: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</w:t>
      </w:r>
    </w:p>
    <w:p>
      <w:pPr>
        <w:ind w:firstLine="1050" w:firstLineChars="500"/>
        <w:rPr>
          <w:rFonts w:hAnsi="Cambria Math"/>
          <w:i w:val="0"/>
          <w:vertAlign w:val="baseline"/>
          <w:lang w:val="en-US"/>
        </w:rPr>
      </w:pPr>
      <w:r>
        <w:rPr>
          <w:rFonts w:hint="eastAsia" w:hAnsi="Cambria Math"/>
          <w:i w:val="0"/>
          <w:vertAlign w:val="baseline"/>
          <w:lang w:val="en-US" w:eastAsia="zh-CN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</m:t>
            </m:r>
            <m:sSub>
              <m:sSubP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ik</m:t>
                </m: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1050" w:firstLineChars="500"/>
        <w:rPr>
          <w:rFonts w:hint="eastAsia" w:hAnsi="Cambria Math" w:eastAsiaTheme="minorEastAsia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=</w:t>
      </w:r>
      <m:oMath>
        <m:r>
          <m:rPr>
            <m:sty m:val="p"/>
          </m:rPr>
          <w:rPr>
            <w:rFonts w:hint="default" w:ascii="Cambria Math" w:hAnsi="Cambria Math"/>
            <w:vertAlign w:val="baseline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vertAlign w:val="baseline"/>
          <w:lang w:val="en-US" w:eastAsia="zh-CN"/>
        </w:rPr>
        <w:t xml:space="preserve"> + k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(−1)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j+k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ik</m:t>
                </m:r>
                <m:ctrlPr>
                  <w:rPr>
                    <w:rFonts w:hint="default" w:ascii="Cambria Math" w:hAnsi="Cambria Math"/>
                    <w:i/>
                    <w:vertAlign w:val="baseline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M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jk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pPr>
        <w:ind w:firstLine="1050" w:firstLineChars="50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= 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 + k|B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其中，B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的第i,j行相同，交换i,j行得到B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，则|B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 = -|B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</w:t>
      </w:r>
    </w:p>
    <w:p>
      <w:pPr>
        <w:ind w:firstLine="420"/>
        <w:rPr>
          <w:rFonts w:hint="eastAsia" w:hAnsi="Cambria Math"/>
          <w:i w:val="0"/>
          <w:vertAlign w:val="baseline"/>
          <w:lang w:val="en-US" w:eastAsia="zh-CN"/>
        </w:rPr>
      </w:pPr>
      <w:r>
        <m:rPr/>
        <w:rPr>
          <w:rFonts w:hint="eastAsia" w:hAnsi="Cambria Math"/>
          <w:i w:val="0"/>
          <w:vertAlign w:val="baseline"/>
          <w:lang w:val="en-US" w:eastAsia="zh-CN"/>
        </w:rPr>
        <w:t>又</w:t>
      </w:r>
      <w:r>
        <w:rPr>
          <w:rFonts w:hint="eastAsia" w:hAnsi="Cambria Math"/>
          <w:i w:val="0"/>
          <w:vertAlign w:val="baseline"/>
          <w:lang w:val="en-US" w:eastAsia="zh-CN"/>
        </w:rPr>
        <w:t>|B</w:t>
      </w:r>
      <w:r>
        <w:rPr>
          <w:rFonts w:hint="default" w:hAnsi="Cambria Math"/>
          <w:i w:val="0"/>
          <w:vertAlign w:val="baseline"/>
          <w:lang w:val="en-US" w:eastAsia="zh-CN"/>
        </w:rPr>
        <w:t>’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 = |B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 则|B</w:t>
      </w:r>
      <w:r>
        <w:rPr>
          <w:rFonts w:hint="eastAsia" w:hAnsi="Cambria Math"/>
          <w:i w:val="0"/>
          <w:vertAlign w:val="subscript"/>
          <w:lang w:val="en-US" w:eastAsia="zh-CN"/>
        </w:rPr>
        <w:t>k</w:t>
      </w:r>
      <w:r>
        <w:rPr>
          <w:rFonts w:hint="eastAsia" w:hAnsi="Cambria Math"/>
          <w:i w:val="0"/>
          <w:vertAlign w:val="baseline"/>
          <w:lang w:val="en-US" w:eastAsia="zh-CN"/>
        </w:rPr>
        <w:t>| = 0.</w:t>
      </w:r>
    </w:p>
    <w:p>
      <w:pPr>
        <w:ind w:firstLine="420"/>
        <m:rPr/>
        <w:rPr>
          <w:rFonts w:hint="default" w:hAnsi="Cambria Math"/>
          <w:i w:val="0"/>
          <w:vertAlign w:val="baseline"/>
          <w:lang w:val="en-US" w:eastAsia="zh-CN"/>
        </w:rPr>
      </w:pPr>
      <w:r>
        <w:rPr>
          <w:rFonts w:hint="eastAsia" w:hAnsi="Cambria Math"/>
          <w:i w:val="0"/>
          <w:vertAlign w:val="baseline"/>
          <w:lang w:val="en-US" w:eastAsia="zh-CN"/>
        </w:rPr>
        <w:t>综上，</w:t>
      </w:r>
      <w:r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>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default" w:hAnsi="Cambria Math"/>
          <w:b w:val="0"/>
          <w:i w:val="0"/>
          <w:sz w:val="21"/>
          <w:szCs w:val="21"/>
          <w:vertAlign w:val="baseline"/>
          <w:lang w:val="en-US" w:eastAsia="zh-CN"/>
        </w:rPr>
        <w:t>’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sz w:val="21"/>
          <w:szCs w:val="21"/>
          <w:vertAlign w:val="baseline"/>
          <w:lang w:val="en-US" w:eastAsia="zh-CN"/>
        </w:rPr>
        <w:t xml:space="preserve">| = </w:t>
      </w:r>
      <w:r>
        <w:rPr>
          <w:rFonts w:hint="eastAsia" w:hAnsi="Cambria Math"/>
          <w:i w:val="0"/>
          <w:vertAlign w:val="baseline"/>
          <w:lang w:val="en-US" w:eastAsia="zh-CN"/>
        </w:rPr>
        <w:t>|</w:t>
      </w:r>
      <w:r>
        <w:rPr>
          <w:rFonts w:hint="eastAsia" w:hAnsi="Cambria Math"/>
          <w:b w:val="0"/>
          <w:i w:val="0"/>
          <w:sz w:val="21"/>
          <w:szCs w:val="21"/>
          <w:vertAlign w:val="baseline"/>
          <w:lang w:val="en-US" w:eastAsia="zh-CN"/>
        </w:rPr>
        <w:t>A</w:t>
      </w:r>
      <w:r>
        <w:rPr>
          <w:rFonts w:hint="eastAsia" w:hAnsi="Cambria Math"/>
          <w:b w:val="0"/>
          <w:i w:val="0"/>
          <w:sz w:val="21"/>
          <w:szCs w:val="21"/>
          <w:vertAlign w:val="subscript"/>
          <w:lang w:val="en-US" w:eastAsia="zh-CN"/>
        </w:rPr>
        <w:t>n</w:t>
      </w:r>
      <w:r>
        <w:rPr>
          <w:rFonts w:hint="eastAsia" w:hAnsi="Cambria Math"/>
          <w:i w:val="0"/>
          <w:vertAlign w:val="baseline"/>
          <w:lang w:val="en-US" w:eastAsia="zh-CN"/>
        </w:rPr>
        <w:t>|.则行列式性质（3）为真.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2021-10-10T04:15:21Z</dcterms:created>
  <dc:creator>郁苒</dc:creator>
  <cp:lastModifiedBy>冰梦若璃</cp:lastModifiedBy>
  <dcterms:modified xsi:type="dcterms:W3CDTF">2021-10-10T10:10:31Z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278EB454263A4021836DF3790AF622C8</vt:lpwstr>
  </property>
</Properties>
</file>