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v="urn:schemas-microsoft-com:vml" xmlns:wp="http://schemas.openxmlformats.org/drawingml/2006/wordprocessingDrawing" xmlns:w10="urn:schemas-microsoft-com:office:word" xmlns:w="http://schemas.openxmlformats.org/wordprocessingml/2006/main">
  <w:body>
    <w:p>
      <w:pPr>
        <w:jc w:val="center"/>
        <w:spacing w:after="213"/>
      </w:pPr>
      <w:r>
        <w:rPr>
          <w:rFonts w:ascii="Times New Roman" w:hAnsi="Times New Roman" w:cs="Times New Roman"/>
          <w:sz w:val="42"/>
          <w:sz-cs w:val="42"/>
          <w:b/>
          <w:spacing w:val="0"/>
        </w:rPr>
        <w:t xml:space="preserve">ДОГОВІР № ____</w:t>
      </w:r>
    </w:p>
    <w:p>
      <w:pPr>
        <w:jc w:val="center"/>
        <w:spacing w:after="213"/>
      </w:pPr>
      <w:r>
        <w:rPr>
          <w:rFonts w:ascii="Times New Roman" w:hAnsi="Times New Roman" w:cs="Times New Roman"/>
          <w:sz w:val="37"/>
          <w:sz-cs w:val="37"/>
          <w:b/>
          <w:spacing w:val="0"/>
        </w:rPr>
        <w:t xml:space="preserve">про надання послуг</w:t>
      </w:r>
      <w:r>
        <w:rPr>
          <w:rFonts w:ascii="Times New Roman" w:hAnsi="Times New Roman" w:cs="Times New Roman"/>
          <w:sz w:val="37"/>
          <w:sz-cs w:val="37"/>
          <w:spacing w:val="0"/>
        </w:rPr>
        <w:t xml:space="preserve"/>
      </w:r>
    </w:p>
    <w:p>
      <w:pPr>
        <w:jc w:val="both"/>
        <w:spacing w:after="320"/>
      </w:pPr>
      <w:r>
        <w:rPr>
          <w:rFonts w:ascii="Times New Roman" w:hAnsi="Times New Roman" w:cs="Times New Roman"/>
          <w:sz w:val="37"/>
          <w:sz-cs w:val="37"/>
          <w:spacing w:val="0"/>
        </w:rPr>
        <w:t xml:space="preserve">м. Львів          «____» ____________ 20__ року</w:t>
      </w:r>
    </w:p>
    <w:p>
      <w:pPr>
        <w:jc w:val="both"/>
        <w:spacing w:after="213"/>
      </w:pPr>
      <w:r>
        <w:rPr>
          <w:rFonts w:ascii="Times New Roman" w:hAnsi="Times New Roman" w:cs="Times New Roman"/>
          <w:sz w:val="37"/>
          <w:sz-cs w:val="37"/>
          <w:spacing w:val="0"/>
        </w:rPr>
        <w:t xml:space="preserve">БЛАГОДІЙНА ОРГАНІЗАЦІЯ «БЛАГОДІЙНИЙ ФОНД «ВСІХ СВЯТИХ», код ЄДРПОУ 45549417, в особі керівника Александрової Зоряни Іванівни, яка діє на підставі Статуту, надалі іменується «Замовник», з однієї сторони, та Фізична особа-підприємець Фішер Оксана Романівна, РНОКПП 3556107664, яка діє на підставі виписки з Єдиного державного реєстру юридичних осіб, фізичних осіб-підприємців та громадських формувань, надалі іменується «Виконавець», з іншої сторони, разом іменовані «Сторони», уклали цей Договір про таке:</w:t>
      </w:r>
    </w:p>
    <w:p>
      <w:pPr>
        <w:jc w:val="center"/>
        <w:spacing w:after="213"/>
      </w:pPr>
      <w:r>
        <w:rPr>
          <w:rFonts w:ascii="Times New Roman" w:hAnsi="Times New Roman" w:cs="Times New Roman"/>
          <w:sz w:val="37"/>
          <w:sz-cs w:val="37"/>
          <w:b/>
          <w:spacing w:val="0"/>
        </w:rPr>
        <w:t xml:space="preserve">1. ПРЕДМЕТ ДОГОВОРУ</w:t>
      </w:r>
    </w:p>
    <w:p>
      <w:pPr>
        <w:jc w:val="both"/>
        <w:spacing w:after="213"/>
      </w:pPr>
      <w:r>
        <w:rPr>
          <w:rFonts w:ascii="Times New Roman" w:hAnsi="Times New Roman" w:cs="Times New Roman"/>
          <w:sz w:val="37"/>
          <w:sz-cs w:val="37"/>
          <w:spacing w:val="0"/>
        </w:rPr>
        <w:t xml:space="preserve">1.1. Виконавець зобов’язується за завданням Замовника надавати послуги з технічного обслуговування, діагностики, ремонту транспортних засобів та інші супутні послуги станції технічного обслуговування, а Замовник зобов’язується приймати та оплачувати такі послуги на умовах цього Договору.</w:t>
      </w:r>
    </w:p>
    <w:p>
      <w:pPr>
        <w:jc w:val="both"/>
        <w:spacing w:after="213"/>
      </w:pPr>
      <w:r>
        <w:rPr>
          <w:rFonts w:ascii="Times New Roman" w:hAnsi="Times New Roman" w:cs="Times New Roman"/>
          <w:sz w:val="37"/>
          <w:sz-cs w:val="37"/>
          <w:spacing w:val="0"/>
        </w:rPr>
        <w:t xml:space="preserve">1.2. Конкретний перелік послуг, їх обсяг, вартість, строки виконання, а також дані транспортного засобу визначаються у заявках, рахунках, актах наданих послуг, нарядах-замовленнях, специфікаціях або інших первинних документах, погоджених Сторонами, які є невід’ємною частиною цього Договору.</w:t>
      </w:r>
    </w:p>
    <w:p>
      <w:pPr>
        <w:jc w:val="both"/>
        <w:spacing w:after="213"/>
      </w:pPr>
      <w:r>
        <w:rPr>
          <w:rFonts w:ascii="Times New Roman" w:hAnsi="Times New Roman" w:cs="Times New Roman"/>
          <w:sz w:val="37"/>
          <w:sz-cs w:val="37"/>
          <w:spacing w:val="0"/>
        </w:rPr>
        <w:t xml:space="preserve">1.3. Послуги надаються відповідно до вимог чинного законодавства України та загальноприйнятих вимог до якості такого виду послуг.</w:t>
      </w:r>
    </w:p>
    <w:p>
      <w:pPr>
        <w:jc w:val="center"/>
        <w:spacing w:after="213"/>
      </w:pPr>
      <w:r>
        <w:rPr>
          <w:rFonts w:ascii="Times New Roman" w:hAnsi="Times New Roman" w:cs="Times New Roman"/>
          <w:sz w:val="37"/>
          <w:sz-cs w:val="37"/>
          <w:b/>
          <w:spacing w:val="0"/>
        </w:rPr>
        <w:t xml:space="preserve">2. ПОРЯДОК ЗАМОВЛЕННЯ ТА НАДАННЯ ПОСЛУГ</w:t>
      </w:r>
    </w:p>
    <w:p>
      <w:pPr>
        <w:jc w:val="both"/>
        <w:spacing w:after="213"/>
      </w:pPr>
      <w:r>
        <w:rPr>
          <w:rFonts w:ascii="Times New Roman" w:hAnsi="Times New Roman" w:cs="Times New Roman"/>
          <w:sz w:val="37"/>
          <w:sz-cs w:val="37"/>
          <w:spacing w:val="0"/>
        </w:rPr>
        <w:t xml:space="preserve">2.1. Послуги надаються на підставі усної, письмової, електронної або іншої погодженої Сторонами заявки Замовника.</w:t>
      </w:r>
    </w:p>
    <w:p>
      <w:pPr>
        <w:jc w:val="both"/>
        <w:spacing w:after="213"/>
      </w:pPr>
      <w:r>
        <w:rPr>
          <w:rFonts w:ascii="Times New Roman" w:hAnsi="Times New Roman" w:cs="Times New Roman"/>
          <w:sz w:val="37"/>
          <w:sz-cs w:val="37"/>
          <w:spacing w:val="0"/>
        </w:rPr>
        <w:t xml:space="preserve">2.2. У заявці або первинних документах можуть зазначатися марка, модель, державний номер транспортного засобу, перелік необхідних робіт, орієнтовна вартість, строк виконання, перелік необхідних запчастин та витратних матеріалів, а також інші умови, необхідні для належного виконання замовлення.</w:t>
      </w:r>
    </w:p>
    <w:p>
      <w:pPr>
        <w:jc w:val="both"/>
        <w:spacing w:after="213"/>
      </w:pPr>
      <w:r>
        <w:rPr>
          <w:rFonts w:ascii="Times New Roman" w:hAnsi="Times New Roman" w:cs="Times New Roman"/>
          <w:sz w:val="37"/>
          <w:sz-cs w:val="37"/>
          <w:spacing w:val="0"/>
        </w:rPr>
        <w:t xml:space="preserve">2.3. У разі необхідності виконання додаткових робіт або виникнення додаткових витрат, не погоджених попередньо, Виконавець зобов’язаний узгодити їх із Замовником до початку виконання таких робіт.</w:t>
      </w:r>
    </w:p>
    <w:p>
      <w:pPr>
        <w:jc w:val="both"/>
        <w:spacing w:after="213"/>
      </w:pPr>
      <w:r>
        <w:rPr>
          <w:rFonts w:ascii="Times New Roman" w:hAnsi="Times New Roman" w:cs="Times New Roman"/>
          <w:sz w:val="37"/>
          <w:sz-cs w:val="37"/>
          <w:spacing w:val="0"/>
        </w:rPr>
        <w:t xml:space="preserve">2.4. Послуги вважаються наданими належним чином після підписання Сторонами акта наданих послуг, акта виконаних робіт, наряду-замовлення або іншого первинного документа, що підтверджує факт надання послуг.</w:t>
      </w:r>
    </w:p>
    <w:p>
      <w:pPr>
        <w:jc w:val="center"/>
        <w:spacing w:after="213"/>
      </w:pPr>
      <w:r>
        <w:rPr>
          <w:rFonts w:ascii="Times New Roman" w:hAnsi="Times New Roman" w:cs="Times New Roman"/>
          <w:sz w:val="37"/>
          <w:sz-cs w:val="37"/>
          <w:b/>
          <w:spacing w:val="0"/>
        </w:rPr>
        <w:t xml:space="preserve">3. ПРАВА ТА ОБОВ’ЯЗКИ ВИКОНАВЦЯ</w:t>
      </w:r>
    </w:p>
    <w:p>
      <w:pPr>
        <w:jc w:val="both"/>
        <w:spacing w:after="213"/>
      </w:pPr>
      <w:r>
        <w:rPr>
          <w:rFonts w:ascii="Times New Roman" w:hAnsi="Times New Roman" w:cs="Times New Roman"/>
          <w:sz w:val="37"/>
          <w:sz-cs w:val="37"/>
          <w:spacing w:val="0"/>
        </w:rPr>
        <w:t xml:space="preserve">3.1. Виконавець зобов’язаний:</w:t>
      </w:r>
    </w:p>
    <w:p>
      <w:pPr>
        <w:jc w:val="both"/>
        <w:spacing w:after="213"/>
      </w:pPr>
      <w:r>
        <w:rPr>
          <w:rFonts w:ascii="Times New Roman" w:hAnsi="Times New Roman" w:cs="Times New Roman"/>
          <w:sz w:val="37"/>
          <w:sz-cs w:val="37"/>
          <w:spacing w:val="0"/>
        </w:rPr>
        <w:t xml:space="preserve">3.1.1. Надавати послуги якісно, своєчасно та відповідно до умов цього Договору.</w:t>
      </w:r>
    </w:p>
    <w:p>
      <w:pPr>
        <w:jc w:val="both"/>
        <w:spacing w:after="213"/>
      </w:pPr>
      <w:r>
        <w:rPr>
          <w:rFonts w:ascii="Times New Roman" w:hAnsi="Times New Roman" w:cs="Times New Roman"/>
          <w:sz w:val="37"/>
          <w:sz-cs w:val="37"/>
          <w:spacing w:val="0"/>
        </w:rPr>
        <w:t xml:space="preserve">3.1.2. Повідомляти Замовника про обставини, що можуть вплинути на строк, вартість або якість послуг.</w:t>
      </w:r>
    </w:p>
    <w:p>
      <w:pPr>
        <w:jc w:val="both"/>
        <w:spacing w:after="213"/>
      </w:pPr>
      <w:r>
        <w:rPr>
          <w:rFonts w:ascii="Times New Roman" w:hAnsi="Times New Roman" w:cs="Times New Roman"/>
          <w:sz w:val="37"/>
          <w:sz-cs w:val="37"/>
          <w:spacing w:val="0"/>
        </w:rPr>
        <w:t xml:space="preserve">3.1.3. Передавати Замовнику належним чином оформлені документи, що підтверджують надання послуг.</w:t>
      </w:r>
    </w:p>
    <w:p>
      <w:pPr>
        <w:jc w:val="both"/>
        <w:spacing w:after="213"/>
      </w:pPr>
      <w:r>
        <w:rPr>
          <w:rFonts w:ascii="Times New Roman" w:hAnsi="Times New Roman" w:cs="Times New Roman"/>
          <w:sz w:val="37"/>
          <w:sz-cs w:val="37"/>
          <w:spacing w:val="0"/>
        </w:rPr>
        <w:t xml:space="preserve">3.2. Виконавець має право:</w:t>
      </w:r>
    </w:p>
    <w:p>
      <w:pPr>
        <w:jc w:val="both"/>
        <w:spacing w:after="213"/>
      </w:pPr>
      <w:r>
        <w:rPr>
          <w:rFonts w:ascii="Times New Roman" w:hAnsi="Times New Roman" w:cs="Times New Roman"/>
          <w:sz w:val="37"/>
          <w:sz-cs w:val="37"/>
          <w:spacing w:val="0"/>
        </w:rPr>
        <w:t xml:space="preserve">3.2.1. Отримувати від Замовника необхідну інформацію для надання послуг.</w:t>
      </w:r>
    </w:p>
    <w:p>
      <w:pPr>
        <w:jc w:val="both"/>
        <w:spacing w:after="213"/>
      </w:pPr>
      <w:r>
        <w:rPr>
          <w:rFonts w:ascii="Times New Roman" w:hAnsi="Times New Roman" w:cs="Times New Roman"/>
          <w:sz w:val="37"/>
          <w:sz-cs w:val="37"/>
          <w:spacing w:val="0"/>
        </w:rPr>
        <w:t xml:space="preserve">3.2.2. Отримувати оплату за фактично надані послуги.</w:t>
      </w:r>
    </w:p>
    <w:p>
      <w:pPr>
        <w:jc w:val="both"/>
        <w:spacing w:after="213"/>
      </w:pPr>
      <w:r>
        <w:rPr>
          <w:rFonts w:ascii="Times New Roman" w:hAnsi="Times New Roman" w:cs="Times New Roman"/>
          <w:sz w:val="37"/>
          <w:sz-cs w:val="37"/>
          <w:spacing w:val="0"/>
        </w:rPr>
        <w:t xml:space="preserve">3.2.3. Призупинити надання послуг у разі невиконання Замовником обов’язків, що перешкоджають виконанню цього Договору, попередивши про це Замовника.</w:t>
      </w:r>
    </w:p>
    <w:p>
      <w:pPr>
        <w:jc w:val="center"/>
        <w:spacing w:after="213"/>
      </w:pPr>
      <w:r>
        <w:rPr>
          <w:rFonts w:ascii="Times New Roman" w:hAnsi="Times New Roman" w:cs="Times New Roman"/>
          <w:sz w:val="37"/>
          <w:sz-cs w:val="37"/>
          <w:b/>
          <w:spacing w:val="0"/>
        </w:rPr>
        <w:t xml:space="preserve">4. ПРАВА ТА ОБОВ’ЯЗКИ ЗАМОВНИКА</w:t>
      </w:r>
    </w:p>
    <w:p>
      <w:pPr>
        <w:jc w:val="both"/>
        <w:spacing w:after="213"/>
      </w:pPr>
      <w:r>
        <w:rPr>
          <w:rFonts w:ascii="Times New Roman" w:hAnsi="Times New Roman" w:cs="Times New Roman"/>
          <w:sz w:val="37"/>
          <w:sz-cs w:val="37"/>
          <w:spacing w:val="0"/>
        </w:rPr>
        <w:t xml:space="preserve">4.1. Замовник зобов’язаний:</w:t>
      </w:r>
    </w:p>
    <w:p>
      <w:pPr>
        <w:jc w:val="both"/>
        <w:spacing w:after="213"/>
      </w:pPr>
      <w:r>
        <w:rPr>
          <w:rFonts w:ascii="Times New Roman" w:hAnsi="Times New Roman" w:cs="Times New Roman"/>
          <w:sz w:val="37"/>
          <w:sz-cs w:val="37"/>
          <w:spacing w:val="0"/>
        </w:rPr>
        <w:t xml:space="preserve">4.1.1. Надавати Виконавцю інформацію, необхідну для надання послуг.</w:t>
      </w:r>
    </w:p>
    <w:p>
      <w:pPr>
        <w:jc w:val="both"/>
        <w:spacing w:after="213"/>
      </w:pPr>
      <w:r>
        <w:rPr>
          <w:rFonts w:ascii="Times New Roman" w:hAnsi="Times New Roman" w:cs="Times New Roman"/>
          <w:sz w:val="37"/>
          <w:sz-cs w:val="37"/>
          <w:spacing w:val="0"/>
        </w:rPr>
        <w:t xml:space="preserve">4.1.2. Своєчасно приймати та оплачувати належним чином надані послуги.</w:t>
      </w:r>
    </w:p>
    <w:p>
      <w:pPr>
        <w:jc w:val="both"/>
        <w:spacing w:after="213"/>
      </w:pPr>
      <w:r>
        <w:rPr>
          <w:rFonts w:ascii="Times New Roman" w:hAnsi="Times New Roman" w:cs="Times New Roman"/>
          <w:sz w:val="37"/>
          <w:sz-cs w:val="37"/>
          <w:spacing w:val="0"/>
        </w:rPr>
        <w:t xml:space="preserve">4.1.3. У разі наявності зауважень до якості або обсягу послуг повідомити про них Виконавця в порядку, передбаченому цим Договором.</w:t>
      </w:r>
    </w:p>
    <w:p>
      <w:pPr>
        <w:jc w:val="both"/>
        <w:spacing w:after="213"/>
      </w:pPr>
      <w:r>
        <w:rPr>
          <w:rFonts w:ascii="Times New Roman" w:hAnsi="Times New Roman" w:cs="Times New Roman"/>
          <w:sz w:val="37"/>
          <w:sz-cs w:val="37"/>
          <w:spacing w:val="0"/>
        </w:rPr>
        <w:t xml:space="preserve">4.2. Замовник має право контролювати хід та якість надання послуг без втручання у господарську діяльність Виконавця та вимагати усунення недоліків у розумний строк.</w:t>
      </w:r>
    </w:p>
    <w:p>
      <w:pPr>
        <w:jc w:val="center"/>
        <w:spacing w:after="213"/>
      </w:pPr>
      <w:r>
        <w:rPr>
          <w:rFonts w:ascii="Times New Roman" w:hAnsi="Times New Roman" w:cs="Times New Roman"/>
          <w:sz w:val="37"/>
          <w:sz-cs w:val="37"/>
          <w:b/>
          <w:spacing w:val="0"/>
        </w:rPr>
        <w:t xml:space="preserve">5. ВАРТІСТЬ ПОСЛУГ І ПОРЯДОК РОЗРАХУНКІВ</w:t>
      </w:r>
    </w:p>
    <w:p>
      <w:pPr>
        <w:jc w:val="both"/>
        <w:spacing w:after="213"/>
      </w:pPr>
      <w:r>
        <w:rPr>
          <w:rFonts w:ascii="Times New Roman" w:hAnsi="Times New Roman" w:cs="Times New Roman"/>
          <w:sz w:val="37"/>
          <w:sz-cs w:val="37"/>
          <w:spacing w:val="0"/>
        </w:rPr>
        <w:t xml:space="preserve">5.1. Вартість послуг визначається за домовленістю Сторін та зазначається у рахунках, актах, нарядах-замовленнях, специфікаціях або інших погоджених документах.</w:t>
      </w:r>
    </w:p>
    <w:p>
      <w:pPr>
        <w:jc w:val="both"/>
        <w:spacing w:after="213"/>
      </w:pPr>
      <w:r>
        <w:rPr>
          <w:rFonts w:ascii="Times New Roman" w:hAnsi="Times New Roman" w:cs="Times New Roman"/>
          <w:sz w:val="37"/>
          <w:sz-cs w:val="37"/>
          <w:spacing w:val="0"/>
        </w:rPr>
        <w:t xml:space="preserve">5.2. Оплата за надані послуги здійснюється Замовником у безготівковій формі протягом 10 (десяти) банківських днів з дати виставлення рахунку та/або підписання акта наданих послуг, якщо інше не буде письмово погоджено Сторонами.</w:t>
      </w:r>
    </w:p>
    <w:p>
      <w:pPr>
        <w:jc w:val="both"/>
        <w:spacing w:after="213"/>
      </w:pPr>
      <w:r>
        <w:rPr>
          <w:rFonts w:ascii="Times New Roman" w:hAnsi="Times New Roman" w:cs="Times New Roman"/>
          <w:sz w:val="37"/>
          <w:sz-cs w:val="37"/>
          <w:spacing w:val="0"/>
        </w:rPr>
        <w:t xml:space="preserve">5.3. Датою оплати вважається дата списання грошових коштів з рахунку Замовника.</w:t>
      </w:r>
    </w:p>
    <w:p>
      <w:pPr>
        <w:jc w:val="both"/>
        <w:spacing w:after="213"/>
      </w:pPr>
      <w:r>
        <w:rPr>
          <w:rFonts w:ascii="Times New Roman" w:hAnsi="Times New Roman" w:cs="Times New Roman"/>
          <w:sz w:val="37"/>
          <w:sz-cs w:val="37"/>
          <w:spacing w:val="0"/>
        </w:rPr>
        <w:t xml:space="preserve">5.4. У разі якщо Виконавець не є платником ПДВ, в первинних документах зазначається «Без ПДВ».</w:t>
      </w:r>
    </w:p>
    <w:p>
      <w:pPr>
        <w:jc w:val="center"/>
        <w:spacing w:after="213"/>
      </w:pPr>
      <w:r>
        <w:rPr>
          <w:rFonts w:ascii="Times New Roman" w:hAnsi="Times New Roman" w:cs="Times New Roman"/>
          <w:sz w:val="37"/>
          <w:sz-cs w:val="37"/>
          <w:b/>
          <w:spacing w:val="0"/>
        </w:rPr>
        <w:t xml:space="preserve">6. ПОРЯДОК ПРИЙМАННЯ ПОСЛУГ</w:t>
      </w:r>
    </w:p>
    <w:p>
      <w:pPr>
        <w:jc w:val="both"/>
        <w:spacing w:after="213"/>
      </w:pPr>
      <w:r>
        <w:rPr>
          <w:rFonts w:ascii="Times New Roman" w:hAnsi="Times New Roman" w:cs="Times New Roman"/>
          <w:sz w:val="37"/>
          <w:sz-cs w:val="37"/>
          <w:spacing w:val="0"/>
        </w:rPr>
        <w:t xml:space="preserve">6.1. Після надання послуг Виконавець передає Замовнику акт наданих послуг або інший первинний документ, що підтверджує факт надання послуг.</w:t>
      </w:r>
    </w:p>
    <w:p>
      <w:pPr>
        <w:jc w:val="both"/>
        <w:spacing w:after="213"/>
      </w:pPr>
      <w:r>
        <w:rPr>
          <w:rFonts w:ascii="Times New Roman" w:hAnsi="Times New Roman" w:cs="Times New Roman"/>
          <w:sz w:val="37"/>
          <w:sz-cs w:val="37"/>
          <w:spacing w:val="0"/>
        </w:rPr>
        <w:t xml:space="preserve">6.2. Замовник зобов’язаний протягом 5 (п’яти) робочих днів з моменту отримання відповідного документа підписати його або надати письмові мотивовані зауваження.</w:t>
      </w:r>
    </w:p>
    <w:p>
      <w:pPr>
        <w:jc w:val="both"/>
        <w:spacing w:after="213"/>
      </w:pPr>
      <w:r>
        <w:rPr>
          <w:rFonts w:ascii="Times New Roman" w:hAnsi="Times New Roman" w:cs="Times New Roman"/>
          <w:sz w:val="37"/>
          <w:sz-cs w:val="37"/>
          <w:spacing w:val="0"/>
        </w:rPr>
        <w:t xml:space="preserve">6.3. Якщо Замовник у зазначений строк не підписав документ і не надав письмових мотивованих зауважень, послуги вважаються наданими належним чином та прийнятими Замовником у повному обсязі.</w:t>
      </w:r>
    </w:p>
    <w:p>
      <w:pPr>
        <w:jc w:val="center"/>
        <w:spacing w:after="213"/>
      </w:pPr>
      <w:r>
        <w:rPr>
          <w:rFonts w:ascii="Times New Roman" w:hAnsi="Times New Roman" w:cs="Times New Roman"/>
          <w:sz w:val="37"/>
          <w:sz-cs w:val="37"/>
          <w:b/>
          <w:spacing w:val="0"/>
        </w:rPr>
        <w:t xml:space="preserve">7. ВІДПОВІДАЛЬНІСТЬ СТОРІН</w:t>
      </w:r>
    </w:p>
    <w:p>
      <w:pPr>
        <w:jc w:val="both"/>
        <w:spacing w:after="213"/>
      </w:pPr>
      <w:r>
        <w:rPr>
          <w:rFonts w:ascii="Times New Roman" w:hAnsi="Times New Roman" w:cs="Times New Roman"/>
          <w:sz w:val="37"/>
          <w:sz-cs w:val="37"/>
          <w:spacing w:val="0"/>
        </w:rPr>
        <w:t xml:space="preserve">7.1. За невиконання або неналежне виконання умов цього Договору Сторони несуть відповідальність згідно з цим Договором та чинним законодавством України.</w:t>
      </w:r>
    </w:p>
    <w:p>
      <w:pPr>
        <w:jc w:val="both"/>
        <w:spacing w:after="213"/>
      </w:pPr>
      <w:r>
        <w:rPr>
          <w:rFonts w:ascii="Times New Roman" w:hAnsi="Times New Roman" w:cs="Times New Roman"/>
          <w:sz w:val="37"/>
          <w:sz-cs w:val="37"/>
          <w:spacing w:val="0"/>
        </w:rPr>
        <w:t xml:space="preserve">7.2. У разі прострочення оплати Замовник сплачує на вимогу Виконавця пеню в розмірі подвійної облікової ставки Національного банку України, що діяла у період прострочення, від суми простроченого платежу за кожен день прострочення.</w:t>
      </w:r>
    </w:p>
    <w:p>
      <w:pPr>
        <w:jc w:val="both"/>
        <w:spacing w:after="213"/>
      </w:pPr>
      <w:r>
        <w:rPr>
          <w:rFonts w:ascii="Times New Roman" w:hAnsi="Times New Roman" w:cs="Times New Roman"/>
          <w:sz w:val="37"/>
          <w:sz-cs w:val="37"/>
          <w:spacing w:val="0"/>
        </w:rPr>
        <w:t xml:space="preserve">7.3. Виконавець не несе відповідальності за недоліки, що виникли внаслідок прихованих дефектів транспортного засобу, порушення правил експлуатації, використання запчастин або матеріалів, наданих Замовником, або втручання третіх осіб після виконання робіт.</w:t>
      </w:r>
    </w:p>
    <w:p>
      <w:pPr>
        <w:jc w:val="center"/>
        <w:spacing w:after="213"/>
      </w:pPr>
      <w:r>
        <w:rPr>
          <w:rFonts w:ascii="Times New Roman" w:hAnsi="Times New Roman" w:cs="Times New Roman"/>
          <w:sz w:val="37"/>
          <w:sz-cs w:val="37"/>
          <w:b/>
          <w:spacing w:val="0"/>
        </w:rPr>
        <w:t xml:space="preserve">8. ГАРАНТІЇ</w:t>
      </w:r>
    </w:p>
    <w:p>
      <w:pPr>
        <w:jc w:val="both"/>
        <w:spacing w:after="213"/>
      </w:pPr>
      <w:r>
        <w:rPr>
          <w:rFonts w:ascii="Times New Roman" w:hAnsi="Times New Roman" w:cs="Times New Roman"/>
          <w:sz w:val="37"/>
          <w:sz-cs w:val="37"/>
          <w:spacing w:val="0"/>
        </w:rPr>
        <w:t xml:space="preserve">8.1. Виконавець надає гарантію на виконані роботи строком 90 (дев’яносто) календарних днів з дати підписання акта наданих послуг, якщо інше не буде погоджено Сторонами в окремому документі.</w:t>
      </w:r>
    </w:p>
    <w:p>
      <w:pPr>
        <w:jc w:val="both"/>
        <w:spacing w:after="213"/>
      </w:pPr>
      <w:r>
        <w:rPr>
          <w:rFonts w:ascii="Times New Roman" w:hAnsi="Times New Roman" w:cs="Times New Roman"/>
          <w:sz w:val="37"/>
          <w:sz-cs w:val="37"/>
          <w:spacing w:val="0"/>
        </w:rPr>
        <w:t xml:space="preserve">8.2. Гарантія не поширюється на випадки порушення правил експлуатації транспортного засобу, самостійного втручання третіх осіб, використання неякісних запчастин або матеріалів, наданих Замовником, а також на інші несправності, не пов’язані з виконаними Виконавцем роботами.</w:t>
      </w:r>
    </w:p>
    <w:p>
      <w:pPr>
        <w:jc w:val="center"/>
        <w:spacing w:after="213"/>
      </w:pPr>
      <w:r>
        <w:rPr>
          <w:rFonts w:ascii="Times New Roman" w:hAnsi="Times New Roman" w:cs="Times New Roman"/>
          <w:sz w:val="37"/>
          <w:sz-cs w:val="37"/>
          <w:b/>
          <w:spacing w:val="0"/>
        </w:rPr>
        <w:t xml:space="preserve">9. ФОРС-МАЖОР</w:t>
      </w:r>
    </w:p>
    <w:p>
      <w:pPr>
        <w:jc w:val="both"/>
        <w:spacing w:after="213"/>
      </w:pPr>
      <w:r>
        <w:rPr>
          <w:rFonts w:ascii="Times New Roman" w:hAnsi="Times New Roman" w:cs="Times New Roman"/>
          <w:sz w:val="37"/>
          <w:sz-cs w:val="37"/>
          <w:spacing w:val="0"/>
        </w:rPr>
        <w:t xml:space="preserve">9.1. Сторони звільняються від відповідальності за часткове або повне невиконання зобов’язань за цим Договором, якщо воно стало наслідком дії обставин непереборної сили, які виникли після укладення Договору та які Сторони не могли передбачити чи запобігти.</w:t>
      </w:r>
    </w:p>
    <w:p>
      <w:pPr>
        <w:jc w:val="both"/>
        <w:spacing w:after="213"/>
      </w:pPr>
      <w:r>
        <w:rPr>
          <w:rFonts w:ascii="Times New Roman" w:hAnsi="Times New Roman" w:cs="Times New Roman"/>
          <w:sz w:val="37"/>
          <w:sz-cs w:val="37"/>
          <w:spacing w:val="0"/>
        </w:rPr>
        <w:t xml:space="preserve">9.2. Сторона, для якої настали форс-мажорні обставини, повинна повідомити іншу Сторону про їх настання протягом розумного строку.</w:t>
      </w:r>
    </w:p>
    <w:p>
      <w:pPr>
        <w:jc w:val="center"/>
        <w:spacing w:after="213"/>
      </w:pPr>
      <w:r>
        <w:rPr>
          <w:rFonts w:ascii="Times New Roman" w:hAnsi="Times New Roman" w:cs="Times New Roman"/>
          <w:sz w:val="37"/>
          <w:sz-cs w:val="37"/>
          <w:b/>
          <w:spacing w:val="0"/>
        </w:rPr>
        <w:t xml:space="preserve">10. СТРОК ДІЇ ДОГОВОРУ ТА ПРОЛОНГАЦІЯ</w:t>
      </w:r>
    </w:p>
    <w:p>
      <w:pPr>
        <w:jc w:val="both"/>
        <w:spacing w:after="213"/>
      </w:pPr>
      <w:r>
        <w:rPr>
          <w:rFonts w:ascii="Times New Roman" w:hAnsi="Times New Roman" w:cs="Times New Roman"/>
          <w:sz w:val="37"/>
          <w:sz-cs w:val="37"/>
          <w:spacing w:val="0"/>
        </w:rPr>
        <w:t xml:space="preserve">10.1. Цей Договір набирає чинності з моменту його підписання Сторонами та діє до 31 грудня 20__ року, а в частині розрахунків - до їх повного виконання.</w:t>
      </w:r>
    </w:p>
    <w:p>
      <w:pPr>
        <w:jc w:val="both"/>
        <w:spacing w:after="213"/>
      </w:pPr>
      <w:r>
        <w:rPr>
          <w:rFonts w:ascii="Times New Roman" w:hAnsi="Times New Roman" w:cs="Times New Roman"/>
          <w:sz w:val="37"/>
          <w:sz-cs w:val="37"/>
          <w:spacing w:val="0"/>
        </w:rPr>
        <w:t xml:space="preserve">10.2. Якщо жодна зі Сторін не повідомить іншу Сторону письмово про намір припинити дію цього Договору не пізніше ніж за 30 (тридцять) календарних днів до дати закінчення строку його дії, Договір автоматично продовжується на кожний наступний календарний рік на тих самих умовах.</w:t>
      </w:r>
    </w:p>
    <w:p>
      <w:pPr>
        <w:jc w:val="both"/>
        <w:spacing w:after="213"/>
      </w:pPr>
      <w:r>
        <w:rPr>
          <w:rFonts w:ascii="Times New Roman" w:hAnsi="Times New Roman" w:cs="Times New Roman"/>
          <w:sz w:val="37"/>
          <w:sz-cs w:val="37"/>
          <w:spacing w:val="0"/>
        </w:rPr>
        <w:t xml:space="preserve">10.3. Договір може бути достроково розірваний за взаємною згодою Сторін або в інших випадках, передбачених чинним законодавством України.</w:t>
      </w:r>
    </w:p>
    <w:p>
      <w:pPr>
        <w:jc w:val="center"/>
        <w:spacing w:after="213"/>
      </w:pPr>
      <w:r>
        <w:rPr>
          <w:rFonts w:ascii="Times New Roman" w:hAnsi="Times New Roman" w:cs="Times New Roman"/>
          <w:sz w:val="37"/>
          <w:sz-cs w:val="37"/>
          <w:b/>
          <w:spacing w:val="0"/>
        </w:rPr>
        <w:t xml:space="preserve">11. ВИРІШЕННЯ СПОРІВ</w:t>
      </w:r>
    </w:p>
    <w:p>
      <w:pPr>
        <w:jc w:val="both"/>
        <w:spacing w:after="213"/>
      </w:pPr>
      <w:r>
        <w:rPr>
          <w:rFonts w:ascii="Times New Roman" w:hAnsi="Times New Roman" w:cs="Times New Roman"/>
          <w:sz w:val="37"/>
          <w:sz-cs w:val="37"/>
          <w:spacing w:val="0"/>
        </w:rPr>
        <w:t xml:space="preserve">11.1. Усі спори, що виникають між Сторонами у зв’язку з укладенням, виконанням або припиненням цього Договору, вирішуються шляхом переговорів.</w:t>
      </w:r>
    </w:p>
    <w:p>
      <w:pPr>
        <w:jc w:val="both"/>
        <w:spacing w:after="213"/>
      </w:pPr>
      <w:r>
        <w:rPr>
          <w:rFonts w:ascii="Times New Roman" w:hAnsi="Times New Roman" w:cs="Times New Roman"/>
          <w:sz w:val="37"/>
          <w:sz-cs w:val="37"/>
          <w:spacing w:val="0"/>
        </w:rPr>
        <w:t xml:space="preserve">11.2. У разі недосягнення згоди спір підлягає вирішенню в судовому порядку відповідно до чинного законодавства України.</w:t>
      </w:r>
    </w:p>
    <w:p>
      <w:pPr>
        <w:jc w:val="center"/>
        <w:spacing w:after="213"/>
      </w:pPr>
      <w:r>
        <w:rPr>
          <w:rFonts w:ascii="Times New Roman" w:hAnsi="Times New Roman" w:cs="Times New Roman"/>
          <w:sz w:val="37"/>
          <w:sz-cs w:val="37"/>
          <w:b/>
          <w:spacing w:val="0"/>
        </w:rPr>
        <w:t xml:space="preserve">12. ІНШІ УМОВИ</w:t>
      </w:r>
    </w:p>
    <w:p>
      <w:pPr>
        <w:jc w:val="both"/>
        <w:spacing w:after="213"/>
      </w:pPr>
      <w:r>
        <w:rPr>
          <w:rFonts w:ascii="Times New Roman" w:hAnsi="Times New Roman" w:cs="Times New Roman"/>
          <w:sz w:val="37"/>
          <w:sz-cs w:val="37"/>
          <w:spacing w:val="0"/>
        </w:rPr>
        <w:t xml:space="preserve">12.1. Усе, що не врегульовано цим Договором, регулюється нормами чинного законодавства України.</w:t>
      </w:r>
    </w:p>
    <w:p>
      <w:pPr>
        <w:jc w:val="both"/>
        <w:spacing w:after="213"/>
      </w:pPr>
      <w:r>
        <w:rPr>
          <w:rFonts w:ascii="Times New Roman" w:hAnsi="Times New Roman" w:cs="Times New Roman"/>
          <w:sz w:val="37"/>
          <w:sz-cs w:val="37"/>
          <w:spacing w:val="0"/>
        </w:rPr>
        <w:t xml:space="preserve">12.2. Усі зміни та доповнення до цього Договору є чинними лише у письмовій формі та за умови їх підписання уповноваженими представниками Сторін.</w:t>
      </w:r>
    </w:p>
    <w:p>
      <w:pPr>
        <w:jc w:val="both"/>
        <w:spacing w:after="213"/>
      </w:pPr>
      <w:r>
        <w:rPr>
          <w:rFonts w:ascii="Times New Roman" w:hAnsi="Times New Roman" w:cs="Times New Roman"/>
          <w:sz w:val="37"/>
          <w:sz-cs w:val="37"/>
          <w:spacing w:val="0"/>
        </w:rPr>
        <w:t xml:space="preserve">12.3. Договір укладено у двох примірниках українською мовою, по одному для кожної зі Сторін, що мають однакову юридичну силу.</w:t>
      </w:r>
    </w:p>
    <w:p>
      <w:pPr>
        <w:jc w:val="center"/>
        <w:spacing w:after="213"/>
      </w:pPr>
      <w:r>
        <w:rPr>
          <w:rFonts w:ascii="Times New Roman" w:hAnsi="Times New Roman" w:cs="Times New Roman"/>
          <w:sz w:val="37"/>
          <w:sz-cs w:val="37"/>
          <w:b/>
          <w:spacing w:val="0"/>
        </w:rPr>
        <w:t xml:space="preserve">13. РЕКВІЗИТИ ТА ПІДПИСИ СТОРІН</w:t>
      </w:r>
    </w:p>
    <w:p>
      <w:pPr>
        <w:jc w:val="both"/>
        <w:spacing w:after="213"/>
      </w:pPr>
      <w:r>
        <w:rPr>
          <w:rFonts w:ascii="Times New Roman" w:hAnsi="Times New Roman" w:cs="Times New Roman"/>
          <w:sz w:val="37"/>
          <w:sz-cs w:val="37"/>
          <w:b/>
          <w:spacing w:val="0"/>
        </w:rPr>
        <w:t xml:space="preserve">ЗАМОВНИК</w:t>
      </w:r>
      <w:r>
        <w:rPr>
          <w:rFonts w:ascii="Times New Roman" w:hAnsi="Times New Roman" w:cs="Times New Roman"/>
          <w:sz w:val="37"/>
          <w:sz-cs w:val="37"/>
          <w:spacing w:val="0"/>
        </w:rPr>
        <w:t xml:space="preserve"/>
      </w:r>
    </w:p>
    <w:p>
      <w:pPr>
        <w:jc w:val="both"/>
        <w:spacing w:after="213"/>
      </w:pPr>
      <w:r>
        <w:rPr>
          <w:rFonts w:ascii="Times New Roman" w:hAnsi="Times New Roman" w:cs="Times New Roman"/>
          <w:sz w:val="37"/>
          <w:sz-cs w:val="37"/>
          <w:b/>
          <w:spacing w:val="0"/>
        </w:rPr>
        <w:t xml:space="preserve">БЛАГОДІЙНА ОРГАНІЗАЦІЯ</w:t>
        <w:br/>
        <w:t xml:space="preserve">«БЛАГОДІЙНИЙ ФОНД «ВСІХ СВЯТИХ»</w:t>
      </w:r>
      <w:r>
        <w:rPr>
          <w:rFonts w:ascii="Times New Roman" w:hAnsi="Times New Roman" w:cs="Times New Roman"/>
          <w:sz w:val="37"/>
          <w:sz-cs w:val="37"/>
          <w:spacing w:val="0"/>
        </w:rPr>
        <w:t xml:space="preserve"/>
      </w:r>
    </w:p>
    <w:p>
      <w:pPr>
        <w:jc w:val="both"/>
        <w:spacing w:after="213"/>
      </w:pPr>
      <w:r>
        <w:rPr>
          <w:rFonts w:ascii="Times New Roman" w:hAnsi="Times New Roman" w:cs="Times New Roman"/>
          <w:sz w:val="37"/>
          <w:sz-cs w:val="37"/>
          <w:spacing w:val="0"/>
        </w:rPr>
        <w:t xml:space="preserve">Код ЄДРПОУ: 45549417</w:t>
      </w:r>
    </w:p>
    <w:p>
      <w:pPr>
        <w:jc w:val="both"/>
        <w:spacing w:after="213"/>
      </w:pPr>
      <w:r>
        <w:rPr>
          <w:rFonts w:ascii="Times New Roman" w:hAnsi="Times New Roman" w:cs="Times New Roman"/>
          <w:sz w:val="37"/>
          <w:sz-cs w:val="37"/>
          <w:spacing w:val="0"/>
        </w:rPr>
        <w:t xml:space="preserve">Місцезнаходження: Україна, 81105, Львівська обл., Львівський р-н, село Наварія, вул. Садівнича, будинок 23</w:t>
      </w:r>
    </w:p>
    <w:p>
      <w:pPr>
        <w:jc w:val="both"/>
        <w:spacing w:after="213"/>
      </w:pPr>
      <w:r>
        <w:rPr>
          <w:rFonts w:ascii="Times New Roman" w:hAnsi="Times New Roman" w:cs="Times New Roman"/>
          <w:sz w:val="37"/>
          <w:sz-cs w:val="37"/>
          <w:spacing w:val="0"/>
        </w:rPr>
        <w:t xml:space="preserve">IBAN: UA053253650000000260090054870</w:t>
      </w:r>
    </w:p>
    <w:p>
      <w:pPr>
        <w:jc w:val="both"/>
        <w:spacing w:after="213"/>
      </w:pPr>
      <w:r>
        <w:rPr>
          <w:rFonts w:ascii="Times New Roman" w:hAnsi="Times New Roman" w:cs="Times New Roman"/>
          <w:sz w:val="37"/>
          <w:sz-cs w:val="37"/>
          <w:spacing w:val="0"/>
        </w:rPr>
        <w:t xml:space="preserve">Банк: АТ «КРЕДОБАНК»</w:t>
      </w:r>
    </w:p>
    <w:p>
      <w:pPr>
        <w:jc w:val="both"/>
        <w:spacing w:after="213"/>
      </w:pPr>
      <w:r>
        <w:rPr>
          <w:rFonts w:ascii="Times New Roman" w:hAnsi="Times New Roman" w:cs="Times New Roman"/>
          <w:sz w:val="37"/>
          <w:sz-cs w:val="37"/>
          <w:spacing w:val="0"/>
        </w:rPr>
        <w:t xml:space="preserve">Код банку: 325365</w:t>
      </w:r>
    </w:p>
    <w:p>
      <w:pPr>
        <w:jc w:val="both"/>
        <w:spacing w:after="213"/>
      </w:pPr>
      <w:r>
        <w:rPr>
          <w:rFonts w:ascii="Times New Roman" w:hAnsi="Times New Roman" w:cs="Times New Roman"/>
          <w:sz w:val="37"/>
          <w:sz-cs w:val="37"/>
          <w:spacing w:val="0"/>
        </w:rPr>
        <w:t xml:space="preserve">Тел.: ________________________________</w:t>
      </w:r>
    </w:p>
    <w:p>
      <w:pPr>
        <w:jc w:val="both"/>
        <w:spacing w:after="213"/>
      </w:pPr>
      <w:r>
        <w:rPr>
          <w:rFonts w:ascii="Times New Roman" w:hAnsi="Times New Roman" w:cs="Times New Roman"/>
          <w:sz w:val="37"/>
          <w:sz-cs w:val="37"/>
          <w:spacing w:val="0"/>
        </w:rPr>
        <w:t xml:space="preserve">E-mail: ______________________________</w:t>
      </w:r>
    </w:p>
    <w:p>
      <w:pPr>
        <w:jc w:val="both"/>
        <w:spacing w:after="213"/>
      </w:pPr>
      <w:r>
        <w:rPr>
          <w:rFonts w:ascii="Times New Roman" w:hAnsi="Times New Roman" w:cs="Times New Roman"/>
          <w:sz w:val="37"/>
          <w:sz-cs w:val="37"/>
          <w:spacing w:val="0"/>
        </w:rPr>
        <w:t xml:space="preserve">Керівник: Александрова Зоряна Іванівна</w:t>
      </w:r>
    </w:p>
    <w:p>
      <w:pPr>
        <w:jc w:val="both"/>
        <w:spacing w:after="213"/>
      </w:pPr>
      <w:r>
        <w:rPr>
          <w:rFonts w:ascii="Times New Roman" w:hAnsi="Times New Roman" w:cs="Times New Roman"/>
          <w:sz w:val="37"/>
          <w:sz-cs w:val="37"/>
          <w:spacing w:val="0"/>
        </w:rPr>
        <w:t xml:space="preserve">____________________ /З.І. Александрова/</w:t>
      </w:r>
    </w:p>
    <w:p>
      <w:pPr>
        <w:jc w:val="both"/>
        <w:spacing w:after="213"/>
      </w:pPr>
      <w:r>
        <w:rPr>
          <w:rFonts w:ascii="Times New Roman" w:hAnsi="Times New Roman" w:cs="Times New Roman"/>
          <w:sz w:val="37"/>
          <w:sz-cs w:val="37"/>
          <w:b/>
          <w:spacing w:val="0"/>
        </w:rPr>
        <w:t xml:space="preserve">ВИКОНАВЕЦЬ</w:t>
      </w:r>
      <w:r>
        <w:rPr>
          <w:rFonts w:ascii="Times New Roman" w:hAnsi="Times New Roman" w:cs="Times New Roman"/>
          <w:sz w:val="37"/>
          <w:sz-cs w:val="37"/>
          <w:spacing w:val="0"/>
        </w:rPr>
        <w:t xml:space="preserve"/>
      </w:r>
    </w:p>
    <w:p>
      <w:pPr>
        <w:jc w:val="both"/>
        <w:spacing w:after="213"/>
      </w:pPr>
      <w:r>
        <w:rPr>
          <w:rFonts w:ascii="Times New Roman" w:hAnsi="Times New Roman" w:cs="Times New Roman"/>
          <w:sz w:val="37"/>
          <w:sz-cs w:val="37"/>
          <w:b/>
          <w:spacing w:val="0"/>
        </w:rPr>
        <w:t xml:space="preserve">ФОП Фішер Оксана Романівна</w:t>
      </w:r>
      <w:r>
        <w:rPr>
          <w:rFonts w:ascii="Times New Roman" w:hAnsi="Times New Roman" w:cs="Times New Roman"/>
          <w:sz w:val="37"/>
          <w:sz-cs w:val="37"/>
          <w:spacing w:val="0"/>
        </w:rPr>
        <w:t xml:space="preserve"/>
      </w:r>
    </w:p>
    <w:p>
      <w:pPr>
        <w:jc w:val="both"/>
        <w:spacing w:after="213"/>
      </w:pPr>
      <w:r>
        <w:rPr>
          <w:rFonts w:ascii="Times New Roman" w:hAnsi="Times New Roman" w:cs="Times New Roman"/>
          <w:sz w:val="37"/>
          <w:sz-cs w:val="37"/>
          <w:spacing w:val="0"/>
        </w:rPr>
        <w:t xml:space="preserve">РНОКПП: 3556107664</w:t>
      </w:r>
    </w:p>
    <w:p>
      <w:pPr>
        <w:jc w:val="both"/>
        <w:spacing w:after="213"/>
      </w:pPr>
      <w:r>
        <w:rPr>
          <w:rFonts w:ascii="Times New Roman" w:hAnsi="Times New Roman" w:cs="Times New Roman"/>
          <w:sz w:val="37"/>
          <w:sz-cs w:val="37"/>
          <w:spacing w:val="0"/>
        </w:rPr>
        <w:t xml:space="preserve">Адреса: 79000, Україна, Львівська область, місто Львів, вулиця Пекарська, будинок № 12, квартира 2</w:t>
      </w:r>
    </w:p>
    <w:p>
      <w:pPr>
        <w:jc w:val="both"/>
        <w:spacing w:after="213"/>
      </w:pPr>
      <w:r>
        <w:rPr>
          <w:rFonts w:ascii="Times New Roman" w:hAnsi="Times New Roman" w:cs="Times New Roman"/>
          <w:sz w:val="37"/>
          <w:sz-cs w:val="37"/>
          <w:spacing w:val="0"/>
        </w:rPr>
        <w:t xml:space="preserve">IBAN: UA363052990000026005041028737</w:t>
      </w:r>
    </w:p>
    <w:p>
      <w:pPr>
        <w:jc w:val="both"/>
        <w:spacing w:after="213"/>
      </w:pPr>
      <w:r>
        <w:rPr>
          <w:rFonts w:ascii="Times New Roman" w:hAnsi="Times New Roman" w:cs="Times New Roman"/>
          <w:sz w:val="37"/>
          <w:sz-cs w:val="37"/>
          <w:spacing w:val="0"/>
        </w:rPr>
        <w:t xml:space="preserve">Банк: АТ КБ «ПРИВАТБАНК»</w:t>
      </w:r>
    </w:p>
    <w:p>
      <w:pPr>
        <w:jc w:val="both"/>
        <w:spacing w:after="213"/>
      </w:pPr>
      <w:r>
        <w:rPr>
          <w:rFonts w:ascii="Times New Roman" w:hAnsi="Times New Roman" w:cs="Times New Roman"/>
          <w:sz w:val="37"/>
          <w:sz-cs w:val="37"/>
          <w:spacing w:val="0"/>
        </w:rPr>
        <w:t xml:space="preserve">Тел.: +38 (067) 470-79-82</w:t>
      </w:r>
    </w:p>
    <w:p>
      <w:pPr>
        <w:jc w:val="both"/>
        <w:spacing w:after="213"/>
      </w:pPr>
      <w:r>
        <w:rPr>
          <w:rFonts w:ascii="Times New Roman" w:hAnsi="Times New Roman" w:cs="Times New Roman"/>
          <w:sz w:val="37"/>
          <w:sz-cs w:val="37"/>
          <w:spacing w:val="0"/>
        </w:rPr>
        <w:t xml:space="preserve">E-mail: o.lashevych@gmail.com</w:t>
      </w:r>
    </w:p>
    <w:p>
      <w:pPr>
        <w:jc w:val="both"/>
        <w:spacing w:after="213"/>
      </w:pPr>
      <w:r>
        <w:rPr>
          <w:rFonts w:ascii="Times New Roman" w:hAnsi="Times New Roman" w:cs="Times New Roman"/>
          <w:sz w:val="37"/>
          <w:sz-cs w:val="37"/>
          <w:spacing w:val="0"/>
        </w:rPr>
        <w:t xml:space="preserve">Статус платника податку: ____________________</w:t>
      </w:r>
    </w:p>
    <w:p>
      <w:pPr>
        <w:jc w:val="both"/>
        <w:spacing w:after="213"/>
      </w:pPr>
      <w:r>
        <w:rPr>
          <w:rFonts w:ascii="Times New Roman" w:hAnsi="Times New Roman" w:cs="Times New Roman"/>
          <w:sz w:val="37"/>
          <w:sz-cs w:val="37"/>
          <w:spacing w:val="0"/>
        </w:rPr>
        <w:t xml:space="preserve">____________________ /О.Р. Фішер/</w:t>
      </w:r>
    </w:p>
    <w:sectPr/>
  </w:body>
</w:document>
</file>

<file path=word/_rels/document.xml.rels><?xml version="1.0" encoding="UTF-8" standalone="yes"?>
<Relationships xmlns="http://schemas.openxmlformats.org/package/2006/relationships"><Relationship Id="rId1" Type="http://schemas.openxmlformats.org/officeDocument/2006/relationships/customXml" Target="../docProps/meta.xml"/><Relationship Id="rId2" Type="http://schemas.openxmlformats.org/officeDocument/2006/relationships/theme" Target="theme/theme1.xml"/></Relationships>
</file>

<file path=word/theme/theme1.xml><?xml version="1.0" encoding="utf-8"?>
<a:theme xmlns:a="http://schemas.openxmlformats.org/drawingml/2006/main" name="Default Theme">
  <a:themeElements>
    <a:clrScheme name="Default">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Default">
      <a:majorFont>
        <a:latin typeface="Times New Roman"/>
        <a:ea typeface=""/>
        <a:cs typeface=""/>
      </a:majorFont>
      <a:minorFont>
        <a:latin typeface="Times New Roman"/>
        <a:ea typeface=""/>
        <a:cs typeface=""/>
      </a:minorFont>
    </a:fontScheme>
    <a:fmtScheme name="Default">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file>

<file path=docProps/meta.xml><?xml version="1.0" encoding="utf-8"?>
<meta xmlns="http://schemas.apple.com/cocoa/2006/metadata">
  <generator>CocoaOOXMLWriter/2299.77</generator>
</meta>
</file>