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0218FD" w14:textId="0573AA75" w:rsidR="002569AF" w:rsidRDefault="002D0D29">
      <w:r w:rsidRPr="002D0D29">
        <w:rPr>
          <w:noProof/>
        </w:rPr>
        <w:drawing>
          <wp:inline distT="0" distB="0" distL="0" distR="0" wp14:anchorId="3F370EED" wp14:editId="66A93C1A">
            <wp:extent cx="8318500" cy="6858000"/>
            <wp:effectExtent l="0" t="0" r="6350" b="0"/>
            <wp:docPr id="129955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0D0BB" w14:textId="34CA3DF9" w:rsidR="00C651DF" w:rsidRDefault="00C651DF">
      <w:r w:rsidRPr="00C651DF">
        <w:rPr>
          <w:noProof/>
        </w:rPr>
        <w:drawing>
          <wp:inline distT="0" distB="0" distL="0" distR="0" wp14:anchorId="751D8DE5" wp14:editId="4D2B3CF1">
            <wp:extent cx="9042400" cy="7150100"/>
            <wp:effectExtent l="0" t="0" r="6350" b="0"/>
            <wp:docPr id="214608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400" cy="715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51DF" w:rsidSect="005E1867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9AF"/>
    <w:rsid w:val="000161E6"/>
    <w:rsid w:val="002569AF"/>
    <w:rsid w:val="002D0D29"/>
    <w:rsid w:val="005E1867"/>
    <w:rsid w:val="00615D2B"/>
    <w:rsid w:val="00852AE8"/>
    <w:rsid w:val="0089052E"/>
    <w:rsid w:val="00897830"/>
    <w:rsid w:val="009D1BEF"/>
    <w:rsid w:val="00AC59FD"/>
    <w:rsid w:val="00B01E67"/>
    <w:rsid w:val="00BD70A5"/>
    <w:rsid w:val="00C651DF"/>
    <w:rsid w:val="00D30109"/>
    <w:rsid w:val="00F5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8A8FA"/>
  <w15:chartTrackingRefBased/>
  <w15:docId w15:val="{D0990564-D008-4ADD-B29B-E073701BA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5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3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Matos Ribeiro</dc:creator>
  <cp:keywords/>
  <dc:description/>
  <cp:lastModifiedBy>Yuri Matos Ribeiro</cp:lastModifiedBy>
  <cp:revision>9</cp:revision>
  <cp:lastPrinted>2024-04-04T00:45:00Z</cp:lastPrinted>
  <dcterms:created xsi:type="dcterms:W3CDTF">2024-04-03T21:11:00Z</dcterms:created>
  <dcterms:modified xsi:type="dcterms:W3CDTF">2024-04-08T21:06:00Z</dcterms:modified>
</cp:coreProperties>
</file>