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352547" w14:textId="2A65C740" w:rsidR="009A1CF4" w:rsidRPr="009A1CF4" w:rsidRDefault="002D6C2A" w:rsidP="00F72014">
      <w:pPr>
        <w:pStyle w:val="LabTitle"/>
      </w:pPr>
      <w:r w:rsidRPr="00FD4A68">
        <w:t xml:space="preserve">Lab </w:t>
      </w:r>
      <w:r w:rsidR="008F5B6D">
        <w:t xml:space="preserve">1 </w:t>
      </w:r>
      <w:r w:rsidR="00BF15D9">
        <w:t>–</w:t>
      </w:r>
      <w:r w:rsidRPr="00FD4A68">
        <w:t xml:space="preserve"> </w:t>
      </w:r>
      <w:r w:rsidR="00617DA4" w:rsidRPr="00617DA4">
        <w:t>Config</w:t>
      </w:r>
      <w:r w:rsidR="00BF15D9">
        <w:t xml:space="preserve"> OSPF and Investigate DRs and BDRs</w:t>
      </w:r>
    </w:p>
    <w:p w14:paraId="25352548" w14:textId="77777777" w:rsidR="003C6BCA" w:rsidRDefault="001E38E0" w:rsidP="0014219C">
      <w:pPr>
        <w:pStyle w:val="LabSection"/>
      </w:pPr>
      <w:r>
        <w:t>Topology</w:t>
      </w:r>
    </w:p>
    <w:p w14:paraId="25352549" w14:textId="77777777" w:rsidR="008C4307" w:rsidRDefault="001D435B" w:rsidP="00A6283D">
      <w:pPr>
        <w:pStyle w:val="Visual"/>
      </w:pPr>
      <w:r>
        <w:rPr>
          <w:noProof/>
          <w:lang w:eastAsia="zh-CN"/>
        </w:rPr>
        <w:drawing>
          <wp:inline distT="0" distB="0" distL="0" distR="0" wp14:anchorId="25352628" wp14:editId="25352629">
            <wp:extent cx="436245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62450" cy="2514600"/>
                    </a:xfrm>
                    <a:prstGeom prst="rect">
                      <a:avLst/>
                    </a:prstGeom>
                    <a:noFill/>
                    <a:ln>
                      <a:noFill/>
                    </a:ln>
                  </pic:spPr>
                </pic:pic>
              </a:graphicData>
            </a:graphic>
          </wp:inline>
        </w:drawing>
      </w:r>
    </w:p>
    <w:p w14:paraId="2535254A" w14:textId="77777777" w:rsidR="00AE56C0" w:rsidRPr="00BB73FF" w:rsidRDefault="00AE56C0" w:rsidP="003E120E">
      <w:pPr>
        <w:pStyle w:val="LabSection"/>
      </w:pPr>
      <w:r w:rsidRPr="003E120E">
        <w:t>Addressing</w:t>
      </w:r>
      <w:r w:rsidRPr="00BB73FF">
        <w:t xml:space="preserve"> Table</w:t>
      </w:r>
    </w:p>
    <w:tbl>
      <w:tblPr>
        <w:tblW w:w="7203"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073"/>
        <w:gridCol w:w="1620"/>
        <w:gridCol w:w="1710"/>
        <w:gridCol w:w="1800"/>
      </w:tblGrid>
      <w:tr w:rsidR="00C63AE3" w14:paraId="2535254F" w14:textId="77777777" w:rsidTr="00705ABD">
        <w:trPr>
          <w:cantSplit/>
          <w:jc w:val="center"/>
        </w:trPr>
        <w:tc>
          <w:tcPr>
            <w:tcW w:w="207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35254B" w14:textId="77777777" w:rsidR="00C63AE3" w:rsidRPr="00E87D62" w:rsidRDefault="00C63AE3" w:rsidP="00E87D62">
            <w:pPr>
              <w:pStyle w:val="TableHeading"/>
            </w:pPr>
            <w:r w:rsidRPr="00E87D62">
              <w:t>Device</w:t>
            </w:r>
          </w:p>
        </w:tc>
        <w:tc>
          <w:tcPr>
            <w:tcW w:w="162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35254C" w14:textId="77777777" w:rsidR="00C63AE3" w:rsidRPr="00E87D62" w:rsidRDefault="00C63AE3" w:rsidP="00E87D62">
            <w:pPr>
              <w:pStyle w:val="TableHeading"/>
            </w:pPr>
            <w:r w:rsidRPr="00E87D62">
              <w:t>Interface</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35254D" w14:textId="77777777" w:rsidR="00C63AE3" w:rsidRPr="00E87D62" w:rsidRDefault="00C63AE3" w:rsidP="00E87D62">
            <w:pPr>
              <w:pStyle w:val="TableHeading"/>
            </w:pPr>
            <w:r w:rsidRPr="00E87D62">
              <w:t>IP Address</w:t>
            </w:r>
          </w:p>
        </w:tc>
        <w:tc>
          <w:tcPr>
            <w:tcW w:w="180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535254E" w14:textId="77777777" w:rsidR="00C63AE3" w:rsidRPr="00E87D62" w:rsidRDefault="00C63AE3" w:rsidP="00E87D62">
            <w:pPr>
              <w:pStyle w:val="TableHeading"/>
            </w:pPr>
            <w:r w:rsidRPr="00E87D62">
              <w:t>Subnet Mask</w:t>
            </w:r>
          </w:p>
        </w:tc>
      </w:tr>
      <w:tr w:rsidR="00C63AE3" w14:paraId="25352554" w14:textId="77777777" w:rsidTr="00705ABD">
        <w:trPr>
          <w:cantSplit/>
          <w:jc w:val="center"/>
        </w:trPr>
        <w:tc>
          <w:tcPr>
            <w:tcW w:w="2073" w:type="dxa"/>
            <w:vAlign w:val="bottom"/>
          </w:tcPr>
          <w:p w14:paraId="25352550" w14:textId="3C59A2DE" w:rsidR="00C63AE3" w:rsidRPr="00705ABD" w:rsidRDefault="00C63AE3" w:rsidP="00E87D62">
            <w:pPr>
              <w:pStyle w:val="TableText"/>
              <w:rPr>
                <w:b/>
                <w:bCs/>
                <w:i/>
                <w:iCs/>
              </w:rPr>
            </w:pPr>
            <w:r>
              <w:t>R1</w:t>
            </w:r>
            <w:r w:rsidR="00705ABD">
              <w:t>-</w:t>
            </w:r>
            <w:r w:rsidR="00705ABD">
              <w:rPr>
                <w:b/>
                <w:bCs/>
                <w:i/>
                <w:iCs/>
              </w:rPr>
              <w:t>yourinitials</w:t>
            </w:r>
          </w:p>
        </w:tc>
        <w:tc>
          <w:tcPr>
            <w:tcW w:w="1620" w:type="dxa"/>
            <w:vAlign w:val="bottom"/>
          </w:tcPr>
          <w:p w14:paraId="25352551" w14:textId="77777777" w:rsidR="00C63AE3" w:rsidRDefault="00C63AE3" w:rsidP="00146EFB">
            <w:pPr>
              <w:pStyle w:val="TableText"/>
            </w:pPr>
            <w:r>
              <w:t>G0/1</w:t>
            </w:r>
          </w:p>
        </w:tc>
        <w:tc>
          <w:tcPr>
            <w:tcW w:w="1710" w:type="dxa"/>
            <w:vAlign w:val="bottom"/>
          </w:tcPr>
          <w:p w14:paraId="25352552" w14:textId="295EF4E3" w:rsidR="00C63AE3" w:rsidRDefault="00581DB4" w:rsidP="002B6E0A">
            <w:pPr>
              <w:pStyle w:val="TableText"/>
            </w:pPr>
            <w:r>
              <w:t>192.168.10.1</w:t>
            </w:r>
          </w:p>
        </w:tc>
        <w:tc>
          <w:tcPr>
            <w:tcW w:w="1800" w:type="dxa"/>
            <w:vAlign w:val="bottom"/>
          </w:tcPr>
          <w:p w14:paraId="25352553" w14:textId="77777777" w:rsidR="00C63AE3" w:rsidRDefault="00C63AE3" w:rsidP="002860F1">
            <w:pPr>
              <w:pStyle w:val="TableText"/>
            </w:pPr>
            <w:r>
              <w:t>255.255.255.0</w:t>
            </w:r>
          </w:p>
        </w:tc>
      </w:tr>
      <w:tr w:rsidR="00C63AE3" w14:paraId="25352559" w14:textId="77777777" w:rsidTr="00705ABD">
        <w:trPr>
          <w:cantSplit/>
          <w:jc w:val="center"/>
        </w:trPr>
        <w:tc>
          <w:tcPr>
            <w:tcW w:w="2073" w:type="dxa"/>
            <w:vAlign w:val="bottom"/>
          </w:tcPr>
          <w:p w14:paraId="25352555" w14:textId="77777777" w:rsidR="00C63AE3" w:rsidRDefault="00C63AE3" w:rsidP="00E87D62">
            <w:pPr>
              <w:pStyle w:val="TableText"/>
            </w:pPr>
          </w:p>
        </w:tc>
        <w:tc>
          <w:tcPr>
            <w:tcW w:w="1620" w:type="dxa"/>
            <w:vAlign w:val="bottom"/>
          </w:tcPr>
          <w:p w14:paraId="25352556" w14:textId="77777777" w:rsidR="00C63AE3" w:rsidRDefault="00C63AE3" w:rsidP="00146EFB">
            <w:pPr>
              <w:pStyle w:val="TableText"/>
            </w:pPr>
            <w:r>
              <w:t>Lo0</w:t>
            </w:r>
          </w:p>
        </w:tc>
        <w:tc>
          <w:tcPr>
            <w:tcW w:w="1710" w:type="dxa"/>
            <w:vAlign w:val="bottom"/>
          </w:tcPr>
          <w:p w14:paraId="25352557" w14:textId="2CF06B84" w:rsidR="00C63AE3" w:rsidRDefault="00C63AE3" w:rsidP="002860F1">
            <w:pPr>
              <w:pStyle w:val="TableText"/>
            </w:pPr>
            <w:r>
              <w:t>192.168.</w:t>
            </w:r>
            <w:r w:rsidR="00581DB4">
              <w:t>50</w:t>
            </w:r>
            <w:r>
              <w:t>.</w:t>
            </w:r>
            <w:r w:rsidR="00581DB4">
              <w:t>51</w:t>
            </w:r>
          </w:p>
        </w:tc>
        <w:tc>
          <w:tcPr>
            <w:tcW w:w="1800" w:type="dxa"/>
            <w:vAlign w:val="bottom"/>
          </w:tcPr>
          <w:p w14:paraId="25352558" w14:textId="77777777" w:rsidR="00C63AE3" w:rsidRDefault="00C63AE3" w:rsidP="00C81112">
            <w:pPr>
              <w:pStyle w:val="TableText"/>
            </w:pPr>
            <w:r>
              <w:t>255.255.255.255</w:t>
            </w:r>
          </w:p>
        </w:tc>
      </w:tr>
      <w:tr w:rsidR="00C63AE3" w14:paraId="2535255E" w14:textId="77777777" w:rsidTr="00705ABD">
        <w:trPr>
          <w:cantSplit/>
          <w:jc w:val="center"/>
        </w:trPr>
        <w:tc>
          <w:tcPr>
            <w:tcW w:w="2073" w:type="dxa"/>
            <w:vAlign w:val="bottom"/>
          </w:tcPr>
          <w:p w14:paraId="2535255A" w14:textId="1F1B4836" w:rsidR="00C63AE3" w:rsidRDefault="00C63AE3" w:rsidP="00E87D62">
            <w:pPr>
              <w:pStyle w:val="TableText"/>
            </w:pPr>
            <w:r>
              <w:t>R2</w:t>
            </w:r>
            <w:r w:rsidR="00705ABD">
              <w:t>-</w:t>
            </w:r>
            <w:r w:rsidR="00705ABD">
              <w:rPr>
                <w:b/>
                <w:bCs/>
                <w:i/>
                <w:iCs/>
              </w:rPr>
              <w:t>yourinitials</w:t>
            </w:r>
          </w:p>
        </w:tc>
        <w:tc>
          <w:tcPr>
            <w:tcW w:w="1620" w:type="dxa"/>
            <w:vAlign w:val="bottom"/>
          </w:tcPr>
          <w:p w14:paraId="2535255B" w14:textId="77777777" w:rsidR="00C63AE3" w:rsidRDefault="00C63AE3" w:rsidP="00146EFB">
            <w:pPr>
              <w:pStyle w:val="TableText"/>
            </w:pPr>
            <w:r>
              <w:t>G0/0</w:t>
            </w:r>
          </w:p>
        </w:tc>
        <w:tc>
          <w:tcPr>
            <w:tcW w:w="1710" w:type="dxa"/>
            <w:vAlign w:val="bottom"/>
          </w:tcPr>
          <w:p w14:paraId="2535255C" w14:textId="0D696E31" w:rsidR="00C63AE3" w:rsidRDefault="00581DB4" w:rsidP="002B6E0A">
            <w:pPr>
              <w:pStyle w:val="TableText"/>
            </w:pPr>
            <w:r>
              <w:t>192.168.10.2</w:t>
            </w:r>
          </w:p>
        </w:tc>
        <w:tc>
          <w:tcPr>
            <w:tcW w:w="1800" w:type="dxa"/>
            <w:vAlign w:val="bottom"/>
          </w:tcPr>
          <w:p w14:paraId="2535255D" w14:textId="77777777" w:rsidR="00C63AE3" w:rsidRDefault="00C63AE3" w:rsidP="00C81112">
            <w:pPr>
              <w:pStyle w:val="TableText"/>
            </w:pPr>
            <w:r>
              <w:t>255.255.255.0</w:t>
            </w:r>
          </w:p>
        </w:tc>
      </w:tr>
      <w:tr w:rsidR="00C63AE3" w14:paraId="25352563" w14:textId="77777777" w:rsidTr="00705ABD">
        <w:trPr>
          <w:cantSplit/>
          <w:jc w:val="center"/>
        </w:trPr>
        <w:tc>
          <w:tcPr>
            <w:tcW w:w="2073" w:type="dxa"/>
            <w:vAlign w:val="bottom"/>
          </w:tcPr>
          <w:p w14:paraId="2535255F" w14:textId="77777777" w:rsidR="00C63AE3" w:rsidRDefault="00C63AE3" w:rsidP="00E87D62">
            <w:pPr>
              <w:pStyle w:val="TableText"/>
            </w:pPr>
          </w:p>
        </w:tc>
        <w:tc>
          <w:tcPr>
            <w:tcW w:w="1620" w:type="dxa"/>
            <w:vAlign w:val="bottom"/>
          </w:tcPr>
          <w:p w14:paraId="25352560" w14:textId="77777777" w:rsidR="00C63AE3" w:rsidRDefault="00C63AE3" w:rsidP="00146EFB">
            <w:pPr>
              <w:pStyle w:val="TableText"/>
            </w:pPr>
            <w:r>
              <w:t>Lo0</w:t>
            </w:r>
          </w:p>
        </w:tc>
        <w:tc>
          <w:tcPr>
            <w:tcW w:w="1710" w:type="dxa"/>
            <w:vAlign w:val="bottom"/>
          </w:tcPr>
          <w:p w14:paraId="25352561" w14:textId="65A6F75B" w:rsidR="00C63AE3" w:rsidRDefault="00C63AE3" w:rsidP="00C81112">
            <w:pPr>
              <w:pStyle w:val="TableText"/>
            </w:pPr>
            <w:r>
              <w:t>192.168.</w:t>
            </w:r>
            <w:r w:rsidR="00581DB4">
              <w:t>50.52</w:t>
            </w:r>
          </w:p>
        </w:tc>
        <w:tc>
          <w:tcPr>
            <w:tcW w:w="1800" w:type="dxa"/>
            <w:vAlign w:val="bottom"/>
          </w:tcPr>
          <w:p w14:paraId="25352562" w14:textId="77777777" w:rsidR="00C63AE3" w:rsidRDefault="00C63AE3" w:rsidP="00E87D62">
            <w:pPr>
              <w:pStyle w:val="TableText"/>
            </w:pPr>
            <w:r>
              <w:t>255.255.255.255</w:t>
            </w:r>
          </w:p>
        </w:tc>
      </w:tr>
      <w:tr w:rsidR="00C63AE3" w14:paraId="25352568" w14:textId="77777777" w:rsidTr="00705ABD">
        <w:trPr>
          <w:cantSplit/>
          <w:jc w:val="center"/>
        </w:trPr>
        <w:tc>
          <w:tcPr>
            <w:tcW w:w="2073" w:type="dxa"/>
            <w:vAlign w:val="bottom"/>
          </w:tcPr>
          <w:p w14:paraId="25352564" w14:textId="74AE13FC" w:rsidR="00C63AE3" w:rsidRDefault="00C63AE3" w:rsidP="00E87D62">
            <w:pPr>
              <w:pStyle w:val="TableText"/>
            </w:pPr>
            <w:r>
              <w:t>R3</w:t>
            </w:r>
            <w:r w:rsidR="00705ABD">
              <w:t>-</w:t>
            </w:r>
            <w:r w:rsidR="00705ABD">
              <w:rPr>
                <w:b/>
                <w:bCs/>
                <w:i/>
                <w:iCs/>
              </w:rPr>
              <w:t>yourinitials</w:t>
            </w:r>
          </w:p>
        </w:tc>
        <w:tc>
          <w:tcPr>
            <w:tcW w:w="1620" w:type="dxa"/>
            <w:vAlign w:val="bottom"/>
          </w:tcPr>
          <w:p w14:paraId="25352565" w14:textId="77777777" w:rsidR="00C63AE3" w:rsidRDefault="00C63AE3" w:rsidP="00146EFB">
            <w:pPr>
              <w:pStyle w:val="TableText"/>
            </w:pPr>
            <w:r>
              <w:t>G0/1</w:t>
            </w:r>
          </w:p>
        </w:tc>
        <w:tc>
          <w:tcPr>
            <w:tcW w:w="1710" w:type="dxa"/>
            <w:vAlign w:val="bottom"/>
          </w:tcPr>
          <w:p w14:paraId="25352566" w14:textId="59162873" w:rsidR="00C63AE3" w:rsidRDefault="00581DB4" w:rsidP="002B6E0A">
            <w:pPr>
              <w:pStyle w:val="TableText"/>
            </w:pPr>
            <w:r>
              <w:t>192.168.10.3</w:t>
            </w:r>
          </w:p>
        </w:tc>
        <w:tc>
          <w:tcPr>
            <w:tcW w:w="1800" w:type="dxa"/>
            <w:vAlign w:val="bottom"/>
          </w:tcPr>
          <w:p w14:paraId="25352567" w14:textId="77777777" w:rsidR="00C63AE3" w:rsidRDefault="00C63AE3" w:rsidP="00E87D62">
            <w:pPr>
              <w:pStyle w:val="TableText"/>
            </w:pPr>
            <w:r>
              <w:t>255.255.255.0</w:t>
            </w:r>
          </w:p>
        </w:tc>
      </w:tr>
      <w:tr w:rsidR="00C63AE3" w14:paraId="2535256D" w14:textId="77777777" w:rsidTr="00705ABD">
        <w:trPr>
          <w:cantSplit/>
          <w:jc w:val="center"/>
        </w:trPr>
        <w:tc>
          <w:tcPr>
            <w:tcW w:w="2073" w:type="dxa"/>
            <w:vAlign w:val="bottom"/>
          </w:tcPr>
          <w:p w14:paraId="25352569" w14:textId="77777777" w:rsidR="00C63AE3" w:rsidRDefault="00C63AE3" w:rsidP="00E87D62">
            <w:pPr>
              <w:pStyle w:val="TableText"/>
            </w:pPr>
          </w:p>
        </w:tc>
        <w:tc>
          <w:tcPr>
            <w:tcW w:w="1620" w:type="dxa"/>
            <w:vAlign w:val="bottom"/>
          </w:tcPr>
          <w:p w14:paraId="2535256A" w14:textId="77777777" w:rsidR="00C63AE3" w:rsidRDefault="00C63AE3" w:rsidP="00146EFB">
            <w:pPr>
              <w:pStyle w:val="TableText"/>
            </w:pPr>
            <w:r>
              <w:t>Lo0</w:t>
            </w:r>
          </w:p>
        </w:tc>
        <w:tc>
          <w:tcPr>
            <w:tcW w:w="1710" w:type="dxa"/>
            <w:vAlign w:val="bottom"/>
          </w:tcPr>
          <w:p w14:paraId="2535256B" w14:textId="5DC6FBDA" w:rsidR="00C63AE3" w:rsidRDefault="00C63AE3" w:rsidP="002860F1">
            <w:pPr>
              <w:pStyle w:val="TableText"/>
            </w:pPr>
            <w:r>
              <w:t>192.168.</w:t>
            </w:r>
            <w:r w:rsidR="00581DB4">
              <w:t>50.53</w:t>
            </w:r>
          </w:p>
        </w:tc>
        <w:tc>
          <w:tcPr>
            <w:tcW w:w="1800" w:type="dxa"/>
            <w:vAlign w:val="bottom"/>
          </w:tcPr>
          <w:p w14:paraId="2535256C" w14:textId="77777777" w:rsidR="00C63AE3" w:rsidRDefault="00C63AE3" w:rsidP="00E87D62">
            <w:pPr>
              <w:pStyle w:val="TableText"/>
            </w:pPr>
            <w:r>
              <w:t>255.255.255.255</w:t>
            </w:r>
          </w:p>
        </w:tc>
      </w:tr>
    </w:tbl>
    <w:p w14:paraId="2535256E" w14:textId="77777777" w:rsidR="009D2C27" w:rsidRPr="00BB73FF" w:rsidRDefault="009D2C27" w:rsidP="0014219C">
      <w:pPr>
        <w:pStyle w:val="LabSection"/>
      </w:pPr>
      <w:r w:rsidRPr="00BB73FF">
        <w:t>Objective</w:t>
      </w:r>
      <w:r w:rsidR="006E6581">
        <w:t>s</w:t>
      </w:r>
    </w:p>
    <w:p w14:paraId="2535256F" w14:textId="77777777" w:rsidR="00554B4E" w:rsidRPr="004C0909" w:rsidRDefault="00963E34" w:rsidP="00963E34">
      <w:pPr>
        <w:pStyle w:val="BodyTextL25Bold"/>
      </w:pPr>
      <w:r>
        <w:t xml:space="preserve">Part 1: </w:t>
      </w:r>
      <w:r w:rsidR="00B113B2">
        <w:t>Build the Network and Configure Basic Device Settings</w:t>
      </w:r>
    </w:p>
    <w:p w14:paraId="25352570" w14:textId="77777777" w:rsidR="00A21115" w:rsidRDefault="006E6581" w:rsidP="002511F7">
      <w:pPr>
        <w:pStyle w:val="BodyTextL25Bold"/>
      </w:pPr>
      <w:r>
        <w:t xml:space="preserve">Part 2: </w:t>
      </w:r>
      <w:r w:rsidR="00163EF2">
        <w:t>Configure and Verify OSPF</w:t>
      </w:r>
      <w:r w:rsidR="006447D2">
        <w:t>v2 on the DR</w:t>
      </w:r>
      <w:r w:rsidR="002511F7">
        <w:t xml:space="preserve">, </w:t>
      </w:r>
      <w:r w:rsidR="006447D2">
        <w:t>BDR</w:t>
      </w:r>
      <w:r w:rsidR="002511F7">
        <w:t xml:space="preserve">, and </w:t>
      </w:r>
      <w:proofErr w:type="spellStart"/>
      <w:r w:rsidR="00141D87">
        <w:t>DRO</w:t>
      </w:r>
      <w:r w:rsidR="006447D2">
        <w:t>ther</w:t>
      </w:r>
      <w:proofErr w:type="spellEnd"/>
    </w:p>
    <w:p w14:paraId="25352571" w14:textId="77777777" w:rsidR="00A21115" w:rsidRDefault="002511F7" w:rsidP="00AE350B">
      <w:pPr>
        <w:pStyle w:val="BodyTextL25Bold"/>
      </w:pPr>
      <w:r>
        <w:t>Part 3</w:t>
      </w:r>
      <w:r w:rsidR="00A21115">
        <w:t xml:space="preserve">: Configure </w:t>
      </w:r>
      <w:r w:rsidR="006447D2">
        <w:t xml:space="preserve">OSPFv2 </w:t>
      </w:r>
      <w:r w:rsidR="00364C53">
        <w:t xml:space="preserve">Interface </w:t>
      </w:r>
      <w:r w:rsidR="00A10F35">
        <w:t>Priority</w:t>
      </w:r>
      <w:r w:rsidR="006447D2">
        <w:t xml:space="preserve"> to Determine the DR and BDR</w:t>
      </w:r>
    </w:p>
    <w:p w14:paraId="25352572" w14:textId="77777777" w:rsidR="00C07FD9" w:rsidRDefault="009D2C27" w:rsidP="00AE350B">
      <w:pPr>
        <w:pStyle w:val="LabSection"/>
      </w:pPr>
      <w:r>
        <w:t xml:space="preserve">Background </w:t>
      </w:r>
      <w:r w:rsidR="00672919">
        <w:t>/ Scenario</w:t>
      </w:r>
    </w:p>
    <w:p w14:paraId="25352573" w14:textId="77777777" w:rsidR="00963528" w:rsidRDefault="00F1474B" w:rsidP="00AE350B">
      <w:pPr>
        <w:pStyle w:val="BodyTextL25"/>
      </w:pPr>
      <w:r w:rsidRPr="00F1474B">
        <w:t xml:space="preserve">A </w:t>
      </w:r>
      <w:r w:rsidR="00B4075B">
        <w:t>multia</w:t>
      </w:r>
      <w:r w:rsidRPr="00F1474B">
        <w:t>ccess network is a network with more than two devices on the same shared media.</w:t>
      </w:r>
      <w:r>
        <w:t xml:space="preserve"> </w:t>
      </w:r>
      <w:r w:rsidR="00A03AE7">
        <w:t xml:space="preserve">Examples include Ethernet and Frame Relay. </w:t>
      </w:r>
      <w:r w:rsidRPr="00F1474B">
        <w:t xml:space="preserve">On </w:t>
      </w:r>
      <w:r w:rsidR="00B4075B">
        <w:t>multia</w:t>
      </w:r>
      <w:r w:rsidRPr="00F1474B">
        <w:t>ccess networks, OSPF</w:t>
      </w:r>
      <w:r w:rsidR="0093328B">
        <w:t>v2</w:t>
      </w:r>
      <w:r w:rsidRPr="00F1474B">
        <w:t xml:space="preserve"> elects a Designated Router (DR) to be the collection and distribution point for </w:t>
      </w:r>
      <w:r w:rsidR="00A03AE7">
        <w:t>link</w:t>
      </w:r>
      <w:r w:rsidR="00430FF5">
        <w:t>-</w:t>
      </w:r>
      <w:r w:rsidR="00A03AE7">
        <w:t>state advertisements (</w:t>
      </w:r>
      <w:r w:rsidRPr="00F1474B">
        <w:t>LSAs</w:t>
      </w:r>
      <w:r w:rsidR="00A03AE7">
        <w:t>)</w:t>
      </w:r>
      <w:r w:rsidRPr="00F1474B">
        <w:t xml:space="preserve"> </w:t>
      </w:r>
      <w:r w:rsidR="008E3676">
        <w:t xml:space="preserve">that are </w:t>
      </w:r>
      <w:r w:rsidRPr="00F1474B">
        <w:t>sent and received. A Backup Designated Router (BDR) is also elected in case the D</w:t>
      </w:r>
      <w:r w:rsidR="00A03AE7">
        <w:t>R</w:t>
      </w:r>
      <w:r w:rsidRPr="00F1474B">
        <w:t xml:space="preserve"> fails. All other routers become </w:t>
      </w:r>
      <w:proofErr w:type="spellStart"/>
      <w:r w:rsidRPr="00F1474B">
        <w:t>DROthers</w:t>
      </w:r>
      <w:proofErr w:type="spellEnd"/>
      <w:r w:rsidR="00430FF5">
        <w:t xml:space="preserve"> </w:t>
      </w:r>
      <w:r w:rsidR="003744B7">
        <w:t>as</w:t>
      </w:r>
      <w:r w:rsidR="004146E9">
        <w:t xml:space="preserve"> </w:t>
      </w:r>
      <w:r w:rsidRPr="00F1474B">
        <w:t xml:space="preserve">this indicates a router that is neither the DR </w:t>
      </w:r>
      <w:r w:rsidR="00385E2D">
        <w:t>n</w:t>
      </w:r>
      <w:r w:rsidRPr="00F1474B">
        <w:t>or the BDR.</w:t>
      </w:r>
    </w:p>
    <w:p w14:paraId="25352574" w14:textId="77777777" w:rsidR="00AE350B" w:rsidRDefault="00364C53" w:rsidP="00AE350B">
      <w:pPr>
        <w:pStyle w:val="BodyTextL25"/>
      </w:pPr>
      <w:r>
        <w:t xml:space="preserve">Because the DR acts as a focal point for OSPF routing protocol communication, the router chosen should be capable of supporting a heavier </w:t>
      </w:r>
      <w:r w:rsidR="00963528">
        <w:t>traffic l</w:t>
      </w:r>
      <w:r>
        <w:t>oad than other routers in the network</w:t>
      </w:r>
      <w:r w:rsidR="00C63AE3">
        <w:t>.</w:t>
      </w:r>
      <w:r>
        <w:t xml:space="preserve"> A router with a powerful CPU and adequate DRAM is typically the best choice for the DR.</w:t>
      </w:r>
    </w:p>
    <w:p w14:paraId="25352575" w14:textId="77777777" w:rsidR="00AE350B" w:rsidRPr="00C07FD9" w:rsidRDefault="00AE350B" w:rsidP="00AE350B">
      <w:pPr>
        <w:pStyle w:val="BodyTextL25"/>
      </w:pPr>
      <w:r>
        <w:lastRenderedPageBreak/>
        <w:t xml:space="preserve">In this lab, you will configure </w:t>
      </w:r>
      <w:r w:rsidR="00511DA3">
        <w:t xml:space="preserve">OSPFv2 </w:t>
      </w:r>
      <w:r w:rsidR="00F1474B">
        <w:t>on the DR</w:t>
      </w:r>
      <w:r w:rsidR="00A03AE7">
        <w:t>,</w:t>
      </w:r>
      <w:r>
        <w:t xml:space="preserve"> </w:t>
      </w:r>
      <w:r w:rsidR="00F1474B">
        <w:t>BDR</w:t>
      </w:r>
      <w:r w:rsidR="0026055E">
        <w:t>,</w:t>
      </w:r>
      <w:r w:rsidR="00F1474B">
        <w:t xml:space="preserve"> </w:t>
      </w:r>
      <w:r w:rsidR="0093328B">
        <w:t xml:space="preserve">and </w:t>
      </w:r>
      <w:proofErr w:type="spellStart"/>
      <w:r w:rsidR="00F1474B">
        <w:t>DR</w:t>
      </w:r>
      <w:r w:rsidR="00385E2D">
        <w:t>O</w:t>
      </w:r>
      <w:r w:rsidR="00F1474B">
        <w:t>ther</w:t>
      </w:r>
      <w:proofErr w:type="spellEnd"/>
      <w:r w:rsidR="00A03AE7">
        <w:t>.</w:t>
      </w:r>
      <w:r w:rsidR="00364C53">
        <w:t xml:space="preserve"> </w:t>
      </w:r>
      <w:r w:rsidR="00E42A02">
        <w:t>Y</w:t>
      </w:r>
      <w:r w:rsidR="006447D2">
        <w:t xml:space="preserve">ou will </w:t>
      </w:r>
      <w:r w:rsidR="00E42A02">
        <w:t xml:space="preserve">then </w:t>
      </w:r>
      <w:r w:rsidR="0093328B">
        <w:t xml:space="preserve">modify the </w:t>
      </w:r>
      <w:r w:rsidR="006447D2">
        <w:t>priority</w:t>
      </w:r>
      <w:r w:rsidR="0093328B">
        <w:t xml:space="preserve"> o</w:t>
      </w:r>
      <w:r w:rsidR="006447D2">
        <w:t xml:space="preserve">f routers to control the </w:t>
      </w:r>
      <w:r w:rsidR="00E42A02">
        <w:t xml:space="preserve">outcome of the </w:t>
      </w:r>
      <w:r w:rsidR="006447D2">
        <w:t>DR/</w:t>
      </w:r>
      <w:r w:rsidR="0093328B">
        <w:t>BDR election process</w:t>
      </w:r>
      <w:r w:rsidR="00BC20AD">
        <w:t xml:space="preserve"> and ensure that the desired router becomes the DR</w:t>
      </w:r>
      <w:r w:rsidR="001F695B">
        <w:t>.</w:t>
      </w:r>
    </w:p>
    <w:p w14:paraId="25352577" w14:textId="5CC5D8F0" w:rsidR="009D2C27" w:rsidRPr="00F72014" w:rsidRDefault="009D2C27" w:rsidP="00F72014">
      <w:pPr>
        <w:pStyle w:val="BodyTextL25"/>
      </w:pPr>
      <w:r w:rsidRPr="00850374">
        <w:rPr>
          <w:b/>
          <w:highlight w:val="yellow"/>
        </w:rPr>
        <w:t>Note</w:t>
      </w:r>
      <w:r w:rsidRPr="00850374">
        <w:rPr>
          <w:highlight w:val="yellow"/>
        </w:rPr>
        <w:t xml:space="preserve">: </w:t>
      </w:r>
      <w:r w:rsidR="00335F61" w:rsidRPr="00850374">
        <w:rPr>
          <w:highlight w:val="yellow"/>
        </w:rPr>
        <w:t xml:space="preserve">Make </w:t>
      </w:r>
      <w:r w:rsidR="00BC20AD" w:rsidRPr="00850374">
        <w:rPr>
          <w:highlight w:val="yellow"/>
        </w:rPr>
        <w:t xml:space="preserve">sure </w:t>
      </w:r>
      <w:r w:rsidR="00AF40BD" w:rsidRPr="00850374">
        <w:rPr>
          <w:highlight w:val="yellow"/>
        </w:rPr>
        <w:t xml:space="preserve">that the routers and switches have been erased and have no startup configurations. </w:t>
      </w:r>
      <w:r w:rsidR="00850374">
        <w:t>You should know how to quickly erase a router and a switch by now.</w:t>
      </w:r>
    </w:p>
    <w:p w14:paraId="25352578" w14:textId="77777777" w:rsidR="007D2AFE" w:rsidRDefault="007D2AFE" w:rsidP="0014219C">
      <w:pPr>
        <w:pStyle w:val="LabSection"/>
      </w:pPr>
      <w:r>
        <w:t>Required R</w:t>
      </w:r>
      <w:r w:rsidR="006E6581">
        <w:t>esources</w:t>
      </w:r>
    </w:p>
    <w:p w14:paraId="25352579" w14:textId="77777777" w:rsidR="00AE350B" w:rsidRDefault="00AE350B" w:rsidP="00AE350B">
      <w:pPr>
        <w:pStyle w:val="Bulletlevel1"/>
      </w:pPr>
      <w:r>
        <w:t xml:space="preserve">3 Routers (Cisco 1941 with Cisco IOS </w:t>
      </w:r>
      <w:r w:rsidR="00BC20AD">
        <w:t>R</w:t>
      </w:r>
      <w:r>
        <w:t>elease 15.2(4)M</w:t>
      </w:r>
      <w:r w:rsidR="00BC20AD">
        <w:t>3</w:t>
      </w:r>
      <w:r>
        <w:t xml:space="preserve"> universal image or comparable)</w:t>
      </w:r>
    </w:p>
    <w:p w14:paraId="2535257A" w14:textId="77777777" w:rsidR="0071061B" w:rsidRDefault="0071061B" w:rsidP="0071061B">
      <w:pPr>
        <w:pStyle w:val="Bulletlevel1"/>
      </w:pPr>
      <w:r>
        <w:t>1 Switch (Cisco 2960 with Cisco IOS Release 15.0(2) lanbasek9 image or comparable)</w:t>
      </w:r>
    </w:p>
    <w:p w14:paraId="2535257B" w14:textId="77777777" w:rsidR="00CD7F73" w:rsidRDefault="00CD7F73" w:rsidP="00CD7F73">
      <w:pPr>
        <w:pStyle w:val="Bulletlevel1"/>
      </w:pPr>
      <w:r>
        <w:t>Console cable</w:t>
      </w:r>
      <w:r w:rsidR="008D7F09">
        <w:t>s</w:t>
      </w:r>
      <w:r>
        <w:t xml:space="preserve"> to configure the Cisco IOS device</w:t>
      </w:r>
      <w:r w:rsidR="008D7F09">
        <w:t>s</w:t>
      </w:r>
      <w:r>
        <w:t xml:space="preserve"> via the console port</w:t>
      </w:r>
      <w:r w:rsidR="008D7F09">
        <w:t>s</w:t>
      </w:r>
    </w:p>
    <w:p w14:paraId="2535257C" w14:textId="77777777" w:rsidR="008D7F09" w:rsidRDefault="008D7F09" w:rsidP="00CD7F73">
      <w:pPr>
        <w:pStyle w:val="Bulletlevel1"/>
      </w:pPr>
      <w:r>
        <w:t>Ethernet cables as shown in the topology</w:t>
      </w:r>
    </w:p>
    <w:p w14:paraId="2535257D" w14:textId="77777777" w:rsidR="00112AC5" w:rsidRPr="004C0909" w:rsidRDefault="00B113B2" w:rsidP="00CD7F73">
      <w:pPr>
        <w:pStyle w:val="PartHead"/>
      </w:pPr>
      <w:r>
        <w:t>Build the Network and Configure Basic Device Settings</w:t>
      </w:r>
    </w:p>
    <w:p w14:paraId="2535257E" w14:textId="77777777" w:rsidR="00112AC5" w:rsidRDefault="00112AC5" w:rsidP="00580E73">
      <w:pPr>
        <w:pStyle w:val="BodyTextL25"/>
      </w:pPr>
      <w:r>
        <w:t xml:space="preserve">In Part 1, you </w:t>
      </w:r>
      <w:r w:rsidR="00335F61">
        <w:t xml:space="preserve">will </w:t>
      </w:r>
      <w:r>
        <w:t>set up the network topology and configure basic settings</w:t>
      </w:r>
      <w:r w:rsidR="00594DA4">
        <w:t xml:space="preserve"> on the </w:t>
      </w:r>
      <w:r w:rsidR="0071061B">
        <w:t>routers</w:t>
      </w:r>
      <w:r w:rsidR="00594DA4">
        <w:t>.</w:t>
      </w:r>
    </w:p>
    <w:p w14:paraId="2535257F" w14:textId="77777777" w:rsidR="00112AC5" w:rsidRDefault="00112AC5" w:rsidP="00787CC1">
      <w:pPr>
        <w:pStyle w:val="StepHead"/>
      </w:pPr>
      <w:r>
        <w:t>Cable the net</w:t>
      </w:r>
      <w:r w:rsidR="00A807C1">
        <w:t>work as shown in the topology.</w:t>
      </w:r>
    </w:p>
    <w:p w14:paraId="25352580" w14:textId="77777777" w:rsidR="00112AC5" w:rsidRDefault="00112AC5" w:rsidP="00EB6C33">
      <w:pPr>
        <w:pStyle w:val="BodyTextL25"/>
      </w:pPr>
      <w:r>
        <w:t xml:space="preserve">Attach the devices </w:t>
      </w:r>
      <w:r w:rsidR="0026055E">
        <w:t xml:space="preserve">as </w:t>
      </w:r>
      <w:r>
        <w:t>shown in the topology diagram, and cable as necessary.</w:t>
      </w:r>
    </w:p>
    <w:p w14:paraId="25352581" w14:textId="77777777" w:rsidR="00594DA4" w:rsidRDefault="00594DA4" w:rsidP="00594DA4">
      <w:pPr>
        <w:pStyle w:val="StepHead"/>
      </w:pPr>
      <w:r>
        <w:t xml:space="preserve">Initialize and reload the </w:t>
      </w:r>
      <w:r w:rsidR="00AE350B">
        <w:t>routers</w:t>
      </w:r>
      <w:r>
        <w:t>.</w:t>
      </w:r>
    </w:p>
    <w:p w14:paraId="25352582" w14:textId="35AB76F2" w:rsidR="00594DA4" w:rsidRPr="00013934" w:rsidRDefault="00594DA4" w:rsidP="00594DA4">
      <w:pPr>
        <w:pStyle w:val="StepHead"/>
      </w:pPr>
      <w:r>
        <w:t xml:space="preserve">Configure basic settings for each </w:t>
      </w:r>
      <w:r w:rsidR="00C81112">
        <w:t>router</w:t>
      </w:r>
      <w:r>
        <w:t>.</w:t>
      </w:r>
      <w:r w:rsidR="00C55C35">
        <w:t xml:space="preserve"> Time = 15 minutes</w:t>
      </w:r>
    </w:p>
    <w:p w14:paraId="25352583" w14:textId="7E15824E" w:rsidR="00594DA4" w:rsidRDefault="00617DA4" w:rsidP="00594DA4">
      <w:pPr>
        <w:pStyle w:val="SubStepAlpha"/>
      </w:pPr>
      <w:r>
        <w:t>D</w:t>
      </w:r>
      <w:r w:rsidR="00594DA4">
        <w:t>isabl</w:t>
      </w:r>
      <w:r>
        <w:t xml:space="preserve">e </w:t>
      </w:r>
      <w:r w:rsidR="00594DA4">
        <w:t>DNS lookup.</w:t>
      </w:r>
      <w:r w:rsidR="00562698">
        <w:t xml:space="preserve"> </w:t>
      </w:r>
      <w:proofErr w:type="spellStart"/>
      <w:r w:rsidR="00562698">
        <w:t>Cmd</w:t>
      </w:r>
      <w:proofErr w:type="spellEnd"/>
      <w:r w:rsidR="00562698">
        <w:t xml:space="preserve"> is: </w:t>
      </w:r>
      <w:r w:rsidR="00562698">
        <w:rPr>
          <w:b/>
          <w:bCs/>
          <w:i/>
          <w:iCs/>
        </w:rPr>
        <w:t xml:space="preserve"> No </w:t>
      </w:r>
      <w:proofErr w:type="spellStart"/>
      <w:r w:rsidR="00562698">
        <w:rPr>
          <w:b/>
          <w:bCs/>
          <w:i/>
          <w:iCs/>
        </w:rPr>
        <w:t>ip</w:t>
      </w:r>
      <w:proofErr w:type="spellEnd"/>
      <w:r w:rsidR="00562698">
        <w:rPr>
          <w:b/>
          <w:bCs/>
          <w:i/>
          <w:iCs/>
        </w:rPr>
        <w:t xml:space="preserve"> domain-name lookup</w:t>
      </w:r>
    </w:p>
    <w:p w14:paraId="25352584" w14:textId="77777777" w:rsidR="00594DA4" w:rsidRDefault="00594DA4" w:rsidP="00594DA4">
      <w:pPr>
        <w:pStyle w:val="SubStepAlpha"/>
      </w:pPr>
      <w:r>
        <w:t xml:space="preserve">Configure </w:t>
      </w:r>
      <w:r w:rsidR="00004BB4">
        <w:t>device</w:t>
      </w:r>
      <w:r>
        <w:t xml:space="preserve"> names as shown in the topology.</w:t>
      </w:r>
    </w:p>
    <w:p w14:paraId="25352585" w14:textId="1EDED420" w:rsidR="00594DA4" w:rsidRDefault="00594DA4" w:rsidP="00594DA4">
      <w:pPr>
        <w:pStyle w:val="SubStepAlpha"/>
      </w:pPr>
      <w:r>
        <w:t xml:space="preserve">Assign </w:t>
      </w:r>
      <w:r w:rsidR="00424EC9">
        <w:rPr>
          <w:b/>
        </w:rPr>
        <w:t>Pass-12345</w:t>
      </w:r>
      <w:r>
        <w:t xml:space="preserve"> as the privileged EXEC password</w:t>
      </w:r>
      <w:r w:rsidR="00424EC9">
        <w:t xml:space="preserve"> and vty </w:t>
      </w:r>
      <w:proofErr w:type="gramStart"/>
      <w:r w:rsidR="00424EC9">
        <w:t>passwords.</w:t>
      </w:r>
      <w:r>
        <w:t>.</w:t>
      </w:r>
      <w:proofErr w:type="gramEnd"/>
    </w:p>
    <w:p w14:paraId="25352586" w14:textId="06FCEBBE" w:rsidR="00594DA4" w:rsidRDefault="00594DA4" w:rsidP="00594DA4">
      <w:pPr>
        <w:pStyle w:val="SubStepAlpha"/>
      </w:pPr>
      <w:r>
        <w:t xml:space="preserve">Assign </w:t>
      </w:r>
      <w:r>
        <w:rPr>
          <w:b/>
        </w:rPr>
        <w:t>cisco</w:t>
      </w:r>
      <w:r>
        <w:t xml:space="preserve"> as the console</w:t>
      </w:r>
      <w:r w:rsidR="00424EC9">
        <w:t xml:space="preserve"> password</w:t>
      </w:r>
      <w:r>
        <w:t xml:space="preserve"> </w:t>
      </w:r>
    </w:p>
    <w:p w14:paraId="25352587" w14:textId="77777777" w:rsidR="00004BB4" w:rsidRDefault="00004BB4" w:rsidP="00594DA4">
      <w:pPr>
        <w:pStyle w:val="SubStepAlpha"/>
      </w:pPr>
      <w:r>
        <w:t>E</w:t>
      </w:r>
      <w:r w:rsidR="00416094">
        <w:t>ncrypt the plain</w:t>
      </w:r>
      <w:r>
        <w:t xml:space="preserve"> text password</w:t>
      </w:r>
      <w:r w:rsidR="00416094">
        <w:t>s</w:t>
      </w:r>
      <w:r>
        <w:t>.</w:t>
      </w:r>
    </w:p>
    <w:p w14:paraId="25352589" w14:textId="77777777" w:rsidR="00594DA4" w:rsidRDefault="00594DA4" w:rsidP="00594DA4">
      <w:pPr>
        <w:pStyle w:val="SubStepAlpha"/>
      </w:pPr>
      <w:r>
        <w:t xml:space="preserve">Configure </w:t>
      </w:r>
      <w:r>
        <w:rPr>
          <w:b/>
        </w:rPr>
        <w:t>logging synchronous</w:t>
      </w:r>
      <w:r>
        <w:t xml:space="preserve"> </w:t>
      </w:r>
      <w:r w:rsidR="00617DA4">
        <w:t>for the console line.</w:t>
      </w:r>
    </w:p>
    <w:p w14:paraId="2535258A" w14:textId="55B6F3B0" w:rsidR="000B367C" w:rsidRDefault="000B367C" w:rsidP="00594DA4">
      <w:pPr>
        <w:pStyle w:val="SubStepAlpha"/>
      </w:pPr>
      <w:r>
        <w:t xml:space="preserve">Configure the IP </w:t>
      </w:r>
      <w:r w:rsidR="00617DA4">
        <w:t>a</w:t>
      </w:r>
      <w:r>
        <w:t>ddress</w:t>
      </w:r>
      <w:r w:rsidR="005A723A">
        <w:t>es</w:t>
      </w:r>
      <w:r>
        <w:t xml:space="preserve"> listed in the Addressing Table </w:t>
      </w:r>
      <w:r w:rsidR="00617DA4">
        <w:t>for</w:t>
      </w:r>
      <w:r w:rsidR="00C55C35">
        <w:t xml:space="preserve"> the</w:t>
      </w:r>
      <w:r w:rsidR="00C81112">
        <w:t xml:space="preserve"> interfaces</w:t>
      </w:r>
      <w:r>
        <w:t>.</w:t>
      </w:r>
    </w:p>
    <w:p w14:paraId="2535258B" w14:textId="77777777" w:rsidR="00E46543" w:rsidRDefault="00E46543" w:rsidP="00594DA4">
      <w:pPr>
        <w:pStyle w:val="SubStepAlpha"/>
      </w:pPr>
      <w:r w:rsidRPr="00966411">
        <w:rPr>
          <w:rFonts w:cs="Arial"/>
          <w:szCs w:val="20"/>
        </w:rPr>
        <w:t xml:space="preserve">Use the </w:t>
      </w:r>
      <w:r w:rsidRPr="00966411">
        <w:rPr>
          <w:rFonts w:cs="Arial"/>
          <w:b/>
          <w:szCs w:val="20"/>
        </w:rPr>
        <w:t xml:space="preserve">show </w:t>
      </w:r>
      <w:proofErr w:type="spellStart"/>
      <w:r w:rsidRPr="00966411">
        <w:rPr>
          <w:rFonts w:cs="Arial"/>
          <w:b/>
          <w:szCs w:val="20"/>
        </w:rPr>
        <w:t>ip</w:t>
      </w:r>
      <w:proofErr w:type="spellEnd"/>
      <w:r w:rsidRPr="00966411">
        <w:rPr>
          <w:rFonts w:cs="Arial"/>
          <w:b/>
          <w:szCs w:val="20"/>
        </w:rPr>
        <w:t xml:space="preserve"> interface brief</w:t>
      </w:r>
      <w:r w:rsidRPr="00966411">
        <w:rPr>
          <w:rFonts w:cs="Arial"/>
          <w:szCs w:val="20"/>
        </w:rPr>
        <w:t xml:space="preserve"> command to verify that the IP addressing is correct and that the interfaces are active</w:t>
      </w:r>
      <w:r>
        <w:rPr>
          <w:rFonts w:cs="Arial"/>
          <w:szCs w:val="20"/>
        </w:rPr>
        <w:t>.</w:t>
      </w:r>
    </w:p>
    <w:p w14:paraId="2535258C" w14:textId="77777777" w:rsidR="00C009A9" w:rsidRDefault="00C81112" w:rsidP="00594DA4">
      <w:pPr>
        <w:pStyle w:val="SubStepAlpha"/>
      </w:pPr>
      <w:r>
        <w:t>Copy the running</w:t>
      </w:r>
      <w:r w:rsidR="00430FF5">
        <w:t xml:space="preserve"> </w:t>
      </w:r>
      <w:r>
        <w:t>configuration to the startup</w:t>
      </w:r>
      <w:r w:rsidR="00430FF5">
        <w:t xml:space="preserve"> </w:t>
      </w:r>
      <w:r>
        <w:t>configuration</w:t>
      </w:r>
      <w:r w:rsidR="00C009A9">
        <w:t>.</w:t>
      </w:r>
    </w:p>
    <w:p w14:paraId="2535258D" w14:textId="77777777" w:rsidR="00163EF2" w:rsidRDefault="00163EF2" w:rsidP="00163EF2">
      <w:pPr>
        <w:pStyle w:val="PartHead"/>
      </w:pPr>
      <w:r>
        <w:t>Configure and Verify OSPF</w:t>
      </w:r>
      <w:r w:rsidR="00A10F35">
        <w:t>v2 on the DR</w:t>
      </w:r>
      <w:r w:rsidR="00A03AE7">
        <w:t>,</w:t>
      </w:r>
      <w:r w:rsidR="00141D87">
        <w:t xml:space="preserve"> BDR</w:t>
      </w:r>
      <w:r w:rsidR="007C016C">
        <w:t>,</w:t>
      </w:r>
      <w:r w:rsidR="00141D87">
        <w:t xml:space="preserve"> and </w:t>
      </w:r>
      <w:proofErr w:type="spellStart"/>
      <w:r w:rsidR="00141D87">
        <w:t>DRO</w:t>
      </w:r>
      <w:r w:rsidR="002511F7">
        <w:t>ther</w:t>
      </w:r>
      <w:proofErr w:type="spellEnd"/>
    </w:p>
    <w:p w14:paraId="2535258E" w14:textId="77777777" w:rsidR="00163EF2" w:rsidRDefault="00163EF2" w:rsidP="00163EF2">
      <w:pPr>
        <w:pStyle w:val="BodyTextL25"/>
        <w:rPr>
          <w:rFonts w:cs="Arial"/>
          <w:szCs w:val="20"/>
        </w:rPr>
      </w:pPr>
      <w:r>
        <w:t xml:space="preserve">In Part 2, you will configure OSPFv2 </w:t>
      </w:r>
      <w:r w:rsidR="008D0B88">
        <w:t>on the DR</w:t>
      </w:r>
      <w:r w:rsidR="00A03AE7">
        <w:t>,</w:t>
      </w:r>
      <w:r w:rsidR="002511F7">
        <w:t xml:space="preserve"> BDR</w:t>
      </w:r>
      <w:r w:rsidR="00F108EE">
        <w:t>,</w:t>
      </w:r>
      <w:r w:rsidR="002511F7">
        <w:t xml:space="preserve"> and </w:t>
      </w:r>
      <w:proofErr w:type="spellStart"/>
      <w:r w:rsidR="002511F7">
        <w:t>DR</w:t>
      </w:r>
      <w:r w:rsidR="00385E2D">
        <w:t>O</w:t>
      </w:r>
      <w:r w:rsidR="002511F7">
        <w:t>ther</w:t>
      </w:r>
      <w:proofErr w:type="spellEnd"/>
      <w:r w:rsidR="00A03AE7">
        <w:t>.</w:t>
      </w:r>
      <w:r w:rsidR="00D67D1B">
        <w:t xml:space="preserve"> </w:t>
      </w:r>
      <w:r w:rsidR="008D0B88" w:rsidRPr="0072020B">
        <w:rPr>
          <w:rFonts w:cs="Arial"/>
          <w:szCs w:val="20"/>
        </w:rPr>
        <w:t xml:space="preserve">The DR and BDR election process takes place as soon as the first router has its interface enabled on the </w:t>
      </w:r>
      <w:r w:rsidR="00B4075B">
        <w:rPr>
          <w:rFonts w:cs="Arial"/>
          <w:szCs w:val="20"/>
        </w:rPr>
        <w:t>multia</w:t>
      </w:r>
      <w:r w:rsidR="008D0B88" w:rsidRPr="0072020B">
        <w:rPr>
          <w:rFonts w:cs="Arial"/>
          <w:szCs w:val="20"/>
        </w:rPr>
        <w:t xml:space="preserve">ccess network. This can happen as the routers are powered-on or when the OSPF </w:t>
      </w:r>
      <w:r w:rsidR="008D0B88" w:rsidRPr="0018473C">
        <w:rPr>
          <w:b/>
        </w:rPr>
        <w:t xml:space="preserve">network </w:t>
      </w:r>
      <w:r w:rsidR="008D0B88" w:rsidRPr="0072020B">
        <w:rPr>
          <w:rFonts w:cs="Arial"/>
          <w:szCs w:val="20"/>
        </w:rPr>
        <w:t>command for that interface is configured.</w:t>
      </w:r>
      <w:r w:rsidR="008D0B88">
        <w:rPr>
          <w:rFonts w:cs="Arial"/>
          <w:szCs w:val="20"/>
        </w:rPr>
        <w:t xml:space="preserve"> </w:t>
      </w:r>
      <w:r w:rsidR="008D0B88" w:rsidRPr="0072020B">
        <w:rPr>
          <w:rFonts w:cs="Arial"/>
          <w:szCs w:val="20"/>
        </w:rPr>
        <w:t>If a new router enters the network after the DR and BDR have already been elected, it</w:t>
      </w:r>
      <w:r w:rsidR="00430FF5">
        <w:rPr>
          <w:rFonts w:cs="Arial"/>
          <w:szCs w:val="20"/>
        </w:rPr>
        <w:t xml:space="preserve"> does</w:t>
      </w:r>
      <w:r w:rsidR="008D0B88" w:rsidRPr="0072020B">
        <w:rPr>
          <w:rFonts w:cs="Arial"/>
          <w:szCs w:val="20"/>
        </w:rPr>
        <w:t xml:space="preserve"> not become the DR or BDR</w:t>
      </w:r>
      <w:r w:rsidR="003744B7">
        <w:rPr>
          <w:rFonts w:cs="Arial"/>
          <w:szCs w:val="20"/>
        </w:rPr>
        <w:t>,</w:t>
      </w:r>
      <w:r w:rsidR="008D0B88" w:rsidRPr="0072020B">
        <w:rPr>
          <w:rFonts w:cs="Arial"/>
          <w:szCs w:val="20"/>
        </w:rPr>
        <w:t xml:space="preserve"> even if it has a higher OSPF interface priority or router ID than the current DR or BDR.</w:t>
      </w:r>
      <w:r w:rsidR="008D0B88">
        <w:rPr>
          <w:rFonts w:cs="Arial"/>
          <w:szCs w:val="20"/>
        </w:rPr>
        <w:t xml:space="preserve"> Configure the OSPF process on the router with the highest router ID first to ensure that this router becomes the DR</w:t>
      </w:r>
      <w:r w:rsidR="0054074E">
        <w:rPr>
          <w:rFonts w:cs="Arial"/>
          <w:szCs w:val="20"/>
        </w:rPr>
        <w:t>.</w:t>
      </w:r>
    </w:p>
    <w:p w14:paraId="0260D952" w14:textId="77777777" w:rsidR="00EA4EA5" w:rsidRDefault="00EA4EA5" w:rsidP="00163EF2">
      <w:pPr>
        <w:pStyle w:val="BodyTextL25"/>
      </w:pPr>
    </w:p>
    <w:p w14:paraId="2535258F" w14:textId="77777777" w:rsidR="00163EF2" w:rsidRDefault="008D0B88" w:rsidP="00163EF2">
      <w:pPr>
        <w:pStyle w:val="StepHead"/>
      </w:pPr>
      <w:r>
        <w:lastRenderedPageBreak/>
        <w:t xml:space="preserve">Configure OSPF on </w:t>
      </w:r>
      <w:r w:rsidR="00BC20AD">
        <w:t>R3.</w:t>
      </w:r>
    </w:p>
    <w:p w14:paraId="25352590" w14:textId="77777777" w:rsidR="00E47526" w:rsidRDefault="002511F7" w:rsidP="00C13D54">
      <w:pPr>
        <w:pStyle w:val="BodyTextL25"/>
      </w:pPr>
      <w:r>
        <w:t xml:space="preserve">Configure the OSPF process on </w:t>
      </w:r>
      <w:r w:rsidR="00C13D54">
        <w:t xml:space="preserve">R3 </w:t>
      </w:r>
      <w:r w:rsidR="00264C76">
        <w:t>(</w:t>
      </w:r>
      <w:r w:rsidR="00C13D54">
        <w:t>the router</w:t>
      </w:r>
      <w:r>
        <w:t xml:space="preserve"> with the highest router ID</w:t>
      </w:r>
      <w:r w:rsidR="00264C76">
        <w:t>)</w:t>
      </w:r>
      <w:r>
        <w:t xml:space="preserve"> to ensure that this router becomes the DR.</w:t>
      </w:r>
    </w:p>
    <w:p w14:paraId="25352591" w14:textId="4C4E8652" w:rsidR="00C13D54" w:rsidRDefault="00264C76" w:rsidP="00E47526">
      <w:pPr>
        <w:pStyle w:val="SubStepAlpha"/>
      </w:pPr>
      <w:r>
        <w:t>Assign</w:t>
      </w:r>
      <w:r w:rsidRPr="0083379E">
        <w:rPr>
          <w:b/>
          <w:bCs/>
        </w:rPr>
        <w:t xml:space="preserve"> </w:t>
      </w:r>
      <w:r w:rsidRPr="0083379E">
        <w:rPr>
          <w:b/>
          <w:bCs/>
          <w:highlight w:val="yellow"/>
        </w:rPr>
        <w:t>1</w:t>
      </w:r>
      <w:r>
        <w:t xml:space="preserve"> as the process ID for the OSPF process</w:t>
      </w:r>
      <w:r w:rsidR="00C13D54">
        <w:t>. Configure the router to advertise the 192.168.1</w:t>
      </w:r>
      <w:r w:rsidR="00A11A6C">
        <w:t>0</w:t>
      </w:r>
      <w:r w:rsidR="00C13D54">
        <w:t xml:space="preserve">.0/24 network. Use an area ID of 0 for the OSPF </w:t>
      </w:r>
      <w:r w:rsidR="00C13D54" w:rsidRPr="004146E9">
        <w:rPr>
          <w:i/>
        </w:rPr>
        <w:t>area-id</w:t>
      </w:r>
      <w:r w:rsidR="00C13D54">
        <w:t xml:space="preserve"> parameter in the </w:t>
      </w:r>
      <w:r w:rsidR="00C13D54" w:rsidRPr="00E47526">
        <w:rPr>
          <w:b/>
        </w:rPr>
        <w:t>network</w:t>
      </w:r>
      <w:r w:rsidR="00C13D54">
        <w:t xml:space="preserve"> statement.</w:t>
      </w:r>
    </w:p>
    <w:p w14:paraId="25352592" w14:textId="738712C3" w:rsidR="006B6141" w:rsidRPr="00EE76A0" w:rsidRDefault="006B6141" w:rsidP="00D824D3">
      <w:pPr>
        <w:pStyle w:val="BodyTextL50"/>
      </w:pPr>
      <w:r w:rsidRPr="00D7795E">
        <w:t xml:space="preserve">What </w:t>
      </w:r>
      <w:r w:rsidR="00646571">
        <w:t>is R</w:t>
      </w:r>
      <w:r w:rsidR="00840B15">
        <w:t xml:space="preserve">3’s </w:t>
      </w:r>
      <w:r>
        <w:t>router ID</w:t>
      </w:r>
      <w:r w:rsidRPr="00D7795E">
        <w:t>?</w:t>
      </w:r>
    </w:p>
    <w:p w14:paraId="25352594" w14:textId="0547D2E1" w:rsidR="00E47526" w:rsidRDefault="00A413B3" w:rsidP="00A413B3">
      <w:pPr>
        <w:pStyle w:val="SubStepAlpha"/>
        <w:numPr>
          <w:ilvl w:val="0"/>
          <w:numId w:val="0"/>
        </w:numPr>
        <w:ind w:left="720"/>
      </w:pPr>
      <w:r w:rsidRPr="00A413B3">
        <w:drawing>
          <wp:inline distT="0" distB="0" distL="0" distR="0" wp14:anchorId="2F71A794" wp14:editId="50194471">
            <wp:extent cx="6400800" cy="2139950"/>
            <wp:effectExtent l="0" t="0" r="0" b="0"/>
            <wp:docPr id="184805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50553" name=""/>
                    <pic:cNvPicPr/>
                  </pic:nvPicPr>
                  <pic:blipFill>
                    <a:blip r:embed="rId9"/>
                    <a:stretch>
                      <a:fillRect/>
                    </a:stretch>
                  </pic:blipFill>
                  <pic:spPr>
                    <a:xfrm>
                      <a:off x="0" y="0"/>
                      <a:ext cx="6400800" cy="2139950"/>
                    </a:xfrm>
                    <a:prstGeom prst="rect">
                      <a:avLst/>
                    </a:prstGeom>
                  </pic:spPr>
                </pic:pic>
              </a:graphicData>
            </a:graphic>
          </wp:inline>
        </w:drawing>
      </w:r>
      <w:r w:rsidR="00A03AE7">
        <w:t>V</w:t>
      </w:r>
      <w:r w:rsidR="00E47526">
        <w:t>erify that OSPF has been configured and R3 is the DR.</w:t>
      </w:r>
    </w:p>
    <w:p w14:paraId="25352595" w14:textId="232D8417" w:rsidR="004329AA" w:rsidRDefault="004329AA" w:rsidP="00D824D3">
      <w:pPr>
        <w:pStyle w:val="BodyTextL50"/>
      </w:pPr>
      <w:r>
        <w:t xml:space="preserve">What command would you use to verify that </w:t>
      </w:r>
      <w:r w:rsidR="000408EB">
        <w:t>R</w:t>
      </w:r>
      <w:r>
        <w:t>3 is the DR?</w:t>
      </w:r>
    </w:p>
    <w:p w14:paraId="25352596" w14:textId="7062BBD3" w:rsidR="007C2CDD" w:rsidRDefault="005126AC" w:rsidP="00F72014">
      <w:pPr>
        <w:pStyle w:val="BodyTextL50"/>
        <w:rPr>
          <w:u w:val="single"/>
        </w:rPr>
      </w:pPr>
      <w:r w:rsidRPr="005126AC">
        <w:rPr>
          <w:u w:val="single"/>
        </w:rPr>
        <w:t xml:space="preserve">Show </w:t>
      </w:r>
      <w:proofErr w:type="spellStart"/>
      <w:r w:rsidRPr="005126AC">
        <w:rPr>
          <w:u w:val="single"/>
        </w:rPr>
        <w:t>ip</w:t>
      </w:r>
      <w:proofErr w:type="spellEnd"/>
      <w:r w:rsidRPr="005126AC">
        <w:rPr>
          <w:u w:val="single"/>
        </w:rPr>
        <w:t xml:space="preserve"> </w:t>
      </w:r>
      <w:proofErr w:type="spellStart"/>
      <w:r w:rsidRPr="005126AC">
        <w:rPr>
          <w:u w:val="single"/>
        </w:rPr>
        <w:t>ospf</w:t>
      </w:r>
      <w:proofErr w:type="spellEnd"/>
      <w:r w:rsidRPr="005126AC">
        <w:rPr>
          <w:u w:val="single"/>
        </w:rPr>
        <w:t xml:space="preserve"> interface brief </w:t>
      </w:r>
    </w:p>
    <w:p w14:paraId="3F9625E0" w14:textId="72512CFC" w:rsidR="005126AC" w:rsidRPr="005126AC" w:rsidRDefault="005126AC" w:rsidP="00F72014">
      <w:pPr>
        <w:pStyle w:val="BodyTextL50"/>
        <w:rPr>
          <w:u w:val="single"/>
        </w:rPr>
      </w:pPr>
      <w:r w:rsidRPr="005126AC">
        <w:rPr>
          <w:u w:val="single"/>
        </w:rPr>
        <w:drawing>
          <wp:inline distT="0" distB="0" distL="0" distR="0" wp14:anchorId="2F37A932" wp14:editId="2E7980C9">
            <wp:extent cx="6400800" cy="513080"/>
            <wp:effectExtent l="0" t="0" r="0" b="1270"/>
            <wp:docPr id="163773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38753" name=""/>
                    <pic:cNvPicPr/>
                  </pic:nvPicPr>
                  <pic:blipFill>
                    <a:blip r:embed="rId10"/>
                    <a:stretch>
                      <a:fillRect/>
                    </a:stretch>
                  </pic:blipFill>
                  <pic:spPr>
                    <a:xfrm>
                      <a:off x="0" y="0"/>
                      <a:ext cx="6400800" cy="513080"/>
                    </a:xfrm>
                    <a:prstGeom prst="rect">
                      <a:avLst/>
                    </a:prstGeom>
                  </pic:spPr>
                </pic:pic>
              </a:graphicData>
            </a:graphic>
          </wp:inline>
        </w:drawing>
      </w:r>
    </w:p>
    <w:p w14:paraId="25352597" w14:textId="77777777" w:rsidR="006B6141" w:rsidRDefault="006B6141" w:rsidP="006B6141">
      <w:pPr>
        <w:pStyle w:val="StepHead"/>
      </w:pPr>
      <w:r>
        <w:t xml:space="preserve">Configure OSPF on </w:t>
      </w:r>
      <w:r w:rsidR="00BC20AD">
        <w:t>R2.</w:t>
      </w:r>
    </w:p>
    <w:p w14:paraId="25352598" w14:textId="77777777" w:rsidR="00E47526" w:rsidRDefault="00C13D54" w:rsidP="00C13D54">
      <w:pPr>
        <w:pStyle w:val="BodyTextL25"/>
      </w:pPr>
      <w:r>
        <w:t xml:space="preserve">Configure the OSPF process on R2 </w:t>
      </w:r>
      <w:r w:rsidR="00264C76">
        <w:t>(</w:t>
      </w:r>
      <w:r>
        <w:t>the router with the second highest router ID</w:t>
      </w:r>
      <w:r w:rsidR="00264C76">
        <w:t>)</w:t>
      </w:r>
      <w:r>
        <w:t xml:space="preserve"> to ensure that this router becomes the BDR.</w:t>
      </w:r>
    </w:p>
    <w:p w14:paraId="25352599" w14:textId="3715ABBF" w:rsidR="00C13D54" w:rsidRDefault="00A27058" w:rsidP="00E47526">
      <w:pPr>
        <w:pStyle w:val="SubStepAlpha"/>
      </w:pPr>
      <w:r>
        <w:t>Assign 1 as the process ID for the OSPF process.</w:t>
      </w:r>
      <w:r w:rsidR="00E47526">
        <w:t xml:space="preserve"> Configure the router to advertise the 192.168.1</w:t>
      </w:r>
      <w:r w:rsidR="00C5268D">
        <w:t>0</w:t>
      </w:r>
      <w:r w:rsidR="00E47526">
        <w:t xml:space="preserve">.0/24 network. Use an area ID of 0 for the OSPF </w:t>
      </w:r>
      <w:r w:rsidR="00E47526" w:rsidRPr="004146E9">
        <w:rPr>
          <w:i/>
        </w:rPr>
        <w:t>area-id</w:t>
      </w:r>
      <w:r w:rsidR="00E47526">
        <w:t xml:space="preserve"> parameter in the </w:t>
      </w:r>
      <w:r w:rsidR="00E47526" w:rsidRPr="00E47526">
        <w:rPr>
          <w:b/>
        </w:rPr>
        <w:t>network</w:t>
      </w:r>
      <w:r w:rsidR="00E47526">
        <w:t xml:space="preserve"> statement.</w:t>
      </w:r>
    </w:p>
    <w:p w14:paraId="2535259A" w14:textId="77777777" w:rsidR="008E1187" w:rsidRDefault="00A03AE7" w:rsidP="00E47526">
      <w:pPr>
        <w:pStyle w:val="SubStepAlpha"/>
      </w:pPr>
      <w:r>
        <w:t>V</w:t>
      </w:r>
      <w:r w:rsidR="00E47526">
        <w:t>erify that the OSPF has been configured and that R2 is the BDR</w:t>
      </w:r>
      <w:r w:rsidR="008E1187">
        <w:t>. Record the command used for verification.</w:t>
      </w:r>
    </w:p>
    <w:p w14:paraId="2535259C" w14:textId="4758D08F" w:rsidR="00E47526" w:rsidRDefault="00A413B3" w:rsidP="00B65058">
      <w:pPr>
        <w:pStyle w:val="SubStepNum"/>
      </w:pPr>
      <w:r w:rsidRPr="00A413B3">
        <w:lastRenderedPageBreak/>
        <w:drawing>
          <wp:inline distT="0" distB="0" distL="0" distR="0" wp14:anchorId="3545DD55" wp14:editId="70EA01EA">
            <wp:extent cx="6400800" cy="2115820"/>
            <wp:effectExtent l="0" t="0" r="0" b="0"/>
            <wp:docPr id="823796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6091" name=""/>
                    <pic:cNvPicPr/>
                  </pic:nvPicPr>
                  <pic:blipFill>
                    <a:blip r:embed="rId11"/>
                    <a:stretch>
                      <a:fillRect/>
                    </a:stretch>
                  </pic:blipFill>
                  <pic:spPr>
                    <a:xfrm>
                      <a:off x="0" y="0"/>
                      <a:ext cx="6400800" cy="2115820"/>
                    </a:xfrm>
                    <a:prstGeom prst="rect">
                      <a:avLst/>
                    </a:prstGeom>
                  </pic:spPr>
                </pic:pic>
              </a:graphicData>
            </a:graphic>
          </wp:inline>
        </w:drawing>
      </w:r>
      <w:r w:rsidR="00BF250B">
        <w:t>Issue</w:t>
      </w:r>
      <w:r w:rsidR="00E47526" w:rsidRPr="00E47526">
        <w:t xml:space="preserve"> the </w:t>
      </w:r>
      <w:r w:rsidR="00E47526" w:rsidRPr="00BF250B">
        <w:rPr>
          <w:b/>
        </w:rPr>
        <w:t xml:space="preserve">show </w:t>
      </w:r>
      <w:proofErr w:type="spellStart"/>
      <w:r w:rsidR="00E47526" w:rsidRPr="00BF250B">
        <w:rPr>
          <w:b/>
        </w:rPr>
        <w:t>ip</w:t>
      </w:r>
      <w:proofErr w:type="spellEnd"/>
      <w:r w:rsidR="00E47526" w:rsidRPr="00BF250B">
        <w:rPr>
          <w:b/>
        </w:rPr>
        <w:t xml:space="preserve"> </w:t>
      </w:r>
      <w:proofErr w:type="spellStart"/>
      <w:r w:rsidR="00E47526" w:rsidRPr="00BF250B">
        <w:rPr>
          <w:b/>
        </w:rPr>
        <w:t>ospf</w:t>
      </w:r>
      <w:proofErr w:type="spellEnd"/>
      <w:r w:rsidR="00E47526" w:rsidRPr="00BF250B">
        <w:rPr>
          <w:b/>
        </w:rPr>
        <w:t xml:space="preserve"> neighbor</w:t>
      </w:r>
      <w:r w:rsidR="00E47526" w:rsidRPr="00E47526">
        <w:t xml:space="preserve"> command to view information about the other routers in the OSPF area.</w:t>
      </w:r>
      <w:r w:rsidR="00102572">
        <w:t xml:space="preserve"> </w:t>
      </w:r>
      <w:r w:rsidR="00102572" w:rsidRPr="005E16B6">
        <w:rPr>
          <w:b/>
          <w:bCs/>
          <w:highlight w:val="cyan"/>
        </w:rPr>
        <w:t>Paste the command and the output here</w:t>
      </w:r>
      <w:r w:rsidR="00102572" w:rsidRPr="00102572">
        <w:rPr>
          <w:b/>
          <w:bCs/>
        </w:rPr>
        <w:t>:</w:t>
      </w:r>
    </w:p>
    <w:p w14:paraId="367FD579" w14:textId="77777777" w:rsidR="00264264" w:rsidRDefault="00264264" w:rsidP="00D824D3">
      <w:pPr>
        <w:pStyle w:val="BodyTextL50"/>
      </w:pPr>
    </w:p>
    <w:p w14:paraId="253525A0" w14:textId="4CDA7BB4" w:rsidR="00BF250B" w:rsidRDefault="00264264" w:rsidP="00D824D3">
      <w:pPr>
        <w:pStyle w:val="BodyTextL50"/>
      </w:pPr>
      <w:r>
        <w:t xml:space="preserve">According to the output – which route is </w:t>
      </w:r>
      <w:r w:rsidR="00BF250B">
        <w:t>DR</w:t>
      </w:r>
      <w:r>
        <w:t xml:space="preserve">? </w:t>
      </w:r>
      <w:r w:rsidR="00FE28C2">
        <w:t>R1</w:t>
      </w:r>
    </w:p>
    <w:p w14:paraId="4DAB86E9" w14:textId="3253D2DE" w:rsidR="00FE28C2" w:rsidRDefault="00FE28C2" w:rsidP="00D824D3">
      <w:pPr>
        <w:pStyle w:val="BodyTextL50"/>
      </w:pPr>
      <w:r w:rsidRPr="00FE28C2">
        <w:drawing>
          <wp:inline distT="0" distB="0" distL="0" distR="0" wp14:anchorId="54CD5528" wp14:editId="03280EDF">
            <wp:extent cx="6400800" cy="1131570"/>
            <wp:effectExtent l="0" t="0" r="0" b="0"/>
            <wp:docPr id="93265203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52036" name="Picture 1" descr="A black background with white text&#10;&#10;Description automatically generated"/>
                    <pic:cNvPicPr/>
                  </pic:nvPicPr>
                  <pic:blipFill>
                    <a:blip r:embed="rId12"/>
                    <a:stretch>
                      <a:fillRect/>
                    </a:stretch>
                  </pic:blipFill>
                  <pic:spPr>
                    <a:xfrm>
                      <a:off x="0" y="0"/>
                      <a:ext cx="6400800" cy="1131570"/>
                    </a:xfrm>
                    <a:prstGeom prst="rect">
                      <a:avLst/>
                    </a:prstGeom>
                  </pic:spPr>
                </pic:pic>
              </a:graphicData>
            </a:graphic>
          </wp:inline>
        </w:drawing>
      </w:r>
    </w:p>
    <w:p w14:paraId="253525A1" w14:textId="77777777" w:rsidR="00BF250B" w:rsidRDefault="00BF250B" w:rsidP="00BF250B">
      <w:pPr>
        <w:pStyle w:val="StepHead"/>
      </w:pPr>
      <w:r>
        <w:t xml:space="preserve">Configure OSPF on </w:t>
      </w:r>
      <w:r w:rsidR="00BC20AD">
        <w:t>R1.</w:t>
      </w:r>
    </w:p>
    <w:p w14:paraId="253525A2" w14:textId="77777777" w:rsidR="00BF250B" w:rsidRDefault="00BF250B" w:rsidP="00BF250B">
      <w:pPr>
        <w:pStyle w:val="BodyTextL25"/>
      </w:pPr>
      <w:r>
        <w:t xml:space="preserve">Configure the OSPF process on R1 </w:t>
      </w:r>
      <w:r w:rsidR="00A27058">
        <w:t>(</w:t>
      </w:r>
      <w:r>
        <w:t>the router with the lowest router ID</w:t>
      </w:r>
      <w:r w:rsidR="00A27058">
        <w:t>)</w:t>
      </w:r>
      <w:r>
        <w:t xml:space="preserve">. This router will be designated as </w:t>
      </w:r>
      <w:proofErr w:type="spellStart"/>
      <w:r>
        <w:t>DR</w:t>
      </w:r>
      <w:r w:rsidR="0054074E">
        <w:t>O</w:t>
      </w:r>
      <w:r>
        <w:t>ther</w:t>
      </w:r>
      <w:proofErr w:type="spellEnd"/>
      <w:r>
        <w:t xml:space="preserve"> instead of DR or BDR.</w:t>
      </w:r>
    </w:p>
    <w:p w14:paraId="253525A3" w14:textId="556A900F" w:rsidR="00BF250B" w:rsidRDefault="00A27058" w:rsidP="00BF250B">
      <w:pPr>
        <w:pStyle w:val="SubStepAlpha"/>
      </w:pPr>
      <w:r>
        <w:t>Assign 1 as the process ID for the OSPF process.</w:t>
      </w:r>
      <w:r w:rsidR="00BF250B">
        <w:t xml:space="preserve"> Configure the router to advertise the 192.168.1</w:t>
      </w:r>
      <w:r w:rsidR="00C5268D">
        <w:t>0</w:t>
      </w:r>
      <w:r w:rsidR="00BF250B">
        <w:t xml:space="preserve">.0/24 network. Use an area ID of 0 for the OSPF </w:t>
      </w:r>
      <w:r w:rsidR="00BF250B" w:rsidRPr="004146E9">
        <w:rPr>
          <w:i/>
        </w:rPr>
        <w:t>area-id</w:t>
      </w:r>
      <w:r w:rsidR="00BF250B">
        <w:t xml:space="preserve"> parameter in the </w:t>
      </w:r>
      <w:r w:rsidR="00BF250B" w:rsidRPr="00E47526">
        <w:rPr>
          <w:b/>
        </w:rPr>
        <w:t>network</w:t>
      </w:r>
      <w:r w:rsidR="00BF250B">
        <w:t xml:space="preserve"> statement.</w:t>
      </w:r>
    </w:p>
    <w:p w14:paraId="253525A4" w14:textId="48B97CC7" w:rsidR="00BF250B" w:rsidRPr="00D31FF5" w:rsidRDefault="000E4CE6" w:rsidP="008E1187">
      <w:pPr>
        <w:pStyle w:val="SubStepAlpha"/>
      </w:pPr>
      <w:r>
        <w:t xml:space="preserve">Issue </w:t>
      </w:r>
      <w:proofErr w:type="gramStart"/>
      <w:r>
        <w:rPr>
          <w:b/>
        </w:rPr>
        <w:t>show</w:t>
      </w:r>
      <w:proofErr w:type="gramEnd"/>
      <w:r>
        <w:rPr>
          <w:b/>
        </w:rPr>
        <w:t xml:space="preserve"> </w:t>
      </w:r>
      <w:proofErr w:type="spellStart"/>
      <w:r>
        <w:rPr>
          <w:b/>
        </w:rPr>
        <w:t>ip</w:t>
      </w:r>
      <w:proofErr w:type="spellEnd"/>
      <w:r>
        <w:rPr>
          <w:b/>
        </w:rPr>
        <w:t xml:space="preserve"> </w:t>
      </w:r>
      <w:proofErr w:type="spellStart"/>
      <w:r>
        <w:rPr>
          <w:b/>
        </w:rPr>
        <w:t>ospf</w:t>
      </w:r>
      <w:proofErr w:type="spellEnd"/>
      <w:r>
        <w:rPr>
          <w:b/>
        </w:rPr>
        <w:t xml:space="preserve"> interface </w:t>
      </w:r>
      <w:r w:rsidRPr="000E4CE6">
        <w:rPr>
          <w:b/>
        </w:rPr>
        <w:t>brief</w:t>
      </w:r>
      <w:r>
        <w:t xml:space="preserve"> command to </w:t>
      </w:r>
      <w:r w:rsidR="00BF250B">
        <w:t xml:space="preserve">verify that OSPF has been configured and </w:t>
      </w:r>
      <w:r w:rsidR="008E1187">
        <w:t xml:space="preserve">R1 is the </w:t>
      </w:r>
      <w:proofErr w:type="spellStart"/>
      <w:proofErr w:type="gramStart"/>
      <w:r w:rsidR="008E1187">
        <w:t>DROther</w:t>
      </w:r>
      <w:proofErr w:type="spellEnd"/>
      <w:r w:rsidR="008E1187" w:rsidRPr="005E16B6">
        <w:rPr>
          <w:highlight w:val="cyan"/>
        </w:rPr>
        <w:t>.</w:t>
      </w:r>
      <w:r w:rsidR="00D31FF5" w:rsidRPr="005E16B6">
        <w:rPr>
          <w:highlight w:val="cyan"/>
        </w:rPr>
        <w:t>.</w:t>
      </w:r>
      <w:proofErr w:type="gramEnd"/>
      <w:r w:rsidR="00D31FF5" w:rsidRPr="005E16B6">
        <w:rPr>
          <w:highlight w:val="cyan"/>
        </w:rPr>
        <w:t xml:space="preserve">  </w:t>
      </w:r>
      <w:r w:rsidR="00D31FF5" w:rsidRPr="005E16B6">
        <w:rPr>
          <w:b/>
          <w:bCs/>
          <w:highlight w:val="cyan"/>
        </w:rPr>
        <w:t>Paste the command and the output here</w:t>
      </w:r>
      <w:r w:rsidR="00D31FF5" w:rsidRPr="00102572">
        <w:rPr>
          <w:b/>
          <w:bCs/>
        </w:rPr>
        <w:t>:</w:t>
      </w:r>
    </w:p>
    <w:p w14:paraId="5BC4B37B" w14:textId="77777777" w:rsidR="00D31FF5" w:rsidRDefault="00D31FF5" w:rsidP="00D31FF5">
      <w:pPr>
        <w:pStyle w:val="SubStepAlpha"/>
        <w:numPr>
          <w:ilvl w:val="0"/>
          <w:numId w:val="0"/>
        </w:numPr>
        <w:ind w:left="720"/>
      </w:pPr>
    </w:p>
    <w:p w14:paraId="74FD9918" w14:textId="66956784" w:rsidR="00D31FF5" w:rsidRDefault="00FE28C2" w:rsidP="00D31FF5">
      <w:pPr>
        <w:pStyle w:val="SubStepAlpha"/>
        <w:numPr>
          <w:ilvl w:val="0"/>
          <w:numId w:val="0"/>
        </w:numPr>
        <w:ind w:left="720"/>
      </w:pPr>
      <w:r w:rsidRPr="00FE28C2">
        <w:drawing>
          <wp:inline distT="0" distB="0" distL="0" distR="0" wp14:anchorId="0CB1188F" wp14:editId="50898DDD">
            <wp:extent cx="6400800" cy="444500"/>
            <wp:effectExtent l="0" t="0" r="0" b="0"/>
            <wp:docPr id="528624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24990" name=""/>
                    <pic:cNvPicPr/>
                  </pic:nvPicPr>
                  <pic:blipFill>
                    <a:blip r:embed="rId13"/>
                    <a:stretch>
                      <a:fillRect/>
                    </a:stretch>
                  </pic:blipFill>
                  <pic:spPr>
                    <a:xfrm>
                      <a:off x="0" y="0"/>
                      <a:ext cx="6400800" cy="444500"/>
                    </a:xfrm>
                    <a:prstGeom prst="rect">
                      <a:avLst/>
                    </a:prstGeom>
                  </pic:spPr>
                </pic:pic>
              </a:graphicData>
            </a:graphic>
          </wp:inline>
        </w:drawing>
      </w:r>
    </w:p>
    <w:p w14:paraId="21CE3496" w14:textId="77777777" w:rsidR="00D31FF5" w:rsidRDefault="00D31FF5" w:rsidP="00D31FF5">
      <w:pPr>
        <w:pStyle w:val="SubStepAlpha"/>
        <w:numPr>
          <w:ilvl w:val="0"/>
          <w:numId w:val="0"/>
        </w:numPr>
        <w:ind w:left="720"/>
      </w:pPr>
    </w:p>
    <w:p w14:paraId="47ECFE79" w14:textId="0C6BEBDC" w:rsidR="00FE28C2" w:rsidRDefault="00FE28C2" w:rsidP="00D31FF5">
      <w:pPr>
        <w:pStyle w:val="SubStepAlpha"/>
        <w:numPr>
          <w:ilvl w:val="0"/>
          <w:numId w:val="0"/>
        </w:numPr>
        <w:ind w:left="720"/>
        <w:rPr>
          <w:u w:val="single"/>
        </w:rPr>
      </w:pPr>
      <w:r w:rsidRPr="00FE28C2">
        <w:rPr>
          <w:u w:val="single"/>
        </w:rPr>
        <w:t xml:space="preserve">Note </w:t>
      </w:r>
      <w:r>
        <w:rPr>
          <w:u w:val="single"/>
        </w:rPr>
        <w:t>–</w:t>
      </w:r>
      <w:r w:rsidRPr="00FE28C2">
        <w:rPr>
          <w:u w:val="single"/>
        </w:rPr>
        <w:t xml:space="preserve"> </w:t>
      </w:r>
      <w:r>
        <w:rPr>
          <w:u w:val="single"/>
        </w:rPr>
        <w:t xml:space="preserve">We configured first R3, then R2 </w:t>
      </w:r>
      <w:proofErr w:type="gramStart"/>
      <w:r>
        <w:rPr>
          <w:u w:val="single"/>
        </w:rPr>
        <w:t>than</w:t>
      </w:r>
      <w:proofErr w:type="gramEnd"/>
      <w:r>
        <w:rPr>
          <w:u w:val="single"/>
        </w:rPr>
        <w:t xml:space="preserve"> R1. After we finished the </w:t>
      </w:r>
      <w:proofErr w:type="gramStart"/>
      <w:r>
        <w:rPr>
          <w:u w:val="single"/>
        </w:rPr>
        <w:t>configuration</w:t>
      </w:r>
      <w:proofErr w:type="gramEnd"/>
      <w:r>
        <w:rPr>
          <w:u w:val="single"/>
        </w:rPr>
        <w:t xml:space="preserve"> we realized that the ethernet cable on R3 that connects to the switch was not working properly so we switched the cable.</w:t>
      </w:r>
    </w:p>
    <w:p w14:paraId="05AB8D15" w14:textId="192BF43C" w:rsidR="00FE28C2" w:rsidRPr="00FE28C2" w:rsidRDefault="00FE28C2" w:rsidP="00D31FF5">
      <w:pPr>
        <w:pStyle w:val="SubStepAlpha"/>
        <w:numPr>
          <w:ilvl w:val="0"/>
          <w:numId w:val="0"/>
        </w:numPr>
        <w:ind w:left="720"/>
        <w:rPr>
          <w:u w:val="single"/>
        </w:rPr>
      </w:pPr>
      <w:r>
        <w:rPr>
          <w:u w:val="single"/>
        </w:rPr>
        <w:t xml:space="preserve">After we did that the </w:t>
      </w:r>
      <w:proofErr w:type="spellStart"/>
      <w:r>
        <w:rPr>
          <w:u w:val="single"/>
        </w:rPr>
        <w:t>ospf</w:t>
      </w:r>
      <w:proofErr w:type="spellEnd"/>
      <w:r>
        <w:rPr>
          <w:u w:val="single"/>
        </w:rPr>
        <w:t xml:space="preserve"> DR was already configured to be another router in the election process and R3 ended up becoming </w:t>
      </w:r>
      <w:proofErr w:type="spellStart"/>
      <w:r>
        <w:rPr>
          <w:u w:val="single"/>
        </w:rPr>
        <w:t>Drother</w:t>
      </w:r>
      <w:proofErr w:type="spellEnd"/>
      <w:r>
        <w:rPr>
          <w:u w:val="single"/>
        </w:rPr>
        <w:t>.</w:t>
      </w:r>
    </w:p>
    <w:p w14:paraId="253525A8" w14:textId="41352389" w:rsidR="00BF250B" w:rsidRPr="00FE28C2" w:rsidRDefault="00BF250B" w:rsidP="00BF250B">
      <w:pPr>
        <w:pStyle w:val="SubStepAlpha"/>
      </w:pPr>
      <w:r>
        <w:t>Issue</w:t>
      </w:r>
      <w:r w:rsidRPr="00E47526">
        <w:t xml:space="preserve"> </w:t>
      </w:r>
      <w:r w:rsidRPr="00BF250B">
        <w:t xml:space="preserve">the </w:t>
      </w:r>
      <w:r w:rsidRPr="00BF250B">
        <w:rPr>
          <w:b/>
        </w:rPr>
        <w:t xml:space="preserve">show </w:t>
      </w:r>
      <w:proofErr w:type="spellStart"/>
      <w:r w:rsidRPr="00BF250B">
        <w:rPr>
          <w:b/>
        </w:rPr>
        <w:t>ip</w:t>
      </w:r>
      <w:proofErr w:type="spellEnd"/>
      <w:r w:rsidRPr="00BF250B">
        <w:rPr>
          <w:b/>
        </w:rPr>
        <w:t xml:space="preserve"> </w:t>
      </w:r>
      <w:proofErr w:type="spellStart"/>
      <w:r w:rsidRPr="00BF250B">
        <w:rPr>
          <w:b/>
        </w:rPr>
        <w:t>ospf</w:t>
      </w:r>
      <w:proofErr w:type="spellEnd"/>
      <w:r w:rsidRPr="00BF250B">
        <w:rPr>
          <w:b/>
        </w:rPr>
        <w:t xml:space="preserve"> neighbor</w:t>
      </w:r>
      <w:r w:rsidRPr="00E47526">
        <w:t xml:space="preserve"> command to view information about the other routers in the OSPF area.</w:t>
      </w:r>
      <w:r w:rsidR="00D31FF5">
        <w:t xml:space="preserve">  </w:t>
      </w:r>
      <w:r w:rsidR="00D31FF5" w:rsidRPr="005E16B6">
        <w:rPr>
          <w:b/>
          <w:bCs/>
          <w:highlight w:val="cyan"/>
        </w:rPr>
        <w:t>Paste the command and the output here</w:t>
      </w:r>
      <w:r w:rsidR="00D31FF5" w:rsidRPr="00102572">
        <w:rPr>
          <w:b/>
          <w:bCs/>
        </w:rPr>
        <w:t>:</w:t>
      </w:r>
    </w:p>
    <w:p w14:paraId="6C4CD6F4" w14:textId="7B39B31C" w:rsidR="00FE28C2" w:rsidRDefault="00FE28C2" w:rsidP="00BF250B">
      <w:pPr>
        <w:pStyle w:val="SubStepAlpha"/>
      </w:pPr>
      <w:r w:rsidRPr="00FE28C2">
        <w:lastRenderedPageBreak/>
        <w:drawing>
          <wp:inline distT="0" distB="0" distL="0" distR="0" wp14:anchorId="6F9932EE" wp14:editId="760C266E">
            <wp:extent cx="6400800" cy="695960"/>
            <wp:effectExtent l="0" t="0" r="0" b="8890"/>
            <wp:docPr id="1934233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33243" name=""/>
                    <pic:cNvPicPr/>
                  </pic:nvPicPr>
                  <pic:blipFill>
                    <a:blip r:embed="rId14"/>
                    <a:stretch>
                      <a:fillRect/>
                    </a:stretch>
                  </pic:blipFill>
                  <pic:spPr>
                    <a:xfrm>
                      <a:off x="0" y="0"/>
                      <a:ext cx="6400800" cy="695960"/>
                    </a:xfrm>
                    <a:prstGeom prst="rect">
                      <a:avLst/>
                    </a:prstGeom>
                  </pic:spPr>
                </pic:pic>
              </a:graphicData>
            </a:graphic>
          </wp:inline>
        </w:drawing>
      </w:r>
    </w:p>
    <w:p w14:paraId="253525AC" w14:textId="2933B7F6" w:rsidR="00BF250B" w:rsidRDefault="00BF250B" w:rsidP="00BF250B">
      <w:pPr>
        <w:pStyle w:val="CMDOutput"/>
      </w:pPr>
    </w:p>
    <w:p w14:paraId="6A665691" w14:textId="77777777" w:rsidR="00D31FF5" w:rsidRDefault="00D31FF5" w:rsidP="00BF250B">
      <w:pPr>
        <w:pStyle w:val="CMDOutput"/>
      </w:pPr>
    </w:p>
    <w:p w14:paraId="5DD2BD58" w14:textId="77777777" w:rsidR="00D31FF5" w:rsidRDefault="00D31FF5" w:rsidP="00BF250B">
      <w:pPr>
        <w:pStyle w:val="CMDOutput"/>
      </w:pPr>
    </w:p>
    <w:p w14:paraId="730465D0" w14:textId="77777777" w:rsidR="006D4C23" w:rsidRPr="004A1D74" w:rsidRDefault="006D4C23" w:rsidP="00BF250B">
      <w:pPr>
        <w:pStyle w:val="CMDOutput"/>
      </w:pPr>
    </w:p>
    <w:p w14:paraId="0E14C820" w14:textId="77777777" w:rsidR="00FE28C2" w:rsidRDefault="00F848EC" w:rsidP="00D824D3">
      <w:pPr>
        <w:pStyle w:val="BodyTextL50"/>
      </w:pPr>
      <w:r w:rsidRPr="00D7795E">
        <w:t xml:space="preserve">What </w:t>
      </w:r>
      <w:r>
        <w:t>priority are both the DR and BDR routers</w:t>
      </w:r>
      <w:r w:rsidRPr="00D7795E">
        <w:t>?</w:t>
      </w:r>
      <w:r>
        <w:t xml:space="preserve"> </w:t>
      </w:r>
    </w:p>
    <w:p w14:paraId="253525AD" w14:textId="6D56E0CE" w:rsidR="00F848EC" w:rsidRDefault="00FE28C2" w:rsidP="00FE28C2">
      <w:pPr>
        <w:pStyle w:val="Bulletlevel2"/>
      </w:pPr>
      <w:r>
        <w:t>R1 is DR</w:t>
      </w:r>
    </w:p>
    <w:p w14:paraId="0663444E" w14:textId="29BFCF15" w:rsidR="00FE28C2" w:rsidRDefault="00FE28C2" w:rsidP="00FE28C2">
      <w:pPr>
        <w:pStyle w:val="Bulletlevel2"/>
      </w:pPr>
      <w:r>
        <w:t>R2 is BDR</w:t>
      </w:r>
    </w:p>
    <w:p w14:paraId="245D3575" w14:textId="1C9A2755" w:rsidR="00FE28C2" w:rsidRDefault="00FE28C2" w:rsidP="00FE28C2">
      <w:pPr>
        <w:pStyle w:val="Bulletlevel2"/>
      </w:pPr>
      <w:r>
        <w:t>R3 is DROTHER</w:t>
      </w:r>
    </w:p>
    <w:p w14:paraId="6C51CFED" w14:textId="77777777" w:rsidR="00FE28C2" w:rsidRPr="00EE76A0" w:rsidRDefault="00FE28C2" w:rsidP="00D824D3">
      <w:pPr>
        <w:pStyle w:val="BodyTextL50"/>
      </w:pPr>
    </w:p>
    <w:p w14:paraId="253525AE" w14:textId="77777777" w:rsidR="00A10F35" w:rsidRDefault="00A21115" w:rsidP="00A10F35">
      <w:pPr>
        <w:pStyle w:val="PartHead"/>
      </w:pPr>
      <w:r>
        <w:t xml:space="preserve">Configure </w:t>
      </w:r>
      <w:r w:rsidR="00A10F35">
        <w:t xml:space="preserve">OSPFv2 </w:t>
      </w:r>
      <w:r w:rsidR="00364C53">
        <w:t xml:space="preserve">Interface </w:t>
      </w:r>
      <w:r w:rsidR="00A10F35">
        <w:t>Priority to Determine the DR and BDR</w:t>
      </w:r>
    </w:p>
    <w:p w14:paraId="253525AF" w14:textId="77777777" w:rsidR="003A635B" w:rsidRDefault="00511DA3" w:rsidP="003A635B">
      <w:pPr>
        <w:pStyle w:val="BodyTextL25"/>
      </w:pPr>
      <w:r>
        <w:t xml:space="preserve">In Part </w:t>
      </w:r>
      <w:r w:rsidR="00460570">
        <w:t>3</w:t>
      </w:r>
      <w:r w:rsidR="003A635B">
        <w:t xml:space="preserve">, you will </w:t>
      </w:r>
      <w:r w:rsidR="001D463A">
        <w:t>configure</w:t>
      </w:r>
      <w:r w:rsidR="00460570">
        <w:t xml:space="preserve"> router interface priority to determine the DR/BDR election</w:t>
      </w:r>
      <w:r w:rsidR="001014A8">
        <w:t>, reset the OSPFv2 process, and</w:t>
      </w:r>
      <w:r w:rsidR="00F848EC">
        <w:t xml:space="preserve"> then ver</w:t>
      </w:r>
      <w:r w:rsidR="001014A8">
        <w:t>ify that the DR and BDR routers</w:t>
      </w:r>
      <w:r w:rsidR="00F848EC">
        <w:t xml:space="preserve"> have changed.</w:t>
      </w:r>
      <w:r w:rsidR="00364C53">
        <w:t xml:space="preserve"> OSPF interface priority overrides all other settings in determining which routers become the DR and BDR.</w:t>
      </w:r>
    </w:p>
    <w:p w14:paraId="253525B0" w14:textId="77777777" w:rsidR="003A635B" w:rsidRDefault="003A635B" w:rsidP="003A635B">
      <w:pPr>
        <w:pStyle w:val="StepHead"/>
      </w:pPr>
      <w:r>
        <w:t>Configure</w:t>
      </w:r>
      <w:r w:rsidR="00F848EC">
        <w:t xml:space="preserve"> R1 </w:t>
      </w:r>
      <w:r w:rsidR="00364C53">
        <w:t xml:space="preserve">G0/1 </w:t>
      </w:r>
      <w:r w:rsidR="00F848EC">
        <w:t>with OSPF priority 255</w:t>
      </w:r>
      <w:r>
        <w:t>.</w:t>
      </w:r>
    </w:p>
    <w:p w14:paraId="253525B1" w14:textId="77777777" w:rsidR="00E26693" w:rsidRDefault="00E26693" w:rsidP="00E26693">
      <w:pPr>
        <w:pStyle w:val="BodyTextL25"/>
      </w:pPr>
      <w:r>
        <w:t xml:space="preserve">A value of 255 is the highest possible </w:t>
      </w:r>
      <w:r w:rsidR="00C63AE3">
        <w:t xml:space="preserve">interface </w:t>
      </w:r>
      <w:r>
        <w:t>priority</w:t>
      </w:r>
      <w:r w:rsidRPr="007329B5">
        <w:t>.</w:t>
      </w:r>
    </w:p>
    <w:p w14:paraId="253525B2" w14:textId="77777777" w:rsidR="00F848EC" w:rsidRPr="007329B5" w:rsidRDefault="00F848EC" w:rsidP="00F848EC">
      <w:pPr>
        <w:pStyle w:val="CMD"/>
      </w:pPr>
      <w:r w:rsidRPr="007329B5">
        <w:t>R1(config)#</w:t>
      </w:r>
      <w:r>
        <w:t xml:space="preserve"> </w:t>
      </w:r>
      <w:r w:rsidRPr="00F848EC">
        <w:rPr>
          <w:b/>
        </w:rPr>
        <w:t>interface g0/1</w:t>
      </w:r>
    </w:p>
    <w:p w14:paraId="253525B3" w14:textId="77777777" w:rsidR="00F848EC" w:rsidRPr="007329B5" w:rsidRDefault="00F848EC" w:rsidP="00F848EC">
      <w:pPr>
        <w:pStyle w:val="CMD"/>
      </w:pPr>
      <w:r w:rsidRPr="007329B5">
        <w:t>R1(config-</w:t>
      </w:r>
      <w:proofErr w:type="gramStart"/>
      <w:r w:rsidRPr="007329B5">
        <w:t>if)#</w:t>
      </w:r>
      <w:proofErr w:type="gramEnd"/>
      <w:r>
        <w:t xml:space="preserve"> </w:t>
      </w:r>
      <w:proofErr w:type="spellStart"/>
      <w:r w:rsidRPr="00F848EC">
        <w:rPr>
          <w:b/>
        </w:rPr>
        <w:t>ip</w:t>
      </w:r>
      <w:proofErr w:type="spellEnd"/>
      <w:r w:rsidRPr="00F848EC">
        <w:rPr>
          <w:b/>
        </w:rPr>
        <w:t xml:space="preserve"> </w:t>
      </w:r>
      <w:proofErr w:type="spellStart"/>
      <w:r w:rsidRPr="00F848EC">
        <w:rPr>
          <w:b/>
        </w:rPr>
        <w:t>ospf</w:t>
      </w:r>
      <w:proofErr w:type="spellEnd"/>
      <w:r w:rsidRPr="00F848EC">
        <w:rPr>
          <w:b/>
        </w:rPr>
        <w:t xml:space="preserve"> priority 255</w:t>
      </w:r>
    </w:p>
    <w:p w14:paraId="253525B4" w14:textId="77777777" w:rsidR="00F848EC" w:rsidRDefault="00F848EC" w:rsidP="00F848EC">
      <w:pPr>
        <w:pStyle w:val="CMD"/>
      </w:pPr>
      <w:r w:rsidRPr="007329B5">
        <w:t>R1(config-</w:t>
      </w:r>
      <w:proofErr w:type="gramStart"/>
      <w:r w:rsidRPr="007329B5">
        <w:t>if)#</w:t>
      </w:r>
      <w:proofErr w:type="gramEnd"/>
      <w:r>
        <w:t xml:space="preserve"> </w:t>
      </w:r>
      <w:r w:rsidRPr="00F848EC">
        <w:rPr>
          <w:b/>
        </w:rPr>
        <w:t>end</w:t>
      </w:r>
    </w:p>
    <w:p w14:paraId="253525B5" w14:textId="77777777" w:rsidR="009505AF" w:rsidRDefault="009505AF" w:rsidP="009505AF">
      <w:pPr>
        <w:pStyle w:val="StepHead"/>
      </w:pPr>
      <w:r>
        <w:t xml:space="preserve">Configure </w:t>
      </w:r>
      <w:r w:rsidR="00E26693">
        <w:t xml:space="preserve">R3 </w:t>
      </w:r>
      <w:r w:rsidR="00364C53">
        <w:t>G0/</w:t>
      </w:r>
      <w:r w:rsidR="00A55A52">
        <w:t>1</w:t>
      </w:r>
      <w:r w:rsidR="00364C53">
        <w:t xml:space="preserve"> </w:t>
      </w:r>
      <w:r w:rsidR="00E26693">
        <w:t>with OSPF priority 100.</w:t>
      </w:r>
    </w:p>
    <w:p w14:paraId="253525B6" w14:textId="77777777" w:rsidR="00E26693" w:rsidRPr="007329B5" w:rsidRDefault="00E26693" w:rsidP="00E26693">
      <w:pPr>
        <w:pStyle w:val="CMD"/>
      </w:pPr>
      <w:r>
        <w:t>R3</w:t>
      </w:r>
      <w:r w:rsidRPr="007329B5">
        <w:t>(config)#</w:t>
      </w:r>
      <w:r>
        <w:t xml:space="preserve"> </w:t>
      </w:r>
      <w:r w:rsidRPr="00E26693">
        <w:rPr>
          <w:b/>
        </w:rPr>
        <w:t>interface g0/1</w:t>
      </w:r>
    </w:p>
    <w:p w14:paraId="253525B7" w14:textId="77777777" w:rsidR="00E26693" w:rsidRPr="007329B5" w:rsidRDefault="00E26693" w:rsidP="00E26693">
      <w:pPr>
        <w:pStyle w:val="CMD"/>
      </w:pPr>
      <w:r>
        <w:t>R3</w:t>
      </w:r>
      <w:r w:rsidRPr="007329B5">
        <w:t>(config-</w:t>
      </w:r>
      <w:proofErr w:type="gramStart"/>
      <w:r w:rsidRPr="007329B5">
        <w:t>if)#</w:t>
      </w:r>
      <w:proofErr w:type="gramEnd"/>
      <w:r>
        <w:t xml:space="preserve"> </w:t>
      </w:r>
      <w:proofErr w:type="spellStart"/>
      <w:r w:rsidR="001014A8">
        <w:rPr>
          <w:b/>
        </w:rPr>
        <w:t>ip</w:t>
      </w:r>
      <w:proofErr w:type="spellEnd"/>
      <w:r w:rsidR="001014A8">
        <w:rPr>
          <w:b/>
        </w:rPr>
        <w:t xml:space="preserve"> </w:t>
      </w:r>
      <w:proofErr w:type="spellStart"/>
      <w:r w:rsidR="001014A8">
        <w:rPr>
          <w:b/>
        </w:rPr>
        <w:t>ospf</w:t>
      </w:r>
      <w:proofErr w:type="spellEnd"/>
      <w:r w:rsidR="001014A8">
        <w:rPr>
          <w:b/>
        </w:rPr>
        <w:t xml:space="preserve"> priority 100</w:t>
      </w:r>
    </w:p>
    <w:p w14:paraId="253525B8" w14:textId="77777777" w:rsidR="00E26693" w:rsidRDefault="00E26693" w:rsidP="00E26693">
      <w:pPr>
        <w:pStyle w:val="CMD"/>
      </w:pPr>
      <w:r>
        <w:t>R3</w:t>
      </w:r>
      <w:r w:rsidRPr="007329B5">
        <w:t>(config-</w:t>
      </w:r>
      <w:proofErr w:type="gramStart"/>
      <w:r w:rsidRPr="007329B5">
        <w:t>if)#</w:t>
      </w:r>
      <w:proofErr w:type="gramEnd"/>
      <w:r>
        <w:t xml:space="preserve"> </w:t>
      </w:r>
      <w:r w:rsidRPr="00E26693">
        <w:rPr>
          <w:b/>
        </w:rPr>
        <w:t>end</w:t>
      </w:r>
    </w:p>
    <w:p w14:paraId="253525B9" w14:textId="77777777" w:rsidR="00E26693" w:rsidRDefault="00E26693" w:rsidP="006A47A3">
      <w:pPr>
        <w:pStyle w:val="StepHead"/>
      </w:pPr>
      <w:r>
        <w:t xml:space="preserve">Configure R2 </w:t>
      </w:r>
      <w:r w:rsidR="00364C53">
        <w:t>G0/</w:t>
      </w:r>
      <w:r w:rsidR="00E343E5">
        <w:t>0</w:t>
      </w:r>
      <w:r w:rsidR="00364C53">
        <w:t xml:space="preserve"> </w:t>
      </w:r>
      <w:r>
        <w:t>with OSPF priority 0.</w:t>
      </w:r>
    </w:p>
    <w:p w14:paraId="253525BA" w14:textId="77777777" w:rsidR="00E26693" w:rsidRDefault="00E26693" w:rsidP="00E26693">
      <w:pPr>
        <w:pStyle w:val="BodyTextL25"/>
      </w:pPr>
      <w:r>
        <w:t>A priority of 0 causes</w:t>
      </w:r>
      <w:r w:rsidRPr="007329B5">
        <w:t xml:space="preserve"> the router</w:t>
      </w:r>
      <w:r>
        <w:t xml:space="preserve"> to be</w:t>
      </w:r>
      <w:r w:rsidRPr="007329B5">
        <w:t xml:space="preserve"> ineligible to</w:t>
      </w:r>
      <w:r>
        <w:t xml:space="preserve"> participate in an OSPF election and</w:t>
      </w:r>
      <w:r w:rsidR="00A03AE7">
        <w:t xml:space="preserve"> </w:t>
      </w:r>
      <w:r w:rsidR="00A27058">
        <w:t>does</w:t>
      </w:r>
      <w:r w:rsidR="00A03AE7">
        <w:t xml:space="preserve"> not </w:t>
      </w:r>
      <w:r w:rsidRPr="007329B5">
        <w:t>become a DR or BDR.</w:t>
      </w:r>
    </w:p>
    <w:p w14:paraId="253525BB" w14:textId="77777777" w:rsidR="00E26693" w:rsidRPr="007329B5" w:rsidRDefault="00E26693" w:rsidP="00E26693">
      <w:pPr>
        <w:pStyle w:val="CMD"/>
      </w:pPr>
      <w:r>
        <w:t>R2</w:t>
      </w:r>
      <w:r w:rsidRPr="007329B5">
        <w:t>(config)#</w:t>
      </w:r>
      <w:r>
        <w:t xml:space="preserve"> </w:t>
      </w:r>
      <w:r w:rsidRPr="00E26693">
        <w:rPr>
          <w:b/>
        </w:rPr>
        <w:t>interface g0/</w:t>
      </w:r>
      <w:r w:rsidR="00141D87">
        <w:rPr>
          <w:b/>
        </w:rPr>
        <w:t>0</w:t>
      </w:r>
    </w:p>
    <w:p w14:paraId="253525BC" w14:textId="77777777" w:rsidR="00E26693" w:rsidRPr="007329B5" w:rsidRDefault="00E26693" w:rsidP="00E26693">
      <w:pPr>
        <w:pStyle w:val="CMD"/>
      </w:pPr>
      <w:r>
        <w:t>R2</w:t>
      </w:r>
      <w:r w:rsidRPr="007329B5">
        <w:t>(config-</w:t>
      </w:r>
      <w:proofErr w:type="gramStart"/>
      <w:r w:rsidRPr="007329B5">
        <w:t>if)#</w:t>
      </w:r>
      <w:proofErr w:type="gramEnd"/>
      <w:r>
        <w:t xml:space="preserve"> </w:t>
      </w:r>
      <w:proofErr w:type="spellStart"/>
      <w:r>
        <w:rPr>
          <w:b/>
        </w:rPr>
        <w:t>ip</w:t>
      </w:r>
      <w:proofErr w:type="spellEnd"/>
      <w:r>
        <w:rPr>
          <w:b/>
        </w:rPr>
        <w:t xml:space="preserve"> </w:t>
      </w:r>
      <w:proofErr w:type="spellStart"/>
      <w:r>
        <w:rPr>
          <w:b/>
        </w:rPr>
        <w:t>ospf</w:t>
      </w:r>
      <w:proofErr w:type="spellEnd"/>
      <w:r>
        <w:rPr>
          <w:b/>
        </w:rPr>
        <w:t xml:space="preserve"> priority 0</w:t>
      </w:r>
    </w:p>
    <w:p w14:paraId="253525BD" w14:textId="77777777" w:rsidR="00E26693" w:rsidRDefault="00E26693" w:rsidP="00E26693">
      <w:pPr>
        <w:pStyle w:val="CMD"/>
      </w:pPr>
      <w:r>
        <w:t>R2</w:t>
      </w:r>
      <w:r w:rsidRPr="007329B5">
        <w:t>(config-</w:t>
      </w:r>
      <w:proofErr w:type="gramStart"/>
      <w:r w:rsidRPr="007329B5">
        <w:t>if)#</w:t>
      </w:r>
      <w:proofErr w:type="gramEnd"/>
      <w:r>
        <w:t xml:space="preserve"> </w:t>
      </w:r>
      <w:r w:rsidRPr="00E26693">
        <w:rPr>
          <w:b/>
        </w:rPr>
        <w:t>end</w:t>
      </w:r>
    </w:p>
    <w:p w14:paraId="253525BE" w14:textId="77777777" w:rsidR="001014A8" w:rsidRDefault="001014A8" w:rsidP="00205334">
      <w:pPr>
        <w:pStyle w:val="StepHead"/>
      </w:pPr>
      <w:r>
        <w:t>Reset the OSPF process</w:t>
      </w:r>
      <w:r w:rsidR="0055459A">
        <w:t>.</w:t>
      </w:r>
    </w:p>
    <w:p w14:paraId="253525BF" w14:textId="77777777" w:rsidR="00205334" w:rsidRDefault="001014A8" w:rsidP="00D95F20">
      <w:pPr>
        <w:pStyle w:val="SubStepAlpha"/>
      </w:pPr>
      <w:r w:rsidRPr="00D95F20">
        <w:t>Issue</w:t>
      </w:r>
      <w:r w:rsidR="00205334" w:rsidRPr="00D95F20">
        <w:t xml:space="preserve"> the </w:t>
      </w:r>
      <w:r w:rsidR="00205334" w:rsidRPr="00D824D3">
        <w:rPr>
          <w:b/>
        </w:rPr>
        <w:t xml:space="preserve">show </w:t>
      </w:r>
      <w:proofErr w:type="spellStart"/>
      <w:r w:rsidR="00205334" w:rsidRPr="00D824D3">
        <w:rPr>
          <w:b/>
        </w:rPr>
        <w:t>ip</w:t>
      </w:r>
      <w:proofErr w:type="spellEnd"/>
      <w:r w:rsidR="00205334" w:rsidRPr="00D824D3">
        <w:rPr>
          <w:b/>
        </w:rPr>
        <w:t xml:space="preserve"> </w:t>
      </w:r>
      <w:proofErr w:type="spellStart"/>
      <w:r w:rsidR="00205334" w:rsidRPr="00D824D3">
        <w:rPr>
          <w:b/>
        </w:rPr>
        <w:t>ospf</w:t>
      </w:r>
      <w:proofErr w:type="spellEnd"/>
      <w:r w:rsidR="00205334" w:rsidRPr="00D824D3">
        <w:rPr>
          <w:b/>
        </w:rPr>
        <w:t xml:space="preserve"> neighbor</w:t>
      </w:r>
      <w:r w:rsidR="00205334" w:rsidRPr="00D824D3">
        <w:t xml:space="preserve"> </w:t>
      </w:r>
      <w:r w:rsidR="00205334" w:rsidRPr="00D95F20">
        <w:t>command to determine the DR and BDR</w:t>
      </w:r>
      <w:r w:rsidR="00205334">
        <w:t>.</w:t>
      </w:r>
    </w:p>
    <w:p w14:paraId="253525C0" w14:textId="184BCF2A" w:rsidR="002940D0" w:rsidRPr="002940D0" w:rsidRDefault="002940D0" w:rsidP="002940D0">
      <w:pPr>
        <w:pStyle w:val="SubStepAlpha"/>
        <w:rPr>
          <w:rStyle w:val="AnswerGray"/>
          <w:shd w:val="clear" w:color="auto" w:fill="auto"/>
        </w:rPr>
      </w:pPr>
      <w:r>
        <w:t>Has the DR desi</w:t>
      </w:r>
      <w:r w:rsidR="002B1E79">
        <w:t>gnation changed?</w:t>
      </w:r>
      <w:r w:rsidR="004D4727">
        <w:t xml:space="preserve"> </w:t>
      </w:r>
      <w:proofErr w:type="gramStart"/>
      <w:r w:rsidR="004D4727" w:rsidRPr="004D4727">
        <w:rPr>
          <w:b/>
          <w:bCs/>
        </w:rPr>
        <w:t>YES</w:t>
      </w:r>
      <w:r w:rsidR="004D4727">
        <w:t xml:space="preserve"> </w:t>
      </w:r>
      <w:r w:rsidRPr="00D824D3">
        <w:t xml:space="preserve"> </w:t>
      </w:r>
      <w:r w:rsidR="0015210B" w:rsidRPr="006A47A3">
        <w:t>Which</w:t>
      </w:r>
      <w:proofErr w:type="gramEnd"/>
      <w:r w:rsidR="0015210B" w:rsidRPr="006A47A3">
        <w:t xml:space="preserve"> ro</w:t>
      </w:r>
      <w:r w:rsidRPr="00D824D3">
        <w:t xml:space="preserve">uter is the DR? </w:t>
      </w:r>
      <w:r w:rsidR="004D4727" w:rsidRPr="004D4727">
        <w:rPr>
          <w:b/>
          <w:bCs/>
        </w:rPr>
        <w:t>R1</w:t>
      </w:r>
    </w:p>
    <w:p w14:paraId="253525C1" w14:textId="2AD86058" w:rsidR="002940D0" w:rsidRDefault="002940D0" w:rsidP="00D824D3">
      <w:pPr>
        <w:pStyle w:val="BodyTextL50"/>
        <w:rPr>
          <w:rStyle w:val="AnswerGray"/>
        </w:rPr>
      </w:pPr>
      <w:r>
        <w:t xml:space="preserve">Has the BDR designation changed? </w:t>
      </w:r>
      <w:proofErr w:type="gramStart"/>
      <w:r w:rsidR="004D4727" w:rsidRPr="004D4727">
        <w:rPr>
          <w:b/>
          <w:bCs/>
        </w:rPr>
        <w:t>YES</w:t>
      </w:r>
      <w:proofErr w:type="gramEnd"/>
      <w:r w:rsidRPr="00D824D3">
        <w:t xml:space="preserve"> Which router is the BDR? </w:t>
      </w:r>
      <w:r w:rsidR="00A50460" w:rsidRPr="00A50460">
        <w:rPr>
          <w:b/>
          <w:bCs/>
        </w:rPr>
        <w:t>R3</w:t>
      </w:r>
    </w:p>
    <w:p w14:paraId="253525C2" w14:textId="1CD24974" w:rsidR="006203EB" w:rsidRDefault="006203EB" w:rsidP="00576F1B">
      <w:pPr>
        <w:pStyle w:val="BodyTextL25"/>
        <w:ind w:left="720"/>
        <w:rPr>
          <w:b/>
          <w:bCs/>
        </w:rPr>
      </w:pPr>
      <w:r w:rsidRPr="00D824D3">
        <w:t xml:space="preserve">What is the role of R2 now? </w:t>
      </w:r>
      <w:r w:rsidR="00A50460" w:rsidRPr="00A50460">
        <w:rPr>
          <w:b/>
          <w:bCs/>
        </w:rPr>
        <w:t>DROTHER</w:t>
      </w:r>
    </w:p>
    <w:p w14:paraId="48D95B66" w14:textId="77777777" w:rsidR="00A50460" w:rsidRDefault="00A50460" w:rsidP="00576F1B">
      <w:pPr>
        <w:pStyle w:val="BodyTextL25"/>
        <w:ind w:left="720"/>
      </w:pPr>
    </w:p>
    <w:p w14:paraId="33A3B4D6" w14:textId="492398DB" w:rsidR="00A50460" w:rsidRDefault="00A50460" w:rsidP="00576F1B">
      <w:pPr>
        <w:pStyle w:val="BodyTextL25"/>
        <w:ind w:left="720"/>
      </w:pPr>
      <w:r w:rsidRPr="00A50460">
        <w:lastRenderedPageBreak/>
        <w:drawing>
          <wp:inline distT="0" distB="0" distL="0" distR="0" wp14:anchorId="75ABE20C" wp14:editId="1297DA55">
            <wp:extent cx="6400800" cy="650875"/>
            <wp:effectExtent l="0" t="0" r="0" b="0"/>
            <wp:docPr id="87344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440960" name=""/>
                    <pic:cNvPicPr/>
                  </pic:nvPicPr>
                  <pic:blipFill>
                    <a:blip r:embed="rId15"/>
                    <a:stretch>
                      <a:fillRect/>
                    </a:stretch>
                  </pic:blipFill>
                  <pic:spPr>
                    <a:xfrm>
                      <a:off x="0" y="0"/>
                      <a:ext cx="6400800" cy="650875"/>
                    </a:xfrm>
                    <a:prstGeom prst="rect">
                      <a:avLst/>
                    </a:prstGeom>
                  </pic:spPr>
                </pic:pic>
              </a:graphicData>
            </a:graphic>
          </wp:inline>
        </w:drawing>
      </w:r>
    </w:p>
    <w:p w14:paraId="16E79A6E" w14:textId="7F577987" w:rsidR="00A50460" w:rsidRPr="00D824D3" w:rsidRDefault="00A50460" w:rsidP="00576F1B">
      <w:pPr>
        <w:pStyle w:val="BodyTextL25"/>
        <w:ind w:left="720"/>
      </w:pPr>
      <w:r w:rsidRPr="00A50460">
        <w:drawing>
          <wp:inline distT="0" distB="0" distL="0" distR="0" wp14:anchorId="59DE290D" wp14:editId="7A7E97E8">
            <wp:extent cx="6400800" cy="450850"/>
            <wp:effectExtent l="0" t="0" r="0" b="6350"/>
            <wp:docPr id="561514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4235" name=""/>
                    <pic:cNvPicPr/>
                  </pic:nvPicPr>
                  <pic:blipFill>
                    <a:blip r:embed="rId16"/>
                    <a:stretch>
                      <a:fillRect/>
                    </a:stretch>
                  </pic:blipFill>
                  <pic:spPr>
                    <a:xfrm>
                      <a:off x="0" y="0"/>
                      <a:ext cx="6400800" cy="450850"/>
                    </a:xfrm>
                    <a:prstGeom prst="rect">
                      <a:avLst/>
                    </a:prstGeom>
                  </pic:spPr>
                </pic:pic>
              </a:graphicData>
            </a:graphic>
          </wp:inline>
        </w:drawing>
      </w:r>
    </w:p>
    <w:p w14:paraId="253525C3" w14:textId="75269AAA" w:rsidR="002B1E79" w:rsidRDefault="00054658" w:rsidP="00D824D3">
      <w:pPr>
        <w:pStyle w:val="BodyTextL50"/>
      </w:pPr>
      <w:r w:rsidRPr="005E16B6">
        <w:rPr>
          <w:highlight w:val="cyan"/>
        </w:rPr>
        <w:t xml:space="preserve">Explain what </w:t>
      </w:r>
      <w:proofErr w:type="gramStart"/>
      <w:r w:rsidRPr="005E16B6">
        <w:rPr>
          <w:highlight w:val="cyan"/>
        </w:rPr>
        <w:t xml:space="preserve">the </w:t>
      </w:r>
      <w:r w:rsidR="00A36D2E" w:rsidRPr="005E16B6">
        <w:rPr>
          <w:highlight w:val="cyan"/>
        </w:rPr>
        <w:t xml:space="preserve"> </w:t>
      </w:r>
      <w:proofErr w:type="spellStart"/>
      <w:r w:rsidR="00A36D2E" w:rsidRPr="005E16B6">
        <w:rPr>
          <w:b/>
          <w:highlight w:val="cyan"/>
        </w:rPr>
        <w:t>ip</w:t>
      </w:r>
      <w:proofErr w:type="spellEnd"/>
      <w:proofErr w:type="gramEnd"/>
      <w:r w:rsidR="00A36D2E" w:rsidRPr="005E16B6">
        <w:rPr>
          <w:b/>
          <w:highlight w:val="cyan"/>
        </w:rPr>
        <w:t xml:space="preserve"> </w:t>
      </w:r>
      <w:proofErr w:type="spellStart"/>
      <w:r w:rsidR="00A36D2E" w:rsidRPr="005E16B6">
        <w:rPr>
          <w:b/>
          <w:highlight w:val="cyan"/>
        </w:rPr>
        <w:t>ospf</w:t>
      </w:r>
      <w:proofErr w:type="spellEnd"/>
      <w:r w:rsidR="00A36D2E" w:rsidRPr="005E16B6">
        <w:rPr>
          <w:b/>
          <w:highlight w:val="cyan"/>
        </w:rPr>
        <w:t xml:space="preserve"> priority</w:t>
      </w:r>
      <w:r w:rsidR="00A36D2E" w:rsidRPr="005E16B6">
        <w:rPr>
          <w:highlight w:val="cyan"/>
        </w:rPr>
        <w:t xml:space="preserve"> command</w:t>
      </w:r>
      <w:r w:rsidRPr="005E16B6">
        <w:rPr>
          <w:highlight w:val="cyan"/>
        </w:rPr>
        <w:t xml:space="preserve"> does and its effect on your network</w:t>
      </w:r>
      <w:r w:rsidR="002B1E79">
        <w:t>.</w:t>
      </w:r>
    </w:p>
    <w:p w14:paraId="253525C7" w14:textId="6699FFFB" w:rsidR="00F72014" w:rsidRPr="00F72014" w:rsidRDefault="00A50460" w:rsidP="00F72014">
      <w:pPr>
        <w:pStyle w:val="BodyTextL50"/>
        <w:rPr>
          <w:rStyle w:val="AnswerGray"/>
          <w:shd w:val="clear" w:color="auto" w:fill="auto"/>
        </w:rPr>
      </w:pPr>
      <w:r>
        <w:t xml:space="preserve">It changes the election process of who becomes DR, BDR and DROTHER. </w:t>
      </w:r>
      <w:proofErr w:type="gramStart"/>
      <w:r>
        <w:t>Who</w:t>
      </w:r>
      <w:proofErr w:type="gramEnd"/>
      <w:r>
        <w:t xml:space="preserve"> has the highest priority becomes the DR and who has the lowest becomes DROTHER. The higher the number 0 – 255 the higher the priority.</w:t>
      </w:r>
    </w:p>
    <w:p w14:paraId="2025E8A2" w14:textId="77777777" w:rsidR="00CE5A4A" w:rsidRDefault="00CE5A4A" w:rsidP="00D824D3">
      <w:pPr>
        <w:pStyle w:val="BodyTextL50"/>
        <w:rPr>
          <w:b/>
          <w:i/>
          <w:iCs/>
          <w:highlight w:val="yellow"/>
        </w:rPr>
      </w:pPr>
    </w:p>
    <w:p w14:paraId="486FCE03" w14:textId="77777777" w:rsidR="00CE5A4A" w:rsidRDefault="00CE5A4A" w:rsidP="00D824D3">
      <w:pPr>
        <w:pStyle w:val="BodyTextL50"/>
        <w:rPr>
          <w:b/>
          <w:i/>
          <w:iCs/>
          <w:highlight w:val="yellow"/>
        </w:rPr>
      </w:pPr>
    </w:p>
    <w:p w14:paraId="253525C8" w14:textId="695A4E04" w:rsidR="001014A8" w:rsidRPr="00385A5A" w:rsidRDefault="00E056CA" w:rsidP="00D824D3">
      <w:pPr>
        <w:pStyle w:val="BodyTextL50"/>
        <w:rPr>
          <w:i/>
          <w:iCs/>
          <w:highlight w:val="yellow"/>
        </w:rPr>
      </w:pPr>
      <w:r w:rsidRPr="00385A5A">
        <w:rPr>
          <w:b/>
          <w:i/>
          <w:iCs/>
          <w:highlight w:val="yellow"/>
        </w:rPr>
        <w:t>Note</w:t>
      </w:r>
      <w:r w:rsidRPr="00385A5A">
        <w:rPr>
          <w:i/>
          <w:iCs/>
          <w:highlight w:val="yellow"/>
        </w:rPr>
        <w:t xml:space="preserve">: If the DR and BDR designations did not change, issue </w:t>
      </w:r>
      <w:r w:rsidR="001014A8" w:rsidRPr="00385A5A">
        <w:rPr>
          <w:i/>
          <w:iCs/>
          <w:highlight w:val="yellow"/>
        </w:rPr>
        <w:t xml:space="preserve">the </w:t>
      </w:r>
      <w:r w:rsidR="001014A8" w:rsidRPr="00385A5A">
        <w:rPr>
          <w:b/>
          <w:i/>
          <w:iCs/>
          <w:highlight w:val="yellow"/>
        </w:rPr>
        <w:t xml:space="preserve">clear </w:t>
      </w:r>
      <w:proofErr w:type="spellStart"/>
      <w:r w:rsidR="001014A8" w:rsidRPr="00385A5A">
        <w:rPr>
          <w:b/>
          <w:i/>
          <w:iCs/>
          <w:highlight w:val="yellow"/>
        </w:rPr>
        <w:t>ip</w:t>
      </w:r>
      <w:proofErr w:type="spellEnd"/>
      <w:r w:rsidR="001014A8" w:rsidRPr="00385A5A">
        <w:rPr>
          <w:b/>
          <w:i/>
          <w:iCs/>
          <w:highlight w:val="yellow"/>
        </w:rPr>
        <w:t xml:space="preserve"> </w:t>
      </w:r>
      <w:proofErr w:type="spellStart"/>
      <w:r w:rsidR="001014A8" w:rsidRPr="00385A5A">
        <w:rPr>
          <w:b/>
          <w:i/>
          <w:iCs/>
          <w:highlight w:val="yellow"/>
        </w:rPr>
        <w:t>ospf</w:t>
      </w:r>
      <w:proofErr w:type="spellEnd"/>
      <w:r w:rsidR="001014A8" w:rsidRPr="00385A5A">
        <w:rPr>
          <w:b/>
          <w:i/>
          <w:iCs/>
          <w:highlight w:val="yellow"/>
        </w:rPr>
        <w:t xml:space="preserve"> 1 process</w:t>
      </w:r>
      <w:r w:rsidR="001014A8" w:rsidRPr="00385A5A">
        <w:rPr>
          <w:i/>
          <w:iCs/>
          <w:highlight w:val="yellow"/>
        </w:rPr>
        <w:t xml:space="preserve"> command on </w:t>
      </w:r>
      <w:proofErr w:type="gramStart"/>
      <w:r w:rsidR="001014A8" w:rsidRPr="00385A5A">
        <w:rPr>
          <w:i/>
          <w:iCs/>
          <w:highlight w:val="yellow"/>
        </w:rPr>
        <w:t>all of</w:t>
      </w:r>
      <w:proofErr w:type="gramEnd"/>
      <w:r w:rsidR="001014A8" w:rsidRPr="00385A5A">
        <w:rPr>
          <w:i/>
          <w:iCs/>
          <w:highlight w:val="yellow"/>
        </w:rPr>
        <w:t xml:space="preserve"> the routers to reset the OSPF processes</w:t>
      </w:r>
      <w:r w:rsidR="006203EB" w:rsidRPr="00385A5A">
        <w:rPr>
          <w:i/>
          <w:iCs/>
          <w:highlight w:val="yellow"/>
        </w:rPr>
        <w:t xml:space="preserve"> and force a new election</w:t>
      </w:r>
      <w:r w:rsidR="001014A8" w:rsidRPr="00385A5A">
        <w:rPr>
          <w:i/>
          <w:iCs/>
          <w:highlight w:val="yellow"/>
        </w:rPr>
        <w:t>.</w:t>
      </w:r>
    </w:p>
    <w:p w14:paraId="253525C9" w14:textId="77777777" w:rsidR="00E056CA" w:rsidRDefault="00E056CA" w:rsidP="00D824D3">
      <w:pPr>
        <w:pStyle w:val="BodyTextL50"/>
        <w:rPr>
          <w:i/>
          <w:iCs/>
        </w:rPr>
      </w:pPr>
      <w:r w:rsidRPr="00385A5A">
        <w:rPr>
          <w:i/>
          <w:iCs/>
          <w:highlight w:val="yellow"/>
        </w:rPr>
        <w:t xml:space="preserve">If the </w:t>
      </w:r>
      <w:r w:rsidRPr="00385A5A">
        <w:rPr>
          <w:b/>
          <w:i/>
          <w:iCs/>
          <w:highlight w:val="yellow"/>
        </w:rPr>
        <w:t xml:space="preserve">clear </w:t>
      </w:r>
      <w:proofErr w:type="spellStart"/>
      <w:r w:rsidRPr="00385A5A">
        <w:rPr>
          <w:b/>
          <w:i/>
          <w:iCs/>
          <w:highlight w:val="yellow"/>
        </w:rPr>
        <w:t>ip</w:t>
      </w:r>
      <w:proofErr w:type="spellEnd"/>
      <w:r w:rsidRPr="00385A5A">
        <w:rPr>
          <w:b/>
          <w:i/>
          <w:iCs/>
          <w:highlight w:val="yellow"/>
        </w:rPr>
        <w:t xml:space="preserve"> </w:t>
      </w:r>
      <w:proofErr w:type="spellStart"/>
      <w:r w:rsidRPr="00385A5A">
        <w:rPr>
          <w:b/>
          <w:i/>
          <w:iCs/>
          <w:highlight w:val="yellow"/>
        </w:rPr>
        <w:t>ospf</w:t>
      </w:r>
      <w:proofErr w:type="spellEnd"/>
      <w:r w:rsidRPr="00385A5A">
        <w:rPr>
          <w:b/>
          <w:i/>
          <w:iCs/>
          <w:highlight w:val="yellow"/>
        </w:rPr>
        <w:t xml:space="preserve"> process</w:t>
      </w:r>
      <w:r w:rsidRPr="00385A5A">
        <w:rPr>
          <w:i/>
          <w:iCs/>
          <w:highlight w:val="yellow"/>
        </w:rPr>
        <w:t xml:space="preserve"> command </w:t>
      </w:r>
      <w:r w:rsidR="003A49DC" w:rsidRPr="00385A5A">
        <w:rPr>
          <w:i/>
          <w:iCs/>
          <w:highlight w:val="yellow"/>
        </w:rPr>
        <w:t xml:space="preserve">does </w:t>
      </w:r>
      <w:r w:rsidRPr="00385A5A">
        <w:rPr>
          <w:i/>
          <w:iCs/>
          <w:highlight w:val="yellow"/>
        </w:rPr>
        <w:t xml:space="preserve">not reset the DR and BDR, issue the </w:t>
      </w:r>
      <w:r w:rsidRPr="00385A5A">
        <w:rPr>
          <w:b/>
          <w:i/>
          <w:iCs/>
          <w:highlight w:val="yellow"/>
        </w:rPr>
        <w:t>reload</w:t>
      </w:r>
      <w:r w:rsidRPr="00385A5A">
        <w:rPr>
          <w:i/>
          <w:iCs/>
          <w:highlight w:val="yellow"/>
        </w:rPr>
        <w:t xml:space="preserve"> command on all routers after saving the running config</w:t>
      </w:r>
      <w:r w:rsidR="00D861E9" w:rsidRPr="00385A5A">
        <w:rPr>
          <w:i/>
          <w:iCs/>
          <w:highlight w:val="yellow"/>
        </w:rPr>
        <w:t>uration</w:t>
      </w:r>
      <w:r w:rsidRPr="00385A5A">
        <w:rPr>
          <w:i/>
          <w:iCs/>
          <w:highlight w:val="yellow"/>
        </w:rPr>
        <w:t xml:space="preserve"> to the startup config</w:t>
      </w:r>
      <w:r w:rsidR="00D861E9" w:rsidRPr="00385A5A">
        <w:rPr>
          <w:i/>
          <w:iCs/>
          <w:highlight w:val="yellow"/>
        </w:rPr>
        <w:t>uration</w:t>
      </w:r>
      <w:r w:rsidRPr="00385A5A">
        <w:rPr>
          <w:i/>
          <w:iCs/>
          <w:highlight w:val="yellow"/>
        </w:rPr>
        <w:t>.</w:t>
      </w:r>
    </w:p>
    <w:p w14:paraId="067F06E0" w14:textId="77777777" w:rsidR="00CE5A4A" w:rsidRDefault="00CE5A4A" w:rsidP="00D824D3">
      <w:pPr>
        <w:pStyle w:val="BodyTextL50"/>
        <w:rPr>
          <w:i/>
          <w:iCs/>
        </w:rPr>
      </w:pPr>
    </w:p>
    <w:p w14:paraId="3609D22D" w14:textId="77777777" w:rsidR="00CE5A4A" w:rsidRPr="00385A5A" w:rsidRDefault="00CE5A4A" w:rsidP="00D824D3">
      <w:pPr>
        <w:pStyle w:val="BodyTextL50"/>
      </w:pPr>
    </w:p>
    <w:p w14:paraId="253525CA" w14:textId="1A9524DD" w:rsidR="001014A8" w:rsidRPr="00CE5A4A" w:rsidRDefault="001014A8" w:rsidP="001014A8">
      <w:pPr>
        <w:pStyle w:val="SubStepAlpha"/>
      </w:pPr>
      <w:r>
        <w:t>Issue</w:t>
      </w:r>
      <w:r w:rsidRPr="001014A8">
        <w:t xml:space="preserve"> </w:t>
      </w:r>
      <w:r>
        <w:t xml:space="preserve">the </w:t>
      </w:r>
      <w:r w:rsidRPr="002520A2">
        <w:rPr>
          <w:rFonts w:cs="Arial"/>
          <w:b/>
        </w:rPr>
        <w:t xml:space="preserve">show </w:t>
      </w:r>
      <w:proofErr w:type="spellStart"/>
      <w:r w:rsidRPr="002520A2">
        <w:rPr>
          <w:rFonts w:cs="Arial"/>
          <w:b/>
        </w:rPr>
        <w:t>ip</w:t>
      </w:r>
      <w:proofErr w:type="spellEnd"/>
      <w:r w:rsidRPr="002520A2">
        <w:rPr>
          <w:rFonts w:cs="Arial"/>
          <w:b/>
        </w:rPr>
        <w:t xml:space="preserve"> </w:t>
      </w:r>
      <w:proofErr w:type="spellStart"/>
      <w:r w:rsidRPr="002520A2">
        <w:rPr>
          <w:rFonts w:cs="Arial"/>
          <w:b/>
        </w:rPr>
        <w:t>ospf</w:t>
      </w:r>
      <w:proofErr w:type="spellEnd"/>
      <w:r w:rsidRPr="002520A2">
        <w:rPr>
          <w:rFonts w:cs="Arial"/>
          <w:b/>
        </w:rPr>
        <w:t xml:space="preserve"> interface</w:t>
      </w:r>
      <w:r>
        <w:t xml:space="preserve"> command on R1 and R3 to confirm the priority settings and DR/B</w:t>
      </w:r>
      <w:r w:rsidR="00B85E5B">
        <w:t>DR</w:t>
      </w:r>
      <w:r>
        <w:t xml:space="preserve"> status on the routers.</w:t>
      </w:r>
      <w:r w:rsidR="002C0A62">
        <w:t xml:space="preserve"> </w:t>
      </w:r>
      <w:r w:rsidR="002C0A62" w:rsidRPr="005E16B6">
        <w:rPr>
          <w:b/>
          <w:bCs/>
          <w:highlight w:val="cyan"/>
        </w:rPr>
        <w:t>Paste the command</w:t>
      </w:r>
      <w:r w:rsidR="00CE5A4A" w:rsidRPr="005E16B6">
        <w:rPr>
          <w:b/>
          <w:bCs/>
          <w:highlight w:val="cyan"/>
        </w:rPr>
        <w:t>s</w:t>
      </w:r>
      <w:r w:rsidR="002C0A62" w:rsidRPr="005E16B6">
        <w:rPr>
          <w:b/>
          <w:bCs/>
          <w:highlight w:val="cyan"/>
        </w:rPr>
        <w:t xml:space="preserve"> and the output here</w:t>
      </w:r>
      <w:r w:rsidR="002C0A62" w:rsidRPr="00102572">
        <w:rPr>
          <w:b/>
          <w:bCs/>
        </w:rPr>
        <w:t>:</w:t>
      </w:r>
    </w:p>
    <w:p w14:paraId="5D139F0E" w14:textId="5449E1DB" w:rsidR="00CE5A4A" w:rsidRDefault="00A50460" w:rsidP="00CE5A4A">
      <w:pPr>
        <w:pStyle w:val="StepHead"/>
        <w:numPr>
          <w:ilvl w:val="0"/>
          <w:numId w:val="0"/>
        </w:numPr>
        <w:ind w:left="936" w:hanging="936"/>
      </w:pPr>
      <w:r w:rsidRPr="00A50460">
        <w:lastRenderedPageBreak/>
        <w:drawing>
          <wp:inline distT="0" distB="0" distL="0" distR="0" wp14:anchorId="316A6939" wp14:editId="60DDD507">
            <wp:extent cx="6400800" cy="2701925"/>
            <wp:effectExtent l="0" t="0" r="0" b="3175"/>
            <wp:docPr id="150887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873460" name=""/>
                    <pic:cNvPicPr/>
                  </pic:nvPicPr>
                  <pic:blipFill>
                    <a:blip r:embed="rId17"/>
                    <a:stretch>
                      <a:fillRect/>
                    </a:stretch>
                  </pic:blipFill>
                  <pic:spPr>
                    <a:xfrm>
                      <a:off x="0" y="0"/>
                      <a:ext cx="6400800" cy="2701925"/>
                    </a:xfrm>
                    <a:prstGeom prst="rect">
                      <a:avLst/>
                    </a:prstGeom>
                  </pic:spPr>
                </pic:pic>
              </a:graphicData>
            </a:graphic>
          </wp:inline>
        </w:drawing>
      </w:r>
    </w:p>
    <w:p w14:paraId="7B8C8619" w14:textId="50F004BD" w:rsidR="00A50460" w:rsidRPr="00A50460" w:rsidRDefault="00A50460" w:rsidP="00A50460">
      <w:pPr>
        <w:pStyle w:val="BodyTextL25"/>
      </w:pPr>
      <w:r w:rsidRPr="00A50460">
        <w:drawing>
          <wp:inline distT="0" distB="0" distL="0" distR="0" wp14:anchorId="22F2A0E0" wp14:editId="38210C0B">
            <wp:extent cx="6400800" cy="2710815"/>
            <wp:effectExtent l="0" t="0" r="0" b="0"/>
            <wp:docPr id="31523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39854" name=""/>
                    <pic:cNvPicPr/>
                  </pic:nvPicPr>
                  <pic:blipFill>
                    <a:blip r:embed="rId18"/>
                    <a:stretch>
                      <a:fillRect/>
                    </a:stretch>
                  </pic:blipFill>
                  <pic:spPr>
                    <a:xfrm>
                      <a:off x="0" y="0"/>
                      <a:ext cx="6400800" cy="2710815"/>
                    </a:xfrm>
                    <a:prstGeom prst="rect">
                      <a:avLst/>
                    </a:prstGeom>
                  </pic:spPr>
                </pic:pic>
              </a:graphicData>
            </a:graphic>
          </wp:inline>
        </w:drawing>
      </w:r>
    </w:p>
    <w:p w14:paraId="345CEA4D" w14:textId="77777777" w:rsidR="00CE5A4A" w:rsidRPr="00CE5A4A" w:rsidRDefault="00CE5A4A" w:rsidP="00CE5A4A">
      <w:pPr>
        <w:pStyle w:val="BodyTextL25"/>
      </w:pPr>
    </w:p>
    <w:p w14:paraId="4B5F1AD4" w14:textId="77777777" w:rsidR="00CE5A4A" w:rsidRPr="00CE5A4A" w:rsidRDefault="00CE5A4A" w:rsidP="00CE5A4A">
      <w:pPr>
        <w:pStyle w:val="BodyTextL25"/>
      </w:pPr>
    </w:p>
    <w:p w14:paraId="253525F2" w14:textId="4EAD3885" w:rsidR="0092078A" w:rsidRDefault="0092078A" w:rsidP="00D824D3">
      <w:pPr>
        <w:pStyle w:val="BodyTextL50"/>
      </w:pPr>
      <w:r>
        <w:t>Which router is now the DR?</w:t>
      </w:r>
      <w:r w:rsidRPr="00984DA5">
        <w:t xml:space="preserve"> </w:t>
      </w:r>
      <w:r w:rsidR="00A50460">
        <w:t>R1</w:t>
      </w:r>
    </w:p>
    <w:p w14:paraId="253525F3" w14:textId="13F3D4AB" w:rsidR="0092078A" w:rsidRDefault="0092078A" w:rsidP="00D824D3">
      <w:pPr>
        <w:pStyle w:val="BodyTextL50"/>
      </w:pPr>
      <w:r>
        <w:t>Which router is now the BDR?</w:t>
      </w:r>
      <w:r w:rsidRPr="00984DA5">
        <w:t xml:space="preserve"> </w:t>
      </w:r>
      <w:r w:rsidR="00A50460">
        <w:t>R3</w:t>
      </w:r>
    </w:p>
    <w:p w14:paraId="253525F4" w14:textId="0F6EA7CB" w:rsidR="00137E79" w:rsidRDefault="001014A8" w:rsidP="00D824D3">
      <w:pPr>
        <w:pStyle w:val="BodyTextL50"/>
      </w:pPr>
      <w:r w:rsidRPr="008903E8">
        <w:t>Did the interface priority override the router ID in determining the DR/BDR?</w:t>
      </w:r>
      <w:r>
        <w:t xml:space="preserve"> </w:t>
      </w:r>
      <w:r w:rsidR="00A50460">
        <w:t xml:space="preserve">Yes. </w:t>
      </w:r>
    </w:p>
    <w:p w14:paraId="253525F5" w14:textId="77777777" w:rsidR="00F72014" w:rsidRDefault="00F72014">
      <w:pPr>
        <w:spacing w:before="0" w:after="0" w:line="240" w:lineRule="auto"/>
        <w:rPr>
          <w:rFonts w:eastAsia="Times New Roman"/>
          <w:b/>
          <w:bCs/>
          <w:iCs/>
          <w:sz w:val="24"/>
        </w:rPr>
      </w:pPr>
      <w:r>
        <w:br w:type="page"/>
      </w:r>
    </w:p>
    <w:p w14:paraId="253525F6" w14:textId="77777777" w:rsidR="00853418" w:rsidRDefault="00024EE5" w:rsidP="000C5215">
      <w:pPr>
        <w:pStyle w:val="LabSection"/>
      </w:pPr>
      <w:r>
        <w:lastRenderedPageBreak/>
        <w:t>Reflection</w:t>
      </w:r>
    </w:p>
    <w:p w14:paraId="253525F7" w14:textId="77777777" w:rsidR="0092078A" w:rsidRPr="00840FF3" w:rsidRDefault="0092078A" w:rsidP="0092078A">
      <w:pPr>
        <w:pStyle w:val="ReflectionQ"/>
      </w:pPr>
      <w:r>
        <w:t>List the criteria used from highest to lowest for determining the DR on an OSPF network.</w:t>
      </w:r>
    </w:p>
    <w:p w14:paraId="253525FB" w14:textId="1660FC31" w:rsidR="00F72014" w:rsidRPr="0092078A" w:rsidRDefault="00A50460" w:rsidP="0092078A">
      <w:pPr>
        <w:pStyle w:val="BodyTextL25"/>
        <w:rPr>
          <w:shd w:val="clear" w:color="auto" w:fill="CCCCCC"/>
        </w:rPr>
      </w:pPr>
      <w:r>
        <w:rPr>
          <w:shd w:val="clear" w:color="auto" w:fill="CCCCCC"/>
        </w:rPr>
        <w:t>If no priority is set up first the DR will become the router with the highest IP address. In case the priority is set the DR will become the router with the highest priority 0-255 (the higher the number the higher the priority).</w:t>
      </w:r>
    </w:p>
    <w:p w14:paraId="253525FC" w14:textId="77777777" w:rsidR="00B85E5B" w:rsidRDefault="00E26693" w:rsidP="00D824D3">
      <w:pPr>
        <w:pStyle w:val="ReflectionQ"/>
      </w:pPr>
      <w:r>
        <w:t xml:space="preserve">What is the significance of a </w:t>
      </w:r>
      <w:proofErr w:type="gramStart"/>
      <w:r>
        <w:t xml:space="preserve">255 </w:t>
      </w:r>
      <w:r w:rsidR="00963528">
        <w:t>interface</w:t>
      </w:r>
      <w:proofErr w:type="gramEnd"/>
      <w:r w:rsidR="00963528">
        <w:t xml:space="preserve"> </w:t>
      </w:r>
      <w:r>
        <w:t>priority?</w:t>
      </w:r>
    </w:p>
    <w:p w14:paraId="253525FD" w14:textId="2098DF68" w:rsidR="00461829" w:rsidRDefault="00CD4C05" w:rsidP="00F72014">
      <w:pPr>
        <w:pStyle w:val="BodyTextL25"/>
      </w:pPr>
      <w:r>
        <w:t>255 means that router will become the DR. Because this is the highest possible priority to be configured.</w:t>
      </w:r>
    </w:p>
    <w:sectPr w:rsidR="00461829" w:rsidSect="008C4307">
      <w:headerReference w:type="even" r:id="rId19"/>
      <w:headerReference w:type="default" r:id="rId20"/>
      <w:footerReference w:type="even" r:id="rId21"/>
      <w:footerReference w:type="default" r:id="rId22"/>
      <w:headerReference w:type="first" r:id="rId23"/>
      <w:footerReference w:type="first" r:id="rId24"/>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1AB21D" w14:textId="77777777" w:rsidR="0086048E" w:rsidRDefault="0086048E" w:rsidP="0090659A">
      <w:pPr>
        <w:spacing w:after="0" w:line="240" w:lineRule="auto"/>
      </w:pPr>
      <w:r>
        <w:separator/>
      </w:r>
    </w:p>
    <w:p w14:paraId="6D2FF04D" w14:textId="77777777" w:rsidR="0086048E" w:rsidRDefault="0086048E"/>
    <w:p w14:paraId="6322BE38" w14:textId="77777777" w:rsidR="0086048E" w:rsidRDefault="0086048E"/>
    <w:p w14:paraId="46E85B1C" w14:textId="77777777" w:rsidR="0086048E" w:rsidRDefault="0086048E"/>
    <w:p w14:paraId="5AFC292C" w14:textId="77777777" w:rsidR="0086048E" w:rsidRDefault="0086048E"/>
  </w:endnote>
  <w:endnote w:type="continuationSeparator" w:id="0">
    <w:p w14:paraId="05F02692" w14:textId="77777777" w:rsidR="0086048E" w:rsidRDefault="0086048E" w:rsidP="0090659A">
      <w:pPr>
        <w:spacing w:after="0" w:line="240" w:lineRule="auto"/>
      </w:pPr>
      <w:r>
        <w:continuationSeparator/>
      </w:r>
    </w:p>
    <w:p w14:paraId="690450FB" w14:textId="77777777" w:rsidR="0086048E" w:rsidRDefault="0086048E"/>
    <w:p w14:paraId="65A391E3" w14:textId="77777777" w:rsidR="0086048E" w:rsidRDefault="0086048E"/>
    <w:p w14:paraId="4F209019" w14:textId="77777777" w:rsidR="0086048E" w:rsidRDefault="0086048E"/>
    <w:p w14:paraId="2F44F8BB" w14:textId="77777777" w:rsidR="0086048E" w:rsidRDefault="008604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embedRegular r:id="rId1" w:subsetted="1" w:fontKey="{A51524B0-55DC-4B60-AB67-41619B47547A}"/>
    <w:embedBold r:id="rId2" w:subsetted="1" w:fontKey="{0DCA97FD-B10E-486E-8E13-0831EB8FF8E7}"/>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embedRegular r:id="rId3" w:fontKey="{6F22E3A4-A004-4F13-800E-91B8F0B3CFC2}"/>
    <w:embedBold r:id="rId4" w:fontKey="{B0EA570A-2BE1-465D-B6D2-AD01E628E2E1}"/>
    <w:embedItalic r:id="rId5" w:fontKey="{EEC19303-5931-47D9-8A8D-A7F24E3C3AB8}"/>
    <w:embedBoldItalic r:id="rId6" w:fontKey="{5A393AE0-281B-45F1-ABEB-64D4F10A60C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2640" w14:textId="77777777" w:rsidR="00283B6F" w:rsidRDefault="00283B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2641" w14:textId="164506A2" w:rsidR="00430FF5" w:rsidRPr="0090659A" w:rsidRDefault="00430FF5" w:rsidP="008C4307">
    <w:pPr>
      <w:pStyle w:val="Footer"/>
      <w:rPr>
        <w:szCs w:val="16"/>
      </w:rPr>
    </w:pPr>
    <w:r w:rsidRPr="002A244B">
      <w:t xml:space="preserve">© </w:t>
    </w:r>
    <w:r w:rsidR="00B163FB">
      <w:fldChar w:fldCharType="begin"/>
    </w:r>
    <w:r w:rsidR="00B163FB">
      <w:instrText xml:space="preserve"> DATE DATE  \@ "yyyy" \* MERGEFORMAT </w:instrText>
    </w:r>
    <w:r w:rsidR="00B163FB">
      <w:fldChar w:fldCharType="separate"/>
    </w:r>
    <w:r w:rsidR="00A413B3">
      <w:rPr>
        <w:noProof/>
      </w:rPr>
      <w:t>2024</w:t>
    </w:r>
    <w:r w:rsidR="00B163FB">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396575" w:rsidRPr="0090659A">
      <w:rPr>
        <w:b/>
        <w:szCs w:val="16"/>
      </w:rPr>
      <w:fldChar w:fldCharType="begin"/>
    </w:r>
    <w:r w:rsidRPr="0090659A">
      <w:rPr>
        <w:b/>
        <w:szCs w:val="16"/>
      </w:rPr>
      <w:instrText xml:space="preserve"> PAGE </w:instrText>
    </w:r>
    <w:r w:rsidR="00396575" w:rsidRPr="0090659A">
      <w:rPr>
        <w:b/>
        <w:szCs w:val="16"/>
      </w:rPr>
      <w:fldChar w:fldCharType="separate"/>
    </w:r>
    <w:r w:rsidR="00B163FB">
      <w:rPr>
        <w:b/>
        <w:noProof/>
        <w:szCs w:val="16"/>
      </w:rPr>
      <w:t>6</w:t>
    </w:r>
    <w:r w:rsidR="00396575" w:rsidRPr="0090659A">
      <w:rPr>
        <w:b/>
        <w:szCs w:val="16"/>
      </w:rPr>
      <w:fldChar w:fldCharType="end"/>
    </w:r>
    <w:r w:rsidRPr="0090659A">
      <w:rPr>
        <w:szCs w:val="16"/>
      </w:rPr>
      <w:t xml:space="preserve"> of </w:t>
    </w:r>
    <w:r w:rsidR="00396575" w:rsidRPr="0090659A">
      <w:rPr>
        <w:b/>
        <w:szCs w:val="16"/>
      </w:rPr>
      <w:fldChar w:fldCharType="begin"/>
    </w:r>
    <w:r w:rsidRPr="0090659A">
      <w:rPr>
        <w:b/>
        <w:szCs w:val="16"/>
      </w:rPr>
      <w:instrText xml:space="preserve"> NUMPAGES  </w:instrText>
    </w:r>
    <w:r w:rsidR="00396575" w:rsidRPr="0090659A">
      <w:rPr>
        <w:b/>
        <w:szCs w:val="16"/>
      </w:rPr>
      <w:fldChar w:fldCharType="separate"/>
    </w:r>
    <w:r w:rsidR="00B163FB">
      <w:rPr>
        <w:b/>
        <w:noProof/>
        <w:szCs w:val="16"/>
      </w:rPr>
      <w:t>6</w:t>
    </w:r>
    <w:r w:rsidR="00396575"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2643" w14:textId="213430B8" w:rsidR="00430FF5" w:rsidRPr="0090659A" w:rsidRDefault="00430FF5" w:rsidP="008C4307">
    <w:pPr>
      <w:pStyle w:val="Footer"/>
      <w:rPr>
        <w:szCs w:val="16"/>
      </w:rPr>
    </w:pPr>
    <w:r w:rsidRPr="002A244B">
      <w:t xml:space="preserve">© </w:t>
    </w:r>
    <w:r w:rsidR="00B163FB">
      <w:fldChar w:fldCharType="begin"/>
    </w:r>
    <w:r w:rsidR="00B163FB">
      <w:instrText xml:space="preserve"> DATE DATE  \@ "yyyy" \* MERGEFORMAT </w:instrText>
    </w:r>
    <w:r w:rsidR="00B163FB">
      <w:fldChar w:fldCharType="separate"/>
    </w:r>
    <w:r w:rsidR="00A413B3">
      <w:rPr>
        <w:noProof/>
      </w:rPr>
      <w:t>2024</w:t>
    </w:r>
    <w:r w:rsidR="00B163FB">
      <w:fldChar w:fldCharType="end"/>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00396575" w:rsidRPr="0090659A">
      <w:rPr>
        <w:b/>
        <w:szCs w:val="16"/>
      </w:rPr>
      <w:fldChar w:fldCharType="begin"/>
    </w:r>
    <w:r w:rsidRPr="0090659A">
      <w:rPr>
        <w:b/>
        <w:szCs w:val="16"/>
      </w:rPr>
      <w:instrText xml:space="preserve"> PAGE </w:instrText>
    </w:r>
    <w:r w:rsidR="00396575" w:rsidRPr="0090659A">
      <w:rPr>
        <w:b/>
        <w:szCs w:val="16"/>
      </w:rPr>
      <w:fldChar w:fldCharType="separate"/>
    </w:r>
    <w:r w:rsidR="00B163FB">
      <w:rPr>
        <w:b/>
        <w:noProof/>
        <w:szCs w:val="16"/>
      </w:rPr>
      <w:t>1</w:t>
    </w:r>
    <w:r w:rsidR="00396575" w:rsidRPr="0090659A">
      <w:rPr>
        <w:b/>
        <w:szCs w:val="16"/>
      </w:rPr>
      <w:fldChar w:fldCharType="end"/>
    </w:r>
    <w:r w:rsidRPr="0090659A">
      <w:rPr>
        <w:szCs w:val="16"/>
      </w:rPr>
      <w:t xml:space="preserve"> of </w:t>
    </w:r>
    <w:r w:rsidR="00396575" w:rsidRPr="0090659A">
      <w:rPr>
        <w:b/>
        <w:szCs w:val="16"/>
      </w:rPr>
      <w:fldChar w:fldCharType="begin"/>
    </w:r>
    <w:r w:rsidRPr="0090659A">
      <w:rPr>
        <w:b/>
        <w:szCs w:val="16"/>
      </w:rPr>
      <w:instrText xml:space="preserve"> NUMPAGES  </w:instrText>
    </w:r>
    <w:r w:rsidR="00396575" w:rsidRPr="0090659A">
      <w:rPr>
        <w:b/>
        <w:szCs w:val="16"/>
      </w:rPr>
      <w:fldChar w:fldCharType="separate"/>
    </w:r>
    <w:r w:rsidR="00B163FB">
      <w:rPr>
        <w:b/>
        <w:noProof/>
        <w:szCs w:val="16"/>
      </w:rPr>
      <w:t>6</w:t>
    </w:r>
    <w:r w:rsidR="00396575"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892779" w14:textId="77777777" w:rsidR="0086048E" w:rsidRDefault="0086048E" w:rsidP="0090659A">
      <w:pPr>
        <w:spacing w:after="0" w:line="240" w:lineRule="auto"/>
      </w:pPr>
      <w:r>
        <w:separator/>
      </w:r>
    </w:p>
    <w:p w14:paraId="07BC4598" w14:textId="77777777" w:rsidR="0086048E" w:rsidRDefault="0086048E"/>
    <w:p w14:paraId="5CC69CC7" w14:textId="77777777" w:rsidR="0086048E" w:rsidRDefault="0086048E"/>
    <w:p w14:paraId="4A795FD9" w14:textId="77777777" w:rsidR="0086048E" w:rsidRDefault="0086048E"/>
    <w:p w14:paraId="2D5EF4B4" w14:textId="77777777" w:rsidR="0086048E" w:rsidRDefault="0086048E"/>
  </w:footnote>
  <w:footnote w:type="continuationSeparator" w:id="0">
    <w:p w14:paraId="2720C927" w14:textId="77777777" w:rsidR="0086048E" w:rsidRDefault="0086048E" w:rsidP="0090659A">
      <w:pPr>
        <w:spacing w:after="0" w:line="240" w:lineRule="auto"/>
      </w:pPr>
      <w:r>
        <w:continuationSeparator/>
      </w:r>
    </w:p>
    <w:p w14:paraId="2FD19777" w14:textId="77777777" w:rsidR="0086048E" w:rsidRDefault="0086048E"/>
    <w:p w14:paraId="16AC6FD9" w14:textId="77777777" w:rsidR="0086048E" w:rsidRDefault="0086048E"/>
    <w:p w14:paraId="704B9379" w14:textId="77777777" w:rsidR="0086048E" w:rsidRDefault="0086048E"/>
    <w:p w14:paraId="1E657947" w14:textId="77777777" w:rsidR="0086048E" w:rsidRDefault="008604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263E" w14:textId="77777777" w:rsidR="00283B6F" w:rsidRDefault="00283B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263F" w14:textId="77777777" w:rsidR="00430FF5" w:rsidRDefault="00430FF5" w:rsidP="00C52BA6">
    <w:pPr>
      <w:pStyle w:val="PageHead"/>
    </w:pPr>
    <w:r w:rsidRPr="00FD4A68">
      <w:t xml:space="preserve">Lab </w:t>
    </w:r>
    <w:r>
      <w:t>-</w:t>
    </w:r>
    <w:r w:rsidRPr="00FD4A68">
      <w:t xml:space="preserve"> </w:t>
    </w:r>
    <w:r w:rsidRPr="00617DA4">
      <w:t xml:space="preserve">Configuring </w:t>
    </w:r>
    <w:r>
      <w:t>OSPFv2 on a Multi</w:t>
    </w:r>
    <w:r w:rsidR="00283B6F">
      <w:t>a</w:t>
    </w:r>
    <w:r>
      <w:t>ccess Network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352642" w14:textId="77777777" w:rsidR="00430FF5" w:rsidRDefault="001D435B">
    <w:pPr>
      <w:pStyle w:val="Header"/>
    </w:pPr>
    <w:r>
      <w:rPr>
        <w:noProof/>
        <w:lang w:eastAsia="zh-CN"/>
      </w:rPr>
      <w:drawing>
        <wp:anchor distT="0" distB="0" distL="114300" distR="114300" simplePos="0" relativeHeight="251657728" behindDoc="0" locked="0" layoutInCell="1" allowOverlap="1" wp14:anchorId="25352644" wp14:editId="25352645">
          <wp:simplePos x="0" y="0"/>
          <wp:positionH relativeFrom="column">
            <wp:posOffset>-704850</wp:posOffset>
          </wp:positionH>
          <wp:positionV relativeFrom="paragraph">
            <wp:posOffset>-274320</wp:posOffset>
          </wp:positionV>
          <wp:extent cx="7776210" cy="678180"/>
          <wp:effectExtent l="0" t="0" r="0" b="7620"/>
          <wp:wrapNone/>
          <wp:docPr id="2"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17228C"/>
    <w:multiLevelType w:val="multilevel"/>
    <w:tmpl w:val="03AC5F04"/>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D796360"/>
    <w:multiLevelType w:val="multilevel"/>
    <w:tmpl w:val="DB4222C0"/>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31013A44"/>
    <w:multiLevelType w:val="hybridMultilevel"/>
    <w:tmpl w:val="111CE4F4"/>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15170E0"/>
    <w:multiLevelType w:val="multilevel"/>
    <w:tmpl w:val="C9508E64"/>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5" w15:restartNumberingAfterBreak="0">
    <w:nsid w:val="45161CE2"/>
    <w:multiLevelType w:val="hybridMultilevel"/>
    <w:tmpl w:val="CC2A0A3A"/>
    <w:lvl w:ilvl="0" w:tplc="B3DA2DF4">
      <w:start w:val="1"/>
      <w:numFmt w:val="bullet"/>
      <w:lvlText w:val=""/>
      <w:lvlJc w:val="left"/>
      <w:pPr>
        <w:tabs>
          <w:tab w:val="num" w:pos="1080"/>
        </w:tabs>
        <w:ind w:left="1080" w:hanging="360"/>
      </w:pPr>
      <w:rPr>
        <w:rFonts w:ascii="Symbol" w:hAnsi="Symbol" w:hint="default"/>
      </w:rPr>
    </w:lvl>
    <w:lvl w:ilvl="1" w:tplc="04090019">
      <w:start w:val="1"/>
      <w:numFmt w:val="bullet"/>
      <w:lvlText w:val="o"/>
      <w:lvlJc w:val="left"/>
      <w:pPr>
        <w:tabs>
          <w:tab w:val="num" w:pos="2160"/>
        </w:tabs>
        <w:ind w:left="2160" w:hanging="360"/>
      </w:pPr>
      <w:rPr>
        <w:rFonts w:ascii="Courier New" w:hAnsi="Courier New" w:hint="default"/>
      </w:rPr>
    </w:lvl>
    <w:lvl w:ilvl="2" w:tplc="0409001B" w:tentative="1">
      <w:start w:val="1"/>
      <w:numFmt w:val="bullet"/>
      <w:lvlText w:val=""/>
      <w:lvlJc w:val="left"/>
      <w:pPr>
        <w:tabs>
          <w:tab w:val="num" w:pos="2880"/>
        </w:tabs>
        <w:ind w:left="2880" w:hanging="360"/>
      </w:pPr>
      <w:rPr>
        <w:rFonts w:ascii="Wingdings" w:hAnsi="Wingdings" w:hint="default"/>
      </w:rPr>
    </w:lvl>
    <w:lvl w:ilvl="3" w:tplc="0409000F" w:tentative="1">
      <w:start w:val="1"/>
      <w:numFmt w:val="bullet"/>
      <w:lvlText w:val=""/>
      <w:lvlJc w:val="left"/>
      <w:pPr>
        <w:tabs>
          <w:tab w:val="num" w:pos="3600"/>
        </w:tabs>
        <w:ind w:left="3600" w:hanging="360"/>
      </w:pPr>
      <w:rPr>
        <w:rFonts w:ascii="Symbol" w:hAnsi="Symbol" w:hint="default"/>
      </w:rPr>
    </w:lvl>
    <w:lvl w:ilvl="4" w:tplc="04090019" w:tentative="1">
      <w:start w:val="1"/>
      <w:numFmt w:val="bullet"/>
      <w:lvlText w:val="o"/>
      <w:lvlJc w:val="left"/>
      <w:pPr>
        <w:tabs>
          <w:tab w:val="num" w:pos="4320"/>
        </w:tabs>
        <w:ind w:left="4320" w:hanging="360"/>
      </w:pPr>
      <w:rPr>
        <w:rFonts w:ascii="Courier New" w:hAnsi="Courier New" w:hint="default"/>
      </w:rPr>
    </w:lvl>
    <w:lvl w:ilvl="5" w:tplc="0409001B" w:tentative="1">
      <w:start w:val="1"/>
      <w:numFmt w:val="bullet"/>
      <w:lvlText w:val=""/>
      <w:lvlJc w:val="left"/>
      <w:pPr>
        <w:tabs>
          <w:tab w:val="num" w:pos="5040"/>
        </w:tabs>
        <w:ind w:left="5040" w:hanging="360"/>
      </w:pPr>
      <w:rPr>
        <w:rFonts w:ascii="Wingdings" w:hAnsi="Wingdings" w:hint="default"/>
      </w:rPr>
    </w:lvl>
    <w:lvl w:ilvl="6" w:tplc="0409000F" w:tentative="1">
      <w:start w:val="1"/>
      <w:numFmt w:val="bullet"/>
      <w:lvlText w:val=""/>
      <w:lvlJc w:val="left"/>
      <w:pPr>
        <w:tabs>
          <w:tab w:val="num" w:pos="5760"/>
        </w:tabs>
        <w:ind w:left="5760" w:hanging="360"/>
      </w:pPr>
      <w:rPr>
        <w:rFonts w:ascii="Symbol" w:hAnsi="Symbol" w:hint="default"/>
      </w:rPr>
    </w:lvl>
    <w:lvl w:ilvl="7" w:tplc="04090019" w:tentative="1">
      <w:start w:val="1"/>
      <w:numFmt w:val="bullet"/>
      <w:lvlText w:val="o"/>
      <w:lvlJc w:val="left"/>
      <w:pPr>
        <w:tabs>
          <w:tab w:val="num" w:pos="6480"/>
        </w:tabs>
        <w:ind w:left="6480" w:hanging="360"/>
      </w:pPr>
      <w:rPr>
        <w:rFonts w:ascii="Courier New" w:hAnsi="Courier New" w:hint="default"/>
      </w:rPr>
    </w:lvl>
    <w:lvl w:ilvl="8" w:tplc="0409001B"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48A47E63"/>
    <w:multiLevelType w:val="hybridMultilevel"/>
    <w:tmpl w:val="EBFEF0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7"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68E615F2"/>
    <w:multiLevelType w:val="hybridMultilevel"/>
    <w:tmpl w:val="9364DE72"/>
    <w:lvl w:ilvl="0" w:tplc="D826CA26">
      <w:start w:val="1005"/>
      <w:numFmt w:val="bullet"/>
      <w:lvlText w:val=""/>
      <w:lvlJc w:val="left"/>
      <w:pPr>
        <w:ind w:left="1080" w:hanging="360"/>
      </w:pPr>
      <w:rPr>
        <w:rFonts w:ascii="Wingdings" w:eastAsia="Calibri"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2097884">
    <w:abstractNumId w:val="7"/>
  </w:num>
  <w:num w:numId="2" w16cid:durableId="1670057037">
    <w:abstractNumId w:val="1"/>
    <w:lvlOverride w:ilvl="0">
      <w:lvl w:ilvl="0">
        <w:numFmt w:val="decimal"/>
        <w:pStyle w:val="PartHead"/>
        <w:lvlText w:val=""/>
        <w:lvlJc w:val="left"/>
      </w:lvl>
    </w:lvlOverride>
    <w:lvlOverride w:ilvl="1">
      <w:lvl w:ilvl="1">
        <w:start w:val="1"/>
        <w:numFmt w:val="decimal"/>
        <w:pStyle w:val="StepHead"/>
        <w:lvlText w:val="Step %2:"/>
        <w:lvlJc w:val="left"/>
        <w:pPr>
          <w:tabs>
            <w:tab w:val="num" w:pos="936"/>
          </w:tabs>
          <w:ind w:left="936" w:hanging="936"/>
        </w:pPr>
        <w:rPr>
          <w:rFonts w:hint="default"/>
        </w:rPr>
      </w:lvl>
    </w:lvlOverride>
  </w:num>
  <w:num w:numId="3" w16cid:durableId="515196488">
    <w:abstractNumId w:val="2"/>
    <w:lvlOverride w:ilvl="0">
      <w:lvl w:ilvl="0">
        <w:start w:val="1"/>
        <w:numFmt w:val="decimal"/>
        <w:lvlText w:val="Part %1:"/>
        <w:lvlJc w:val="left"/>
        <w:pPr>
          <w:tabs>
            <w:tab w:val="num" w:pos="1152"/>
          </w:tabs>
          <w:ind w:left="1152" w:hanging="792"/>
        </w:pPr>
        <w:rPr>
          <w:rFonts w:hint="default"/>
        </w:rPr>
      </w:lvl>
    </w:lvlOverride>
  </w:num>
  <w:num w:numId="4" w16cid:durableId="759912819">
    <w:abstractNumId w:val="0"/>
    <w:lvlOverride w:ilvl="0">
      <w:lvl w:ilvl="0">
        <w:numFmt w:val="decimal"/>
        <w:pStyle w:val="LabSection"/>
        <w:lvlText w:val=""/>
        <w:lvlJc w:val="left"/>
      </w:lvl>
    </w:lvlOverride>
    <w:lvlOverride w:ilvl="1">
      <w:lvl w:ilvl="1">
        <w:start w:val="1"/>
        <w:numFmt w:val="decimal"/>
        <w:pStyle w:val="ReflectionQ"/>
        <w:lvlText w:val="%2."/>
        <w:lvlJc w:val="left"/>
        <w:pPr>
          <w:tabs>
            <w:tab w:val="num" w:pos="360"/>
          </w:tabs>
          <w:ind w:left="360" w:hanging="360"/>
        </w:pPr>
        <w:rPr>
          <w:rFonts w:hint="default"/>
        </w:rPr>
      </w:lvl>
    </w:lvlOverride>
  </w:num>
  <w:num w:numId="5" w16cid:durableId="393435762">
    <w:abstractNumId w:val="8"/>
  </w:num>
  <w:num w:numId="6" w16cid:durableId="1248152873">
    <w:abstractNumId w:val="1"/>
    <w:lvlOverride w:ilvl="0">
      <w:lvl w:ilvl="0">
        <w:start w:val="1"/>
        <w:numFmt w:val="decimal"/>
        <w:pStyle w:val="PartHead"/>
        <w:lvlText w:val="Part %1:"/>
        <w:lvlJc w:val="left"/>
        <w:pPr>
          <w:tabs>
            <w:tab w:val="num" w:pos="1080"/>
          </w:tabs>
          <w:ind w:left="1080" w:hanging="108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lvlOverride w:ilvl="1">
      <w:lvl w:ilvl="1">
        <w:start w:val="1"/>
        <w:numFmt w:val="decimal"/>
        <w:pStyle w:val="StepHead"/>
        <w:lvlText w:val="Step %2:"/>
        <w:lvlJc w:val="left"/>
        <w:pPr>
          <w:tabs>
            <w:tab w:val="num" w:pos="936"/>
          </w:tabs>
          <w:ind w:left="936" w:hanging="936"/>
        </w:pPr>
        <w:rPr>
          <w:rFonts w:hint="default"/>
        </w:rPr>
      </w:lvl>
    </w:lvlOverride>
    <w:lvlOverride w:ilvl="2">
      <w:lvl w:ilvl="2">
        <w:start w:val="1"/>
        <w:numFmt w:val="lowerLetter"/>
        <w:pStyle w:val="SubStepAlpha"/>
        <w:lvlText w:val="%3."/>
        <w:lvlJc w:val="left"/>
        <w:pPr>
          <w:tabs>
            <w:tab w:val="num" w:pos="720"/>
          </w:tabs>
          <w:ind w:left="720" w:hanging="360"/>
        </w:pPr>
        <w:rPr>
          <w:rFonts w:hint="default"/>
        </w:rPr>
      </w:lvl>
    </w:lvlOverride>
    <w:lvlOverride w:ilvl="3">
      <w:lvl w:ilvl="3">
        <w:start w:val="1"/>
        <w:numFmt w:val="decimal"/>
        <w:pStyle w:val="SubStepNum"/>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1446160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678819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5765758">
    <w:abstractNumId w:val="3"/>
  </w:num>
  <w:num w:numId="10" w16cid:durableId="465704630">
    <w:abstractNumId w:val="1"/>
  </w:num>
  <w:num w:numId="11" w16cid:durableId="1865244193">
    <w:abstractNumId w:val="1"/>
  </w:num>
  <w:num w:numId="12" w16cid:durableId="966617472">
    <w:abstractNumId w:val="1"/>
  </w:num>
  <w:num w:numId="13" w16cid:durableId="443380393">
    <w:abstractNumId w:val="1"/>
  </w:num>
  <w:num w:numId="14" w16cid:durableId="4946877">
    <w:abstractNumId w:val="1"/>
  </w:num>
  <w:num w:numId="15" w16cid:durableId="869949616">
    <w:abstractNumId w:val="1"/>
  </w:num>
  <w:num w:numId="16" w16cid:durableId="397167611">
    <w:abstractNumId w:val="1"/>
  </w:num>
  <w:num w:numId="17" w16cid:durableId="1448812612">
    <w:abstractNumId w:val="0"/>
  </w:num>
  <w:num w:numId="18" w16cid:durableId="813374522">
    <w:abstractNumId w:val="4"/>
  </w:num>
  <w:num w:numId="19" w16cid:durableId="883981522">
    <w:abstractNumId w:val="1"/>
  </w:num>
  <w:num w:numId="20" w16cid:durableId="345403898">
    <w:abstractNumId w:val="1"/>
  </w:num>
  <w:num w:numId="21" w16cid:durableId="736049549">
    <w:abstractNumId w:val="1"/>
  </w:num>
  <w:num w:numId="22" w16cid:durableId="1453595518">
    <w:abstractNumId w:val="1"/>
  </w:num>
  <w:num w:numId="23" w16cid:durableId="853691353">
    <w:abstractNumId w:val="5"/>
  </w:num>
  <w:num w:numId="24" w16cid:durableId="975065569">
    <w:abstractNumId w:val="0"/>
  </w:num>
  <w:num w:numId="25" w16cid:durableId="426728813">
    <w:abstractNumId w:val="0"/>
  </w:num>
  <w:num w:numId="26" w16cid:durableId="24184238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embedSystemFonts/>
  <w:saveSubsetFonts/>
  <w:bordersDoNotSurroundHeader/>
  <w:bordersDoNotSurroundFooter/>
  <w:proofState w:spelling="clean" w:grammar="clean"/>
  <w:defaultTabStop w:val="720"/>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4175"/>
    <w:rsid w:val="00004BB4"/>
    <w:rsid w:val="000059C9"/>
    <w:rsid w:val="000160F7"/>
    <w:rsid w:val="00016D5B"/>
    <w:rsid w:val="00016F30"/>
    <w:rsid w:val="0002047C"/>
    <w:rsid w:val="00021B9A"/>
    <w:rsid w:val="000242D6"/>
    <w:rsid w:val="00024EE5"/>
    <w:rsid w:val="000265E0"/>
    <w:rsid w:val="000408EB"/>
    <w:rsid w:val="0004179B"/>
    <w:rsid w:val="00041AF6"/>
    <w:rsid w:val="00044E62"/>
    <w:rsid w:val="00050BA4"/>
    <w:rsid w:val="00051738"/>
    <w:rsid w:val="00052548"/>
    <w:rsid w:val="00054658"/>
    <w:rsid w:val="00060696"/>
    <w:rsid w:val="00064929"/>
    <w:rsid w:val="00072ECD"/>
    <w:rsid w:val="000769CF"/>
    <w:rsid w:val="000815D8"/>
    <w:rsid w:val="00085CC6"/>
    <w:rsid w:val="00090C07"/>
    <w:rsid w:val="00091E8D"/>
    <w:rsid w:val="0009378D"/>
    <w:rsid w:val="00097163"/>
    <w:rsid w:val="000A22C8"/>
    <w:rsid w:val="000A3ED3"/>
    <w:rsid w:val="000B2344"/>
    <w:rsid w:val="000B367C"/>
    <w:rsid w:val="000B70CF"/>
    <w:rsid w:val="000B7DE5"/>
    <w:rsid w:val="000C1697"/>
    <w:rsid w:val="000C5215"/>
    <w:rsid w:val="000D0249"/>
    <w:rsid w:val="000D55B4"/>
    <w:rsid w:val="000E1BD8"/>
    <w:rsid w:val="000E4CE6"/>
    <w:rsid w:val="000E65F0"/>
    <w:rsid w:val="000F072C"/>
    <w:rsid w:val="000F44C6"/>
    <w:rsid w:val="000F6743"/>
    <w:rsid w:val="001006C2"/>
    <w:rsid w:val="001014A8"/>
    <w:rsid w:val="00102572"/>
    <w:rsid w:val="001033AE"/>
    <w:rsid w:val="00107B2B"/>
    <w:rsid w:val="00112AC5"/>
    <w:rsid w:val="001133DD"/>
    <w:rsid w:val="0011496B"/>
    <w:rsid w:val="00120CBE"/>
    <w:rsid w:val="00124345"/>
    <w:rsid w:val="001261C4"/>
    <w:rsid w:val="001366EC"/>
    <w:rsid w:val="00137E79"/>
    <w:rsid w:val="00141D87"/>
    <w:rsid w:val="0014219C"/>
    <w:rsid w:val="001425ED"/>
    <w:rsid w:val="00145C22"/>
    <w:rsid w:val="00146EFB"/>
    <w:rsid w:val="0015210B"/>
    <w:rsid w:val="00152462"/>
    <w:rsid w:val="00152F00"/>
    <w:rsid w:val="00153944"/>
    <w:rsid w:val="00154E3A"/>
    <w:rsid w:val="00157902"/>
    <w:rsid w:val="00163164"/>
    <w:rsid w:val="00163EF2"/>
    <w:rsid w:val="00166253"/>
    <w:rsid w:val="001710C0"/>
    <w:rsid w:val="00172AFB"/>
    <w:rsid w:val="001772B8"/>
    <w:rsid w:val="00180FBF"/>
    <w:rsid w:val="00182CF4"/>
    <w:rsid w:val="0018473C"/>
    <w:rsid w:val="00186CE1"/>
    <w:rsid w:val="00191C45"/>
    <w:rsid w:val="00192F12"/>
    <w:rsid w:val="001930B2"/>
    <w:rsid w:val="00193F14"/>
    <w:rsid w:val="00196B74"/>
    <w:rsid w:val="00197614"/>
    <w:rsid w:val="001A0312"/>
    <w:rsid w:val="001A15DA"/>
    <w:rsid w:val="001A2694"/>
    <w:rsid w:val="001A3CC7"/>
    <w:rsid w:val="001A5C90"/>
    <w:rsid w:val="001A69AC"/>
    <w:rsid w:val="001B67D8"/>
    <w:rsid w:val="001B6F95"/>
    <w:rsid w:val="001C05A1"/>
    <w:rsid w:val="001C1B00"/>
    <w:rsid w:val="001C1D9E"/>
    <w:rsid w:val="001C7C3B"/>
    <w:rsid w:val="001D260A"/>
    <w:rsid w:val="001D435B"/>
    <w:rsid w:val="001D463A"/>
    <w:rsid w:val="001D4F43"/>
    <w:rsid w:val="001D5B6F"/>
    <w:rsid w:val="001E0AB8"/>
    <w:rsid w:val="001E38E0"/>
    <w:rsid w:val="001E4E72"/>
    <w:rsid w:val="001E62B3"/>
    <w:rsid w:val="001F0171"/>
    <w:rsid w:val="001F02CA"/>
    <w:rsid w:val="001F0D77"/>
    <w:rsid w:val="001F695B"/>
    <w:rsid w:val="001F7DD8"/>
    <w:rsid w:val="00201928"/>
    <w:rsid w:val="00203E26"/>
    <w:rsid w:val="0020449C"/>
    <w:rsid w:val="00204E28"/>
    <w:rsid w:val="00205334"/>
    <w:rsid w:val="002113B8"/>
    <w:rsid w:val="00213734"/>
    <w:rsid w:val="00215665"/>
    <w:rsid w:val="002163BB"/>
    <w:rsid w:val="0021792C"/>
    <w:rsid w:val="00217D1C"/>
    <w:rsid w:val="00222DE7"/>
    <w:rsid w:val="002240AB"/>
    <w:rsid w:val="00225E37"/>
    <w:rsid w:val="00230E12"/>
    <w:rsid w:val="00242E3A"/>
    <w:rsid w:val="002506CF"/>
    <w:rsid w:val="0025107F"/>
    <w:rsid w:val="002511F7"/>
    <w:rsid w:val="002520A2"/>
    <w:rsid w:val="0026055E"/>
    <w:rsid w:val="00260CD4"/>
    <w:rsid w:val="002639D8"/>
    <w:rsid w:val="00264264"/>
    <w:rsid w:val="00264C76"/>
    <w:rsid w:val="00265F77"/>
    <w:rsid w:val="00266C83"/>
    <w:rsid w:val="002768DC"/>
    <w:rsid w:val="00283B6F"/>
    <w:rsid w:val="002850CF"/>
    <w:rsid w:val="002860F1"/>
    <w:rsid w:val="002940D0"/>
    <w:rsid w:val="002A6BC0"/>
    <w:rsid w:val="002A6C56"/>
    <w:rsid w:val="002B1E79"/>
    <w:rsid w:val="002B28BD"/>
    <w:rsid w:val="002B6E0A"/>
    <w:rsid w:val="002C090C"/>
    <w:rsid w:val="002C0A62"/>
    <w:rsid w:val="002C1243"/>
    <w:rsid w:val="002C1815"/>
    <w:rsid w:val="002C475E"/>
    <w:rsid w:val="002C6AD6"/>
    <w:rsid w:val="002D6C2A"/>
    <w:rsid w:val="002D7A86"/>
    <w:rsid w:val="002E5AAD"/>
    <w:rsid w:val="002F45FF"/>
    <w:rsid w:val="002F6D17"/>
    <w:rsid w:val="002F754D"/>
    <w:rsid w:val="003002DF"/>
    <w:rsid w:val="003007A4"/>
    <w:rsid w:val="0030158C"/>
    <w:rsid w:val="00302887"/>
    <w:rsid w:val="003056EB"/>
    <w:rsid w:val="003071FF"/>
    <w:rsid w:val="00310652"/>
    <w:rsid w:val="0031371D"/>
    <w:rsid w:val="0031789F"/>
    <w:rsid w:val="00320788"/>
    <w:rsid w:val="003233A3"/>
    <w:rsid w:val="00335F61"/>
    <w:rsid w:val="0034455D"/>
    <w:rsid w:val="00345CA4"/>
    <w:rsid w:val="0034604B"/>
    <w:rsid w:val="00346D17"/>
    <w:rsid w:val="00347972"/>
    <w:rsid w:val="00347BE7"/>
    <w:rsid w:val="0035469B"/>
    <w:rsid w:val="003559CC"/>
    <w:rsid w:val="003569D7"/>
    <w:rsid w:val="003608AC"/>
    <w:rsid w:val="0036465A"/>
    <w:rsid w:val="00364C53"/>
    <w:rsid w:val="003744B7"/>
    <w:rsid w:val="00385A5A"/>
    <w:rsid w:val="00385E2D"/>
    <w:rsid w:val="00392C65"/>
    <w:rsid w:val="00392ED5"/>
    <w:rsid w:val="00396575"/>
    <w:rsid w:val="003A19DC"/>
    <w:rsid w:val="003A1B45"/>
    <w:rsid w:val="003A1F88"/>
    <w:rsid w:val="003A49DC"/>
    <w:rsid w:val="003A635B"/>
    <w:rsid w:val="003B46FC"/>
    <w:rsid w:val="003B5767"/>
    <w:rsid w:val="003B7605"/>
    <w:rsid w:val="003C3EED"/>
    <w:rsid w:val="003C6BCA"/>
    <w:rsid w:val="003C7902"/>
    <w:rsid w:val="003D0BFF"/>
    <w:rsid w:val="003D64F6"/>
    <w:rsid w:val="003E06B5"/>
    <w:rsid w:val="003E120E"/>
    <w:rsid w:val="003E1A53"/>
    <w:rsid w:val="003E40E8"/>
    <w:rsid w:val="003E5BE5"/>
    <w:rsid w:val="003F18D1"/>
    <w:rsid w:val="003F4F0E"/>
    <w:rsid w:val="003F6E06"/>
    <w:rsid w:val="004007AA"/>
    <w:rsid w:val="00403C7A"/>
    <w:rsid w:val="004057A6"/>
    <w:rsid w:val="00406554"/>
    <w:rsid w:val="004131B0"/>
    <w:rsid w:val="004146E9"/>
    <w:rsid w:val="00416094"/>
    <w:rsid w:val="00416C42"/>
    <w:rsid w:val="00422476"/>
    <w:rsid w:val="0042385C"/>
    <w:rsid w:val="00424EC9"/>
    <w:rsid w:val="00430FF5"/>
    <w:rsid w:val="00431654"/>
    <w:rsid w:val="004329AA"/>
    <w:rsid w:val="00434926"/>
    <w:rsid w:val="004417EC"/>
    <w:rsid w:val="00444217"/>
    <w:rsid w:val="004478F4"/>
    <w:rsid w:val="00450F7A"/>
    <w:rsid w:val="00452C6D"/>
    <w:rsid w:val="00455E0B"/>
    <w:rsid w:val="00460570"/>
    <w:rsid w:val="00461829"/>
    <w:rsid w:val="004659EE"/>
    <w:rsid w:val="004661EE"/>
    <w:rsid w:val="004936C2"/>
    <w:rsid w:val="0049379C"/>
    <w:rsid w:val="004A1CA0"/>
    <w:rsid w:val="004A22E9"/>
    <w:rsid w:val="004A4ACD"/>
    <w:rsid w:val="004A5BC5"/>
    <w:rsid w:val="004B023D"/>
    <w:rsid w:val="004B422F"/>
    <w:rsid w:val="004B4AE9"/>
    <w:rsid w:val="004B4CA9"/>
    <w:rsid w:val="004C0807"/>
    <w:rsid w:val="004C0909"/>
    <w:rsid w:val="004C3F97"/>
    <w:rsid w:val="004C40AE"/>
    <w:rsid w:val="004D01F2"/>
    <w:rsid w:val="004D18F9"/>
    <w:rsid w:val="004D3339"/>
    <w:rsid w:val="004D34F1"/>
    <w:rsid w:val="004D353F"/>
    <w:rsid w:val="004D36D7"/>
    <w:rsid w:val="004D4727"/>
    <w:rsid w:val="004D682B"/>
    <w:rsid w:val="004E6152"/>
    <w:rsid w:val="004F344A"/>
    <w:rsid w:val="00504ED4"/>
    <w:rsid w:val="00506BE5"/>
    <w:rsid w:val="00507141"/>
    <w:rsid w:val="00510639"/>
    <w:rsid w:val="00511DA3"/>
    <w:rsid w:val="005126AC"/>
    <w:rsid w:val="00515340"/>
    <w:rsid w:val="005157AB"/>
    <w:rsid w:val="00516142"/>
    <w:rsid w:val="00520027"/>
    <w:rsid w:val="0052093C"/>
    <w:rsid w:val="00521B31"/>
    <w:rsid w:val="00522469"/>
    <w:rsid w:val="0052400A"/>
    <w:rsid w:val="00524F48"/>
    <w:rsid w:val="00526B5D"/>
    <w:rsid w:val="005353FE"/>
    <w:rsid w:val="00536F43"/>
    <w:rsid w:val="0054074E"/>
    <w:rsid w:val="00540EFD"/>
    <w:rsid w:val="005510BA"/>
    <w:rsid w:val="0055459A"/>
    <w:rsid w:val="00554B4E"/>
    <w:rsid w:val="00556C02"/>
    <w:rsid w:val="005570B4"/>
    <w:rsid w:val="00561BB2"/>
    <w:rsid w:val="00562698"/>
    <w:rsid w:val="00563249"/>
    <w:rsid w:val="00570A65"/>
    <w:rsid w:val="005762B1"/>
    <w:rsid w:val="00576F1B"/>
    <w:rsid w:val="00580456"/>
    <w:rsid w:val="00580E73"/>
    <w:rsid w:val="00581588"/>
    <w:rsid w:val="00581DB4"/>
    <w:rsid w:val="00590B6F"/>
    <w:rsid w:val="00591047"/>
    <w:rsid w:val="00593386"/>
    <w:rsid w:val="00594DA4"/>
    <w:rsid w:val="00596998"/>
    <w:rsid w:val="005A4FCD"/>
    <w:rsid w:val="005A6E62"/>
    <w:rsid w:val="005A723A"/>
    <w:rsid w:val="005D2B29"/>
    <w:rsid w:val="005D354A"/>
    <w:rsid w:val="005D3A33"/>
    <w:rsid w:val="005E16B6"/>
    <w:rsid w:val="005E3054"/>
    <w:rsid w:val="005E3235"/>
    <w:rsid w:val="005E4176"/>
    <w:rsid w:val="005E65B5"/>
    <w:rsid w:val="005F2105"/>
    <w:rsid w:val="005F3AE9"/>
    <w:rsid w:val="006007BB"/>
    <w:rsid w:val="006008FD"/>
    <w:rsid w:val="00601242"/>
    <w:rsid w:val="00601DC0"/>
    <w:rsid w:val="006034CB"/>
    <w:rsid w:val="006131CE"/>
    <w:rsid w:val="0061336B"/>
    <w:rsid w:val="00617D6E"/>
    <w:rsid w:val="00617DA4"/>
    <w:rsid w:val="006203EB"/>
    <w:rsid w:val="00622D61"/>
    <w:rsid w:val="00623375"/>
    <w:rsid w:val="00624198"/>
    <w:rsid w:val="00627FCA"/>
    <w:rsid w:val="00640B02"/>
    <w:rsid w:val="006428E5"/>
    <w:rsid w:val="006447D2"/>
    <w:rsid w:val="00644958"/>
    <w:rsid w:val="00646571"/>
    <w:rsid w:val="00650E6F"/>
    <w:rsid w:val="00667320"/>
    <w:rsid w:val="00672919"/>
    <w:rsid w:val="006741CA"/>
    <w:rsid w:val="00680C71"/>
    <w:rsid w:val="00686587"/>
    <w:rsid w:val="006904CF"/>
    <w:rsid w:val="00695EE2"/>
    <w:rsid w:val="0069660B"/>
    <w:rsid w:val="006A1B33"/>
    <w:rsid w:val="006A47A3"/>
    <w:rsid w:val="006A48F1"/>
    <w:rsid w:val="006A71A3"/>
    <w:rsid w:val="006A77B7"/>
    <w:rsid w:val="006B03F2"/>
    <w:rsid w:val="006B1639"/>
    <w:rsid w:val="006B3A7F"/>
    <w:rsid w:val="006B5CA7"/>
    <w:rsid w:val="006B5E89"/>
    <w:rsid w:val="006B6141"/>
    <w:rsid w:val="006C19B2"/>
    <w:rsid w:val="006C30A0"/>
    <w:rsid w:val="006C35FF"/>
    <w:rsid w:val="006C57F2"/>
    <w:rsid w:val="006C5949"/>
    <w:rsid w:val="006C6832"/>
    <w:rsid w:val="006D1370"/>
    <w:rsid w:val="006D2B54"/>
    <w:rsid w:val="006D2C28"/>
    <w:rsid w:val="006D3FC1"/>
    <w:rsid w:val="006D4C23"/>
    <w:rsid w:val="006E6581"/>
    <w:rsid w:val="006E71DF"/>
    <w:rsid w:val="006F025D"/>
    <w:rsid w:val="006F1CC4"/>
    <w:rsid w:val="006F2A86"/>
    <w:rsid w:val="006F3163"/>
    <w:rsid w:val="00702A7B"/>
    <w:rsid w:val="00705664"/>
    <w:rsid w:val="00705ABD"/>
    <w:rsid w:val="00705FEC"/>
    <w:rsid w:val="0071061B"/>
    <w:rsid w:val="0071147A"/>
    <w:rsid w:val="0071185D"/>
    <w:rsid w:val="00713490"/>
    <w:rsid w:val="0071478E"/>
    <w:rsid w:val="007222AD"/>
    <w:rsid w:val="007267CF"/>
    <w:rsid w:val="00726EAF"/>
    <w:rsid w:val="00731F3F"/>
    <w:rsid w:val="00733BAB"/>
    <w:rsid w:val="007379AD"/>
    <w:rsid w:val="00743357"/>
    <w:rsid w:val="007436BF"/>
    <w:rsid w:val="00743C9E"/>
    <w:rsid w:val="007443E9"/>
    <w:rsid w:val="00745DCE"/>
    <w:rsid w:val="00753D89"/>
    <w:rsid w:val="00755C9B"/>
    <w:rsid w:val="00760FE4"/>
    <w:rsid w:val="00763D8B"/>
    <w:rsid w:val="00765343"/>
    <w:rsid w:val="007657F6"/>
    <w:rsid w:val="00765E47"/>
    <w:rsid w:val="00770249"/>
    <w:rsid w:val="0077125A"/>
    <w:rsid w:val="007715B1"/>
    <w:rsid w:val="007853A2"/>
    <w:rsid w:val="00786684"/>
    <w:rsid w:val="00786F58"/>
    <w:rsid w:val="00787CC1"/>
    <w:rsid w:val="00792F4E"/>
    <w:rsid w:val="0079398D"/>
    <w:rsid w:val="00794F5C"/>
    <w:rsid w:val="00796C25"/>
    <w:rsid w:val="007A0BCF"/>
    <w:rsid w:val="007A287C"/>
    <w:rsid w:val="007A3B2A"/>
    <w:rsid w:val="007A71B4"/>
    <w:rsid w:val="007B150D"/>
    <w:rsid w:val="007B5522"/>
    <w:rsid w:val="007C016C"/>
    <w:rsid w:val="007C0EE0"/>
    <w:rsid w:val="007C1B71"/>
    <w:rsid w:val="007C2CDD"/>
    <w:rsid w:val="007C2FBB"/>
    <w:rsid w:val="007C7164"/>
    <w:rsid w:val="007D1875"/>
    <w:rsid w:val="007D1984"/>
    <w:rsid w:val="007D2AFE"/>
    <w:rsid w:val="007D5A77"/>
    <w:rsid w:val="007E3FEA"/>
    <w:rsid w:val="007F0A0B"/>
    <w:rsid w:val="007F3A60"/>
    <w:rsid w:val="007F3D0B"/>
    <w:rsid w:val="007F52A6"/>
    <w:rsid w:val="007F7C94"/>
    <w:rsid w:val="00807BE3"/>
    <w:rsid w:val="00810E4B"/>
    <w:rsid w:val="00814BAA"/>
    <w:rsid w:val="00816FF4"/>
    <w:rsid w:val="00822D91"/>
    <w:rsid w:val="00824295"/>
    <w:rsid w:val="0082466B"/>
    <w:rsid w:val="008313F3"/>
    <w:rsid w:val="00831B1A"/>
    <w:rsid w:val="0083379E"/>
    <w:rsid w:val="008405BB"/>
    <w:rsid w:val="00840B15"/>
    <w:rsid w:val="00846494"/>
    <w:rsid w:val="00847B20"/>
    <w:rsid w:val="00850374"/>
    <w:rsid w:val="008509D3"/>
    <w:rsid w:val="00853418"/>
    <w:rsid w:val="00854F47"/>
    <w:rsid w:val="00857CF6"/>
    <w:rsid w:val="0086048E"/>
    <w:rsid w:val="008610ED"/>
    <w:rsid w:val="00861C6A"/>
    <w:rsid w:val="00865199"/>
    <w:rsid w:val="008673E9"/>
    <w:rsid w:val="00867EAF"/>
    <w:rsid w:val="0087072F"/>
    <w:rsid w:val="00873C6B"/>
    <w:rsid w:val="0088426A"/>
    <w:rsid w:val="008852BA"/>
    <w:rsid w:val="00890108"/>
    <w:rsid w:val="008928C7"/>
    <w:rsid w:val="00893877"/>
    <w:rsid w:val="0089532C"/>
    <w:rsid w:val="00895E1C"/>
    <w:rsid w:val="00896165"/>
    <w:rsid w:val="00896681"/>
    <w:rsid w:val="008A2749"/>
    <w:rsid w:val="008A3A90"/>
    <w:rsid w:val="008A3C70"/>
    <w:rsid w:val="008B06D4"/>
    <w:rsid w:val="008B4F20"/>
    <w:rsid w:val="008B7FFD"/>
    <w:rsid w:val="008C2920"/>
    <w:rsid w:val="008C4307"/>
    <w:rsid w:val="008C549B"/>
    <w:rsid w:val="008D0B88"/>
    <w:rsid w:val="008D23DF"/>
    <w:rsid w:val="008D734B"/>
    <w:rsid w:val="008D73BF"/>
    <w:rsid w:val="008D7F09"/>
    <w:rsid w:val="008E1187"/>
    <w:rsid w:val="008E3676"/>
    <w:rsid w:val="008E3834"/>
    <w:rsid w:val="008E5B64"/>
    <w:rsid w:val="008E6852"/>
    <w:rsid w:val="008E7DAA"/>
    <w:rsid w:val="008E7E33"/>
    <w:rsid w:val="008F0094"/>
    <w:rsid w:val="008F340F"/>
    <w:rsid w:val="008F5B6D"/>
    <w:rsid w:val="0090170E"/>
    <w:rsid w:val="00903523"/>
    <w:rsid w:val="0090659A"/>
    <w:rsid w:val="00911080"/>
    <w:rsid w:val="00915986"/>
    <w:rsid w:val="00917624"/>
    <w:rsid w:val="0092078A"/>
    <w:rsid w:val="00930386"/>
    <w:rsid w:val="009309F5"/>
    <w:rsid w:val="00932A50"/>
    <w:rsid w:val="00933237"/>
    <w:rsid w:val="0093328B"/>
    <w:rsid w:val="00933F28"/>
    <w:rsid w:val="009436E9"/>
    <w:rsid w:val="009476C0"/>
    <w:rsid w:val="00947F7A"/>
    <w:rsid w:val="009505AF"/>
    <w:rsid w:val="00951FB9"/>
    <w:rsid w:val="009560F8"/>
    <w:rsid w:val="00963371"/>
    <w:rsid w:val="00963528"/>
    <w:rsid w:val="00963E34"/>
    <w:rsid w:val="00964DFA"/>
    <w:rsid w:val="00975A85"/>
    <w:rsid w:val="0098155C"/>
    <w:rsid w:val="00983B77"/>
    <w:rsid w:val="0098615E"/>
    <w:rsid w:val="00990754"/>
    <w:rsid w:val="0099127D"/>
    <w:rsid w:val="00993F17"/>
    <w:rsid w:val="00996053"/>
    <w:rsid w:val="009967DC"/>
    <w:rsid w:val="009A04E4"/>
    <w:rsid w:val="009A0B2F"/>
    <w:rsid w:val="009A1CF4"/>
    <w:rsid w:val="009A37D7"/>
    <w:rsid w:val="009A4E17"/>
    <w:rsid w:val="009A6955"/>
    <w:rsid w:val="009B341C"/>
    <w:rsid w:val="009B5747"/>
    <w:rsid w:val="009C0557"/>
    <w:rsid w:val="009D2C27"/>
    <w:rsid w:val="009D5B0B"/>
    <w:rsid w:val="009E2036"/>
    <w:rsid w:val="009E2309"/>
    <w:rsid w:val="009E42B9"/>
    <w:rsid w:val="009E79AD"/>
    <w:rsid w:val="009F0869"/>
    <w:rsid w:val="009F4C2E"/>
    <w:rsid w:val="009F5C77"/>
    <w:rsid w:val="00A014A3"/>
    <w:rsid w:val="00A03AE7"/>
    <w:rsid w:val="00A0412D"/>
    <w:rsid w:val="00A042D6"/>
    <w:rsid w:val="00A10F35"/>
    <w:rsid w:val="00A11A6C"/>
    <w:rsid w:val="00A21115"/>
    <w:rsid w:val="00A21211"/>
    <w:rsid w:val="00A27058"/>
    <w:rsid w:val="00A34E7F"/>
    <w:rsid w:val="00A36D2E"/>
    <w:rsid w:val="00A413B3"/>
    <w:rsid w:val="00A46F0A"/>
    <w:rsid w:val="00A46F25"/>
    <w:rsid w:val="00A47CC2"/>
    <w:rsid w:val="00A502BA"/>
    <w:rsid w:val="00A50460"/>
    <w:rsid w:val="00A55A52"/>
    <w:rsid w:val="00A60146"/>
    <w:rsid w:val="00A622C4"/>
    <w:rsid w:val="00A6283D"/>
    <w:rsid w:val="00A638DE"/>
    <w:rsid w:val="00A64B53"/>
    <w:rsid w:val="00A66307"/>
    <w:rsid w:val="00A670E8"/>
    <w:rsid w:val="00A705A0"/>
    <w:rsid w:val="00A754B4"/>
    <w:rsid w:val="00A807C1"/>
    <w:rsid w:val="00A8253B"/>
    <w:rsid w:val="00A83374"/>
    <w:rsid w:val="00A96172"/>
    <w:rsid w:val="00AA0FD2"/>
    <w:rsid w:val="00AA55C6"/>
    <w:rsid w:val="00AB0D6A"/>
    <w:rsid w:val="00AB43B3"/>
    <w:rsid w:val="00AB49B9"/>
    <w:rsid w:val="00AB758A"/>
    <w:rsid w:val="00AC027E"/>
    <w:rsid w:val="00AC0B79"/>
    <w:rsid w:val="00AC1E7E"/>
    <w:rsid w:val="00AC507D"/>
    <w:rsid w:val="00AC66E4"/>
    <w:rsid w:val="00AC6874"/>
    <w:rsid w:val="00AD4578"/>
    <w:rsid w:val="00AD4809"/>
    <w:rsid w:val="00AD68E9"/>
    <w:rsid w:val="00AE2B7E"/>
    <w:rsid w:val="00AE350B"/>
    <w:rsid w:val="00AE56C0"/>
    <w:rsid w:val="00AF0321"/>
    <w:rsid w:val="00AF15E4"/>
    <w:rsid w:val="00AF40BD"/>
    <w:rsid w:val="00B00914"/>
    <w:rsid w:val="00B02A8E"/>
    <w:rsid w:val="00B02C90"/>
    <w:rsid w:val="00B052EE"/>
    <w:rsid w:val="00B1081F"/>
    <w:rsid w:val="00B113B2"/>
    <w:rsid w:val="00B15C54"/>
    <w:rsid w:val="00B163FB"/>
    <w:rsid w:val="00B27499"/>
    <w:rsid w:val="00B3010D"/>
    <w:rsid w:val="00B31CE5"/>
    <w:rsid w:val="00B35151"/>
    <w:rsid w:val="00B4075B"/>
    <w:rsid w:val="00B433F2"/>
    <w:rsid w:val="00B44A68"/>
    <w:rsid w:val="00B458E8"/>
    <w:rsid w:val="00B5397B"/>
    <w:rsid w:val="00B62809"/>
    <w:rsid w:val="00B65058"/>
    <w:rsid w:val="00B66E1A"/>
    <w:rsid w:val="00B7675A"/>
    <w:rsid w:val="00B81898"/>
    <w:rsid w:val="00B85E5B"/>
    <w:rsid w:val="00B8606B"/>
    <w:rsid w:val="00B878E7"/>
    <w:rsid w:val="00B97278"/>
    <w:rsid w:val="00B97943"/>
    <w:rsid w:val="00BA1D0B"/>
    <w:rsid w:val="00BA4518"/>
    <w:rsid w:val="00BA6891"/>
    <w:rsid w:val="00BA6972"/>
    <w:rsid w:val="00BB1E0D"/>
    <w:rsid w:val="00BB4D9B"/>
    <w:rsid w:val="00BB73FF"/>
    <w:rsid w:val="00BB7688"/>
    <w:rsid w:val="00BC20AD"/>
    <w:rsid w:val="00BC7CAC"/>
    <w:rsid w:val="00BD6D76"/>
    <w:rsid w:val="00BE327B"/>
    <w:rsid w:val="00BE56B3"/>
    <w:rsid w:val="00BF04E8"/>
    <w:rsid w:val="00BF15D9"/>
    <w:rsid w:val="00BF16BF"/>
    <w:rsid w:val="00BF250B"/>
    <w:rsid w:val="00BF4D1F"/>
    <w:rsid w:val="00C009A9"/>
    <w:rsid w:val="00C01E9C"/>
    <w:rsid w:val="00C02A73"/>
    <w:rsid w:val="00C063D2"/>
    <w:rsid w:val="00C07FD9"/>
    <w:rsid w:val="00C10955"/>
    <w:rsid w:val="00C11C4D"/>
    <w:rsid w:val="00C13D54"/>
    <w:rsid w:val="00C1712C"/>
    <w:rsid w:val="00C23E16"/>
    <w:rsid w:val="00C27E37"/>
    <w:rsid w:val="00C32713"/>
    <w:rsid w:val="00C351B8"/>
    <w:rsid w:val="00C410D9"/>
    <w:rsid w:val="00C44DB7"/>
    <w:rsid w:val="00C4510A"/>
    <w:rsid w:val="00C46A2A"/>
    <w:rsid w:val="00C47F2E"/>
    <w:rsid w:val="00C5268D"/>
    <w:rsid w:val="00C52BA6"/>
    <w:rsid w:val="00C55C35"/>
    <w:rsid w:val="00C57A1A"/>
    <w:rsid w:val="00C6258F"/>
    <w:rsid w:val="00C63AE3"/>
    <w:rsid w:val="00C63DF6"/>
    <w:rsid w:val="00C63E58"/>
    <w:rsid w:val="00C6495E"/>
    <w:rsid w:val="00C670EE"/>
    <w:rsid w:val="00C67E3B"/>
    <w:rsid w:val="00C730A9"/>
    <w:rsid w:val="00C75368"/>
    <w:rsid w:val="00C81112"/>
    <w:rsid w:val="00C90311"/>
    <w:rsid w:val="00C91C26"/>
    <w:rsid w:val="00CA0B94"/>
    <w:rsid w:val="00CA462B"/>
    <w:rsid w:val="00CA73D5"/>
    <w:rsid w:val="00CC1C87"/>
    <w:rsid w:val="00CC3000"/>
    <w:rsid w:val="00CC4509"/>
    <w:rsid w:val="00CC4859"/>
    <w:rsid w:val="00CC4E5F"/>
    <w:rsid w:val="00CC5BAA"/>
    <w:rsid w:val="00CC7A35"/>
    <w:rsid w:val="00CD072A"/>
    <w:rsid w:val="00CD4C05"/>
    <w:rsid w:val="00CD7F73"/>
    <w:rsid w:val="00CE0FA3"/>
    <w:rsid w:val="00CE26C5"/>
    <w:rsid w:val="00CE36AF"/>
    <w:rsid w:val="00CE3791"/>
    <w:rsid w:val="00CE54DD"/>
    <w:rsid w:val="00CE5A4A"/>
    <w:rsid w:val="00CF0DA5"/>
    <w:rsid w:val="00CF2101"/>
    <w:rsid w:val="00CF5D31"/>
    <w:rsid w:val="00CF5F3B"/>
    <w:rsid w:val="00CF78BE"/>
    <w:rsid w:val="00CF791A"/>
    <w:rsid w:val="00D00D7D"/>
    <w:rsid w:val="00D139C8"/>
    <w:rsid w:val="00D16759"/>
    <w:rsid w:val="00D17F81"/>
    <w:rsid w:val="00D2758C"/>
    <w:rsid w:val="00D275CA"/>
    <w:rsid w:val="00D2789B"/>
    <w:rsid w:val="00D31FF5"/>
    <w:rsid w:val="00D345AB"/>
    <w:rsid w:val="00D348B1"/>
    <w:rsid w:val="00D41566"/>
    <w:rsid w:val="00D458EC"/>
    <w:rsid w:val="00D501B0"/>
    <w:rsid w:val="00D522EB"/>
    <w:rsid w:val="00D52582"/>
    <w:rsid w:val="00D529A7"/>
    <w:rsid w:val="00D56A0E"/>
    <w:rsid w:val="00D57AD3"/>
    <w:rsid w:val="00D635FE"/>
    <w:rsid w:val="00D64FBA"/>
    <w:rsid w:val="00D67D1B"/>
    <w:rsid w:val="00D729DE"/>
    <w:rsid w:val="00D75B6A"/>
    <w:rsid w:val="00D824D3"/>
    <w:rsid w:val="00D84BDA"/>
    <w:rsid w:val="00D861E9"/>
    <w:rsid w:val="00D876A8"/>
    <w:rsid w:val="00D87F26"/>
    <w:rsid w:val="00D93063"/>
    <w:rsid w:val="00D933B0"/>
    <w:rsid w:val="00D94C88"/>
    <w:rsid w:val="00D95F20"/>
    <w:rsid w:val="00D977E8"/>
    <w:rsid w:val="00D97B16"/>
    <w:rsid w:val="00D97F6D"/>
    <w:rsid w:val="00DA6A79"/>
    <w:rsid w:val="00DB1C89"/>
    <w:rsid w:val="00DB3763"/>
    <w:rsid w:val="00DB4029"/>
    <w:rsid w:val="00DB5F4D"/>
    <w:rsid w:val="00DB6DA5"/>
    <w:rsid w:val="00DC076B"/>
    <w:rsid w:val="00DC186F"/>
    <w:rsid w:val="00DC252F"/>
    <w:rsid w:val="00DC6050"/>
    <w:rsid w:val="00DD43EA"/>
    <w:rsid w:val="00DD5B3B"/>
    <w:rsid w:val="00DE6F44"/>
    <w:rsid w:val="00DF13BB"/>
    <w:rsid w:val="00E018F8"/>
    <w:rsid w:val="00E037D9"/>
    <w:rsid w:val="00E04927"/>
    <w:rsid w:val="00E056CA"/>
    <w:rsid w:val="00E130EB"/>
    <w:rsid w:val="00E162CD"/>
    <w:rsid w:val="00E17FA5"/>
    <w:rsid w:val="00E24AB4"/>
    <w:rsid w:val="00E26693"/>
    <w:rsid w:val="00E26930"/>
    <w:rsid w:val="00E270FC"/>
    <w:rsid w:val="00E27257"/>
    <w:rsid w:val="00E31237"/>
    <w:rsid w:val="00E343E5"/>
    <w:rsid w:val="00E36320"/>
    <w:rsid w:val="00E42A02"/>
    <w:rsid w:val="00E449D0"/>
    <w:rsid w:val="00E4506A"/>
    <w:rsid w:val="00E46543"/>
    <w:rsid w:val="00E47526"/>
    <w:rsid w:val="00E511F4"/>
    <w:rsid w:val="00E53F99"/>
    <w:rsid w:val="00E56510"/>
    <w:rsid w:val="00E62EA8"/>
    <w:rsid w:val="00E67A6E"/>
    <w:rsid w:val="00E71B43"/>
    <w:rsid w:val="00E804A2"/>
    <w:rsid w:val="00E81612"/>
    <w:rsid w:val="00E87D18"/>
    <w:rsid w:val="00E87D62"/>
    <w:rsid w:val="00EA486E"/>
    <w:rsid w:val="00EA4B99"/>
    <w:rsid w:val="00EA4EA5"/>
    <w:rsid w:val="00EA4FA3"/>
    <w:rsid w:val="00EA5E7F"/>
    <w:rsid w:val="00EB001B"/>
    <w:rsid w:val="00EB3082"/>
    <w:rsid w:val="00EB6C33"/>
    <w:rsid w:val="00ED0187"/>
    <w:rsid w:val="00ED6019"/>
    <w:rsid w:val="00ED7830"/>
    <w:rsid w:val="00ED7A38"/>
    <w:rsid w:val="00EE0A2A"/>
    <w:rsid w:val="00EE3909"/>
    <w:rsid w:val="00EF4205"/>
    <w:rsid w:val="00EF51DD"/>
    <w:rsid w:val="00EF5939"/>
    <w:rsid w:val="00F01714"/>
    <w:rsid w:val="00F0258F"/>
    <w:rsid w:val="00F02D06"/>
    <w:rsid w:val="00F056E5"/>
    <w:rsid w:val="00F05959"/>
    <w:rsid w:val="00F06FDD"/>
    <w:rsid w:val="00F10819"/>
    <w:rsid w:val="00F108EE"/>
    <w:rsid w:val="00F1474B"/>
    <w:rsid w:val="00F16F35"/>
    <w:rsid w:val="00F2229D"/>
    <w:rsid w:val="00F25ABB"/>
    <w:rsid w:val="00F27963"/>
    <w:rsid w:val="00F27F38"/>
    <w:rsid w:val="00F30446"/>
    <w:rsid w:val="00F4135D"/>
    <w:rsid w:val="00F41F1B"/>
    <w:rsid w:val="00F46BD9"/>
    <w:rsid w:val="00F60BE0"/>
    <w:rsid w:val="00F60E03"/>
    <w:rsid w:val="00F6280E"/>
    <w:rsid w:val="00F644D5"/>
    <w:rsid w:val="00F649A4"/>
    <w:rsid w:val="00F65D52"/>
    <w:rsid w:val="00F7050A"/>
    <w:rsid w:val="00F72014"/>
    <w:rsid w:val="00F75533"/>
    <w:rsid w:val="00F8213A"/>
    <w:rsid w:val="00F848EC"/>
    <w:rsid w:val="00F93E42"/>
    <w:rsid w:val="00FA3811"/>
    <w:rsid w:val="00FA3B9F"/>
    <w:rsid w:val="00FA3F06"/>
    <w:rsid w:val="00FA4A26"/>
    <w:rsid w:val="00FA7084"/>
    <w:rsid w:val="00FA7BEF"/>
    <w:rsid w:val="00FB1929"/>
    <w:rsid w:val="00FB5FD9"/>
    <w:rsid w:val="00FD33AB"/>
    <w:rsid w:val="00FD4724"/>
    <w:rsid w:val="00FD4A68"/>
    <w:rsid w:val="00FD68ED"/>
    <w:rsid w:val="00FE2824"/>
    <w:rsid w:val="00FE28C2"/>
    <w:rsid w:val="00FE4960"/>
    <w:rsid w:val="00FE661F"/>
    <w:rsid w:val="00FF0400"/>
    <w:rsid w:val="00FF3D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352547"/>
  <w15:docId w15:val="{A231CFD1-04E2-433A-817F-D01A69EA9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EastAsia"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3E120E"/>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3E120E"/>
    <w:pPr>
      <w:keepNext/>
      <w:numPr>
        <w:numId w:val="17"/>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3E120E"/>
    <w:pPr>
      <w:keepNext/>
      <w:numPr>
        <w:ilvl w:val="1"/>
        <w:numId w:val="10"/>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3E120E"/>
    <w:pPr>
      <w:keepNext/>
      <w:numPr>
        <w:numId w:val="10"/>
      </w:numPr>
      <w:spacing w:before="240"/>
      <w:outlineLvl w:val="0"/>
    </w:pPr>
    <w:rPr>
      <w:b/>
      <w:sz w:val="28"/>
    </w:rPr>
  </w:style>
  <w:style w:type="paragraph" w:customStyle="1" w:styleId="SubStepAlpha">
    <w:name w:val="SubStep Alpha"/>
    <w:basedOn w:val="Normal"/>
    <w:qFormat/>
    <w:rsid w:val="003E120E"/>
    <w:pPr>
      <w:numPr>
        <w:ilvl w:val="2"/>
        <w:numId w:val="10"/>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3E120E"/>
    <w:pPr>
      <w:numPr>
        <w:numId w:val="10"/>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3E120E"/>
    <w:pPr>
      <w:numPr>
        <w:ilvl w:val="1"/>
        <w:numId w:val="17"/>
      </w:numPr>
    </w:pPr>
  </w:style>
  <w:style w:type="numbering" w:customStyle="1" w:styleId="SectionList">
    <w:name w:val="Section_List"/>
    <w:basedOn w:val="NoList"/>
    <w:uiPriority w:val="99"/>
    <w:rsid w:val="003E120E"/>
    <w:pPr>
      <w:numPr>
        <w:numId w:val="17"/>
      </w:numPr>
    </w:pPr>
  </w:style>
  <w:style w:type="paragraph" w:styleId="Index2">
    <w:name w:val="index 2"/>
    <w:basedOn w:val="Normal"/>
    <w:next w:val="Normal"/>
    <w:autoRedefine/>
    <w:semiHidden/>
    <w:rsid w:val="00EF51DD"/>
    <w:pPr>
      <w:spacing w:before="0" w:after="0" w:line="240" w:lineRule="auto"/>
      <w:ind w:left="480" w:hanging="240"/>
    </w:pPr>
    <w:rPr>
      <w:rFonts w:eastAsia="Times New Roman"/>
      <w:sz w:val="20"/>
      <w:szCs w:val="24"/>
    </w:rPr>
  </w:style>
  <w:style w:type="paragraph" w:styleId="TOC6">
    <w:name w:val="toc 6"/>
    <w:basedOn w:val="Normal"/>
    <w:next w:val="Normal"/>
    <w:autoRedefine/>
    <w:semiHidden/>
    <w:rsid w:val="00AE350B"/>
    <w:pPr>
      <w:spacing w:before="0" w:after="0" w:line="240" w:lineRule="auto"/>
      <w:ind w:left="1000"/>
    </w:pPr>
    <w:rPr>
      <w:rFonts w:ascii="Times New Roman" w:eastAsia="Times New Roman" w:hAnsi="Times New Roman"/>
      <w:sz w:val="18"/>
      <w:szCs w:val="18"/>
    </w:rPr>
  </w:style>
  <w:style w:type="paragraph" w:styleId="Revision">
    <w:name w:val="Revision"/>
    <w:hidden/>
    <w:uiPriority w:val="99"/>
    <w:semiHidden/>
    <w:rsid w:val="00416094"/>
    <w:rPr>
      <w:sz w:val="22"/>
      <w:szCs w:val="22"/>
    </w:rPr>
  </w:style>
  <w:style w:type="paragraph" w:customStyle="1" w:styleId="Commandlineindent">
    <w:name w:val="Command line indent"/>
    <w:link w:val="CommandlineindentChar"/>
    <w:rsid w:val="001014A8"/>
    <w:pPr>
      <w:ind w:left="1440"/>
    </w:pPr>
    <w:rPr>
      <w:rFonts w:ascii="Courier New" w:eastAsia="Times New Roman" w:hAnsi="Courier New"/>
      <w:szCs w:val="24"/>
    </w:rPr>
  </w:style>
  <w:style w:type="paragraph" w:customStyle="1" w:styleId="CommandTagBold">
    <w:name w:val="Command Tag Bold"/>
    <w:link w:val="CommandTagBoldChar"/>
    <w:rsid w:val="001014A8"/>
    <w:rPr>
      <w:rFonts w:ascii="Courier New" w:eastAsia="Arial" w:hAnsi="Courier New"/>
      <w:b/>
      <w:szCs w:val="22"/>
    </w:rPr>
  </w:style>
  <w:style w:type="character" w:customStyle="1" w:styleId="CommandTagBoldChar">
    <w:name w:val="Command Tag Bold Char"/>
    <w:link w:val="CommandTagBold"/>
    <w:rsid w:val="001014A8"/>
    <w:rPr>
      <w:rFonts w:ascii="Courier New" w:eastAsia="Arial" w:hAnsi="Courier New"/>
      <w:b/>
      <w:szCs w:val="22"/>
      <w:lang w:bidi="ar-SA"/>
    </w:rPr>
  </w:style>
  <w:style w:type="character" w:customStyle="1" w:styleId="CommandlineindentChar">
    <w:name w:val="Command line indent Char"/>
    <w:link w:val="Commandlineindent"/>
    <w:rsid w:val="001014A8"/>
    <w:rPr>
      <w:rFonts w:ascii="Courier New" w:eastAsia="Times New Roman" w:hAnsi="Courier N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721058">
      <w:bodyDiv w:val="1"/>
      <w:marLeft w:val="0"/>
      <w:marRight w:val="0"/>
      <w:marTop w:val="0"/>
      <w:marBottom w:val="0"/>
      <w:divBdr>
        <w:top w:val="none" w:sz="0" w:space="0" w:color="auto"/>
        <w:left w:val="none" w:sz="0" w:space="0" w:color="auto"/>
        <w:bottom w:val="none" w:sz="0" w:space="0" w:color="auto"/>
        <w:right w:val="none" w:sz="0" w:space="0" w:color="auto"/>
      </w:divBdr>
    </w:div>
    <w:div w:id="1074622644">
      <w:bodyDiv w:val="1"/>
      <w:marLeft w:val="0"/>
      <w:marRight w:val="0"/>
      <w:marTop w:val="0"/>
      <w:marBottom w:val="0"/>
      <w:divBdr>
        <w:top w:val="none" w:sz="0" w:space="0" w:color="auto"/>
        <w:left w:val="none" w:sz="0" w:space="0" w:color="auto"/>
        <w:bottom w:val="none" w:sz="0" w:space="0" w:color="auto"/>
        <w:right w:val="none" w:sz="0" w:space="0" w:color="auto"/>
      </w:divBdr>
    </w:div>
    <w:div w:id="1554585366">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324EBF3-9338-4B2E-972E-0BE8FF8AD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1258</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Motta Lopes Rodrigues Silva, Yuri</cp:lastModifiedBy>
  <cp:revision>2</cp:revision>
  <cp:lastPrinted>2017-06-06T06:13:00Z</cp:lastPrinted>
  <dcterms:created xsi:type="dcterms:W3CDTF">2024-09-06T15:49:00Z</dcterms:created>
  <dcterms:modified xsi:type="dcterms:W3CDTF">2024-09-06T15:49:00Z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901f23bfe65bfdb31b1bea493ba0b5db5c60591bc3d9f5e6594abc358ee962fb</vt:lpwstr>
  </property>
</Properties>
</file>