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6B" w:rsidRPr="00C92F77" w:rsidRDefault="00EF4E6B" w:rsidP="00EF4E6B">
      <w:pPr>
        <w:rPr>
          <w:lang w:val="ru-RU"/>
        </w:rPr>
      </w:pPr>
    </w:p>
    <w:p w:rsidR="00EF4E6B" w:rsidRPr="00EF7A2A" w:rsidRDefault="00EF4E6B" w:rsidP="00EF7A2A">
      <w:pPr>
        <w:pStyle w:val="1"/>
      </w:pPr>
      <w:bookmarkStart w:id="0" w:name="_Toc368436399"/>
      <w:r w:rsidRPr="00EF7A2A">
        <w:t>Правила заведения тикетов</w:t>
      </w:r>
      <w:bookmarkEnd w:id="0"/>
    </w:p>
    <w:p w:rsidR="009612B7" w:rsidRPr="00C57C4E" w:rsidRDefault="009612B7" w:rsidP="009612B7">
      <w:pPr>
        <w:rPr>
          <w:lang w:val="ru-RU"/>
        </w:rPr>
      </w:pPr>
      <w:bookmarkStart w:id="1" w:name="_Toc368436400"/>
      <w:r>
        <w:rPr>
          <w:lang w:val="ru-RU"/>
        </w:rPr>
        <w:t>Тикеты разделяются на две категории:</w:t>
      </w:r>
    </w:p>
    <w:p w:rsidR="009612B7" w:rsidRPr="002D2570" w:rsidRDefault="009612B7" w:rsidP="009612B7">
      <w:pPr>
        <w:pStyle w:val="a6"/>
        <w:numPr>
          <w:ilvl w:val="0"/>
          <w:numId w:val="9"/>
        </w:numPr>
        <w:rPr>
          <w:lang w:val="ru-RU"/>
        </w:rPr>
      </w:pPr>
      <w:r w:rsidRPr="002D2570">
        <w:rPr>
          <w:lang w:val="ru-RU"/>
        </w:rPr>
        <w:t>Тикеты на создание.</w:t>
      </w:r>
    </w:p>
    <w:p w:rsidR="009612B7" w:rsidRPr="009612B7" w:rsidRDefault="009612B7" w:rsidP="00C10C27">
      <w:pPr>
        <w:pStyle w:val="a6"/>
        <w:numPr>
          <w:ilvl w:val="0"/>
          <w:numId w:val="9"/>
        </w:numPr>
        <w:rPr>
          <w:lang w:val="ru-RU"/>
        </w:rPr>
      </w:pPr>
      <w:r w:rsidRPr="002D2570">
        <w:rPr>
          <w:lang w:val="ru-RU"/>
        </w:rPr>
        <w:t>Тикеты на проблему.</w:t>
      </w:r>
    </w:p>
    <w:p w:rsidR="00C10C27" w:rsidRDefault="00C10C27" w:rsidP="00C10C27">
      <w:pPr>
        <w:rPr>
          <w:lang w:val="ru-RU"/>
        </w:rPr>
      </w:pPr>
      <w:r>
        <w:rPr>
          <w:lang w:val="ru-RU"/>
        </w:rPr>
        <w:t xml:space="preserve">Тикеты на создания может заводить любой из чемпионов, </w:t>
      </w:r>
      <w:proofErr w:type="spellStart"/>
      <w:r>
        <w:rPr>
          <w:lang w:val="ru-RU"/>
        </w:rPr>
        <w:t>тикеты</w:t>
      </w:r>
      <w:proofErr w:type="spellEnd"/>
      <w:r>
        <w:rPr>
          <w:lang w:val="ru-RU"/>
        </w:rPr>
        <w:t xml:space="preserve"> на проблему может заводить любой участник проекта.</w:t>
      </w:r>
    </w:p>
    <w:p w:rsidR="00C10C27" w:rsidRDefault="00C10C27" w:rsidP="00C10C27">
      <w:pPr>
        <w:rPr>
          <w:lang w:val="ru-RU"/>
        </w:rPr>
      </w:pPr>
      <w:r>
        <w:rPr>
          <w:lang w:val="ru-RU"/>
        </w:rPr>
        <w:t>Тикеты заводятся только в том случае, если затраты на создание и сопровождение тикета меньше чем затраты на решение тикета.</w:t>
      </w:r>
    </w:p>
    <w:p w:rsidR="002D2570" w:rsidRPr="00EF7A2A" w:rsidRDefault="00EF4E6B" w:rsidP="00EF7A2A">
      <w:pPr>
        <w:pStyle w:val="2"/>
      </w:pPr>
      <w:proofErr w:type="spellStart"/>
      <w:r w:rsidRPr="00EF7A2A">
        <w:t>Правила</w:t>
      </w:r>
      <w:proofErr w:type="spellEnd"/>
      <w:r w:rsidRPr="00EF7A2A">
        <w:t xml:space="preserve"> </w:t>
      </w:r>
      <w:proofErr w:type="spellStart"/>
      <w:r w:rsidRPr="00EF7A2A">
        <w:t>оформления</w:t>
      </w:r>
      <w:proofErr w:type="spellEnd"/>
      <w:r w:rsidRPr="00EF7A2A">
        <w:t xml:space="preserve"> тикетов:</w:t>
      </w:r>
      <w:bookmarkEnd w:id="1"/>
    </w:p>
    <w:p w:rsidR="00EF4E6B" w:rsidRDefault="00C10C27" w:rsidP="00C57C4E">
      <w:pPr>
        <w:pStyle w:val="a6"/>
        <w:numPr>
          <w:ilvl w:val="0"/>
          <w:numId w:val="1"/>
        </w:numPr>
        <w:spacing w:after="160" w:line="259" w:lineRule="auto"/>
        <w:rPr>
          <w:lang w:val="ru-RU"/>
        </w:rPr>
      </w:pPr>
      <w:r>
        <w:rPr>
          <w:lang w:val="ru-RU"/>
        </w:rPr>
        <w:t>В заголовке тикета</w:t>
      </w:r>
      <w:r w:rsidR="00C57C4E">
        <w:rPr>
          <w:lang w:val="ru-RU"/>
        </w:rPr>
        <w:t xml:space="preserve"> необходимо </w:t>
      </w:r>
      <w:r w:rsidR="00955171">
        <w:rPr>
          <w:lang w:val="ru-RU"/>
        </w:rPr>
        <w:t>на</w:t>
      </w:r>
      <w:r w:rsidR="00C57C4E">
        <w:rPr>
          <w:lang w:val="ru-RU"/>
        </w:rPr>
        <w:t>писать</w:t>
      </w:r>
      <w:r w:rsidR="00EF4E6B" w:rsidRPr="00C92F77">
        <w:rPr>
          <w:lang w:val="ru-RU"/>
        </w:rPr>
        <w:t xml:space="preserve"> </w:t>
      </w:r>
      <w:r w:rsidR="002D2570">
        <w:rPr>
          <w:lang w:val="ru-RU"/>
        </w:rPr>
        <w:t>суть</w:t>
      </w:r>
      <w:r w:rsidR="00EF4E6B" w:rsidRPr="00C92F77">
        <w:rPr>
          <w:lang w:val="ru-RU"/>
        </w:rPr>
        <w:t xml:space="preserve"> </w:t>
      </w:r>
      <w:r w:rsidR="00C57C4E">
        <w:rPr>
          <w:lang w:val="ru-RU"/>
        </w:rPr>
        <w:t>проблемы</w:t>
      </w:r>
      <w:r w:rsidR="00EF4E6B" w:rsidRPr="00C92F77">
        <w:rPr>
          <w:lang w:val="ru-RU"/>
        </w:rPr>
        <w:t>.</w:t>
      </w:r>
    </w:p>
    <w:p w:rsidR="00C57C4E" w:rsidRDefault="00C57C4E" w:rsidP="00C57C4E">
      <w:pPr>
        <w:pStyle w:val="a6"/>
        <w:numPr>
          <w:ilvl w:val="0"/>
          <w:numId w:val="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В описании тикета, </w:t>
      </w:r>
      <w:r w:rsidR="0046068C">
        <w:rPr>
          <w:lang w:val="ru-RU"/>
        </w:rPr>
        <w:t>нужно написать описание проблемы, историю</w:t>
      </w:r>
      <w:r w:rsidR="00104AA2">
        <w:rPr>
          <w:lang w:val="ru-RU"/>
        </w:rPr>
        <w:t xml:space="preserve"> и причины</w:t>
      </w:r>
      <w:r>
        <w:rPr>
          <w:lang w:val="ru-RU"/>
        </w:rPr>
        <w:t xml:space="preserve"> появления проблемы, если это ошибка</w:t>
      </w:r>
      <w:r w:rsidR="00104AA2">
        <w:rPr>
          <w:lang w:val="ru-RU"/>
        </w:rPr>
        <w:t xml:space="preserve"> в программе,</w:t>
      </w:r>
      <w:r>
        <w:rPr>
          <w:lang w:val="ru-RU"/>
        </w:rPr>
        <w:t xml:space="preserve"> то </w:t>
      </w:r>
      <w:r w:rsidR="00104AA2">
        <w:rPr>
          <w:lang w:val="ru-RU"/>
        </w:rPr>
        <w:t>нужно указать точные</w:t>
      </w:r>
      <w:r>
        <w:rPr>
          <w:lang w:val="ru-RU"/>
        </w:rPr>
        <w:t xml:space="preserve"> условия</w:t>
      </w:r>
      <w:r w:rsidR="00104AA2">
        <w:rPr>
          <w:lang w:val="ru-RU"/>
        </w:rPr>
        <w:t>,</w:t>
      </w:r>
      <w:r>
        <w:rPr>
          <w:lang w:val="ru-RU"/>
        </w:rPr>
        <w:t xml:space="preserve"> при которых ошибка произошла.</w:t>
      </w:r>
    </w:p>
    <w:p w:rsidR="00104AA2" w:rsidRPr="00104AA2" w:rsidRDefault="00104AA2" w:rsidP="00C57C4E">
      <w:pPr>
        <w:pStyle w:val="a6"/>
        <w:numPr>
          <w:ilvl w:val="0"/>
          <w:numId w:val="1"/>
        </w:numPr>
        <w:spacing w:after="160" w:line="259" w:lineRule="auto"/>
        <w:rPr>
          <w:lang w:val="ru-RU"/>
        </w:rPr>
      </w:pPr>
      <w:r>
        <w:rPr>
          <w:lang w:val="ru-RU"/>
        </w:rPr>
        <w:t>В комментариях участники проекта могут писать свои предложения по способу решения тикета</w:t>
      </w:r>
      <w:r w:rsidR="00955171">
        <w:rPr>
          <w:lang w:val="ru-RU"/>
        </w:rPr>
        <w:t>,</w:t>
      </w:r>
      <w:r>
        <w:rPr>
          <w:lang w:val="ru-RU"/>
        </w:rPr>
        <w:t xml:space="preserve"> или писать какие либо замечания связанные с тикетом.</w:t>
      </w:r>
    </w:p>
    <w:p w:rsidR="00955171" w:rsidRPr="00955171" w:rsidRDefault="00955171" w:rsidP="00955171">
      <w:pPr>
        <w:ind w:left="360"/>
        <w:rPr>
          <w:lang w:val="ru-RU"/>
        </w:rPr>
      </w:pPr>
    </w:p>
    <w:p w:rsidR="00955171" w:rsidRPr="00955171" w:rsidRDefault="00955171" w:rsidP="00955171">
      <w:pPr>
        <w:ind w:left="360"/>
        <w:rPr>
          <w:lang w:val="ru-RU"/>
        </w:rPr>
      </w:pPr>
      <w:r w:rsidRPr="00955171">
        <w:rPr>
          <w:lang w:val="ru-RU"/>
        </w:rPr>
        <w:t>Примечание</w:t>
      </w:r>
    </w:p>
    <w:p w:rsidR="00955171" w:rsidRPr="00955171" w:rsidRDefault="00955171" w:rsidP="00955171">
      <w:pPr>
        <w:ind w:left="360"/>
        <w:rPr>
          <w:lang w:val="ru-RU"/>
        </w:rPr>
      </w:pPr>
      <w:r w:rsidRPr="00955171">
        <w:rPr>
          <w:lang w:val="ru-RU"/>
        </w:rPr>
        <w:t xml:space="preserve">При необходимости записи информации, которая написана в </w:t>
      </w:r>
      <w:r>
        <w:rPr>
          <w:lang w:val="ru-RU"/>
        </w:rPr>
        <w:t>других тикетах или в комментариях к ти</w:t>
      </w:r>
      <w:r w:rsidRPr="00955171">
        <w:rPr>
          <w:lang w:val="ru-RU"/>
        </w:rPr>
        <w:t>кету</w:t>
      </w:r>
      <w:r>
        <w:rPr>
          <w:lang w:val="ru-RU"/>
        </w:rPr>
        <w:t>, то</w:t>
      </w:r>
      <w:r w:rsidRPr="00955171">
        <w:rPr>
          <w:lang w:val="ru-RU"/>
        </w:rPr>
        <w:t xml:space="preserve"> нужно использовать ссылку на тикет: #</w:t>
      </w:r>
      <w:proofErr w:type="spellStart"/>
      <w:r w:rsidRPr="00955171">
        <w:rPr>
          <w:lang w:val="ru-RU"/>
        </w:rPr>
        <w:t>НомерТикета</w:t>
      </w:r>
      <w:proofErr w:type="spellEnd"/>
      <w:r w:rsidRPr="00955171">
        <w:rPr>
          <w:lang w:val="ru-RU"/>
        </w:rPr>
        <w:t xml:space="preserve"> </w:t>
      </w:r>
    </w:p>
    <w:p w:rsidR="00955171" w:rsidRPr="00955171" w:rsidRDefault="00955171" w:rsidP="00955171">
      <w:pPr>
        <w:ind w:left="360"/>
        <w:rPr>
          <w:lang w:val="ru-RU"/>
        </w:rPr>
      </w:pPr>
      <w:r w:rsidRPr="00955171">
        <w:rPr>
          <w:lang w:val="ru-RU"/>
        </w:rPr>
        <w:t>Пример: Описание проблемы находится в описании тикета #15 , метод решения был взят из комментария 2 тикета #15.</w:t>
      </w:r>
    </w:p>
    <w:p w:rsidR="00104AA2" w:rsidRPr="00104AA2" w:rsidRDefault="00104AA2" w:rsidP="00955171">
      <w:pPr>
        <w:pStyle w:val="a6"/>
        <w:spacing w:after="160" w:line="259" w:lineRule="auto"/>
        <w:rPr>
          <w:lang w:val="ru-RU"/>
        </w:rPr>
      </w:pPr>
    </w:p>
    <w:p w:rsidR="00EF4E6B" w:rsidRPr="00EF7A2A" w:rsidRDefault="00955171" w:rsidP="00EF7A2A">
      <w:pPr>
        <w:pStyle w:val="2"/>
      </w:pPr>
      <w:bookmarkStart w:id="2" w:name="_Toc368436401"/>
      <w:bookmarkStart w:id="3" w:name="_GoBack"/>
      <w:proofErr w:type="spellStart"/>
      <w:r w:rsidRPr="00EF7A2A">
        <w:lastRenderedPageBreak/>
        <w:t>Статусы</w:t>
      </w:r>
      <w:proofErr w:type="spellEnd"/>
      <w:r w:rsidR="00EF4E6B" w:rsidRPr="00EF7A2A">
        <w:t xml:space="preserve"> тикетов:</w:t>
      </w:r>
      <w:bookmarkEnd w:id="2"/>
    </w:p>
    <w:bookmarkEnd w:id="3"/>
    <w:p w:rsidR="00EF7A2A" w:rsidRPr="00EF7A2A" w:rsidRDefault="00EF7A2A" w:rsidP="00EF7A2A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6181725" cy="4525010"/>
                <wp:effectExtent l="0" t="0" r="0" b="0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544200" y="403488"/>
                            <a:ext cx="168528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A2A" w:rsidRPr="002A5F2D" w:rsidRDefault="00EF7A2A" w:rsidP="00B456B8">
                              <w:pPr>
                                <w:jc w:val="center"/>
                              </w:pPr>
                              <w: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544200" y="1210465"/>
                            <a:ext cx="1707514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A2A" w:rsidRPr="002A5F2D" w:rsidRDefault="00EF7A2A" w:rsidP="00B456B8">
                              <w:pPr>
                                <w:jc w:val="center"/>
                              </w:pPr>
                              <w:r>
                                <w:t>ASSGNED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35125" y="2007540"/>
                            <a:ext cx="1707750" cy="38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A2A" w:rsidRPr="002A5F2D" w:rsidRDefault="00EF7A2A" w:rsidP="00B456B8">
                              <w:pPr>
                                <w:jc w:val="center"/>
                              </w:pPr>
                              <w:r>
                                <w:t>IN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545025" y="2847522"/>
                            <a:ext cx="170306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A2A" w:rsidRPr="002A5F2D" w:rsidRDefault="00EF7A2A" w:rsidP="00B456B8">
                              <w:pPr>
                                <w:jc w:val="center"/>
                              </w:pPr>
                              <w:r>
                                <w:t>RESOLVED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45025" y="3663575"/>
                            <a:ext cx="1702800" cy="457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A2A" w:rsidRPr="002A5F2D" w:rsidRDefault="00EF7A2A" w:rsidP="00B456B8">
                              <w:pPr>
                                <w:jc w:val="center"/>
                              </w:pPr>
                              <w:r>
                                <w:t>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29775" y="1560320"/>
                            <a:ext cx="1725075" cy="44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A2A" w:rsidRDefault="00EF7A2A" w:rsidP="00B456B8">
                              <w:pPr>
                                <w:jc w:val="center"/>
                              </w:pPr>
                              <w:r>
                                <w:t>TERMINATED</w:t>
                              </w:r>
                            </w:p>
                            <w:p w:rsidR="00EF7A2A" w:rsidRPr="002A5F2D" w:rsidRDefault="00EF7A2A" w:rsidP="00B456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654850" y="823479"/>
                            <a:ext cx="890175" cy="7368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54850" y="1429124"/>
                            <a:ext cx="880275" cy="319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54850" y="1748449"/>
                            <a:ext cx="880275" cy="5008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54850" y="2007540"/>
                            <a:ext cx="890175" cy="832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365075" y="823479"/>
                            <a:ext cx="8250" cy="379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373325" y="1627980"/>
                            <a:ext cx="8250" cy="379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381575" y="2395351"/>
                            <a:ext cx="8250" cy="4447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4373325" y="3264212"/>
                            <a:ext cx="8250" cy="379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5247825" y="3060405"/>
                            <a:ext cx="7284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5976300" y="1498435"/>
                            <a:ext cx="0" cy="1561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5550" y="1498435"/>
                            <a:ext cx="750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5242875" y="1203039"/>
                            <a:ext cx="362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5605050" y="1203039"/>
                            <a:ext cx="0" cy="156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247825" y="1359813"/>
                            <a:ext cx="3572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2" o:spid="_x0000_s1026" editas="canvas" style="width:486.75pt;height:356.3pt;mso-position-horizontal-relative:char;mso-position-vertical-relative:line" coordsize="61817,4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17;height:4525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35442;top:4034;width:16852;height:3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ZCcQA&#10;AADbAAAADwAAAGRycy9kb3ducmV2LnhtbESPQWsCMRSE7wX/Q3iCt5p1wVK2RikVwZvWCuLtNXlu&#10;Fjcv6yauq7++KRR6HGbmG2a26F0tOmpD5VnBZJyBINbeVFwq2H+tnl9BhIhssPZMCu4UYDEfPM2w&#10;MP7Gn9TtYikShEOBCmyMTSFl0JYchrFviJN38q3DmGRbStPiLcFdLfMse5EOK04LFhv6sKTPu6tT&#10;EJbbS6NP2++zNffHZtlN9WF1VGo07N/fQETq43/4r702CvIcfr+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GQnEAAAA2wAAAA8AAAAAAAAAAAAAAAAAmAIAAGRycy9k&#10;b3ducmV2LnhtbFBLBQYAAAAABAAEAPUAAACJAwAAAAA=&#10;">
                  <v:textbox style="mso-fit-shape-to-text:t">
                    <w:txbxContent>
                      <w:p w:rsidR="00EF7A2A" w:rsidRPr="002A5F2D" w:rsidRDefault="00EF7A2A" w:rsidP="00B456B8">
                        <w:pPr>
                          <w:jc w:val="center"/>
                        </w:pPr>
                        <w:r>
                          <w:t>NEW</w:t>
                        </w:r>
                      </w:p>
                    </w:txbxContent>
                  </v:textbox>
                </v:shape>
                <v:shape id="Text Box 27" o:spid="_x0000_s1029" type="#_x0000_t202" style="position:absolute;left:35442;top:12104;width:17075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8ksQA&#10;AADb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vJLEAAAA2wAAAA8AAAAAAAAAAAAAAAAAmAIAAGRycy9k&#10;b3ducmV2LnhtbFBLBQYAAAAABAAEAPUAAACJAwAAAAA=&#10;">
                  <v:textbox style="mso-fit-shape-to-text:t">
                    <w:txbxContent>
                      <w:p w:rsidR="00EF7A2A" w:rsidRPr="002A5F2D" w:rsidRDefault="00EF7A2A" w:rsidP="00B456B8">
                        <w:pPr>
                          <w:jc w:val="center"/>
                        </w:pPr>
                        <w:r>
                          <w:t>ASSGNED</w:t>
                        </w:r>
                      </w:p>
                    </w:txbxContent>
                  </v:textbox>
                </v:shape>
                <v:shape id="Text Box 28" o:spid="_x0000_s1030" type="#_x0000_t202" style="position:absolute;left:35351;top:20075;width:17077;height:3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EF7A2A" w:rsidRPr="002A5F2D" w:rsidRDefault="00EF7A2A" w:rsidP="00B456B8">
                        <w:pPr>
                          <w:jc w:val="center"/>
                        </w:pPr>
                        <w:r>
                          <w:t>IN PROCESS</w:t>
                        </w:r>
                      </w:p>
                    </w:txbxContent>
                  </v:textbox>
                </v:shape>
                <v:shape id="Text Box 29" o:spid="_x0000_s1031" type="#_x0000_t202" style="position:absolute;left:35450;top:28475;width:17030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BfcMA&#10;AADb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WAIjy/p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aBfcMAAADbAAAADwAAAAAAAAAAAAAAAACYAgAAZHJzL2Rv&#10;d25yZXYueG1sUEsFBgAAAAAEAAQA9QAAAIgDAAAAAA==&#10;">
                  <v:textbox style="mso-fit-shape-to-text:t">
                    <w:txbxContent>
                      <w:p w:rsidR="00EF7A2A" w:rsidRPr="002A5F2D" w:rsidRDefault="00EF7A2A" w:rsidP="00B456B8">
                        <w:pPr>
                          <w:jc w:val="center"/>
                        </w:pPr>
                        <w:r>
                          <w:t>RESOLVED</w:t>
                        </w:r>
                      </w:p>
                    </w:txbxContent>
                  </v:textbox>
                </v:shape>
                <v:shape id="Text Box 30" o:spid="_x0000_s1032" type="#_x0000_t202" style="position:absolute;left:35450;top:36635;width:17028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EF7A2A" w:rsidRPr="002A5F2D" w:rsidRDefault="00EF7A2A" w:rsidP="00B456B8">
                        <w:pPr>
                          <w:jc w:val="center"/>
                        </w:pPr>
                        <w:r>
                          <w:t>CLOSED</w:t>
                        </w:r>
                      </w:p>
                    </w:txbxContent>
                  </v:textbox>
                </v:shape>
                <v:shape id="Text Box 31" o:spid="_x0000_s1033" type="#_x0000_t202" style="position:absolute;left:9297;top:15603;width:17251;height:4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EF7A2A" w:rsidRDefault="00EF7A2A" w:rsidP="00B456B8">
                        <w:pPr>
                          <w:jc w:val="center"/>
                        </w:pPr>
                        <w:r>
                          <w:t>TERMINATED</w:t>
                        </w:r>
                      </w:p>
                      <w:p w:rsidR="00EF7A2A" w:rsidRPr="002A5F2D" w:rsidRDefault="00EF7A2A" w:rsidP="00B456B8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2" o:spid="_x0000_s1034" type="#_x0000_t32" style="position:absolute;left:26548;top:8234;width:8902;height:7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  <v:shape id="AutoShape 33" o:spid="_x0000_s1035" type="#_x0000_t32" style="position:absolute;left:26548;top:14291;width:8803;height:31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34" o:spid="_x0000_s1036" type="#_x0000_t32" style="position:absolute;left:26548;top:17484;width:8803;height:50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f8cAAAADbAAAADwAAAGRycy9kb3ducmV2LnhtbERPS2vCQBC+F/wPywi91U1jEE1dRRSh&#10;FC8+Dh6H7HQTmp0N2VHTf989FDx+fO/levCtulMfm8AG3icZKOIq2Iadgct5/zYHFQXZYhuYDPxS&#10;hPVq9LLE0oYHH+l+EqdSCMcSDdQiXal1rGryGCehI07cd+g9SoK907bHRwr3rc6zbKY9Npwaauxo&#10;W1P1c7p5A9eLPyzyYudd4c5yFPpq8mJmzOt42HyAEhrkKf53f1oD07Q+fUk/QK/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8X/HAAAAA2wAAAA8AAAAAAAAAAAAAAAAA&#10;oQIAAGRycy9kb3ducmV2LnhtbFBLBQYAAAAABAAEAPkAAACOAwAAAAA=&#10;">
                  <v:stroke endarrow="block"/>
                </v:shape>
                <v:shape id="AutoShape 35" o:spid="_x0000_s1037" type="#_x0000_t32" style="position:absolute;left:26548;top:20075;width:8902;height:83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6asMAAADbAAAADwAAAGRycy9kb3ducmV2LnhtbESPT2vCQBTE70K/w/IKvenGNIiNrlIq&#10;QhEv/jn0+Mg+N6HZtyH7qum3dwsFj8PM/IZZrgffqiv1sQlsYDrJQBFXwTbsDJxP2/EcVBRki21g&#10;MvBLEdarp9ESSxtufKDrUZxKEI4lGqhFulLrWNXkMU5CR5y8S+g9SpK907bHW4L7VudZNtMeG04L&#10;NXb0UVP1ffzxBr7Ofv+WFxvvCneSg9CuyYuZMS/Pw/sClNAgj/B/+9MaeJ3C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+mrDAAAA2wAAAA8AAAAAAAAAAAAA&#10;AAAAoQIAAGRycy9kb3ducmV2LnhtbFBLBQYAAAAABAAEAPkAAACRAwAAAAA=&#10;">
                  <v:stroke endarrow="block"/>
                </v:shape>
                <v:shape id="AutoShape 36" o:spid="_x0000_s1038" type="#_x0000_t32" style="position:absolute;left:43650;top:8234;width:83;height:3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AutoShape 37" o:spid="_x0000_s1039" type="#_x0000_t32" style="position:absolute;left:43733;top:16279;width:82;height:3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AutoShape 38" o:spid="_x0000_s1040" type="#_x0000_t32" style="position:absolute;left:43815;top:23953;width:83;height:4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AutoShape 39" o:spid="_x0000_s1041" type="#_x0000_t32" style="position:absolute;left:43733;top:32642;width:82;height:3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40" o:spid="_x0000_s1042" type="#_x0000_t32" style="position:absolute;left:52478;top:30604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<v:shape id="AutoShape 41" o:spid="_x0000_s1043" type="#_x0000_t32" style="position:absolute;left:59763;top:14984;width:0;height:15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    <v:shape id="AutoShape 42" o:spid="_x0000_s1044" type="#_x0000_t32" style="position:absolute;left:52255;top:14984;width:750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<v:stroke endarrow="block"/>
                </v:shape>
                <v:shape id="AutoShape 43" o:spid="_x0000_s1045" type="#_x0000_t32" style="position:absolute;left:52428;top:12030;width:3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<v:shape id="AutoShape 44" o:spid="_x0000_s1046" type="#_x0000_t32" style="position:absolute;left:56050;top:12030;width:0;height:1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v:shape id="AutoShape 45" o:spid="_x0000_s1047" type="#_x0000_t32" style="position:absolute;left:52478;top:13598;width:3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a3cMAAADbAAAADwAAAGRycy9kb3ducmV2LnhtbESPT2sCMRTE7wW/Q3hCb92s0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mt3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EB1FEA" w:rsidRPr="00EB1FEA" w:rsidRDefault="00EB1FEA" w:rsidP="00EF4E6B">
      <w:pPr>
        <w:pStyle w:val="a6"/>
        <w:numPr>
          <w:ilvl w:val="0"/>
          <w:numId w:val="3"/>
        </w:numPr>
        <w:spacing w:after="160" w:line="259" w:lineRule="auto"/>
        <w:rPr>
          <w:lang w:val="ru-RU"/>
        </w:rPr>
      </w:pPr>
      <w:r>
        <w:t>New.</w:t>
      </w:r>
    </w:p>
    <w:p w:rsidR="00EB1FEA" w:rsidRPr="00EB1FEA" w:rsidRDefault="00EB1FEA" w:rsidP="00EB1FEA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Время жизни статуса:</w:t>
      </w:r>
    </w:p>
    <w:p w:rsidR="00EB1FEA" w:rsidRDefault="00C10C27" w:rsidP="00EB1FEA">
      <w:pPr>
        <w:ind w:left="708"/>
        <w:rPr>
          <w:lang w:val="ru-RU"/>
        </w:rPr>
      </w:pPr>
      <w:r w:rsidRPr="00EB1FEA">
        <w:rPr>
          <w:lang w:val="ru-RU"/>
        </w:rPr>
        <w:t xml:space="preserve">С момента создания тикета и до его отклонения и назначения </w:t>
      </w:r>
      <w:r w:rsidR="00955171" w:rsidRPr="00EB1FEA">
        <w:rPr>
          <w:lang w:val="ru-RU"/>
        </w:rPr>
        <w:t>ответственного</w:t>
      </w:r>
      <w:r w:rsidRPr="00EB1FEA">
        <w:rPr>
          <w:lang w:val="ru-RU"/>
        </w:rPr>
        <w:t xml:space="preserve"> тикет имеет статус </w:t>
      </w:r>
      <w:r>
        <w:t>new</w:t>
      </w:r>
      <w:r w:rsidR="00EF4E6B" w:rsidRPr="00EB1FEA">
        <w:rPr>
          <w:lang w:val="ru-RU"/>
        </w:rPr>
        <w:t>.</w:t>
      </w:r>
    </w:p>
    <w:p w:rsidR="00E2369F" w:rsidRPr="00EB1FEA" w:rsidRDefault="00EB1FEA" w:rsidP="00EB1FEA">
      <w:pPr>
        <w:ind w:left="708"/>
        <w:rPr>
          <w:lang w:val="ru-RU"/>
        </w:rPr>
      </w:pPr>
      <w:r>
        <w:rPr>
          <w:lang w:val="ru-RU"/>
        </w:rPr>
        <w:t>Описание.</w:t>
      </w:r>
      <w:r w:rsidR="00955171" w:rsidRPr="00EB1FEA">
        <w:rPr>
          <w:lang w:val="ru-RU"/>
        </w:rPr>
        <w:t xml:space="preserve"> </w:t>
      </w:r>
    </w:p>
    <w:p w:rsidR="00EB1FEA" w:rsidRPr="00EF7A2A" w:rsidRDefault="00955171" w:rsidP="00EB1FEA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Тикет</w:t>
      </w:r>
      <w:r w:rsidR="00E2369F">
        <w:rPr>
          <w:lang w:val="ru-RU"/>
        </w:rPr>
        <w:t>ы</w:t>
      </w:r>
      <w:r>
        <w:rPr>
          <w:lang w:val="ru-RU"/>
        </w:rPr>
        <w:t xml:space="preserve"> со статусом </w:t>
      </w:r>
      <w:proofErr w:type="spellStart"/>
      <w:r w:rsidR="00EF4E6B" w:rsidRPr="00955171">
        <w:rPr>
          <w:lang w:val="ru-RU"/>
        </w:rPr>
        <w:t>New</w:t>
      </w:r>
      <w:proofErr w:type="spellEnd"/>
      <w:r w:rsidR="00EF4E6B" w:rsidRPr="00955171">
        <w:rPr>
          <w:lang w:val="ru-RU"/>
        </w:rPr>
        <w:t xml:space="preserve"> анализируется </w:t>
      </w:r>
      <w:r>
        <w:rPr>
          <w:lang w:val="ru-RU"/>
        </w:rPr>
        <w:t>участником или участниками команды</w:t>
      </w:r>
      <w:r w:rsidR="00EF4E6B" w:rsidRPr="00955171">
        <w:rPr>
          <w:lang w:val="ru-RU"/>
        </w:rPr>
        <w:t xml:space="preserve"> CCB.</w:t>
      </w:r>
      <w:r w:rsidR="00E2369F">
        <w:rPr>
          <w:lang w:val="ru-RU"/>
        </w:rPr>
        <w:t xml:space="preserve"> </w:t>
      </w:r>
      <w:r w:rsidR="00E2369F" w:rsidRPr="00955171">
        <w:rPr>
          <w:lang w:val="ru-RU"/>
        </w:rPr>
        <w:t>CCB</w:t>
      </w:r>
      <w:r w:rsidR="00E2369F">
        <w:rPr>
          <w:lang w:val="ru-RU"/>
        </w:rPr>
        <w:t>, который анализировал тикет, принимает решение дальнейшей жизни</w:t>
      </w:r>
      <w:r>
        <w:rPr>
          <w:lang w:val="ru-RU"/>
        </w:rPr>
        <w:t xml:space="preserve"> </w:t>
      </w:r>
      <w:r w:rsidR="00E2369F">
        <w:rPr>
          <w:lang w:val="ru-RU"/>
        </w:rPr>
        <w:t xml:space="preserve">тикета, нужно ли его делать? </w:t>
      </w:r>
    </w:p>
    <w:p w:rsidR="00EB1FEA" w:rsidRPr="00EB1FEA" w:rsidRDefault="00E2369F" w:rsidP="00EB1FEA">
      <w:pPr>
        <w:pStyle w:val="a6"/>
        <w:numPr>
          <w:ilvl w:val="0"/>
          <w:numId w:val="10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Если тикет действительно нужно делать, то </w:t>
      </w:r>
      <w:r>
        <w:t>CCB</w:t>
      </w:r>
      <w:r w:rsidRPr="00E2369F">
        <w:rPr>
          <w:lang w:val="ru-RU"/>
        </w:rPr>
        <w:t xml:space="preserve"> </w:t>
      </w:r>
      <w:r>
        <w:rPr>
          <w:lang w:val="ru-RU"/>
        </w:rPr>
        <w:t>выбирает</w:t>
      </w:r>
      <w:r w:rsidR="00EB1FEA">
        <w:rPr>
          <w:lang w:val="ru-RU"/>
        </w:rPr>
        <w:t xml:space="preserve"> </w:t>
      </w:r>
      <w:proofErr w:type="gramStart"/>
      <w:r w:rsidR="00EB1FEA">
        <w:rPr>
          <w:lang w:val="ru-RU"/>
        </w:rPr>
        <w:t>ответственного</w:t>
      </w:r>
      <w:proofErr w:type="gramEnd"/>
      <w:r w:rsidR="00EB1FEA">
        <w:rPr>
          <w:lang w:val="ru-RU"/>
        </w:rPr>
        <w:t xml:space="preserve"> за выполнение </w:t>
      </w:r>
      <w:r w:rsidR="000C0B81">
        <w:rPr>
          <w:lang w:val="ru-RU"/>
        </w:rPr>
        <w:t xml:space="preserve">и проверяющего, по умолчанию является </w:t>
      </w:r>
      <w:r w:rsidR="000C0B81">
        <w:t>CBB</w:t>
      </w:r>
      <w:r w:rsidR="000C0B81">
        <w:rPr>
          <w:lang w:val="ru-RU"/>
        </w:rPr>
        <w:t xml:space="preserve">. </w:t>
      </w:r>
      <w:r w:rsidR="000C0B81">
        <w:t xml:space="preserve">CBB </w:t>
      </w:r>
      <w:r w:rsidR="000C0B81">
        <w:rPr>
          <w:lang w:val="ru-RU"/>
        </w:rPr>
        <w:t>нужно</w:t>
      </w:r>
      <w:r>
        <w:rPr>
          <w:lang w:val="ru-RU"/>
        </w:rPr>
        <w:t xml:space="preserve"> указать лейблом степень важности и срочности. </w:t>
      </w:r>
    </w:p>
    <w:p w:rsidR="00EB1FEA" w:rsidRPr="00EB1FEA" w:rsidRDefault="00EB1FEA" w:rsidP="00E2369F">
      <w:pPr>
        <w:pStyle w:val="a6"/>
        <w:spacing w:after="160" w:line="259" w:lineRule="auto"/>
        <w:rPr>
          <w:lang w:val="ru-RU"/>
        </w:rPr>
      </w:pPr>
    </w:p>
    <w:p w:rsidR="00EF4E6B" w:rsidRPr="00E2369F" w:rsidRDefault="00E2369F" w:rsidP="00EB1FEA">
      <w:pPr>
        <w:pStyle w:val="a6"/>
        <w:numPr>
          <w:ilvl w:val="0"/>
          <w:numId w:val="10"/>
        </w:numPr>
        <w:spacing w:after="160" w:line="259" w:lineRule="auto"/>
        <w:rPr>
          <w:lang w:val="ru-RU"/>
        </w:rPr>
      </w:pPr>
      <w:r>
        <w:rPr>
          <w:lang w:val="ru-RU"/>
        </w:rPr>
        <w:t>Если тикет не имеет смысла, или нет</w:t>
      </w:r>
      <w:r w:rsidR="009612B7" w:rsidRPr="009612B7">
        <w:rPr>
          <w:lang w:val="ru-RU"/>
        </w:rPr>
        <w:t>,</w:t>
      </w:r>
      <w:r>
        <w:rPr>
          <w:lang w:val="ru-RU"/>
        </w:rPr>
        <w:t xml:space="preserve"> и не будет возможности его реализовать</w:t>
      </w:r>
      <w:r w:rsidR="009612B7" w:rsidRPr="009612B7">
        <w:rPr>
          <w:lang w:val="ru-RU"/>
        </w:rPr>
        <w:t>,</w:t>
      </w:r>
      <w:r w:rsidR="009612B7">
        <w:rPr>
          <w:lang w:val="ru-RU"/>
        </w:rPr>
        <w:t xml:space="preserve"> то тикет закрывается и</w:t>
      </w:r>
      <w:r>
        <w:rPr>
          <w:lang w:val="ru-RU"/>
        </w:rPr>
        <w:t xml:space="preserve"> на тикет вешается лейбл </w:t>
      </w:r>
      <w:r>
        <w:t>Terminated</w:t>
      </w:r>
      <w:r w:rsidR="009612B7">
        <w:rPr>
          <w:lang w:val="ru-RU"/>
        </w:rPr>
        <w:t>, и в комментарии к тикету указывается причина закрытия</w:t>
      </w:r>
      <w:r w:rsidRPr="00E2369F">
        <w:rPr>
          <w:lang w:val="ru-RU"/>
        </w:rPr>
        <w:t>.</w:t>
      </w:r>
    </w:p>
    <w:p w:rsidR="00E2369F" w:rsidRPr="00955171" w:rsidRDefault="00E2369F" w:rsidP="00E2369F">
      <w:pPr>
        <w:pStyle w:val="a6"/>
        <w:spacing w:after="160" w:line="259" w:lineRule="auto"/>
        <w:rPr>
          <w:lang w:val="ru-RU"/>
        </w:rPr>
      </w:pPr>
    </w:p>
    <w:p w:rsidR="00EB1FEA" w:rsidRPr="00EF7A2A" w:rsidRDefault="00EB1FEA" w:rsidP="00EB1FEA">
      <w:pPr>
        <w:rPr>
          <w:lang w:val="ru-RU"/>
        </w:rPr>
      </w:pPr>
    </w:p>
    <w:p w:rsidR="00EF4E6B" w:rsidRDefault="00EB1FEA" w:rsidP="00EF4E6B">
      <w:pPr>
        <w:pStyle w:val="a6"/>
        <w:numPr>
          <w:ilvl w:val="0"/>
          <w:numId w:val="3"/>
        </w:numPr>
        <w:spacing w:after="160" w:line="259" w:lineRule="auto"/>
        <w:rPr>
          <w:lang w:val="ru-RU"/>
        </w:rPr>
      </w:pPr>
      <w:r>
        <w:t xml:space="preserve">Assigned. </w:t>
      </w:r>
    </w:p>
    <w:p w:rsidR="00EB1FEA" w:rsidRDefault="00EB1FEA" w:rsidP="00EB1FEA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Время жизни статуса:</w:t>
      </w:r>
    </w:p>
    <w:p w:rsidR="00EB1FEA" w:rsidRPr="00EB1FEA" w:rsidRDefault="00EB1FEA" w:rsidP="00EB1FEA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С момента назначения ответственного за выполнение и до начала работы исполнителя над тикетом.</w:t>
      </w:r>
    </w:p>
    <w:p w:rsidR="00EB1FEA" w:rsidRDefault="00EB1FEA" w:rsidP="00EB1FEA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lastRenderedPageBreak/>
        <w:t>Описание.</w:t>
      </w:r>
    </w:p>
    <w:p w:rsidR="00290079" w:rsidRDefault="00EB1FEA" w:rsidP="00EB1FEA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 xml:space="preserve">Тикеты со статусом </w:t>
      </w:r>
      <w:r>
        <w:t>Assigned</w:t>
      </w:r>
      <w:r w:rsidRPr="00EB1FEA">
        <w:rPr>
          <w:lang w:val="ru-RU"/>
        </w:rPr>
        <w:t xml:space="preserve"> </w:t>
      </w:r>
      <w:r>
        <w:rPr>
          <w:lang w:val="ru-RU"/>
        </w:rPr>
        <w:t>должны быть проанализированы ответственным за  выполнения и</w:t>
      </w:r>
      <w:r w:rsidR="00290079">
        <w:rPr>
          <w:lang w:val="ru-RU"/>
        </w:rPr>
        <w:t xml:space="preserve"> </w:t>
      </w:r>
      <w:r>
        <w:rPr>
          <w:lang w:val="ru-RU"/>
        </w:rPr>
        <w:t>поставлены в очередь выполнения задач</w:t>
      </w:r>
      <w:r w:rsidR="00290079">
        <w:rPr>
          <w:lang w:val="ru-RU"/>
        </w:rPr>
        <w:t xml:space="preserve"> </w:t>
      </w:r>
      <w:proofErr w:type="gramStart"/>
      <w:r w:rsidR="00290079">
        <w:rPr>
          <w:lang w:val="ru-RU"/>
        </w:rPr>
        <w:t>у</w:t>
      </w:r>
      <w:proofErr w:type="gramEnd"/>
      <w:r w:rsidR="00290079">
        <w:rPr>
          <w:lang w:val="ru-RU"/>
        </w:rPr>
        <w:t xml:space="preserve"> ответственного за выполнение.</w:t>
      </w:r>
    </w:p>
    <w:p w:rsidR="00290079" w:rsidRDefault="00290079" w:rsidP="00EB1FEA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 xml:space="preserve">При начале работы над тикетом ответственный за выполнение должен поставить задание лейбл </w:t>
      </w:r>
      <w:r>
        <w:t>In</w:t>
      </w:r>
      <w:r w:rsidRPr="00290079">
        <w:rPr>
          <w:lang w:val="ru-RU"/>
        </w:rPr>
        <w:t xml:space="preserve"> </w:t>
      </w:r>
      <w:r>
        <w:t>process</w:t>
      </w:r>
      <w:r w:rsidRPr="00290079">
        <w:rPr>
          <w:lang w:val="ru-RU"/>
        </w:rPr>
        <w:t>.</w:t>
      </w:r>
      <w:r>
        <w:rPr>
          <w:lang w:val="ru-RU"/>
        </w:rPr>
        <w:t xml:space="preserve"> </w:t>
      </w:r>
    </w:p>
    <w:p w:rsidR="00EF4E6B" w:rsidRPr="00290079" w:rsidRDefault="00290079" w:rsidP="00EF4E6B">
      <w:pPr>
        <w:pStyle w:val="a6"/>
        <w:numPr>
          <w:ilvl w:val="0"/>
          <w:numId w:val="3"/>
        </w:numPr>
        <w:spacing w:after="160" w:line="259" w:lineRule="auto"/>
        <w:rPr>
          <w:lang w:val="ru-RU"/>
        </w:rPr>
      </w:pPr>
      <w:r>
        <w:t>In process.</w:t>
      </w:r>
    </w:p>
    <w:p w:rsidR="00290079" w:rsidRDefault="00290079" w:rsidP="00290079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Время жизни статуса:</w:t>
      </w:r>
    </w:p>
    <w:p w:rsidR="00290079" w:rsidRDefault="00290079" w:rsidP="00290079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От начала работы исполнителем, до готовности к показу проверяющим.</w:t>
      </w:r>
    </w:p>
    <w:p w:rsidR="00290079" w:rsidRDefault="00290079" w:rsidP="00290079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Описание:</w:t>
      </w:r>
    </w:p>
    <w:p w:rsidR="00CA6DBD" w:rsidRPr="000711D7" w:rsidRDefault="00CA6DBD" w:rsidP="00CA6DBD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 xml:space="preserve">Тикеты со статусом </w:t>
      </w:r>
      <w:r>
        <w:t>In</w:t>
      </w:r>
      <w:r w:rsidRPr="00CA6DBD">
        <w:rPr>
          <w:lang w:val="ru-RU"/>
        </w:rPr>
        <w:t xml:space="preserve"> </w:t>
      </w:r>
      <w:r>
        <w:t>process</w:t>
      </w:r>
      <w:r w:rsidRPr="00CA6DBD">
        <w:rPr>
          <w:lang w:val="ru-RU"/>
        </w:rPr>
        <w:t xml:space="preserve"> </w:t>
      </w:r>
      <w:r>
        <w:rPr>
          <w:lang w:val="ru-RU"/>
        </w:rPr>
        <w:t xml:space="preserve">при необходимости должны отслеживаться чемпионами или </w:t>
      </w:r>
      <w:r>
        <w:t>CCB</w:t>
      </w:r>
      <w:r w:rsidRPr="00CA6DBD">
        <w:rPr>
          <w:lang w:val="ru-RU"/>
        </w:rPr>
        <w:t xml:space="preserve">. </w:t>
      </w:r>
      <w:r>
        <w:rPr>
          <w:lang w:val="ru-RU"/>
        </w:rPr>
        <w:t xml:space="preserve">По возможности они должны отображать реальную работу над задачами. При завершении работы над решением тикета, и готовность показа проверяющим. </w:t>
      </w:r>
      <w:proofErr w:type="gramStart"/>
      <w:r>
        <w:rPr>
          <w:lang w:val="ru-RU"/>
        </w:rPr>
        <w:t>Ответственный</w:t>
      </w:r>
      <w:proofErr w:type="gramEnd"/>
      <w:r>
        <w:rPr>
          <w:lang w:val="ru-RU"/>
        </w:rPr>
        <w:t xml:space="preserve"> за</w:t>
      </w:r>
      <w:r w:rsidR="000711D7">
        <w:rPr>
          <w:lang w:val="ru-RU"/>
        </w:rPr>
        <w:t xml:space="preserve"> выполнение,</w:t>
      </w:r>
      <w:r>
        <w:rPr>
          <w:lang w:val="ru-RU"/>
        </w:rPr>
        <w:t xml:space="preserve"> ставит </w:t>
      </w:r>
      <w:r w:rsidR="000711D7">
        <w:rPr>
          <w:lang w:val="ru-RU"/>
        </w:rPr>
        <w:t>лейблу</w:t>
      </w:r>
      <w:r>
        <w:rPr>
          <w:lang w:val="ru-RU"/>
        </w:rPr>
        <w:t xml:space="preserve"> </w:t>
      </w:r>
      <w:r>
        <w:t>Resolved</w:t>
      </w:r>
      <w:r w:rsidR="000711D7">
        <w:rPr>
          <w:lang w:val="ru-RU"/>
        </w:rPr>
        <w:t xml:space="preserve"> и извещает проверяющего или </w:t>
      </w:r>
      <w:r w:rsidR="000711D7">
        <w:t>CBB</w:t>
      </w:r>
      <w:r w:rsidR="000711D7" w:rsidRPr="000711D7">
        <w:rPr>
          <w:lang w:val="ru-RU"/>
        </w:rPr>
        <w:t xml:space="preserve"> </w:t>
      </w:r>
      <w:r w:rsidR="000711D7">
        <w:rPr>
          <w:lang w:val="ru-RU"/>
        </w:rPr>
        <w:t>о завершении решения тикета.</w:t>
      </w:r>
    </w:p>
    <w:p w:rsidR="00CA6DBD" w:rsidRPr="00CA6DBD" w:rsidRDefault="00CA6DBD" w:rsidP="00CA6DBD">
      <w:pPr>
        <w:pStyle w:val="a6"/>
        <w:spacing w:after="160" w:line="259" w:lineRule="auto"/>
      </w:pPr>
      <w:r>
        <w:rPr>
          <w:lang w:val="ru-RU"/>
        </w:rPr>
        <w:t>Пр.</w:t>
      </w:r>
      <w:r>
        <w:t xml:space="preserve"> </w:t>
      </w:r>
      <w:r>
        <w:rPr>
          <w:lang w:val="ru-RU"/>
        </w:rPr>
        <w:t xml:space="preserve">состояния </w:t>
      </w:r>
      <w:r>
        <w:t>Terminated.</w:t>
      </w:r>
    </w:p>
    <w:p w:rsidR="00EF4E6B" w:rsidRPr="00CA6DBD" w:rsidRDefault="00CA6DBD" w:rsidP="00EF4E6B">
      <w:pPr>
        <w:pStyle w:val="a6"/>
        <w:numPr>
          <w:ilvl w:val="0"/>
          <w:numId w:val="3"/>
        </w:numPr>
        <w:spacing w:after="160" w:line="259" w:lineRule="auto"/>
        <w:rPr>
          <w:lang w:val="ru-RU"/>
        </w:rPr>
      </w:pPr>
      <w:r>
        <w:t>Resolved</w:t>
      </w:r>
      <w:r w:rsidR="00EF4E6B" w:rsidRPr="00A74B05">
        <w:rPr>
          <w:lang w:val="ru-RU"/>
        </w:rPr>
        <w:t>.</w:t>
      </w:r>
    </w:p>
    <w:p w:rsidR="00CA6DBD" w:rsidRDefault="00CA6DBD" w:rsidP="00CA6DBD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Время жизни статуса:</w:t>
      </w:r>
    </w:p>
    <w:p w:rsidR="00CA6DBD" w:rsidRDefault="00CA6DBD" w:rsidP="00CA6DBD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От завершения работы над тикетом и го</w:t>
      </w:r>
      <w:r w:rsidR="000C0B81">
        <w:rPr>
          <w:lang w:val="ru-RU"/>
        </w:rPr>
        <w:t>товности показа,</w:t>
      </w:r>
      <w:r>
        <w:rPr>
          <w:lang w:val="ru-RU"/>
        </w:rPr>
        <w:t xml:space="preserve"> до </w:t>
      </w:r>
      <w:r w:rsidR="000C0B81">
        <w:rPr>
          <w:lang w:val="ru-RU"/>
        </w:rPr>
        <w:t>завершения проверки человеком которого назначили проверяющим</w:t>
      </w:r>
      <w:r>
        <w:rPr>
          <w:lang w:val="ru-RU"/>
        </w:rPr>
        <w:t>.</w:t>
      </w:r>
    </w:p>
    <w:p w:rsidR="00CA6DBD" w:rsidRDefault="00CA6DBD" w:rsidP="00CA6DBD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Описание.</w:t>
      </w:r>
    </w:p>
    <w:p w:rsidR="00CA6DBD" w:rsidRDefault="000C0B81" w:rsidP="00CA6DBD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 xml:space="preserve">Проверяющий должен проверить соответствие требований и результата решения тикета. </w:t>
      </w:r>
      <w:proofErr w:type="gramStart"/>
      <w:r>
        <w:rPr>
          <w:lang w:val="ru-RU"/>
        </w:rPr>
        <w:t xml:space="preserve">Если задача выполнена в </w:t>
      </w:r>
      <w:r w:rsidR="006B393D">
        <w:rPr>
          <w:lang w:val="ru-RU"/>
        </w:rPr>
        <w:t>соответствии</w:t>
      </w:r>
      <w:r>
        <w:rPr>
          <w:lang w:val="ru-RU"/>
        </w:rPr>
        <w:t xml:space="preserve"> с требованиями</w:t>
      </w:r>
      <w:r w:rsidR="006B393D">
        <w:rPr>
          <w:lang w:val="ru-RU"/>
        </w:rPr>
        <w:t>,</w:t>
      </w:r>
      <w:r>
        <w:rPr>
          <w:lang w:val="ru-RU"/>
        </w:rPr>
        <w:t xml:space="preserve"> и прошла все тестовые ситуации, то проверяющий ставит задание в состояние </w:t>
      </w:r>
      <w:r>
        <w:t>closed</w:t>
      </w:r>
      <w:r w:rsidRPr="000C0B81">
        <w:rPr>
          <w:lang w:val="ru-RU"/>
        </w:rPr>
        <w:t xml:space="preserve"> </w:t>
      </w:r>
      <w:r>
        <w:rPr>
          <w:lang w:val="ru-RU"/>
        </w:rPr>
        <w:t>и</w:t>
      </w:r>
      <w:r w:rsidR="006B393D">
        <w:rPr>
          <w:lang w:val="ru-RU"/>
        </w:rPr>
        <w:t>,</w:t>
      </w:r>
      <w:r>
        <w:rPr>
          <w:lang w:val="ru-RU"/>
        </w:rPr>
        <w:t xml:space="preserve"> при необходимост</w:t>
      </w:r>
      <w:r w:rsidR="006B393D">
        <w:rPr>
          <w:lang w:val="ru-RU"/>
        </w:rPr>
        <w:t>и отписывается в комментарий.</w:t>
      </w:r>
      <w:proofErr w:type="gramEnd"/>
    </w:p>
    <w:p w:rsidR="006B393D" w:rsidRPr="00EF7A2A" w:rsidRDefault="006B393D" w:rsidP="00CA6DBD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 xml:space="preserve">Если задача не соответствует каким либо требованиям или выявлены </w:t>
      </w:r>
      <w:proofErr w:type="gramStart"/>
      <w:r>
        <w:rPr>
          <w:lang w:val="ru-RU"/>
        </w:rPr>
        <w:t xml:space="preserve">какие </w:t>
      </w:r>
      <w:proofErr w:type="spellStart"/>
      <w:r>
        <w:rPr>
          <w:lang w:val="ru-RU"/>
        </w:rPr>
        <w:t>нибудь</w:t>
      </w:r>
      <w:proofErr w:type="spellEnd"/>
      <w:proofErr w:type="gramEnd"/>
      <w:r>
        <w:rPr>
          <w:lang w:val="ru-RU"/>
        </w:rPr>
        <w:t xml:space="preserve"> ошибки, то ошибки отписываются в комментарии и ставится метка </w:t>
      </w:r>
      <w:r>
        <w:t>Resolved</w:t>
      </w:r>
      <w:r w:rsidRPr="006B393D">
        <w:rPr>
          <w:lang w:val="ru-RU"/>
        </w:rPr>
        <w:t>.</w:t>
      </w:r>
    </w:p>
    <w:p w:rsidR="006B393D" w:rsidRPr="006B393D" w:rsidRDefault="006B393D" w:rsidP="00CA6DBD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Особые статусы</w:t>
      </w:r>
    </w:p>
    <w:p w:rsidR="00EF4E6B" w:rsidRDefault="006B393D" w:rsidP="006B393D">
      <w:pPr>
        <w:pStyle w:val="a6"/>
        <w:numPr>
          <w:ilvl w:val="0"/>
          <w:numId w:val="3"/>
        </w:numPr>
        <w:spacing w:after="160" w:line="259" w:lineRule="auto"/>
        <w:rPr>
          <w:lang w:val="ru-RU"/>
        </w:rPr>
      </w:pPr>
      <w:r>
        <w:t>Terminated.</w:t>
      </w:r>
    </w:p>
    <w:p w:rsidR="006B393D" w:rsidRPr="00652045" w:rsidRDefault="006B393D" w:rsidP="00652045">
      <w:pPr>
        <w:pStyle w:val="a6"/>
        <w:spacing w:after="160" w:line="259" w:lineRule="auto"/>
        <w:rPr>
          <w:lang w:val="ru-RU"/>
        </w:rPr>
      </w:pPr>
      <w:r>
        <w:rPr>
          <w:lang w:val="ru-RU"/>
        </w:rPr>
        <w:t>Если тикет потерял свою актуальность</w:t>
      </w:r>
      <w:r w:rsidRPr="00290079">
        <w:rPr>
          <w:lang w:val="ru-RU"/>
        </w:rPr>
        <w:t>,</w:t>
      </w:r>
      <w:r w:rsidR="00652045">
        <w:rPr>
          <w:lang w:val="ru-RU"/>
        </w:rPr>
        <w:t xml:space="preserve"> или не может быть исполнен</w:t>
      </w:r>
      <w:r>
        <w:rPr>
          <w:lang w:val="ru-RU"/>
        </w:rPr>
        <w:t xml:space="preserve">, то он назначается на другого человека или переходит в состояние </w:t>
      </w:r>
      <w:r>
        <w:t>Terminated</w:t>
      </w:r>
      <w:r>
        <w:rPr>
          <w:lang w:val="ru-RU"/>
        </w:rPr>
        <w:t xml:space="preserve">. </w:t>
      </w:r>
      <w:r w:rsidR="00652045">
        <w:rPr>
          <w:lang w:val="ru-RU"/>
        </w:rPr>
        <w:t xml:space="preserve">Для этого </w:t>
      </w:r>
      <w:r w:rsidR="00652045">
        <w:t>CCB</w:t>
      </w:r>
      <w:r w:rsidR="00652045" w:rsidRPr="00652045">
        <w:rPr>
          <w:lang w:val="ru-RU"/>
        </w:rPr>
        <w:t xml:space="preserve"> </w:t>
      </w:r>
      <w:r w:rsidR="00652045">
        <w:rPr>
          <w:lang w:val="ru-RU"/>
        </w:rPr>
        <w:t xml:space="preserve">ставит на тикет лейбл </w:t>
      </w:r>
      <w:r w:rsidR="00652045">
        <w:t>Terminated</w:t>
      </w:r>
      <w:r w:rsidR="00652045" w:rsidRPr="00652045">
        <w:rPr>
          <w:lang w:val="ru-RU"/>
        </w:rPr>
        <w:t xml:space="preserve">, </w:t>
      </w:r>
      <w:r w:rsidR="00652045">
        <w:rPr>
          <w:lang w:val="ru-RU"/>
        </w:rPr>
        <w:t xml:space="preserve"> и состояние</w:t>
      </w:r>
      <w:r w:rsidR="00652045" w:rsidRPr="00652045">
        <w:rPr>
          <w:lang w:val="ru-RU"/>
        </w:rPr>
        <w:t xml:space="preserve"> </w:t>
      </w:r>
      <w:r w:rsidR="00652045">
        <w:t>closed</w:t>
      </w:r>
      <w:r w:rsidR="00652045">
        <w:rPr>
          <w:lang w:val="ru-RU"/>
        </w:rPr>
        <w:t>. Причина указывается в комментарии.</w:t>
      </w:r>
    </w:p>
    <w:p w:rsidR="00364E11" w:rsidRPr="00EF4E6B" w:rsidRDefault="00EF7A2A">
      <w:pPr>
        <w:rPr>
          <w:lang w:val="ru-RU"/>
        </w:rPr>
      </w:pPr>
    </w:p>
    <w:sectPr w:rsidR="00364E11" w:rsidRPr="00EF4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1412F"/>
    <w:multiLevelType w:val="hybridMultilevel"/>
    <w:tmpl w:val="B7608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43892A01"/>
    <w:multiLevelType w:val="hybridMultilevel"/>
    <w:tmpl w:val="4BC0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C116C"/>
    <w:multiLevelType w:val="hybridMultilevel"/>
    <w:tmpl w:val="59E08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4C"/>
    <w:rsid w:val="000711D7"/>
    <w:rsid w:val="000C0B81"/>
    <w:rsid w:val="00104AA2"/>
    <w:rsid w:val="001E7EC3"/>
    <w:rsid w:val="00290079"/>
    <w:rsid w:val="002D2570"/>
    <w:rsid w:val="00391D0F"/>
    <w:rsid w:val="003C4965"/>
    <w:rsid w:val="00437168"/>
    <w:rsid w:val="0046068C"/>
    <w:rsid w:val="00652045"/>
    <w:rsid w:val="006B393D"/>
    <w:rsid w:val="0070674C"/>
    <w:rsid w:val="00955171"/>
    <w:rsid w:val="009612B7"/>
    <w:rsid w:val="00C10C27"/>
    <w:rsid w:val="00C57C4E"/>
    <w:rsid w:val="00CA6DBD"/>
    <w:rsid w:val="00D67DC4"/>
    <w:rsid w:val="00E2369F"/>
    <w:rsid w:val="00EB1FEA"/>
    <w:rsid w:val="00EF4E6B"/>
    <w:rsid w:val="00E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E6B"/>
    <w:pPr>
      <w:spacing w:after="160" w:line="259" w:lineRule="auto"/>
      <w:jc w:val="both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EF7A2A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eastAsia="Times New Roman"/>
      <w:b/>
      <w:bCs/>
      <w:kern w:val="32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67DC4"/>
    <w:pPr>
      <w:keepNext/>
      <w:spacing w:before="240" w:after="60"/>
      <w:ind w:left="708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67DC4"/>
    <w:pPr>
      <w:keepNext/>
      <w:spacing w:before="240" w:after="60"/>
      <w:ind w:left="708"/>
      <w:outlineLvl w:val="2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E6B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E6B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E6B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E6B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E6B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E6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D67DC4"/>
    <w:pPr>
      <w:spacing w:line="240" w:lineRule="auto"/>
      <w:ind w:left="4395"/>
    </w:pPr>
    <w:rPr>
      <w:rFonts w:eastAsia="Times New Roman"/>
      <w:b/>
      <w:bCs/>
      <w:szCs w:val="28"/>
    </w:rPr>
  </w:style>
  <w:style w:type="character" w:customStyle="1" w:styleId="12">
    <w:name w:val="Стиль1 Знак"/>
    <w:basedOn w:val="a0"/>
    <w:link w:val="11"/>
    <w:rsid w:val="00D67DC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link w:val="1"/>
    <w:uiPriority w:val="9"/>
    <w:rsid w:val="00EF7A2A"/>
    <w:rPr>
      <w:rFonts w:asciiTheme="minorHAnsi" w:eastAsia="Times New Roman" w:hAnsiTheme="minorHAnsi" w:cstheme="minorBidi"/>
      <w:b/>
      <w:bCs/>
      <w:kern w:val="32"/>
      <w:sz w:val="2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D67DC4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67DC4"/>
    <w:rPr>
      <w:rFonts w:ascii="Times New Roman" w:eastAsiaTheme="majorEastAsia" w:hAnsi="Times New Roman" w:cstheme="majorBidi"/>
      <w:bCs/>
      <w:sz w:val="28"/>
      <w:szCs w:val="26"/>
    </w:rPr>
  </w:style>
  <w:style w:type="character" w:styleId="a3">
    <w:name w:val="Strong"/>
    <w:uiPriority w:val="22"/>
    <w:qFormat/>
    <w:rsid w:val="00D67DC4"/>
    <w:rPr>
      <w:b/>
      <w:bCs/>
    </w:rPr>
  </w:style>
  <w:style w:type="paragraph" w:styleId="a4">
    <w:name w:val="No Spacing"/>
    <w:link w:val="a5"/>
    <w:uiPriority w:val="1"/>
    <w:qFormat/>
    <w:rsid w:val="00D67DC4"/>
    <w:rPr>
      <w:rFonts w:ascii="Times New Roman" w:hAnsi="Times New Roman"/>
      <w:sz w:val="28"/>
      <w:szCs w:val="22"/>
    </w:rPr>
  </w:style>
  <w:style w:type="character" w:customStyle="1" w:styleId="a5">
    <w:name w:val="Без интервала Знак"/>
    <w:link w:val="a4"/>
    <w:uiPriority w:val="1"/>
    <w:rsid w:val="00D67DC4"/>
    <w:rPr>
      <w:rFonts w:ascii="Times New Roman" w:hAnsi="Times New Roman"/>
      <w:sz w:val="28"/>
      <w:szCs w:val="22"/>
    </w:rPr>
  </w:style>
  <w:style w:type="paragraph" w:styleId="a6">
    <w:name w:val="List Paragraph"/>
    <w:basedOn w:val="a"/>
    <w:uiPriority w:val="34"/>
    <w:qFormat/>
    <w:rsid w:val="00D67DC4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40">
    <w:name w:val="Заголовок 4 Знак"/>
    <w:basedOn w:val="a0"/>
    <w:link w:val="4"/>
    <w:uiPriority w:val="9"/>
    <w:semiHidden/>
    <w:rsid w:val="00EF4E6B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F4E6B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F4E6B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F4E6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EF4E6B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F4E6B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table" w:customStyle="1" w:styleId="PlainTable1">
    <w:name w:val="Plain Table 1"/>
    <w:basedOn w:val="a1"/>
    <w:uiPriority w:val="41"/>
    <w:rsid w:val="00EF4E6B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EF4E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E6B"/>
    <w:pPr>
      <w:spacing w:after="160" w:line="259" w:lineRule="auto"/>
      <w:jc w:val="both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EF7A2A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eastAsia="Times New Roman"/>
      <w:b/>
      <w:bCs/>
      <w:kern w:val="32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67DC4"/>
    <w:pPr>
      <w:keepNext/>
      <w:spacing w:before="240" w:after="60"/>
      <w:ind w:left="708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67DC4"/>
    <w:pPr>
      <w:keepNext/>
      <w:spacing w:before="240" w:after="60"/>
      <w:ind w:left="708"/>
      <w:outlineLvl w:val="2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E6B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E6B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E6B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E6B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E6B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E6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D67DC4"/>
    <w:pPr>
      <w:spacing w:line="240" w:lineRule="auto"/>
      <w:ind w:left="4395"/>
    </w:pPr>
    <w:rPr>
      <w:rFonts w:eastAsia="Times New Roman"/>
      <w:b/>
      <w:bCs/>
      <w:szCs w:val="28"/>
    </w:rPr>
  </w:style>
  <w:style w:type="character" w:customStyle="1" w:styleId="12">
    <w:name w:val="Стиль1 Знак"/>
    <w:basedOn w:val="a0"/>
    <w:link w:val="11"/>
    <w:rsid w:val="00D67DC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link w:val="1"/>
    <w:uiPriority w:val="9"/>
    <w:rsid w:val="00EF7A2A"/>
    <w:rPr>
      <w:rFonts w:asciiTheme="minorHAnsi" w:eastAsia="Times New Roman" w:hAnsiTheme="minorHAnsi" w:cstheme="minorBidi"/>
      <w:b/>
      <w:bCs/>
      <w:kern w:val="32"/>
      <w:sz w:val="2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D67DC4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67DC4"/>
    <w:rPr>
      <w:rFonts w:ascii="Times New Roman" w:eastAsiaTheme="majorEastAsia" w:hAnsi="Times New Roman" w:cstheme="majorBidi"/>
      <w:bCs/>
      <w:sz w:val="28"/>
      <w:szCs w:val="26"/>
    </w:rPr>
  </w:style>
  <w:style w:type="character" w:styleId="a3">
    <w:name w:val="Strong"/>
    <w:uiPriority w:val="22"/>
    <w:qFormat/>
    <w:rsid w:val="00D67DC4"/>
    <w:rPr>
      <w:b/>
      <w:bCs/>
    </w:rPr>
  </w:style>
  <w:style w:type="paragraph" w:styleId="a4">
    <w:name w:val="No Spacing"/>
    <w:link w:val="a5"/>
    <w:uiPriority w:val="1"/>
    <w:qFormat/>
    <w:rsid w:val="00D67DC4"/>
    <w:rPr>
      <w:rFonts w:ascii="Times New Roman" w:hAnsi="Times New Roman"/>
      <w:sz w:val="28"/>
      <w:szCs w:val="22"/>
    </w:rPr>
  </w:style>
  <w:style w:type="character" w:customStyle="1" w:styleId="a5">
    <w:name w:val="Без интервала Знак"/>
    <w:link w:val="a4"/>
    <w:uiPriority w:val="1"/>
    <w:rsid w:val="00D67DC4"/>
    <w:rPr>
      <w:rFonts w:ascii="Times New Roman" w:hAnsi="Times New Roman"/>
      <w:sz w:val="28"/>
      <w:szCs w:val="22"/>
    </w:rPr>
  </w:style>
  <w:style w:type="paragraph" w:styleId="a6">
    <w:name w:val="List Paragraph"/>
    <w:basedOn w:val="a"/>
    <w:uiPriority w:val="34"/>
    <w:qFormat/>
    <w:rsid w:val="00D67DC4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40">
    <w:name w:val="Заголовок 4 Знак"/>
    <w:basedOn w:val="a0"/>
    <w:link w:val="4"/>
    <w:uiPriority w:val="9"/>
    <w:semiHidden/>
    <w:rsid w:val="00EF4E6B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F4E6B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F4E6B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F4E6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EF4E6B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F4E6B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table" w:customStyle="1" w:styleId="PlainTable1">
    <w:name w:val="Plain Table 1"/>
    <w:basedOn w:val="a1"/>
    <w:uiPriority w:val="41"/>
    <w:rsid w:val="00EF4E6B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EF4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2013-10-03T10:26:00Z</dcterms:created>
  <dcterms:modified xsi:type="dcterms:W3CDTF">2013-10-03T13:33:00Z</dcterms:modified>
</cp:coreProperties>
</file>