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202307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time_note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这是第一个段落。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这是第二个标题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这是第二个段落。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