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CE69E" w14:textId="2C92F127" w:rsidR="00354BD4" w:rsidRDefault="00354BD4" w:rsidP="005975E7">
      <w:pPr>
        <w:ind w:left="720" w:hanging="720"/>
        <w:jc w:val="center"/>
        <w:rPr>
          <w:rFonts w:ascii="Verdana" w:hAnsi="Verdana" w:cs="Arial"/>
          <w:b/>
        </w:rPr>
      </w:pPr>
      <w:bookmarkStart w:id="0" w:name="_Toc121350928"/>
      <w:bookmarkStart w:id="1" w:name="_Hlk170067856"/>
      <w:r>
        <w:rPr>
          <w:rFonts w:ascii="Verdana" w:hAnsi="Verdana" w:cs="Arial"/>
          <w:b/>
          <w:spacing w:val="-3"/>
        </w:rPr>
        <w:t>UNIVERSIDAD ESTATAL A DISTANCIA</w:t>
      </w:r>
    </w:p>
    <w:p w14:paraId="62B81157" w14:textId="77777777" w:rsidR="00354BD4" w:rsidRDefault="00354BD4" w:rsidP="00354BD4">
      <w:pPr>
        <w:jc w:val="center"/>
        <w:rPr>
          <w:rFonts w:ascii="Verdana" w:hAnsi="Verdana" w:cs="Arial"/>
          <w:b/>
          <w:spacing w:val="-3"/>
        </w:rPr>
      </w:pPr>
      <w:r>
        <w:rPr>
          <w:rFonts w:ascii="Verdana" w:hAnsi="Verdana" w:cs="Arial"/>
          <w:b/>
          <w:spacing w:val="-3"/>
        </w:rPr>
        <w:t>ESCUELA CIENCIAS SOCIALES Y HUMANIDADES</w:t>
      </w:r>
    </w:p>
    <w:p w14:paraId="4A7E1D8E" w14:textId="41B11460" w:rsidR="00354BD4" w:rsidRDefault="00354BD4" w:rsidP="00354BD4">
      <w:pPr>
        <w:jc w:val="center"/>
        <w:rPr>
          <w:rFonts w:ascii="Verdana" w:hAnsi="Verdana" w:cs="Arial"/>
          <w:b/>
          <w:spacing w:val="-3"/>
        </w:rPr>
      </w:pPr>
      <w:r>
        <w:rPr>
          <w:rFonts w:ascii="Verdana" w:hAnsi="Verdana" w:cs="Arial"/>
          <w:b/>
          <w:spacing w:val="-3"/>
        </w:rPr>
        <w:t xml:space="preserve">CÁTEDRA DE </w:t>
      </w:r>
      <w:r w:rsidR="00C76C59">
        <w:rPr>
          <w:rFonts w:ascii="Verdana" w:hAnsi="Verdana" w:cs="Arial"/>
          <w:b/>
          <w:spacing w:val="-3"/>
        </w:rPr>
        <w:t>ARTES</w:t>
      </w:r>
    </w:p>
    <w:p w14:paraId="41678955" w14:textId="5A37DD07" w:rsidR="00C76C59" w:rsidRDefault="00C76C59" w:rsidP="00354BD4">
      <w:pPr>
        <w:jc w:val="center"/>
        <w:rPr>
          <w:rFonts w:ascii="Verdana" w:hAnsi="Verdana" w:cs="Arial"/>
          <w:b/>
          <w:spacing w:val="-3"/>
        </w:rPr>
      </w:pPr>
      <w:r>
        <w:rPr>
          <w:rFonts w:ascii="Verdana" w:hAnsi="Verdana" w:cs="Arial"/>
          <w:b/>
          <w:spacing w:val="-3"/>
        </w:rPr>
        <w:t>SEDE UNIVERSITARIA: HEREDIA</w:t>
      </w:r>
    </w:p>
    <w:p w14:paraId="2C2736A7" w14:textId="6C5CB0A0" w:rsidR="00C76C59" w:rsidRDefault="00C76C59" w:rsidP="00354BD4">
      <w:pPr>
        <w:jc w:val="center"/>
        <w:rPr>
          <w:rFonts w:ascii="Verdana" w:hAnsi="Verdana" w:cs="Arial"/>
          <w:b/>
          <w:spacing w:val="-3"/>
        </w:rPr>
      </w:pPr>
      <w:r>
        <w:rPr>
          <w:rFonts w:ascii="Verdana" w:hAnsi="Verdana" w:cs="Arial"/>
          <w:b/>
          <w:spacing w:val="-3"/>
        </w:rPr>
        <w:t>GRUPO: 3</w:t>
      </w:r>
    </w:p>
    <w:p w14:paraId="6340C074" w14:textId="243714A6" w:rsidR="00354BD4" w:rsidRDefault="00354BD4" w:rsidP="00354BD4">
      <w:pPr>
        <w:ind w:firstLine="708"/>
        <w:jc w:val="center"/>
        <w:rPr>
          <w:rFonts w:ascii="Verdana" w:hAnsi="Verdana" w:cs="Arial"/>
          <w:b/>
          <w:bCs/>
          <w:spacing w:val="-3"/>
        </w:rPr>
      </w:pPr>
      <w:r>
        <w:rPr>
          <w:rFonts w:ascii="Verdana" w:hAnsi="Verdana" w:cs="Arial"/>
          <w:b/>
          <w:bCs/>
          <w:spacing w:val="-3"/>
        </w:rPr>
        <w:t xml:space="preserve">Asignatura:  </w:t>
      </w:r>
      <w:r w:rsidR="00C76C59">
        <w:rPr>
          <w:rFonts w:ascii="Verdana" w:hAnsi="Verdana" w:cs="Arial"/>
          <w:b/>
          <w:bCs/>
          <w:spacing w:val="-3"/>
        </w:rPr>
        <w:t>Arte y cultura popular costarricense</w:t>
      </w:r>
    </w:p>
    <w:p w14:paraId="4624033F" w14:textId="3F62B967" w:rsidR="00354BD4" w:rsidRDefault="00C76C59" w:rsidP="00354BD4">
      <w:pPr>
        <w:ind w:firstLine="708"/>
        <w:jc w:val="center"/>
        <w:rPr>
          <w:rFonts w:ascii="Verdana" w:hAnsi="Verdana" w:cs="Arial"/>
          <w:b/>
          <w:bCs/>
          <w:spacing w:val="-3"/>
        </w:rPr>
      </w:pPr>
      <w:r>
        <w:rPr>
          <w:rFonts w:ascii="Verdana" w:hAnsi="Verdana" w:cs="Arial"/>
          <w:b/>
          <w:bCs/>
          <w:spacing w:val="-3"/>
        </w:rPr>
        <w:t>(Código 05430</w:t>
      </w:r>
      <w:r w:rsidR="00354BD4">
        <w:rPr>
          <w:rFonts w:ascii="Verdana" w:hAnsi="Verdana" w:cs="Arial"/>
          <w:b/>
          <w:bCs/>
          <w:spacing w:val="-3"/>
        </w:rPr>
        <w:t>)</w:t>
      </w:r>
    </w:p>
    <w:p w14:paraId="6E9D714F" w14:textId="77777777" w:rsidR="00354BD4" w:rsidRDefault="00354BD4" w:rsidP="00354BD4">
      <w:pPr>
        <w:ind w:firstLine="708"/>
        <w:jc w:val="center"/>
        <w:rPr>
          <w:rFonts w:ascii="Verdana" w:hAnsi="Verdana" w:cs="Arial"/>
          <w:b/>
          <w:bCs/>
          <w:spacing w:val="-3"/>
        </w:rPr>
      </w:pPr>
      <w:r>
        <w:rPr>
          <w:rFonts w:ascii="Verdana" w:hAnsi="Verdana" w:cs="Arial"/>
          <w:b/>
          <w:bCs/>
          <w:spacing w:val="-3"/>
        </w:rPr>
        <w:t>Modalidad:  Virtual</w:t>
      </w:r>
    </w:p>
    <w:p w14:paraId="58EF0325" w14:textId="75016C4B" w:rsidR="00354BD4" w:rsidRPr="001B0EB1" w:rsidRDefault="00354BD4" w:rsidP="00354BD4">
      <w:pPr>
        <w:rPr>
          <w:rFonts w:ascii="Verdana" w:hAnsi="Verdana" w:cs="Arial"/>
          <w:b/>
          <w:spacing w:val="-3"/>
          <w:sz w:val="24"/>
          <w:szCs w:val="24"/>
        </w:rPr>
      </w:pPr>
    </w:p>
    <w:p w14:paraId="64588246" w14:textId="2211D49C" w:rsidR="00354BD4" w:rsidRPr="001B0EB1" w:rsidRDefault="009B3553" w:rsidP="00354BD4">
      <w:pPr>
        <w:pStyle w:val="Default"/>
        <w:jc w:val="center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>Proyecto</w:t>
      </w:r>
    </w:p>
    <w:p w14:paraId="328A9D7C" w14:textId="77777777" w:rsidR="00354BD4" w:rsidRDefault="00354BD4" w:rsidP="00354BD4">
      <w:pPr>
        <w:pStyle w:val="Default"/>
        <w:jc w:val="center"/>
        <w:rPr>
          <w:rFonts w:cs="Arial"/>
          <w:b/>
          <w:bCs/>
          <w:sz w:val="22"/>
          <w:szCs w:val="22"/>
        </w:rPr>
      </w:pPr>
    </w:p>
    <w:p w14:paraId="0AC860A9" w14:textId="12E30FE2" w:rsidR="00354BD4" w:rsidRPr="001B0EB1" w:rsidRDefault="00161F8E" w:rsidP="00354BD4">
      <w:pPr>
        <w:spacing w:after="0" w:line="360" w:lineRule="auto"/>
        <w:jc w:val="center"/>
        <w:rPr>
          <w:rFonts w:ascii="Verdana" w:hAnsi="Verdana" w:cs="Arial"/>
          <w:b/>
        </w:rPr>
      </w:pPr>
      <w:r w:rsidRPr="00161F8E">
        <w:rPr>
          <w:rFonts w:ascii="Verdana" w:hAnsi="Verdana"/>
          <w:b/>
        </w:rPr>
        <w:t>Video corto documental</w:t>
      </w:r>
      <w:r>
        <w:rPr>
          <w:rFonts w:ascii="Verdana" w:hAnsi="Verdana"/>
          <w:b/>
        </w:rPr>
        <w:t xml:space="preserve"> PCM</w:t>
      </w:r>
    </w:p>
    <w:p w14:paraId="4430F93A" w14:textId="6929F6E6" w:rsidR="00354BD4" w:rsidRDefault="00C76C59" w:rsidP="00354BD4">
      <w:pPr>
        <w:spacing w:after="0" w:line="360" w:lineRule="auto"/>
        <w:jc w:val="center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Valor porce</w:t>
      </w:r>
      <w:r w:rsidR="00161F8E">
        <w:rPr>
          <w:rFonts w:ascii="Verdana" w:hAnsi="Verdana" w:cs="Arial"/>
          <w:b/>
        </w:rPr>
        <w:t>ntual: 3.0     Puntaje total: 48</w:t>
      </w:r>
      <w:r w:rsidR="00354BD4" w:rsidRPr="001B0EB1">
        <w:rPr>
          <w:rFonts w:ascii="Verdana" w:hAnsi="Verdana" w:cs="Arial"/>
          <w:b/>
        </w:rPr>
        <w:t xml:space="preserve"> puntos</w:t>
      </w:r>
    </w:p>
    <w:p w14:paraId="25D60B00" w14:textId="0BE3272C" w:rsidR="00354BD4" w:rsidRDefault="00354BD4" w:rsidP="00354BD4">
      <w:pPr>
        <w:jc w:val="center"/>
        <w:rPr>
          <w:rFonts w:ascii="Arial" w:hAnsi="Arial" w:cs="Arial"/>
          <w:spacing w:val="-3"/>
          <w:sz w:val="24"/>
          <w:szCs w:val="24"/>
        </w:rPr>
      </w:pPr>
      <w:r>
        <w:rPr>
          <w:rFonts w:ascii="Verdana" w:eastAsia="Arial" w:hAnsi="Verdana" w:cs="Arial"/>
          <w:b/>
          <w:bCs/>
        </w:rPr>
        <w:t xml:space="preserve">Fecha de entrega: </w:t>
      </w:r>
      <w:r w:rsidRPr="00B970A9">
        <w:rPr>
          <w:rFonts w:ascii="Verdana" w:eastAsia="Arial" w:hAnsi="Verdana" w:cs="Arial"/>
          <w:b/>
          <w:bCs/>
        </w:rPr>
        <w:t>De</w:t>
      </w:r>
      <w:r w:rsidR="00161F8E">
        <w:rPr>
          <w:rFonts w:ascii="Verdana" w:eastAsia="Arial" w:hAnsi="Verdana" w:cs="Arial"/>
          <w:b/>
          <w:bCs/>
        </w:rPr>
        <w:t>l 15 al 22</w:t>
      </w:r>
      <w:r w:rsidR="000A539F">
        <w:rPr>
          <w:rFonts w:ascii="Verdana" w:eastAsia="Arial" w:hAnsi="Verdana" w:cs="Arial"/>
          <w:b/>
          <w:bCs/>
        </w:rPr>
        <w:t xml:space="preserve"> de abril</w:t>
      </w:r>
    </w:p>
    <w:p w14:paraId="1F70CC2E" w14:textId="77777777" w:rsidR="00354BD4" w:rsidRDefault="00354BD4" w:rsidP="00354BD4">
      <w:pPr>
        <w:rPr>
          <w:rFonts w:ascii="Arial" w:hAnsi="Arial" w:cs="Arial"/>
          <w:spacing w:val="-3"/>
          <w:sz w:val="24"/>
          <w:szCs w:val="24"/>
        </w:rPr>
      </w:pPr>
    </w:p>
    <w:tbl>
      <w:tblPr>
        <w:tblW w:w="7198" w:type="dxa"/>
        <w:jc w:val="center"/>
        <w:tblLook w:val="04A0" w:firstRow="1" w:lastRow="0" w:firstColumn="1" w:lastColumn="0" w:noHBand="0" w:noVBand="1"/>
      </w:tblPr>
      <w:tblGrid>
        <w:gridCol w:w="1867"/>
        <w:gridCol w:w="5331"/>
      </w:tblGrid>
      <w:tr w:rsidR="00354BD4" w14:paraId="3C9D7D88" w14:textId="77777777" w:rsidTr="00D5069E">
        <w:trPr>
          <w:jc w:val="center"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555B7A2" w14:textId="77777777" w:rsidR="00354BD4" w:rsidRDefault="00354BD4" w:rsidP="00D5069E">
            <w:pPr>
              <w:ind w:left="1560" w:hanging="1560"/>
              <w:rPr>
                <w:rFonts w:ascii="Verdana" w:hAnsi="Verdana" w:cs="Arial"/>
                <w:spacing w:val="-3"/>
              </w:rPr>
            </w:pPr>
            <w:r>
              <w:rPr>
                <w:rFonts w:ascii="Verdana" w:hAnsi="Verdana" w:cs="Arial"/>
                <w:b/>
                <w:spacing w:val="-3"/>
              </w:rPr>
              <w:t>ESTUDIANTE:</w:t>
            </w:r>
          </w:p>
        </w:tc>
        <w:tc>
          <w:tcPr>
            <w:tcW w:w="5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2A12A" w14:textId="0CBE30EA" w:rsidR="00354BD4" w:rsidRDefault="00D10BF7" w:rsidP="00D5069E">
            <w:pPr>
              <w:ind w:left="1560" w:hanging="1560"/>
              <w:rPr>
                <w:rFonts w:ascii="Verdana" w:hAnsi="Verdana" w:cs="Arial"/>
                <w:spacing w:val="-3"/>
              </w:rPr>
            </w:pPr>
            <w:r>
              <w:rPr>
                <w:rFonts w:ascii="Verdana" w:hAnsi="Verdana" w:cs="Arial"/>
                <w:spacing w:val="-3"/>
              </w:rPr>
              <w:t>Pablo André Valenciano Blanco</w:t>
            </w:r>
          </w:p>
        </w:tc>
      </w:tr>
    </w:tbl>
    <w:p w14:paraId="00E5A9DE" w14:textId="77777777" w:rsidR="00354BD4" w:rsidRDefault="00354BD4" w:rsidP="00354BD4">
      <w:pPr>
        <w:ind w:left="3684" w:hanging="1560"/>
        <w:rPr>
          <w:rFonts w:ascii="Verdana" w:hAnsi="Verdana" w:cs="Arial"/>
          <w:spacing w:val="-3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66"/>
        <w:gridCol w:w="2230"/>
      </w:tblGrid>
      <w:tr w:rsidR="00354BD4" w14:paraId="0E43338A" w14:textId="77777777" w:rsidTr="00D5069E">
        <w:trPr>
          <w:trHeight w:val="360"/>
          <w:jc w:val="center"/>
        </w:trPr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5B26CDD" w14:textId="77777777" w:rsidR="00354BD4" w:rsidRDefault="00354BD4" w:rsidP="00D5069E">
            <w:pPr>
              <w:ind w:left="1560" w:hanging="1560"/>
              <w:rPr>
                <w:rFonts w:ascii="Verdana" w:hAnsi="Verdana" w:cs="Arial"/>
                <w:b/>
                <w:spacing w:val="-3"/>
              </w:rPr>
            </w:pPr>
            <w:r>
              <w:rPr>
                <w:rFonts w:ascii="Verdana" w:hAnsi="Verdana" w:cs="Arial"/>
                <w:b/>
                <w:spacing w:val="-3"/>
              </w:rPr>
              <w:t xml:space="preserve">CÉDULA:   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0B24" w14:textId="7BE697A3" w:rsidR="00354BD4" w:rsidRDefault="00D10BF7" w:rsidP="00D5069E">
            <w:pPr>
              <w:ind w:left="1560" w:hanging="1560"/>
              <w:rPr>
                <w:rFonts w:ascii="Verdana" w:hAnsi="Verdana" w:cs="Arial"/>
                <w:spacing w:val="-3"/>
              </w:rPr>
            </w:pPr>
            <w:r>
              <w:rPr>
                <w:rFonts w:ascii="Verdana" w:hAnsi="Verdana" w:cs="Arial"/>
                <w:spacing w:val="-3"/>
              </w:rPr>
              <w:t>115720043</w:t>
            </w:r>
          </w:p>
        </w:tc>
      </w:tr>
    </w:tbl>
    <w:p w14:paraId="59DA5167" w14:textId="7D9B0CD5" w:rsidR="00354BD4" w:rsidRDefault="00354BD4" w:rsidP="00C76C59">
      <w:pPr>
        <w:rPr>
          <w:rFonts w:ascii="Verdana" w:hAnsi="Verdana" w:cs="Arial"/>
          <w:spacing w:val="-3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00"/>
        <w:gridCol w:w="1935"/>
      </w:tblGrid>
      <w:tr w:rsidR="00354BD4" w14:paraId="0C9E0CE4" w14:textId="77777777" w:rsidTr="00D5069E">
        <w:trPr>
          <w:trHeight w:val="330"/>
          <w:jc w:val="center"/>
        </w:trPr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771BE5A" w14:textId="77777777" w:rsidR="00354BD4" w:rsidRDefault="00354BD4" w:rsidP="00D5069E">
            <w:pPr>
              <w:ind w:left="1560" w:hanging="1560"/>
              <w:rPr>
                <w:rFonts w:ascii="Verdana" w:hAnsi="Verdana" w:cs="Arial"/>
                <w:b/>
                <w:spacing w:val="-3"/>
              </w:rPr>
            </w:pPr>
            <w:r>
              <w:rPr>
                <w:rFonts w:ascii="Verdana" w:hAnsi="Verdana" w:cs="Arial"/>
                <w:b/>
                <w:spacing w:val="-3"/>
              </w:rPr>
              <w:t>ENTORNO: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45AE" w14:textId="5275CDAC" w:rsidR="00354BD4" w:rsidRDefault="00745B08" w:rsidP="00D5069E">
            <w:pPr>
              <w:ind w:left="1560" w:hanging="1560"/>
              <w:rPr>
                <w:rFonts w:ascii="Verdana" w:hAnsi="Verdana" w:cs="Arial"/>
                <w:spacing w:val="-3"/>
              </w:rPr>
            </w:pPr>
            <w:r>
              <w:rPr>
                <w:rFonts w:ascii="Verdana" w:hAnsi="Verdana" w:cs="Arial"/>
                <w:spacing w:val="-3"/>
              </w:rPr>
              <w:t>Aprende U</w:t>
            </w:r>
          </w:p>
        </w:tc>
      </w:tr>
    </w:tbl>
    <w:p w14:paraId="266130CA" w14:textId="77777777" w:rsidR="00354BD4" w:rsidRDefault="00354BD4" w:rsidP="00354BD4">
      <w:pPr>
        <w:rPr>
          <w:rFonts w:ascii="Verdana" w:hAnsi="Verdana" w:cs="Arial"/>
          <w:spacing w:val="-3"/>
        </w:rPr>
      </w:pPr>
    </w:p>
    <w:p w14:paraId="7999846E" w14:textId="77777777" w:rsidR="00354BD4" w:rsidRDefault="00354BD4" w:rsidP="00354BD4">
      <w:pPr>
        <w:rPr>
          <w:rFonts w:ascii="Verdana" w:hAnsi="Verdana" w:cs="Arial"/>
          <w:spacing w:val="-3"/>
        </w:rPr>
      </w:pPr>
    </w:p>
    <w:p w14:paraId="117A6201" w14:textId="77777777" w:rsidR="00354BD4" w:rsidRDefault="00354BD4" w:rsidP="00354BD4">
      <w:pPr>
        <w:rPr>
          <w:rFonts w:ascii="Verdana" w:hAnsi="Verdana" w:cs="Arial"/>
          <w:spacing w:val="-3"/>
        </w:rPr>
      </w:pPr>
    </w:p>
    <w:p w14:paraId="1F0E8586" w14:textId="77777777" w:rsidR="00354BD4" w:rsidRDefault="00354BD4" w:rsidP="00354BD4">
      <w:pPr>
        <w:rPr>
          <w:rFonts w:ascii="Verdana" w:hAnsi="Verdana" w:cs="Arial"/>
          <w:spacing w:val="-3"/>
        </w:rPr>
      </w:pPr>
    </w:p>
    <w:p w14:paraId="2FDAD1B5" w14:textId="77777777" w:rsidR="00C76C59" w:rsidRDefault="00C76C59" w:rsidP="00354BD4">
      <w:pPr>
        <w:jc w:val="center"/>
        <w:rPr>
          <w:rFonts w:ascii="Verdana" w:hAnsi="Verdana" w:cs="Arial"/>
          <w:b/>
          <w:spacing w:val="-3"/>
        </w:rPr>
      </w:pPr>
    </w:p>
    <w:p w14:paraId="743BD817" w14:textId="77777777" w:rsidR="00C76C59" w:rsidRDefault="00C76C59" w:rsidP="00354BD4">
      <w:pPr>
        <w:jc w:val="center"/>
        <w:rPr>
          <w:rFonts w:ascii="Verdana" w:hAnsi="Verdana" w:cs="Arial"/>
          <w:b/>
          <w:spacing w:val="-3"/>
        </w:rPr>
      </w:pPr>
    </w:p>
    <w:p w14:paraId="0B253243" w14:textId="36DDCED6" w:rsidR="00354BD4" w:rsidRDefault="00354BD4" w:rsidP="00354BD4">
      <w:pPr>
        <w:jc w:val="center"/>
        <w:rPr>
          <w:rFonts w:ascii="Verdana" w:hAnsi="Verdana" w:cs="Arial"/>
          <w:b/>
          <w:spacing w:val="-3"/>
        </w:rPr>
      </w:pPr>
      <w:r>
        <w:rPr>
          <w:rFonts w:ascii="Verdana" w:hAnsi="Verdana" w:cs="Arial"/>
          <w:b/>
          <w:spacing w:val="-3"/>
        </w:rPr>
        <w:t>PRIMER CUATRIMESTRE 2025</w:t>
      </w:r>
    </w:p>
    <w:bookmarkEnd w:id="0"/>
    <w:bookmarkEnd w:id="1"/>
    <w:p w14:paraId="11524A44" w14:textId="118D1945" w:rsidR="0010335B" w:rsidRPr="00161F8E" w:rsidRDefault="00161F8E" w:rsidP="00161F8E">
      <w:pPr>
        <w:pStyle w:val="Ttulo1"/>
        <w:jc w:val="both"/>
        <w:rPr>
          <w:color w:val="auto"/>
        </w:rPr>
      </w:pPr>
      <w:r w:rsidRPr="00161F8E">
        <w:rPr>
          <w:color w:val="auto"/>
        </w:rPr>
        <w:lastRenderedPageBreak/>
        <w:t>Enlace del video (YouTube)</w:t>
      </w:r>
    </w:p>
    <w:p w14:paraId="6F1155F3" w14:textId="242B3461" w:rsidR="00FE38FB" w:rsidRPr="00FE38FB" w:rsidRDefault="00FE38FB" w:rsidP="00FE38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Enlace de Video:</w:t>
      </w:r>
    </w:p>
    <w:p w14:paraId="32F42F31" w14:textId="429CEC41" w:rsidR="00FE38FB" w:rsidRDefault="009B3553" w:rsidP="00FE38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8" w:history="1">
        <w:r>
          <w:rPr>
            <w:rStyle w:val="Hipervnculo"/>
          </w:rPr>
          <w:t>Video Corto Docume</w:t>
        </w:r>
        <w:bookmarkStart w:id="2" w:name="_GoBack"/>
        <w:bookmarkEnd w:id="2"/>
        <w:r>
          <w:rPr>
            <w:rStyle w:val="Hipervnculo"/>
          </w:rPr>
          <w:t>n</w:t>
        </w:r>
        <w:r>
          <w:rPr>
            <w:rStyle w:val="Hipervnculo"/>
          </w:rPr>
          <w:t>tal PCM: Fo</w:t>
        </w:r>
        <w:r>
          <w:rPr>
            <w:rStyle w:val="Hipervnculo"/>
          </w:rPr>
          <w:t>r</w:t>
        </w:r>
        <w:r>
          <w:rPr>
            <w:rStyle w:val="Hipervnculo"/>
          </w:rPr>
          <w:t>tín</w:t>
        </w:r>
      </w:hyperlink>
    </w:p>
    <w:p w14:paraId="4AE75D54" w14:textId="16350EC1" w:rsidR="00161F8E" w:rsidRDefault="00161F8E" w:rsidP="00161F8E">
      <w:pPr>
        <w:pStyle w:val="Ttulo1"/>
        <w:jc w:val="both"/>
        <w:rPr>
          <w:color w:val="auto"/>
        </w:rPr>
      </w:pPr>
      <w:r w:rsidRPr="00161F8E">
        <w:rPr>
          <w:color w:val="auto"/>
        </w:rPr>
        <w:t>Guion</w:t>
      </w:r>
    </w:p>
    <w:p w14:paraId="4EA537BC" w14:textId="12C81500" w:rsidR="00161F8E" w:rsidRPr="00EB7D0F" w:rsidRDefault="00161F8E" w:rsidP="00EB7D0F">
      <w:pPr>
        <w:pStyle w:val="Ttulo2"/>
        <w:rPr>
          <w:color w:val="auto"/>
        </w:rPr>
      </w:pPr>
      <w:r w:rsidRPr="00EB7D0F">
        <w:rPr>
          <w:color w:val="auto"/>
        </w:rPr>
        <w:t>Inicio</w:t>
      </w:r>
    </w:p>
    <w:p w14:paraId="7C4F5EE0" w14:textId="7523011D" w:rsidR="00161F8E" w:rsidRDefault="00161F8E" w:rsidP="00161F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Presentación </w:t>
      </w:r>
      <w:r w:rsidRPr="00FF1C7E">
        <w:rPr>
          <w:rFonts w:ascii="Arial" w:hAnsi="Arial" w:cs="Arial"/>
          <w:sz w:val="24"/>
          <w:szCs w:val="24"/>
          <w:u w:val="single"/>
        </w:rPr>
        <w:t>(Cámara mi persona</w:t>
      </w:r>
      <w:r w:rsidR="00B5076C">
        <w:rPr>
          <w:rFonts w:ascii="Arial" w:hAnsi="Arial" w:cs="Arial"/>
          <w:sz w:val="24"/>
          <w:szCs w:val="24"/>
          <w:u w:val="single"/>
        </w:rPr>
        <w:t>, imagen propia</w:t>
      </w:r>
      <w:r w:rsidRPr="00FF1C7E">
        <w:rPr>
          <w:rFonts w:ascii="Arial" w:hAnsi="Arial" w:cs="Arial"/>
          <w:sz w:val="24"/>
          <w:szCs w:val="24"/>
          <w:u w:val="single"/>
        </w:rPr>
        <w:t>):</w:t>
      </w:r>
      <w:r>
        <w:rPr>
          <w:rFonts w:ascii="Arial" w:hAnsi="Arial" w:cs="Arial"/>
          <w:sz w:val="24"/>
          <w:szCs w:val="24"/>
        </w:rPr>
        <w:t xml:space="preserve"> Buenos días/Buenas tardes soy el compañero Pablo Andre Valenciano Blanco del grupo</w:t>
      </w:r>
      <w:r w:rsidR="00446694">
        <w:rPr>
          <w:rFonts w:ascii="Arial" w:hAnsi="Arial" w:cs="Arial"/>
          <w:sz w:val="24"/>
          <w:szCs w:val="24"/>
        </w:rPr>
        <w:t xml:space="preserve"> 3</w:t>
      </w:r>
      <w:r>
        <w:rPr>
          <w:rFonts w:ascii="Arial" w:hAnsi="Arial" w:cs="Arial"/>
          <w:sz w:val="24"/>
          <w:szCs w:val="24"/>
        </w:rPr>
        <w:t xml:space="preserve"> para el curso Arte y cultura popular costarricense, hoy os vengo a presentar el trabajo final o cuarta tarea del curso.</w:t>
      </w:r>
    </w:p>
    <w:p w14:paraId="6B743941" w14:textId="77777777" w:rsidR="008B114C" w:rsidRDefault="00161F8E" w:rsidP="00161F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posee de </w:t>
      </w:r>
      <w:r w:rsidR="008B114C">
        <w:rPr>
          <w:rFonts w:ascii="Arial" w:hAnsi="Arial" w:cs="Arial"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 xml:space="preserve"> Video corto documental Patrimonio Cultural Material</w:t>
      </w:r>
      <w:r w:rsidR="008B114C">
        <w:rPr>
          <w:rFonts w:ascii="Arial" w:hAnsi="Arial" w:cs="Arial"/>
          <w:sz w:val="24"/>
          <w:szCs w:val="24"/>
        </w:rPr>
        <w:t xml:space="preserve">. </w:t>
      </w:r>
    </w:p>
    <w:p w14:paraId="7E836989" w14:textId="3FFF070B" w:rsidR="008B114C" w:rsidRDefault="008B114C" w:rsidP="00161F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1C7E">
        <w:rPr>
          <w:rFonts w:ascii="Arial" w:hAnsi="Arial" w:cs="Arial"/>
          <w:sz w:val="24"/>
          <w:szCs w:val="24"/>
          <w:u w:val="single"/>
        </w:rPr>
        <w:t>(Imagen Bandera Heredia</w:t>
      </w:r>
      <w:r w:rsidR="00B5076C">
        <w:rPr>
          <w:rFonts w:ascii="Arial" w:hAnsi="Arial" w:cs="Arial"/>
          <w:sz w:val="24"/>
          <w:szCs w:val="24"/>
          <w:u w:val="single"/>
        </w:rPr>
        <w:t xml:space="preserve">, de Google </w:t>
      </w:r>
      <w:r w:rsidR="007A3D6E">
        <w:rPr>
          <w:rFonts w:ascii="Arial" w:hAnsi="Arial" w:cs="Arial"/>
          <w:sz w:val="24"/>
          <w:szCs w:val="24"/>
          <w:u w:val="single"/>
        </w:rPr>
        <w:t>Imágenes</w:t>
      </w:r>
      <w:r w:rsidRPr="00FF1C7E">
        <w:rPr>
          <w:rFonts w:ascii="Arial" w:hAnsi="Arial" w:cs="Arial"/>
          <w:sz w:val="24"/>
          <w:szCs w:val="24"/>
          <w:u w:val="single"/>
        </w:rPr>
        <w:t>)</w:t>
      </w:r>
      <w:r>
        <w:rPr>
          <w:rFonts w:ascii="Arial" w:hAnsi="Arial" w:cs="Arial"/>
          <w:sz w:val="24"/>
          <w:szCs w:val="24"/>
        </w:rPr>
        <w:t xml:space="preserve"> Al ser perteneciente de una de las provincias con más legado histórico como es Heredia, es necesaria la escogencia de entre tantas opciones de Patrimonio Cultural Materia</w:t>
      </w:r>
      <w:r w:rsidR="00EB49BC">
        <w:rPr>
          <w:rFonts w:ascii="Arial" w:hAnsi="Arial" w:cs="Arial"/>
          <w:sz w:val="24"/>
          <w:szCs w:val="24"/>
        </w:rPr>
        <w:t>l,</w:t>
      </w:r>
      <w:r w:rsidR="00955CD1" w:rsidRPr="00FF1C7E">
        <w:rPr>
          <w:rFonts w:ascii="Arial" w:hAnsi="Arial" w:cs="Arial"/>
          <w:sz w:val="24"/>
          <w:szCs w:val="24"/>
        </w:rPr>
        <w:t xml:space="preserve"> </w:t>
      </w:r>
      <w:r w:rsidR="00955CD1">
        <w:rPr>
          <w:rFonts w:ascii="Arial" w:hAnsi="Arial" w:cs="Arial"/>
          <w:sz w:val="24"/>
          <w:szCs w:val="24"/>
        </w:rPr>
        <w:t>la cual puede</w:t>
      </w:r>
      <w:r>
        <w:rPr>
          <w:rFonts w:ascii="Arial" w:hAnsi="Arial" w:cs="Arial"/>
          <w:sz w:val="24"/>
          <w:szCs w:val="24"/>
        </w:rPr>
        <w:t xml:space="preserve"> s</w:t>
      </w:r>
      <w:r w:rsidR="00955CD1">
        <w:rPr>
          <w:rFonts w:ascii="Arial" w:hAnsi="Arial" w:cs="Arial"/>
          <w:sz w:val="24"/>
          <w:szCs w:val="24"/>
        </w:rPr>
        <w:t xml:space="preserve">er Iglesias, casas de adobe con alta </w:t>
      </w:r>
      <w:r>
        <w:rPr>
          <w:rFonts w:ascii="Arial" w:hAnsi="Arial" w:cs="Arial"/>
          <w:sz w:val="24"/>
          <w:szCs w:val="24"/>
        </w:rPr>
        <w:t>importancia historia, edificaciones con aun vigencia como Correos de Costa Rica, las múltiples escuelas y colegios con un importante legado no solo a nivel provincial, sino también el país ha sido testigo de los profesionales que se han formado y con sus propias manos han labrado lo que hoy tenemos</w:t>
      </w:r>
      <w:r w:rsidR="00EB49BC">
        <w:rPr>
          <w:rFonts w:ascii="Arial" w:hAnsi="Arial" w:cs="Arial"/>
          <w:sz w:val="24"/>
          <w:szCs w:val="24"/>
        </w:rPr>
        <w:t xml:space="preserve"> en nuestra provincia herediana</w:t>
      </w:r>
      <w:r>
        <w:rPr>
          <w:rFonts w:ascii="Arial" w:hAnsi="Arial" w:cs="Arial"/>
          <w:sz w:val="24"/>
          <w:szCs w:val="24"/>
        </w:rPr>
        <w:t>.</w:t>
      </w:r>
    </w:p>
    <w:p w14:paraId="7CCEA04E" w14:textId="6C321C4D" w:rsidR="008B114C" w:rsidRDefault="008B114C" w:rsidP="00161F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la escogencia, aunque típica es necesaria ya que posee</w:t>
      </w:r>
      <w:r w:rsidR="00F132FB">
        <w:rPr>
          <w:rFonts w:ascii="Arial" w:hAnsi="Arial" w:cs="Arial"/>
          <w:sz w:val="24"/>
          <w:szCs w:val="24"/>
        </w:rPr>
        <w:t xml:space="preserve"> múltiples enfoques, </w:t>
      </w:r>
      <w:r w:rsidR="00F132FB" w:rsidRPr="00FF1C7E">
        <w:rPr>
          <w:rFonts w:ascii="Arial" w:hAnsi="Arial" w:cs="Arial"/>
          <w:sz w:val="24"/>
          <w:szCs w:val="24"/>
          <w:u w:val="single"/>
        </w:rPr>
        <w:t>(Imagen del Fortín</w:t>
      </w:r>
      <w:r w:rsidR="00B5076C">
        <w:rPr>
          <w:rFonts w:ascii="Arial" w:hAnsi="Arial" w:cs="Arial"/>
          <w:sz w:val="24"/>
          <w:szCs w:val="24"/>
          <w:u w:val="single"/>
        </w:rPr>
        <w:t>, tomada por mi persona</w:t>
      </w:r>
      <w:r w:rsidR="00F132FB" w:rsidRPr="00FF1C7E">
        <w:rPr>
          <w:rFonts w:ascii="Arial" w:hAnsi="Arial" w:cs="Arial"/>
          <w:sz w:val="24"/>
          <w:szCs w:val="24"/>
          <w:u w:val="single"/>
        </w:rPr>
        <w:t>)</w:t>
      </w:r>
      <w:r w:rsidR="00F132FB">
        <w:rPr>
          <w:rFonts w:ascii="Arial" w:hAnsi="Arial" w:cs="Arial"/>
          <w:sz w:val="24"/>
          <w:szCs w:val="24"/>
        </w:rPr>
        <w:t xml:space="preserve"> como lo es el Fortín, donde este no solo posee valor artístico y cultural, sino también un enfoque simbólico, esta importancia la continuaremos hablando más adelante.</w:t>
      </w:r>
    </w:p>
    <w:p w14:paraId="446D8525" w14:textId="6F43BBCB" w:rsidR="00446694" w:rsidRPr="00EB7D0F" w:rsidRDefault="00446694" w:rsidP="00EB7D0F">
      <w:pPr>
        <w:pStyle w:val="Ttulo2"/>
        <w:rPr>
          <w:color w:val="auto"/>
        </w:rPr>
      </w:pPr>
      <w:r w:rsidRPr="00EB7D0F">
        <w:rPr>
          <w:color w:val="auto"/>
        </w:rPr>
        <w:t>Contenido</w:t>
      </w:r>
    </w:p>
    <w:p w14:paraId="676302AF" w14:textId="4C0050A9" w:rsidR="00446694" w:rsidRDefault="00EB49BC" w:rsidP="004466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46694">
        <w:rPr>
          <w:rFonts w:ascii="Arial" w:hAnsi="Arial" w:cs="Arial"/>
          <w:sz w:val="24"/>
          <w:szCs w:val="24"/>
        </w:rPr>
        <w:t>(Mostrar Collage de Patrimo</w:t>
      </w:r>
      <w:r w:rsidR="00B5076C">
        <w:rPr>
          <w:rFonts w:ascii="Arial" w:hAnsi="Arial" w:cs="Arial"/>
          <w:sz w:val="24"/>
          <w:szCs w:val="24"/>
        </w:rPr>
        <w:t>nio Cultural Material Mundial, tomadas de Google Imágenes</w:t>
      </w:r>
      <w:r w:rsidR="00446694">
        <w:rPr>
          <w:rFonts w:ascii="Arial" w:hAnsi="Arial" w:cs="Arial"/>
          <w:sz w:val="24"/>
          <w:szCs w:val="24"/>
        </w:rPr>
        <w:t xml:space="preserve">) Un Patrimonio Cultural Material, según lo recopilado por </w:t>
      </w:r>
      <w:r w:rsidR="0004442F">
        <w:rPr>
          <w:rFonts w:ascii="Arial" w:hAnsi="Arial" w:cs="Arial"/>
          <w:sz w:val="24"/>
          <w:szCs w:val="24"/>
        </w:rPr>
        <w:t>Salazar</w:t>
      </w:r>
      <w:r w:rsidR="00446694">
        <w:rPr>
          <w:rFonts w:ascii="Arial" w:hAnsi="Arial" w:cs="Arial"/>
          <w:sz w:val="24"/>
          <w:szCs w:val="24"/>
        </w:rPr>
        <w:t xml:space="preserve"> en su antología y en referencia a </w:t>
      </w:r>
      <w:r w:rsidR="00B02486">
        <w:rPr>
          <w:rFonts w:ascii="Arial" w:hAnsi="Arial" w:cs="Arial"/>
          <w:sz w:val="24"/>
          <w:szCs w:val="24"/>
        </w:rPr>
        <w:t xml:space="preserve">Alpizar, “son todos aquellos bienes físicos con un preciado valor en las comunidades, que poseen cualidades funcionales y/o simbólicas, los cuales </w:t>
      </w:r>
      <w:r w:rsidR="00B02486">
        <w:rPr>
          <w:rFonts w:ascii="Arial" w:hAnsi="Arial" w:cs="Arial"/>
          <w:sz w:val="24"/>
          <w:szCs w:val="24"/>
        </w:rPr>
        <w:lastRenderedPageBreak/>
        <w:t>han sido creados o intervenidos por el ser humano”. Ya enten</w:t>
      </w:r>
      <w:r w:rsidR="00D729C3">
        <w:rPr>
          <w:rFonts w:ascii="Arial" w:hAnsi="Arial" w:cs="Arial"/>
          <w:sz w:val="24"/>
          <w:szCs w:val="24"/>
        </w:rPr>
        <w:t>dido el concepto, vamos hablar un poco más de lo que es el</w:t>
      </w:r>
      <w:r w:rsidR="00B02486">
        <w:rPr>
          <w:rFonts w:ascii="Arial" w:hAnsi="Arial" w:cs="Arial"/>
          <w:sz w:val="24"/>
          <w:szCs w:val="24"/>
        </w:rPr>
        <w:t xml:space="preserve"> Fortín.</w:t>
      </w:r>
    </w:p>
    <w:p w14:paraId="03DCF565" w14:textId="30234DA8" w:rsidR="00446694" w:rsidRDefault="00BE7D7B" w:rsidP="004466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</w:t>
      </w:r>
      <w:r w:rsidR="00B02486">
        <w:rPr>
          <w:rFonts w:ascii="Arial" w:hAnsi="Arial" w:cs="Arial"/>
          <w:sz w:val="24"/>
          <w:szCs w:val="24"/>
        </w:rPr>
        <w:t xml:space="preserve"> Imágenes</w:t>
      </w:r>
      <w:r w:rsidR="00955CD1">
        <w:rPr>
          <w:rFonts w:ascii="Arial" w:hAnsi="Arial" w:cs="Arial"/>
          <w:sz w:val="24"/>
          <w:szCs w:val="24"/>
        </w:rPr>
        <w:t xml:space="preserve"> del Fortín</w:t>
      </w:r>
      <w:r w:rsidR="00B02486">
        <w:rPr>
          <w:rFonts w:ascii="Arial" w:hAnsi="Arial" w:cs="Arial"/>
          <w:sz w:val="24"/>
          <w:szCs w:val="24"/>
        </w:rPr>
        <w:t xml:space="preserve"> en Collage</w:t>
      </w:r>
      <w:r>
        <w:rPr>
          <w:rFonts w:ascii="Arial" w:hAnsi="Arial" w:cs="Arial"/>
          <w:sz w:val="24"/>
          <w:szCs w:val="24"/>
        </w:rPr>
        <w:t>: Vista desde suelo</w:t>
      </w:r>
      <w:r w:rsidR="00FE38FB">
        <w:rPr>
          <w:rFonts w:ascii="Arial" w:hAnsi="Arial" w:cs="Arial"/>
          <w:sz w:val="24"/>
          <w:szCs w:val="24"/>
        </w:rPr>
        <w:t xml:space="preserve"> tomada por mí</w:t>
      </w:r>
      <w:r>
        <w:rPr>
          <w:rFonts w:ascii="Arial" w:hAnsi="Arial" w:cs="Arial"/>
          <w:sz w:val="24"/>
          <w:szCs w:val="24"/>
        </w:rPr>
        <w:t>, vista cercana</w:t>
      </w:r>
      <w:r w:rsidR="00FE38FB">
        <w:rPr>
          <w:rFonts w:ascii="Arial" w:hAnsi="Arial" w:cs="Arial"/>
          <w:sz w:val="24"/>
          <w:szCs w:val="24"/>
        </w:rPr>
        <w:t xml:space="preserve"> tomada por mí</w:t>
      </w:r>
      <w:r>
        <w:rPr>
          <w:rFonts w:ascii="Arial" w:hAnsi="Arial" w:cs="Arial"/>
          <w:sz w:val="24"/>
          <w:szCs w:val="24"/>
        </w:rPr>
        <w:t>, foto antigua</w:t>
      </w:r>
      <w:r w:rsidR="00FE38FB">
        <w:rPr>
          <w:rFonts w:ascii="Arial" w:hAnsi="Arial" w:cs="Arial"/>
          <w:sz w:val="24"/>
          <w:szCs w:val="24"/>
        </w:rPr>
        <w:t xml:space="preserve"> de Google Imágenes</w:t>
      </w:r>
      <w:r w:rsidR="00B02486">
        <w:rPr>
          <w:rFonts w:ascii="Arial" w:hAnsi="Arial" w:cs="Arial"/>
          <w:sz w:val="24"/>
          <w:szCs w:val="24"/>
        </w:rPr>
        <w:t>)</w:t>
      </w:r>
      <w:r w:rsidR="0004442F">
        <w:rPr>
          <w:rFonts w:ascii="Arial" w:hAnsi="Arial" w:cs="Arial"/>
          <w:sz w:val="24"/>
          <w:szCs w:val="24"/>
        </w:rPr>
        <w:t xml:space="preserve"> </w:t>
      </w:r>
      <w:r w:rsidR="00FF1C7E">
        <w:rPr>
          <w:rFonts w:ascii="Arial" w:hAnsi="Arial" w:cs="Arial"/>
          <w:sz w:val="24"/>
          <w:szCs w:val="24"/>
        </w:rPr>
        <w:t xml:space="preserve">Ubicado en pleno centro de Heredia, contiguo a la Plaza de la Cultura. </w:t>
      </w:r>
      <w:r w:rsidR="0004442F">
        <w:rPr>
          <w:rFonts w:ascii="Arial" w:hAnsi="Arial" w:cs="Arial"/>
          <w:sz w:val="24"/>
          <w:szCs w:val="24"/>
        </w:rPr>
        <w:t>Este fue construido en 1876 por el en ese entonces gobernador de Heredia</w:t>
      </w:r>
      <w:r w:rsidR="00FE38FB">
        <w:rPr>
          <w:rFonts w:ascii="Arial" w:hAnsi="Arial" w:cs="Arial"/>
          <w:sz w:val="24"/>
          <w:szCs w:val="24"/>
        </w:rPr>
        <w:t>,</w:t>
      </w:r>
      <w:r w:rsidR="0004442F">
        <w:rPr>
          <w:rFonts w:ascii="Arial" w:hAnsi="Arial" w:cs="Arial"/>
          <w:sz w:val="24"/>
          <w:szCs w:val="24"/>
        </w:rPr>
        <w:t xml:space="preserve"> Fadrique Gutiérrez. </w:t>
      </w:r>
      <w:r w:rsidR="00955CD1">
        <w:rPr>
          <w:rFonts w:ascii="Arial" w:hAnsi="Arial" w:cs="Arial"/>
          <w:sz w:val="24"/>
          <w:szCs w:val="24"/>
        </w:rPr>
        <w:t xml:space="preserve">El cual </w:t>
      </w:r>
      <w:r w:rsidR="00955CD1" w:rsidRPr="00955CD1">
        <w:rPr>
          <w:rFonts w:ascii="Arial" w:hAnsi="Arial" w:cs="Arial"/>
          <w:sz w:val="24"/>
          <w:szCs w:val="24"/>
        </w:rPr>
        <w:t>fue declarado Monumento Nacional el 2 de noviembre de 1974 mediante el Decreto Ejecutivo N.º 4256-C</w:t>
      </w:r>
      <w:r w:rsidR="00955CD1">
        <w:rPr>
          <w:rFonts w:ascii="Arial" w:hAnsi="Arial" w:cs="Arial"/>
          <w:sz w:val="24"/>
          <w:szCs w:val="24"/>
        </w:rPr>
        <w:t>. Varios autores entre ellos Chacón coinciden que este mini coloso es un símbolo de protección, resistencia, identidad y cultura para la comunidad herediana</w:t>
      </w:r>
    </w:p>
    <w:p w14:paraId="67DF8FE8" w14:textId="0514000F" w:rsidR="00446694" w:rsidRPr="00EB7D0F" w:rsidRDefault="00446694" w:rsidP="00EB7D0F">
      <w:pPr>
        <w:pStyle w:val="Ttulo2"/>
        <w:rPr>
          <w:color w:val="auto"/>
        </w:rPr>
      </w:pPr>
      <w:r w:rsidRPr="00EB7D0F">
        <w:rPr>
          <w:color w:val="auto"/>
        </w:rPr>
        <w:t>Palabras de cierre</w:t>
      </w:r>
    </w:p>
    <w:p w14:paraId="6B52F71E" w14:textId="3AC25B6E" w:rsidR="00955CD1" w:rsidRDefault="00955CD1" w:rsidP="004466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F1C7E">
        <w:rPr>
          <w:rFonts w:ascii="Arial" w:hAnsi="Arial" w:cs="Arial"/>
          <w:sz w:val="24"/>
          <w:szCs w:val="24"/>
        </w:rPr>
        <w:t>Selfi</w:t>
      </w:r>
      <w:r>
        <w:rPr>
          <w:rFonts w:ascii="Arial" w:hAnsi="Arial" w:cs="Arial"/>
          <w:sz w:val="24"/>
          <w:szCs w:val="24"/>
        </w:rPr>
        <w:t xml:space="preserve"> con el </w:t>
      </w:r>
      <w:r w:rsidR="00FF1C7E">
        <w:rPr>
          <w:rFonts w:ascii="Arial" w:hAnsi="Arial" w:cs="Arial"/>
          <w:sz w:val="24"/>
          <w:szCs w:val="24"/>
        </w:rPr>
        <w:t>Fortín</w:t>
      </w:r>
      <w:r w:rsidR="00FE38FB">
        <w:rPr>
          <w:rFonts w:ascii="Arial" w:hAnsi="Arial" w:cs="Arial"/>
          <w:sz w:val="24"/>
          <w:szCs w:val="24"/>
        </w:rPr>
        <w:t>, tomada por mí</w:t>
      </w:r>
      <w:r>
        <w:rPr>
          <w:rFonts w:ascii="Arial" w:hAnsi="Arial" w:cs="Arial"/>
          <w:sz w:val="24"/>
          <w:szCs w:val="24"/>
        </w:rPr>
        <w:t>) A mis 30 años de vida, una de las cosas que más me enorgullece es haber nacido y criado en la ciudad de las flores, donde la calidez de sus ciudadanos se nota a leguas de distancia</w:t>
      </w:r>
      <w:r w:rsidR="00FF1C7E">
        <w:rPr>
          <w:rFonts w:ascii="Arial" w:hAnsi="Arial" w:cs="Arial"/>
          <w:sz w:val="24"/>
          <w:szCs w:val="24"/>
        </w:rPr>
        <w:t>. El fortín a opinión personal es una extensión más de lo que toda persona debe aspirar al levantarse a lo alto con cimientos firmes. Ya con esto último damos cerrado el tema.</w:t>
      </w:r>
      <w:r w:rsidR="00BE7D7B">
        <w:rPr>
          <w:rFonts w:ascii="Arial" w:hAnsi="Arial" w:cs="Arial"/>
          <w:sz w:val="24"/>
          <w:szCs w:val="24"/>
        </w:rPr>
        <w:t xml:space="preserve"> Muchas Gracias.</w:t>
      </w:r>
    </w:p>
    <w:p w14:paraId="4D3A6D6B" w14:textId="20AEF7BC" w:rsidR="0055161F" w:rsidRDefault="0055161F" w:rsidP="004466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(Créditos sin voz)</w:t>
      </w:r>
    </w:p>
    <w:p w14:paraId="0BBA3139" w14:textId="62A58BAD" w:rsidR="00FF1C7E" w:rsidRPr="00FF1C7E" w:rsidRDefault="00FF1C7E" w:rsidP="0044669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F1C7E">
        <w:rPr>
          <w:rFonts w:ascii="Arial" w:hAnsi="Arial" w:cs="Arial"/>
          <w:b/>
          <w:sz w:val="24"/>
          <w:szCs w:val="24"/>
        </w:rPr>
        <w:t>Fin</w:t>
      </w:r>
    </w:p>
    <w:p w14:paraId="07D8DC94" w14:textId="2186DDAE" w:rsidR="005A225F" w:rsidRDefault="005A225F" w:rsidP="0010335B">
      <w:pPr>
        <w:spacing w:line="360" w:lineRule="auto"/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br w:type="page"/>
      </w:r>
    </w:p>
    <w:p w14:paraId="74F6E094" w14:textId="34F3CBA9" w:rsidR="00000063" w:rsidRPr="00EB7D0F" w:rsidRDefault="00E03698" w:rsidP="00EB7D0F">
      <w:pPr>
        <w:pStyle w:val="Ttulo1"/>
        <w:rPr>
          <w:color w:val="auto"/>
        </w:rPr>
      </w:pPr>
      <w:r w:rsidRPr="00EB7D0F">
        <w:rPr>
          <w:color w:val="auto"/>
        </w:rPr>
        <w:lastRenderedPageBreak/>
        <w:t xml:space="preserve">Referencias </w:t>
      </w:r>
      <w:r w:rsidR="00B80E2D" w:rsidRPr="00EB7D0F">
        <w:rPr>
          <w:color w:val="auto"/>
        </w:rPr>
        <w:t>Bibliográficas</w:t>
      </w:r>
    </w:p>
    <w:p w14:paraId="17681FED" w14:textId="646A3CA9" w:rsidR="00EB7D0F" w:rsidRPr="00EB7D0F" w:rsidRDefault="00EB7D0F" w:rsidP="00EB7D0F">
      <w:pPr>
        <w:spacing w:line="360" w:lineRule="auto"/>
        <w:ind w:left="720" w:hanging="720"/>
        <w:jc w:val="both"/>
      </w:pPr>
      <w:r>
        <w:rPr>
          <w:rFonts w:ascii="Arial" w:hAnsi="Arial" w:cs="Arial"/>
          <w:spacing w:val="-3"/>
          <w:sz w:val="24"/>
          <w:szCs w:val="24"/>
        </w:rPr>
        <w:t xml:space="preserve">Alpizar, N. (2020). </w:t>
      </w:r>
      <w:r w:rsidRPr="00EB7D0F">
        <w:rPr>
          <w:rFonts w:ascii="Arial" w:hAnsi="Arial" w:cs="Arial"/>
          <w:i/>
          <w:spacing w:val="-3"/>
          <w:sz w:val="24"/>
          <w:szCs w:val="24"/>
        </w:rPr>
        <w:t>La Gestión Cultural en Costa Rica: definiciones y alcances. Revista Pensamiento Actual.</w:t>
      </w:r>
      <w:r>
        <w:rPr>
          <w:rFonts w:ascii="Arial" w:hAnsi="Arial" w:cs="Arial"/>
          <w:spacing w:val="-3"/>
          <w:sz w:val="24"/>
          <w:szCs w:val="24"/>
        </w:rPr>
        <w:t xml:space="preserve"> Costa Rica, UCR. Extraído de: </w:t>
      </w:r>
      <w:hyperlink r:id="rId9" w:history="1">
        <w:r w:rsidRPr="00EB7D0F">
          <w:t>https://revistas.ucr.ac.cr/index.php/pensamiento-actual/article/view/42118/42779</w:t>
        </w:r>
      </w:hyperlink>
    </w:p>
    <w:p w14:paraId="5AA5FEA1" w14:textId="155BD26C" w:rsidR="00EB7D0F" w:rsidRPr="00EB7D0F" w:rsidRDefault="00EB7D0F" w:rsidP="00EB7D0F">
      <w:pPr>
        <w:spacing w:line="360" w:lineRule="auto"/>
        <w:ind w:left="720" w:hanging="720"/>
        <w:jc w:val="both"/>
      </w:pPr>
      <w:r w:rsidRPr="00EB7D0F">
        <w:rPr>
          <w:rFonts w:ascii="Arial" w:hAnsi="Arial" w:cs="Arial"/>
          <w:spacing w:val="-3"/>
          <w:sz w:val="24"/>
          <w:szCs w:val="24"/>
        </w:rPr>
        <w:t xml:space="preserve">Chacón, D. (2019). </w:t>
      </w:r>
      <w:r w:rsidRPr="00EB7D0F">
        <w:rPr>
          <w:rFonts w:ascii="Arial" w:hAnsi="Arial" w:cs="Arial"/>
          <w:i/>
          <w:spacing w:val="-3"/>
          <w:sz w:val="24"/>
          <w:szCs w:val="24"/>
        </w:rPr>
        <w:t>Patrimonio Arquitectónico Fortín.</w:t>
      </w:r>
      <w:r w:rsidRPr="00EB7D0F">
        <w:rPr>
          <w:rFonts w:ascii="Arial" w:hAnsi="Arial" w:cs="Arial"/>
          <w:spacing w:val="-3"/>
          <w:sz w:val="24"/>
          <w:szCs w:val="24"/>
        </w:rPr>
        <w:t xml:space="preserve"> Recuperado de: </w:t>
      </w:r>
      <w:hyperlink r:id="rId10" w:history="1">
        <w:r w:rsidRPr="00EB7D0F">
          <w:t>https://issuu.com/danielachacon2811/docs/revista_patrimonio_fort_n</w:t>
        </w:r>
      </w:hyperlink>
    </w:p>
    <w:p w14:paraId="7EA434CD" w14:textId="6B518C72" w:rsidR="00EB7D0F" w:rsidRPr="00EB7D0F" w:rsidRDefault="00EB7D0F" w:rsidP="00EB7D0F">
      <w:pPr>
        <w:spacing w:line="360" w:lineRule="auto"/>
        <w:ind w:left="720" w:hanging="720"/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Google Imágenes. (2025). Múltiples imágenes en Video.</w:t>
      </w:r>
    </w:p>
    <w:p w14:paraId="0C460143" w14:textId="768AADAC" w:rsidR="00FF5BC6" w:rsidRDefault="00582FAA" w:rsidP="00161F8E">
      <w:pPr>
        <w:spacing w:line="360" w:lineRule="auto"/>
        <w:ind w:left="720" w:hanging="720"/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 xml:space="preserve">Salazar, M. (2022). </w:t>
      </w:r>
      <w:r w:rsidRPr="00EB7D0F">
        <w:rPr>
          <w:rFonts w:ascii="Arial" w:hAnsi="Arial" w:cs="Arial"/>
          <w:i/>
          <w:spacing w:val="-3"/>
          <w:sz w:val="24"/>
          <w:szCs w:val="24"/>
        </w:rPr>
        <w:t>Arte y Cultura Popular Costarricense Antología.</w:t>
      </w:r>
      <w:r>
        <w:rPr>
          <w:rFonts w:ascii="Arial" w:hAnsi="Arial" w:cs="Arial"/>
          <w:spacing w:val="-3"/>
          <w:sz w:val="24"/>
          <w:szCs w:val="24"/>
        </w:rPr>
        <w:t xml:space="preserve"> Costa Rica. EUNED.</w:t>
      </w:r>
    </w:p>
    <w:p w14:paraId="41358922" w14:textId="1CA9E520" w:rsidR="00C83A79" w:rsidRDefault="00C83A79" w:rsidP="00161F8E">
      <w:pPr>
        <w:spacing w:line="360" w:lineRule="auto"/>
        <w:ind w:left="720" w:hanging="720"/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 xml:space="preserve">Salazar, M. (2025). </w:t>
      </w:r>
      <w:r w:rsidRPr="00D515CC">
        <w:rPr>
          <w:rFonts w:ascii="Arial" w:hAnsi="Arial" w:cs="Arial"/>
          <w:i/>
          <w:spacing w:val="-3"/>
          <w:sz w:val="24"/>
          <w:szCs w:val="24"/>
        </w:rPr>
        <w:t>Orientación Académica.</w:t>
      </w:r>
      <w:r>
        <w:rPr>
          <w:rFonts w:ascii="Arial" w:hAnsi="Arial" w:cs="Arial"/>
          <w:spacing w:val="-3"/>
          <w:sz w:val="24"/>
          <w:szCs w:val="24"/>
        </w:rPr>
        <w:t xml:space="preserve"> Costa Rica. EUNED.</w:t>
      </w:r>
    </w:p>
    <w:p w14:paraId="5D030EFE" w14:textId="7B91E827" w:rsidR="00FF1C7E" w:rsidRPr="00EB7D0F" w:rsidRDefault="00EB7D0F" w:rsidP="00161F8E">
      <w:pPr>
        <w:spacing w:line="360" w:lineRule="auto"/>
        <w:ind w:left="720" w:hanging="720"/>
        <w:jc w:val="both"/>
      </w:pPr>
      <w:r w:rsidRPr="00EB7D0F">
        <w:rPr>
          <w:rFonts w:ascii="Arial" w:hAnsi="Arial" w:cs="Arial"/>
          <w:spacing w:val="-3"/>
          <w:sz w:val="24"/>
          <w:szCs w:val="24"/>
        </w:rPr>
        <w:t xml:space="preserve">Sánchez, E. (2010). </w:t>
      </w:r>
      <w:r w:rsidRPr="00EB7D0F">
        <w:rPr>
          <w:rFonts w:ascii="Arial" w:hAnsi="Arial" w:cs="Arial"/>
          <w:i/>
          <w:spacing w:val="-3"/>
          <w:sz w:val="24"/>
          <w:szCs w:val="24"/>
        </w:rPr>
        <w:t>Poesía a un símbolo herediano.</w:t>
      </w:r>
      <w:r w:rsidRPr="00EB7D0F">
        <w:rPr>
          <w:rFonts w:ascii="Arial" w:hAnsi="Arial" w:cs="Arial"/>
          <w:spacing w:val="-3"/>
          <w:sz w:val="24"/>
          <w:szCs w:val="24"/>
        </w:rPr>
        <w:t xml:space="preserve"> Recuperado de: </w:t>
      </w:r>
      <w:hyperlink r:id="rId11" w:history="1">
        <w:r w:rsidR="00FF1C7E" w:rsidRPr="00EB7D0F">
          <w:t>https://soloheredia.blogspot.com/2010/04/poesia-un-simbolo-herediano.html</w:t>
        </w:r>
      </w:hyperlink>
    </w:p>
    <w:p w14:paraId="7C9E13D5" w14:textId="4A8F11DE" w:rsidR="00EB7D0F" w:rsidRDefault="00EB7D0F" w:rsidP="00BC4BD3">
      <w:pPr>
        <w:spacing w:line="360" w:lineRule="auto"/>
        <w:ind w:left="720" w:hanging="720"/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 xml:space="preserve">Valenciano, P. (2025). </w:t>
      </w:r>
      <w:r w:rsidRPr="00EB7D0F">
        <w:rPr>
          <w:rFonts w:ascii="Arial" w:hAnsi="Arial" w:cs="Arial"/>
          <w:i/>
          <w:spacing w:val="-3"/>
          <w:sz w:val="24"/>
          <w:szCs w:val="24"/>
        </w:rPr>
        <w:t>Recopilatorio de fotos Fortín.</w:t>
      </w:r>
      <w:r>
        <w:rPr>
          <w:rFonts w:ascii="Arial" w:hAnsi="Arial" w:cs="Arial"/>
          <w:spacing w:val="-3"/>
          <w:sz w:val="24"/>
          <w:szCs w:val="24"/>
        </w:rPr>
        <w:t xml:space="preserve"> Capturadas por el mismo autor.</w:t>
      </w:r>
    </w:p>
    <w:p w14:paraId="4C07A13C" w14:textId="77777777" w:rsidR="00BC4BD3" w:rsidRDefault="00BC4BD3" w:rsidP="00161F8E">
      <w:pPr>
        <w:spacing w:line="360" w:lineRule="auto"/>
        <w:ind w:left="720" w:hanging="720"/>
        <w:jc w:val="both"/>
        <w:rPr>
          <w:rFonts w:ascii="Arial" w:hAnsi="Arial" w:cs="Arial"/>
          <w:spacing w:val="-3"/>
          <w:sz w:val="24"/>
          <w:szCs w:val="24"/>
        </w:rPr>
      </w:pPr>
    </w:p>
    <w:p w14:paraId="6FA3B8C6" w14:textId="77777777" w:rsidR="00FF1C7E" w:rsidRDefault="00FF1C7E" w:rsidP="00161F8E">
      <w:pPr>
        <w:spacing w:line="360" w:lineRule="auto"/>
        <w:ind w:left="720" w:hanging="720"/>
        <w:jc w:val="both"/>
        <w:rPr>
          <w:rFonts w:ascii="Arial" w:hAnsi="Arial" w:cs="Arial"/>
          <w:spacing w:val="-3"/>
          <w:sz w:val="24"/>
          <w:szCs w:val="24"/>
        </w:rPr>
      </w:pPr>
    </w:p>
    <w:sectPr w:rsidR="00FF1C7E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F4242" w14:textId="77777777" w:rsidR="00953D69" w:rsidRDefault="00953D69" w:rsidP="00E27253">
      <w:pPr>
        <w:spacing w:after="0" w:line="240" w:lineRule="auto"/>
      </w:pPr>
      <w:r>
        <w:separator/>
      </w:r>
    </w:p>
  </w:endnote>
  <w:endnote w:type="continuationSeparator" w:id="0">
    <w:p w14:paraId="646A6391" w14:textId="77777777" w:rsidR="00953D69" w:rsidRDefault="00953D69" w:rsidP="00E27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90551"/>
      <w:docPartObj>
        <w:docPartGallery w:val="Page Numbers (Bottom of Page)"/>
        <w:docPartUnique/>
      </w:docPartObj>
    </w:sdtPr>
    <w:sdtEndPr/>
    <w:sdtContent>
      <w:p w14:paraId="33EE8189" w14:textId="5D7D5325" w:rsidR="0004442F" w:rsidRDefault="0004442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3553" w:rsidRPr="009B3553">
          <w:rPr>
            <w:noProof/>
            <w:lang w:val="es-ES"/>
          </w:rPr>
          <w:t>4</w:t>
        </w:r>
        <w:r>
          <w:fldChar w:fldCharType="end"/>
        </w:r>
      </w:p>
    </w:sdtContent>
  </w:sdt>
  <w:p w14:paraId="7BCC9141" w14:textId="77777777" w:rsidR="0004442F" w:rsidRDefault="000444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D6ADA" w14:textId="77777777" w:rsidR="00953D69" w:rsidRDefault="00953D69" w:rsidP="00E27253">
      <w:pPr>
        <w:spacing w:after="0" w:line="240" w:lineRule="auto"/>
      </w:pPr>
      <w:r>
        <w:separator/>
      </w:r>
    </w:p>
  </w:footnote>
  <w:footnote w:type="continuationSeparator" w:id="0">
    <w:p w14:paraId="18573771" w14:textId="77777777" w:rsidR="00953D69" w:rsidRDefault="00953D69" w:rsidP="00E27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3AEB"/>
    <w:multiLevelType w:val="hybridMultilevel"/>
    <w:tmpl w:val="E1367F5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51F2B"/>
    <w:multiLevelType w:val="hybridMultilevel"/>
    <w:tmpl w:val="EFD2F6FA"/>
    <w:lvl w:ilvl="0" w:tplc="A77A8B7A">
      <w:numFmt w:val="bullet"/>
      <w:lvlText w:val="-"/>
      <w:lvlJc w:val="left"/>
      <w:pPr>
        <w:ind w:left="782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" w15:restartNumberingAfterBreak="0">
    <w:nsid w:val="11701730"/>
    <w:multiLevelType w:val="hybridMultilevel"/>
    <w:tmpl w:val="1772F31C"/>
    <w:lvl w:ilvl="0" w:tplc="25F69B4C">
      <w:start w:val="1"/>
      <w:numFmt w:val="bullet"/>
      <w:lvlText w:val="­"/>
      <w:lvlJc w:val="left"/>
      <w:pPr>
        <w:ind w:left="78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8831925"/>
    <w:multiLevelType w:val="hybridMultilevel"/>
    <w:tmpl w:val="5CEE7BB2"/>
    <w:lvl w:ilvl="0" w:tplc="AF942F6A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9376D"/>
    <w:multiLevelType w:val="hybridMultilevel"/>
    <w:tmpl w:val="1FC8BA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77469"/>
    <w:multiLevelType w:val="hybridMultilevel"/>
    <w:tmpl w:val="7666A2D4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A074B"/>
    <w:multiLevelType w:val="hybridMultilevel"/>
    <w:tmpl w:val="60E80D7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25A35"/>
    <w:multiLevelType w:val="hybridMultilevel"/>
    <w:tmpl w:val="7BA84CD4"/>
    <w:lvl w:ilvl="0" w:tplc="E3EA2F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F099D"/>
    <w:multiLevelType w:val="hybridMultilevel"/>
    <w:tmpl w:val="E7F2D5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54A2B"/>
    <w:multiLevelType w:val="hybridMultilevel"/>
    <w:tmpl w:val="4FBC49C8"/>
    <w:lvl w:ilvl="0" w:tplc="5DE8E0B2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E6D93"/>
    <w:multiLevelType w:val="hybridMultilevel"/>
    <w:tmpl w:val="C9428F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62222"/>
    <w:multiLevelType w:val="hybridMultilevel"/>
    <w:tmpl w:val="7408B230"/>
    <w:lvl w:ilvl="0" w:tplc="6F08ED76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B20B7"/>
    <w:multiLevelType w:val="hybridMultilevel"/>
    <w:tmpl w:val="7ED8AAEE"/>
    <w:lvl w:ilvl="0" w:tplc="64428F7C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2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E0108"/>
    <w:multiLevelType w:val="hybridMultilevel"/>
    <w:tmpl w:val="7E146854"/>
    <w:lvl w:ilvl="0" w:tplc="25F69B4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035D6"/>
    <w:multiLevelType w:val="hybridMultilevel"/>
    <w:tmpl w:val="FD6CBB86"/>
    <w:lvl w:ilvl="0" w:tplc="F59606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13"/>
  </w:num>
  <w:num w:numId="7">
    <w:abstractNumId w:val="11"/>
  </w:num>
  <w:num w:numId="8">
    <w:abstractNumId w:val="5"/>
  </w:num>
  <w:num w:numId="9">
    <w:abstractNumId w:val="0"/>
  </w:num>
  <w:num w:numId="10">
    <w:abstractNumId w:val="14"/>
  </w:num>
  <w:num w:numId="11">
    <w:abstractNumId w:val="12"/>
  </w:num>
  <w:num w:numId="12">
    <w:abstractNumId w:val="10"/>
  </w:num>
  <w:num w:numId="13">
    <w:abstractNumId w:val="6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AF"/>
    <w:rsid w:val="00000063"/>
    <w:rsid w:val="0003096F"/>
    <w:rsid w:val="000371B7"/>
    <w:rsid w:val="00037CA0"/>
    <w:rsid w:val="0004119C"/>
    <w:rsid w:val="0004442F"/>
    <w:rsid w:val="0007135E"/>
    <w:rsid w:val="000905AF"/>
    <w:rsid w:val="000A0AA9"/>
    <w:rsid w:val="000A539F"/>
    <w:rsid w:val="0010335B"/>
    <w:rsid w:val="001176C8"/>
    <w:rsid w:val="00130BDB"/>
    <w:rsid w:val="0014063D"/>
    <w:rsid w:val="00150C92"/>
    <w:rsid w:val="001571FC"/>
    <w:rsid w:val="00161F8E"/>
    <w:rsid w:val="001E684F"/>
    <w:rsid w:val="001F3EC0"/>
    <w:rsid w:val="0020081A"/>
    <w:rsid w:val="00216996"/>
    <w:rsid w:val="00234B99"/>
    <w:rsid w:val="0023703F"/>
    <w:rsid w:val="00263F7B"/>
    <w:rsid w:val="00282046"/>
    <w:rsid w:val="00282BC7"/>
    <w:rsid w:val="00295D3D"/>
    <w:rsid w:val="00296CE9"/>
    <w:rsid w:val="002A285F"/>
    <w:rsid w:val="002A7EEB"/>
    <w:rsid w:val="002B07DF"/>
    <w:rsid w:val="002B1602"/>
    <w:rsid w:val="002C2750"/>
    <w:rsid w:val="002D508B"/>
    <w:rsid w:val="002F19B9"/>
    <w:rsid w:val="003119E3"/>
    <w:rsid w:val="00323FF1"/>
    <w:rsid w:val="00331B55"/>
    <w:rsid w:val="00354BD4"/>
    <w:rsid w:val="0035560D"/>
    <w:rsid w:val="00357E33"/>
    <w:rsid w:val="00361753"/>
    <w:rsid w:val="003653BF"/>
    <w:rsid w:val="0038325F"/>
    <w:rsid w:val="003B3155"/>
    <w:rsid w:val="003E42B0"/>
    <w:rsid w:val="003E7388"/>
    <w:rsid w:val="003F4864"/>
    <w:rsid w:val="00410CB8"/>
    <w:rsid w:val="00416171"/>
    <w:rsid w:val="00425E96"/>
    <w:rsid w:val="00443F16"/>
    <w:rsid w:val="00446694"/>
    <w:rsid w:val="00482255"/>
    <w:rsid w:val="00495701"/>
    <w:rsid w:val="004B6240"/>
    <w:rsid w:val="004C7132"/>
    <w:rsid w:val="004E7EE8"/>
    <w:rsid w:val="00502909"/>
    <w:rsid w:val="00505456"/>
    <w:rsid w:val="0052275F"/>
    <w:rsid w:val="00526E84"/>
    <w:rsid w:val="00535579"/>
    <w:rsid w:val="0054174A"/>
    <w:rsid w:val="0055161F"/>
    <w:rsid w:val="00561D53"/>
    <w:rsid w:val="00582FAA"/>
    <w:rsid w:val="00590352"/>
    <w:rsid w:val="005975E7"/>
    <w:rsid w:val="005A225F"/>
    <w:rsid w:val="005B6D31"/>
    <w:rsid w:val="005D1022"/>
    <w:rsid w:val="005D5287"/>
    <w:rsid w:val="0061552E"/>
    <w:rsid w:val="00634C69"/>
    <w:rsid w:val="00650EDB"/>
    <w:rsid w:val="00653620"/>
    <w:rsid w:val="0066622E"/>
    <w:rsid w:val="00681469"/>
    <w:rsid w:val="00695BF3"/>
    <w:rsid w:val="006D4934"/>
    <w:rsid w:val="00702195"/>
    <w:rsid w:val="00731597"/>
    <w:rsid w:val="00745B08"/>
    <w:rsid w:val="0077068D"/>
    <w:rsid w:val="007959DA"/>
    <w:rsid w:val="00795A5C"/>
    <w:rsid w:val="007A3D6E"/>
    <w:rsid w:val="007B1F74"/>
    <w:rsid w:val="007C6323"/>
    <w:rsid w:val="007E59DD"/>
    <w:rsid w:val="00816965"/>
    <w:rsid w:val="00831F3A"/>
    <w:rsid w:val="00834C6D"/>
    <w:rsid w:val="00890021"/>
    <w:rsid w:val="008932FF"/>
    <w:rsid w:val="0089637D"/>
    <w:rsid w:val="008B114C"/>
    <w:rsid w:val="0090333C"/>
    <w:rsid w:val="00936D30"/>
    <w:rsid w:val="00953D69"/>
    <w:rsid w:val="00955CD1"/>
    <w:rsid w:val="00964CB2"/>
    <w:rsid w:val="009709CE"/>
    <w:rsid w:val="00972F9A"/>
    <w:rsid w:val="00977632"/>
    <w:rsid w:val="00990CC1"/>
    <w:rsid w:val="009B341B"/>
    <w:rsid w:val="009B3553"/>
    <w:rsid w:val="009D0E03"/>
    <w:rsid w:val="00A15516"/>
    <w:rsid w:val="00A165D9"/>
    <w:rsid w:val="00A2290A"/>
    <w:rsid w:val="00A54679"/>
    <w:rsid w:val="00A662CF"/>
    <w:rsid w:val="00A66AEE"/>
    <w:rsid w:val="00A82E86"/>
    <w:rsid w:val="00A978D4"/>
    <w:rsid w:val="00AA04D2"/>
    <w:rsid w:val="00AA3122"/>
    <w:rsid w:val="00AB25BD"/>
    <w:rsid w:val="00B02486"/>
    <w:rsid w:val="00B24E40"/>
    <w:rsid w:val="00B5076C"/>
    <w:rsid w:val="00B80E2D"/>
    <w:rsid w:val="00B9792D"/>
    <w:rsid w:val="00BA0DB3"/>
    <w:rsid w:val="00BA7877"/>
    <w:rsid w:val="00BB2829"/>
    <w:rsid w:val="00BC4BD3"/>
    <w:rsid w:val="00BE7D7B"/>
    <w:rsid w:val="00BF3D90"/>
    <w:rsid w:val="00C70003"/>
    <w:rsid w:val="00C76C59"/>
    <w:rsid w:val="00C83A79"/>
    <w:rsid w:val="00CD7820"/>
    <w:rsid w:val="00CE46A2"/>
    <w:rsid w:val="00CE6913"/>
    <w:rsid w:val="00D03AD0"/>
    <w:rsid w:val="00D10BF7"/>
    <w:rsid w:val="00D5069E"/>
    <w:rsid w:val="00D729C3"/>
    <w:rsid w:val="00D7786D"/>
    <w:rsid w:val="00D806E8"/>
    <w:rsid w:val="00D84B55"/>
    <w:rsid w:val="00D916F3"/>
    <w:rsid w:val="00D92D13"/>
    <w:rsid w:val="00DA65F7"/>
    <w:rsid w:val="00DB19DA"/>
    <w:rsid w:val="00DC2B97"/>
    <w:rsid w:val="00E03698"/>
    <w:rsid w:val="00E27253"/>
    <w:rsid w:val="00E321B3"/>
    <w:rsid w:val="00E33E4D"/>
    <w:rsid w:val="00E436F0"/>
    <w:rsid w:val="00E55ED0"/>
    <w:rsid w:val="00E604BF"/>
    <w:rsid w:val="00E81107"/>
    <w:rsid w:val="00EB49BC"/>
    <w:rsid w:val="00EB7D0F"/>
    <w:rsid w:val="00ED24A6"/>
    <w:rsid w:val="00EE6324"/>
    <w:rsid w:val="00F05C91"/>
    <w:rsid w:val="00F132FB"/>
    <w:rsid w:val="00F27FB9"/>
    <w:rsid w:val="00F34CF3"/>
    <w:rsid w:val="00F35E9F"/>
    <w:rsid w:val="00F37659"/>
    <w:rsid w:val="00F40349"/>
    <w:rsid w:val="00F72355"/>
    <w:rsid w:val="00F80594"/>
    <w:rsid w:val="00FA3214"/>
    <w:rsid w:val="00FB35AF"/>
    <w:rsid w:val="00FE22F8"/>
    <w:rsid w:val="00FE38FB"/>
    <w:rsid w:val="00FF1C7E"/>
    <w:rsid w:val="00FF259E"/>
    <w:rsid w:val="00FF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EC1E"/>
  <w15:chartTrackingRefBased/>
  <w15:docId w15:val="{D6F41C7A-8DA8-4B06-B6FC-A0FC31D8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CC1"/>
    <w:pPr>
      <w:spacing w:after="200" w:line="276" w:lineRule="auto"/>
    </w:pPr>
    <w:rPr>
      <w:kern w:val="0"/>
      <w:lang w:val="es-CR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90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0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0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0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0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0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0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0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0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05A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rsid w:val="000905A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05AF"/>
    <w:rPr>
      <w:rFonts w:eastAsiaTheme="majorEastAsia" w:cstheme="majorBidi"/>
      <w:color w:val="0F4761" w:themeColor="accent1" w:themeShade="BF"/>
      <w:sz w:val="28"/>
      <w:szCs w:val="28"/>
      <w:lang w:val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05AF"/>
    <w:rPr>
      <w:rFonts w:eastAsiaTheme="majorEastAsia" w:cstheme="majorBidi"/>
      <w:i/>
      <w:iCs/>
      <w:color w:val="0F4761" w:themeColor="accent1" w:themeShade="BF"/>
      <w:lang w:val="es-C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05AF"/>
    <w:rPr>
      <w:rFonts w:eastAsiaTheme="majorEastAsia" w:cstheme="majorBidi"/>
      <w:color w:val="0F4761" w:themeColor="accent1" w:themeShade="BF"/>
      <w:lang w:val="es-C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05AF"/>
    <w:rPr>
      <w:rFonts w:eastAsiaTheme="majorEastAsia" w:cstheme="majorBidi"/>
      <w:i/>
      <w:iCs/>
      <w:color w:val="595959" w:themeColor="text1" w:themeTint="A6"/>
      <w:lang w:val="es-C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05AF"/>
    <w:rPr>
      <w:rFonts w:eastAsiaTheme="majorEastAsia" w:cstheme="majorBidi"/>
      <w:color w:val="595959" w:themeColor="text1" w:themeTint="A6"/>
      <w:lang w:val="es-C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05AF"/>
    <w:rPr>
      <w:rFonts w:eastAsiaTheme="majorEastAsia" w:cstheme="majorBidi"/>
      <w:i/>
      <w:iCs/>
      <w:color w:val="272727" w:themeColor="text1" w:themeTint="D8"/>
      <w:lang w:val="es-C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05AF"/>
    <w:rPr>
      <w:rFonts w:eastAsiaTheme="majorEastAsia" w:cstheme="majorBidi"/>
      <w:color w:val="272727" w:themeColor="text1" w:themeTint="D8"/>
      <w:lang w:val="es-CR"/>
    </w:rPr>
  </w:style>
  <w:style w:type="paragraph" w:styleId="Ttulo">
    <w:name w:val="Title"/>
    <w:basedOn w:val="Normal"/>
    <w:next w:val="Normal"/>
    <w:link w:val="TtuloCar"/>
    <w:uiPriority w:val="10"/>
    <w:qFormat/>
    <w:rsid w:val="00090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05AF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05AF"/>
    <w:rPr>
      <w:rFonts w:eastAsiaTheme="majorEastAsia" w:cstheme="majorBidi"/>
      <w:color w:val="595959" w:themeColor="text1" w:themeTint="A6"/>
      <w:spacing w:val="15"/>
      <w:sz w:val="28"/>
      <w:szCs w:val="28"/>
      <w:lang w:val="es-CR"/>
    </w:rPr>
  </w:style>
  <w:style w:type="paragraph" w:styleId="Cita">
    <w:name w:val="Quote"/>
    <w:basedOn w:val="Normal"/>
    <w:next w:val="Normal"/>
    <w:link w:val="CitaCar"/>
    <w:uiPriority w:val="29"/>
    <w:qFormat/>
    <w:rsid w:val="00090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05AF"/>
    <w:rPr>
      <w:i/>
      <w:iCs/>
      <w:color w:val="404040" w:themeColor="text1" w:themeTint="BF"/>
      <w:lang w:val="es-CR"/>
    </w:rPr>
  </w:style>
  <w:style w:type="paragraph" w:styleId="Prrafodelista">
    <w:name w:val="List Paragraph"/>
    <w:basedOn w:val="Normal"/>
    <w:uiPriority w:val="34"/>
    <w:qFormat/>
    <w:rsid w:val="000905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05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0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05AF"/>
    <w:rPr>
      <w:i/>
      <w:iCs/>
      <w:color w:val="0F4761" w:themeColor="accent1" w:themeShade="BF"/>
      <w:lang w:val="es-CR"/>
    </w:rPr>
  </w:style>
  <w:style w:type="character" w:styleId="Referenciaintensa">
    <w:name w:val="Intense Reference"/>
    <w:basedOn w:val="Fuentedeprrafopredeter"/>
    <w:uiPriority w:val="32"/>
    <w:qFormat/>
    <w:rsid w:val="000905A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90CC1"/>
    <w:pPr>
      <w:spacing w:after="0" w:line="240" w:lineRule="auto"/>
    </w:pPr>
    <w:rPr>
      <w:rFonts w:eastAsiaTheme="minorEastAsia"/>
      <w:kern w:val="0"/>
      <w:lang w:val="es-C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90CC1"/>
    <w:rPr>
      <w:color w:val="467886" w:themeColor="hyperlink"/>
      <w:u w:val="single"/>
    </w:rPr>
  </w:style>
  <w:style w:type="paragraph" w:customStyle="1" w:styleId="Default">
    <w:name w:val="Default"/>
    <w:rsid w:val="00990CC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val="es-CR"/>
      <w14:ligatures w14:val="none"/>
    </w:rPr>
  </w:style>
  <w:style w:type="paragraph" w:styleId="Sinespaciado">
    <w:name w:val="No Spacing"/>
    <w:uiPriority w:val="1"/>
    <w:qFormat/>
    <w:rsid w:val="00990CC1"/>
    <w:pPr>
      <w:spacing w:after="0" w:line="240" w:lineRule="auto"/>
    </w:pPr>
    <w:rPr>
      <w:rFonts w:eastAsiaTheme="minorEastAsia"/>
      <w:kern w:val="0"/>
      <w:lang w:val="es-CR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990CC1"/>
    <w:pPr>
      <w:spacing w:after="160" w:line="240" w:lineRule="auto"/>
    </w:pPr>
    <w:rPr>
      <w:rFonts w:eastAsiaTheme="minorEastAsia"/>
      <w:b/>
      <w:bCs/>
      <w:smallCaps/>
      <w:color w:val="156082" w:themeColor="accent1"/>
      <w:spacing w:val="6"/>
    </w:rPr>
  </w:style>
  <w:style w:type="table" w:styleId="Tabladecuadrcula4-nfasis2">
    <w:name w:val="Grid Table 4 Accent 2"/>
    <w:basedOn w:val="Tablanormal"/>
    <w:uiPriority w:val="49"/>
    <w:rsid w:val="00990CC1"/>
    <w:pPr>
      <w:spacing w:after="0" w:line="240" w:lineRule="auto"/>
    </w:pPr>
    <w:rPr>
      <w:kern w:val="0"/>
      <w:lang w:val="es-CR"/>
      <w14:ligatures w14:val="none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A165D9"/>
    <w:pPr>
      <w:spacing w:before="240" w:after="0" w:line="259" w:lineRule="auto"/>
      <w:outlineLvl w:val="9"/>
    </w:pPr>
    <w:rPr>
      <w:sz w:val="32"/>
      <w:szCs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165D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165D9"/>
    <w:pPr>
      <w:spacing w:after="100"/>
      <w:ind w:left="220"/>
    </w:pPr>
  </w:style>
  <w:style w:type="character" w:styleId="nfasis">
    <w:name w:val="Emphasis"/>
    <w:basedOn w:val="Fuentedeprrafopredeter"/>
    <w:uiPriority w:val="20"/>
    <w:qFormat/>
    <w:rsid w:val="0049570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21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1B3"/>
    <w:rPr>
      <w:rFonts w:ascii="Segoe UI" w:hAnsi="Segoe UI" w:cs="Segoe UI"/>
      <w:kern w:val="0"/>
      <w:sz w:val="18"/>
      <w:szCs w:val="18"/>
      <w:lang w:val="es-C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27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253"/>
    <w:rPr>
      <w:kern w:val="0"/>
      <w:lang w:val="es-CR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27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7253"/>
    <w:rPr>
      <w:kern w:val="0"/>
      <w:lang w:val="es-C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D03AD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0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w1R0zWwon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loheredia.blogspot.com/2010/04/poesia-un-simbolo-herediano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ssuu.com/danielachacon2811/docs/revista_patrimonio_fort_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vistas.ucr.ac.cr/index.php/pensamiento-actual/article/view/42118/4277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94F29-EE7C-4F23-9B43-CD453083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677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 Carrillo Vilchez</dc:creator>
  <cp:keywords/>
  <dc:description/>
  <cp:lastModifiedBy>Pablo Andre Valenciano Blanco</cp:lastModifiedBy>
  <cp:revision>13</cp:revision>
  <cp:lastPrinted>2025-03-14T17:00:00Z</cp:lastPrinted>
  <dcterms:created xsi:type="dcterms:W3CDTF">2025-03-02T18:36:00Z</dcterms:created>
  <dcterms:modified xsi:type="dcterms:W3CDTF">2025-03-14T17:36:00Z</dcterms:modified>
</cp:coreProperties>
</file>