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1B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UNIVERSIDAD ESTATAL A DISTANCIA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VICERRECTORIA ACADEMICA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ESCUELA DE CIENCIAS EXACTAS Y NATURALES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CARRERA INGENIERÍA INFORMATICA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2177DC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 No 4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MODALIDAD ESCOGIDA: PROYECTO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PROYECTO PARA EL CURSO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DE LOGICA INFORMATICA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F5AD7">
        <w:rPr>
          <w:rFonts w:ascii="Arial" w:hAnsi="Arial" w:cs="Arial"/>
          <w:sz w:val="32"/>
          <w:szCs w:val="32"/>
        </w:rPr>
        <w:t>PABLO ANDRÉ VALENCIANO BLANCO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F5AD7">
        <w:rPr>
          <w:rFonts w:ascii="Arial" w:hAnsi="Arial" w:cs="Arial"/>
          <w:sz w:val="32"/>
          <w:szCs w:val="32"/>
        </w:rPr>
        <w:t>1-1</w:t>
      </w:r>
      <w:r w:rsidR="00237147" w:rsidRPr="007F5AD7">
        <w:rPr>
          <w:rFonts w:ascii="Arial" w:hAnsi="Arial" w:cs="Arial"/>
          <w:sz w:val="32"/>
          <w:szCs w:val="32"/>
        </w:rPr>
        <w:t>572-0043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CENTRO UNIVERSITARIO DE HERERIA</w:t>
      </w:r>
    </w:p>
    <w:p w:rsidR="00237147" w:rsidRPr="007F5AD7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PAC: 2022-3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72B6C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CIUDAD: HEREDIA</w:t>
      </w:r>
      <w:r w:rsidR="00472B6C" w:rsidRPr="007F5AD7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024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B6C" w:rsidRPr="007F5AD7" w:rsidRDefault="00C832E6" w:rsidP="00237147">
          <w:pPr>
            <w:pStyle w:val="TtuloTDC"/>
            <w:spacing w:line="360" w:lineRule="auto"/>
          </w:pPr>
          <w:r w:rsidRPr="007F5AD7">
            <w:t>Índice</w:t>
          </w:r>
        </w:p>
        <w:p w:rsidR="003D5BC8" w:rsidRDefault="00472B6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 w:rsidRPr="007F5AD7">
            <w:fldChar w:fldCharType="begin"/>
          </w:r>
          <w:r w:rsidRPr="007F5AD7">
            <w:instrText xml:space="preserve"> TOC \o "1-3" \h \z \u </w:instrText>
          </w:r>
          <w:r w:rsidRPr="007F5AD7">
            <w:fldChar w:fldCharType="separate"/>
          </w:r>
          <w:hyperlink w:anchor="_Toc121504936" w:history="1">
            <w:r w:rsidR="003D5BC8" w:rsidRPr="00D56075">
              <w:rPr>
                <w:rStyle w:val="Hipervnculo"/>
                <w:rFonts w:cstheme="minorHAnsi"/>
                <w:b/>
                <w:noProof/>
              </w:rPr>
              <w:t>Punto A) Perfil PSEINT</w:t>
            </w:r>
            <w:r w:rsidR="003D5BC8">
              <w:rPr>
                <w:noProof/>
                <w:webHidden/>
              </w:rPr>
              <w:tab/>
            </w:r>
            <w:r w:rsidR="003D5BC8">
              <w:rPr>
                <w:noProof/>
                <w:webHidden/>
              </w:rPr>
              <w:fldChar w:fldCharType="begin"/>
            </w:r>
            <w:r w:rsidR="003D5BC8">
              <w:rPr>
                <w:noProof/>
                <w:webHidden/>
              </w:rPr>
              <w:instrText xml:space="preserve"> PAGEREF _Toc121504936 \h </w:instrText>
            </w:r>
            <w:r w:rsidR="003D5BC8">
              <w:rPr>
                <w:noProof/>
                <w:webHidden/>
              </w:rPr>
            </w:r>
            <w:r w:rsidR="003D5BC8">
              <w:rPr>
                <w:noProof/>
                <w:webHidden/>
              </w:rPr>
              <w:fldChar w:fldCharType="separate"/>
            </w:r>
            <w:r w:rsidR="003D5BC8">
              <w:rPr>
                <w:noProof/>
                <w:webHidden/>
              </w:rPr>
              <w:t>1</w:t>
            </w:r>
            <w:r w:rsidR="003D5BC8"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37" w:history="1">
            <w:r w:rsidRPr="00D56075">
              <w:rPr>
                <w:rStyle w:val="Hipervnculo"/>
                <w:rFonts w:cstheme="minorHAnsi"/>
                <w:b/>
                <w:noProof/>
              </w:rPr>
              <w:t>Punto B) Declaración e inicialización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38" w:history="1">
            <w:r w:rsidRPr="00D56075">
              <w:rPr>
                <w:rStyle w:val="Hipervnculo"/>
                <w:rFonts w:cstheme="minorHAnsi"/>
                <w:b/>
                <w:noProof/>
              </w:rPr>
              <w:t>Punto C) Ciclos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39" w:history="1">
            <w:r w:rsidRPr="00D56075">
              <w:rPr>
                <w:rStyle w:val="Hipervnculo"/>
                <w:rFonts w:cstheme="minorHAnsi"/>
                <w:b/>
                <w:noProof/>
              </w:rPr>
              <w:t>Punto D) 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40" w:history="1">
            <w:r w:rsidRPr="00D56075">
              <w:rPr>
                <w:rStyle w:val="Hipervnculo"/>
                <w:rFonts w:cstheme="minorHAnsi"/>
                <w:b/>
                <w:noProof/>
              </w:rPr>
              <w:t>Punto E) Validación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41" w:history="1">
            <w:r w:rsidRPr="00D56075">
              <w:rPr>
                <w:rStyle w:val="Hipervnculo"/>
                <w:rFonts w:cstheme="minorHAnsi"/>
                <w:b/>
                <w:noProof/>
              </w:rPr>
              <w:t>Punto F) Prueba de funcionamiento.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BC8" w:rsidRDefault="003D5B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21504942" w:history="1">
            <w:r w:rsidRPr="00D56075">
              <w:rPr>
                <w:rStyle w:val="Hipervnculo"/>
                <w:rFonts w:ascii="Arial" w:hAnsi="Arial" w:cs="Arial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5CF" w:rsidRPr="007F5AD7" w:rsidRDefault="00472B6C" w:rsidP="009755CF">
          <w:pPr>
            <w:spacing w:line="360" w:lineRule="auto"/>
          </w:pPr>
          <w:r w:rsidRPr="007F5AD7">
            <w:rPr>
              <w:b/>
              <w:bCs/>
            </w:rPr>
            <w:fldChar w:fldCharType="end"/>
          </w:r>
          <w:r w:rsidR="009755CF" w:rsidRPr="007F5AD7">
            <w:t xml:space="preserve"> </w:t>
          </w:r>
        </w:p>
        <w:p w:rsidR="00472B6C" w:rsidRPr="007F5AD7" w:rsidRDefault="00CF27B4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</w:p>
        <w:bookmarkStart w:id="0" w:name="_GoBack" w:displacedByCustomXml="next"/>
        <w:bookmarkEnd w:id="0" w:displacedByCustomXml="next"/>
      </w:sdtContent>
    </w:sdt>
    <w:p w:rsidR="00B13CBD" w:rsidRPr="007F5AD7" w:rsidRDefault="00472B6C" w:rsidP="00237147">
      <w:pPr>
        <w:spacing w:line="360" w:lineRule="auto"/>
        <w:rPr>
          <w:rFonts w:ascii="Arial" w:hAnsi="Arial" w:cs="Arial"/>
          <w:b/>
          <w:sz w:val="28"/>
          <w:szCs w:val="28"/>
        </w:rPr>
        <w:sectPr w:rsidR="00B13CBD" w:rsidRPr="007F5AD7" w:rsidSect="00B13CBD">
          <w:footerReference w:type="default" r:id="rId8"/>
          <w:footerReference w:type="first" r:id="rId9"/>
          <w:pgSz w:w="12240" w:h="15840" w:code="1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7F5AD7">
        <w:rPr>
          <w:rFonts w:ascii="Arial" w:hAnsi="Arial" w:cs="Arial"/>
          <w:b/>
          <w:sz w:val="28"/>
          <w:szCs w:val="28"/>
        </w:rPr>
        <w:br w:type="page"/>
      </w:r>
    </w:p>
    <w:p w:rsidR="00041661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1" w:name="_Toc121504936"/>
      <w:r w:rsidRPr="000D4880">
        <w:rPr>
          <w:rFonts w:asciiTheme="minorHAnsi" w:hAnsiTheme="minorHAnsi" w:cstheme="minorHAnsi"/>
          <w:b/>
          <w:sz w:val="28"/>
          <w:szCs w:val="28"/>
        </w:rPr>
        <w:lastRenderedPageBreak/>
        <w:t>Punto A)</w:t>
      </w:r>
      <w:r w:rsidR="00804464" w:rsidRPr="000D488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D4880">
        <w:rPr>
          <w:rFonts w:asciiTheme="minorHAnsi" w:hAnsiTheme="minorHAnsi" w:cstheme="minorHAnsi"/>
          <w:b/>
          <w:sz w:val="28"/>
          <w:szCs w:val="28"/>
        </w:rPr>
        <w:t>Perfil PSEINT</w:t>
      </w:r>
      <w:bookmarkEnd w:id="1"/>
    </w:p>
    <w:p w:rsidR="00526BBE" w:rsidRPr="000D4880" w:rsidRDefault="00526BBE" w:rsidP="000D4880">
      <w:pPr>
        <w:jc w:val="both"/>
        <w:rPr>
          <w:rFonts w:cstheme="minorHAnsi"/>
        </w:rPr>
      </w:pPr>
      <w:r w:rsidRPr="000D4880">
        <w:rPr>
          <w:rFonts w:cstheme="minorHAnsi"/>
          <w:noProof/>
          <w:lang w:eastAsia="es-CR"/>
        </w:rPr>
        <w:drawing>
          <wp:inline distT="0" distB="0" distL="0" distR="0" wp14:anchorId="13AE5750" wp14:editId="6D243E32">
            <wp:extent cx="3825572" cy="374936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BE" w:rsidRPr="000D4880" w:rsidRDefault="00526BBE" w:rsidP="000D4880">
      <w:pPr>
        <w:jc w:val="both"/>
        <w:rPr>
          <w:rFonts w:cstheme="minorHAnsi"/>
        </w:rPr>
      </w:pPr>
      <w:r w:rsidRPr="000D4880">
        <w:rPr>
          <w:rFonts w:cstheme="minorHAnsi"/>
          <w:noProof/>
          <w:lang w:eastAsia="es-CR"/>
        </w:rPr>
        <w:drawing>
          <wp:inline distT="0" distB="0" distL="0" distR="0" wp14:anchorId="39FBED7F" wp14:editId="6807F30E">
            <wp:extent cx="3825572" cy="3749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2" w:name="_Toc121504937"/>
      <w:r w:rsidRPr="000D4880">
        <w:rPr>
          <w:rFonts w:asciiTheme="minorHAnsi" w:hAnsiTheme="minorHAnsi" w:cstheme="minorHAnsi"/>
          <w:b/>
          <w:sz w:val="28"/>
          <w:szCs w:val="28"/>
        </w:rPr>
        <w:lastRenderedPageBreak/>
        <w:t xml:space="preserve">Punto B) Declaración </w:t>
      </w:r>
      <w:r w:rsidR="00671962" w:rsidRPr="000D4880">
        <w:rPr>
          <w:rFonts w:asciiTheme="minorHAnsi" w:hAnsiTheme="minorHAnsi" w:cstheme="minorHAnsi"/>
          <w:b/>
          <w:sz w:val="28"/>
          <w:szCs w:val="28"/>
        </w:rPr>
        <w:t xml:space="preserve">e inicialización </w:t>
      </w:r>
      <w:r w:rsidRPr="000D4880">
        <w:rPr>
          <w:rFonts w:asciiTheme="minorHAnsi" w:hAnsiTheme="minorHAnsi" w:cstheme="minorHAnsi"/>
          <w:b/>
          <w:sz w:val="28"/>
          <w:szCs w:val="28"/>
        </w:rPr>
        <w:t>de Variables</w:t>
      </w:r>
      <w:bookmarkEnd w:id="2"/>
    </w:p>
    <w:p w:rsidR="002177DC" w:rsidRDefault="002177DC" w:rsidP="000D4880">
      <w:pPr>
        <w:jc w:val="both"/>
        <w:rPr>
          <w:rFonts w:cstheme="minorHAnsi"/>
        </w:rPr>
      </w:pPr>
      <w:r>
        <w:rPr>
          <w:rFonts w:cstheme="minorHAnsi"/>
        </w:rPr>
        <w:t>Para este proyecto invitan a utilizar subprocesos y funciones, por lo que se declaran solamente para la función en uso, para la función principal se declaran las variables de selección del menú</w:t>
      </w:r>
      <w:r w:rsidR="00CF27B4">
        <w:rPr>
          <w:rFonts w:cstheme="minorHAnsi"/>
        </w:rPr>
        <w:t xml:space="preserve"> y selección única de la opción 4 que permitirá decidir si la forma de ingresar los salarios es automático o manual</w:t>
      </w:r>
      <w:r>
        <w:rPr>
          <w:rFonts w:cstheme="minorHAnsi"/>
        </w:rPr>
        <w:t xml:space="preserve"> y aquellas variables que deben ser verdaderas para poder seleccionar valores del menú. A ello también se suman las constantes la cantidad de días que es 5 y la cantidad de categorías que son 4, y se define el número de empleados a ingresar por usuario donde este debe ser mayor a 0. Por ultimo declaramos las matrices y vectores, y con el valor ingresado para el </w:t>
      </w:r>
      <w:r w:rsidR="00CF27B4">
        <w:rPr>
          <w:rFonts w:cstheme="minorHAnsi"/>
        </w:rPr>
        <w:t>número</w:t>
      </w:r>
      <w:r>
        <w:rPr>
          <w:rFonts w:cstheme="minorHAnsi"/>
        </w:rPr>
        <w:t xml:space="preserve"> de empleados se define el tamaño de las mismas.</w:t>
      </w:r>
    </w:p>
    <w:p w:rsidR="00144D19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1482A5AA" wp14:editId="3E6789D0">
            <wp:extent cx="3915106" cy="2566988"/>
            <wp:effectExtent l="0" t="0" r="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606" cy="25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474D873E" wp14:editId="0C709467">
            <wp:extent cx="2158392" cy="481013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961" cy="4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>
        <w:rPr>
          <w:rFonts w:cstheme="minorHAnsi"/>
        </w:rPr>
        <w:t>Mientras que las funciones en todas se declara su tipo de valor de salida, pero no se inicializa su valor.</w:t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01D65132" wp14:editId="099A795A">
            <wp:extent cx="4557155" cy="42675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2AB1F448" wp14:editId="66006884">
            <wp:extent cx="4465707" cy="42675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291E036D" wp14:editId="0DBCD0E3">
            <wp:extent cx="4244708" cy="480102"/>
            <wp:effectExtent l="0" t="0" r="381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>
        <w:rPr>
          <w:rFonts w:cstheme="minorHAnsi"/>
        </w:rPr>
        <w:t>Y en los subprocesos de cada opción siempre se inicia el recorrido al vector y/o matriz que vayan a recorrer por medio de una variable entera y que se inicializa en cada para, esto para las tres primeras opciones del menú.</w:t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324DA741" wp14:editId="2C19DBB1">
            <wp:extent cx="2766300" cy="167655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1C387B82" wp14:editId="2ED18D94">
            <wp:extent cx="2606266" cy="312447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Para las otras 3 opciones del menú, del 4 al 6, se declaran </w:t>
      </w:r>
      <w:proofErr w:type="spellStart"/>
      <w:r>
        <w:rPr>
          <w:rFonts w:cstheme="minorHAnsi"/>
        </w:rPr>
        <w:t>mas</w:t>
      </w:r>
      <w:proofErr w:type="spellEnd"/>
      <w:r>
        <w:rPr>
          <w:rFonts w:cstheme="minorHAnsi"/>
        </w:rPr>
        <w:t xml:space="preserve"> variables intermedia y salida que ayudan a resolver los ejercicios.</w:t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3F5C6C74" wp14:editId="40CB2741">
            <wp:extent cx="3719721" cy="1462087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0389" cy="14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7BC5EA55" wp14:editId="27C69891">
            <wp:extent cx="2975816" cy="162877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2170" cy="16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Default="00CF27B4" w:rsidP="000D4880">
      <w:pPr>
        <w:jc w:val="both"/>
        <w:rPr>
          <w:rFonts w:cstheme="minorHAnsi"/>
        </w:rPr>
      </w:pPr>
      <w:r w:rsidRPr="00CF27B4">
        <w:rPr>
          <w:rFonts w:cstheme="minorHAnsi"/>
        </w:rPr>
        <w:drawing>
          <wp:inline distT="0" distB="0" distL="0" distR="0" wp14:anchorId="2A4A17B6" wp14:editId="13DDA6E2">
            <wp:extent cx="3362325" cy="1488159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9103" cy="14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Pr="000D4880" w:rsidRDefault="00CF27B4" w:rsidP="000D4880">
      <w:pPr>
        <w:jc w:val="both"/>
        <w:rPr>
          <w:rFonts w:cstheme="minorHAnsi"/>
        </w:rPr>
      </w:pPr>
      <w:r>
        <w:rPr>
          <w:rFonts w:cstheme="minorHAnsi"/>
        </w:rPr>
        <w:t>Ya con esto hemos terminado la declaración e inicialización de variables.</w:t>
      </w:r>
    </w:p>
    <w:p w:rsidR="009755CF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3" w:name="_Toc121504938"/>
      <w:r w:rsidRPr="000D4880">
        <w:rPr>
          <w:rFonts w:asciiTheme="minorHAnsi" w:hAnsiTheme="minorHAnsi" w:cstheme="minorHAnsi"/>
          <w:b/>
          <w:sz w:val="28"/>
          <w:szCs w:val="28"/>
        </w:rPr>
        <w:t xml:space="preserve">Punto </w:t>
      </w:r>
      <w:r w:rsidR="00526BBE" w:rsidRPr="000D4880">
        <w:rPr>
          <w:rFonts w:asciiTheme="minorHAnsi" w:hAnsiTheme="minorHAnsi" w:cstheme="minorHAnsi"/>
          <w:b/>
          <w:sz w:val="28"/>
          <w:szCs w:val="28"/>
        </w:rPr>
        <w:t>C</w:t>
      </w:r>
      <w:r w:rsidRPr="000D4880">
        <w:rPr>
          <w:rFonts w:asciiTheme="minorHAnsi" w:hAnsiTheme="minorHAnsi" w:cstheme="minorHAnsi"/>
          <w:b/>
          <w:sz w:val="28"/>
          <w:szCs w:val="28"/>
        </w:rPr>
        <w:t>) Ciclos Internos</w:t>
      </w:r>
      <w:bookmarkEnd w:id="3"/>
    </w:p>
    <w:p w:rsidR="00792FBE" w:rsidRPr="000D4880" w:rsidRDefault="001F364E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El primer ciclo es el mientras no Salga, de ahí inicia en el menú.</w:t>
      </w:r>
    </w:p>
    <w:p w:rsidR="001F364E" w:rsidRPr="000D4880" w:rsidRDefault="001F364E" w:rsidP="000D4880">
      <w:pPr>
        <w:jc w:val="both"/>
        <w:rPr>
          <w:rFonts w:cstheme="minorHAnsi"/>
        </w:rPr>
      </w:pPr>
      <w:r w:rsidRPr="000D4880">
        <w:rPr>
          <w:rFonts w:cstheme="minorHAnsi"/>
          <w:noProof/>
          <w:lang w:eastAsia="es-CR"/>
        </w:rPr>
        <w:drawing>
          <wp:inline distT="0" distB="0" distL="0" distR="0" wp14:anchorId="5E949504" wp14:editId="109991AF">
            <wp:extent cx="2591025" cy="4038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4E" w:rsidRDefault="001F364E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 xml:space="preserve">Otros ciclos </w:t>
      </w:r>
      <w:r w:rsidR="00577A87">
        <w:rPr>
          <w:rFonts w:cstheme="minorHAnsi"/>
        </w:rPr>
        <w:t>son el de llenado de la matriz de la opción 1 y de los vectores de las opciones 2 y 3(Llenado Manual y automático).</w:t>
      </w:r>
    </w:p>
    <w:p w:rsidR="00577A87" w:rsidRDefault="00577A87" w:rsidP="000D4880">
      <w:pPr>
        <w:jc w:val="both"/>
        <w:rPr>
          <w:rFonts w:cstheme="minorHAnsi"/>
        </w:rPr>
      </w:pPr>
      <w:r>
        <w:rPr>
          <w:rFonts w:cstheme="minorHAnsi"/>
        </w:rPr>
        <w:t>Ciclo de la opción del Menú 1.</w:t>
      </w:r>
    </w:p>
    <w:p w:rsidR="00577A87" w:rsidRDefault="00577A87" w:rsidP="000D4880">
      <w:pPr>
        <w:jc w:val="both"/>
        <w:rPr>
          <w:rFonts w:cstheme="minorHAnsi"/>
        </w:rPr>
      </w:pPr>
      <w:r w:rsidRPr="00577A87">
        <w:rPr>
          <w:rFonts w:cstheme="minorHAnsi"/>
        </w:rPr>
        <w:lastRenderedPageBreak/>
        <w:drawing>
          <wp:inline distT="0" distB="0" distL="0" distR="0" wp14:anchorId="1E666827" wp14:editId="2BC1A89F">
            <wp:extent cx="3459435" cy="1714500"/>
            <wp:effectExtent l="0" t="0" r="825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4692" cy="17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>Ciclo de la opción del Menú 2.</w:t>
      </w:r>
    </w:p>
    <w:p w:rsidR="00577A87" w:rsidRDefault="00577A87" w:rsidP="000D4880">
      <w:pPr>
        <w:jc w:val="both"/>
        <w:rPr>
          <w:rFonts w:cstheme="minorHAnsi"/>
        </w:rPr>
      </w:pPr>
      <w:r w:rsidRPr="00577A87">
        <w:rPr>
          <w:rFonts w:cstheme="minorHAnsi"/>
        </w:rPr>
        <w:drawing>
          <wp:inline distT="0" distB="0" distL="0" distR="0" wp14:anchorId="6BA85ECB" wp14:editId="0B1239F8">
            <wp:extent cx="3881438" cy="1492031"/>
            <wp:effectExtent l="0" t="0" r="508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321" cy="14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>Ciclo de la opción del Menú 3(Automático).</w:t>
      </w:r>
    </w:p>
    <w:p w:rsidR="00577A87" w:rsidRDefault="00577A87" w:rsidP="000D4880">
      <w:pPr>
        <w:jc w:val="both"/>
        <w:rPr>
          <w:rFonts w:cstheme="minorHAnsi"/>
        </w:rPr>
      </w:pPr>
      <w:r w:rsidRPr="00577A87">
        <w:rPr>
          <w:rFonts w:cstheme="minorHAnsi"/>
        </w:rPr>
        <w:drawing>
          <wp:inline distT="0" distB="0" distL="0" distR="0" wp14:anchorId="39B32F8A" wp14:editId="5F311659">
            <wp:extent cx="2949196" cy="579170"/>
            <wp:effectExtent l="0" t="0" r="381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>Ciclo de la opción del Menú 3(Manual).</w:t>
      </w:r>
    </w:p>
    <w:p w:rsidR="00577A87" w:rsidRDefault="00577A87" w:rsidP="00577A87">
      <w:pPr>
        <w:jc w:val="both"/>
        <w:rPr>
          <w:rFonts w:cstheme="minorHAnsi"/>
        </w:rPr>
      </w:pPr>
      <w:r w:rsidRPr="00577A87">
        <w:rPr>
          <w:rFonts w:cstheme="minorHAnsi"/>
        </w:rPr>
        <w:drawing>
          <wp:inline distT="0" distB="0" distL="0" distR="0" wp14:anchorId="05963730" wp14:editId="55CAE0F5">
            <wp:extent cx="3124200" cy="1268372"/>
            <wp:effectExtent l="0" t="0" r="0" b="825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5526" cy="12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>Ciclo de la opción del Menú 3(Mostrar los inputs).</w:t>
      </w:r>
    </w:p>
    <w:p w:rsidR="00577A87" w:rsidRDefault="00577A87" w:rsidP="00577A87">
      <w:pPr>
        <w:jc w:val="both"/>
        <w:rPr>
          <w:rFonts w:cstheme="minorHAnsi"/>
        </w:rPr>
      </w:pPr>
      <w:r w:rsidRPr="00577A87">
        <w:rPr>
          <w:rFonts w:cstheme="minorHAnsi"/>
        </w:rPr>
        <w:drawing>
          <wp:inline distT="0" distB="0" distL="0" distR="0" wp14:anchorId="78FEA2EF" wp14:editId="5994A0B7">
            <wp:extent cx="5943600" cy="41973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0D4880">
      <w:pPr>
        <w:jc w:val="both"/>
        <w:rPr>
          <w:rFonts w:cstheme="minorHAnsi"/>
        </w:rPr>
      </w:pPr>
      <w:r>
        <w:rPr>
          <w:rFonts w:cstheme="minorHAnsi"/>
        </w:rPr>
        <w:t>Mientras que para la opción 4, se deben hacer 2 ciclos, uno para mostrar la matriz que se creó en la opción y otro más para volver a recorrer y agregarle los valores que ocupan escribirse en pantalla.</w:t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>Ciclo de la opción del Menú 4(Recorrer la matriz del menú 1).</w:t>
      </w:r>
    </w:p>
    <w:p w:rsidR="00577A87" w:rsidRDefault="00577A87" w:rsidP="00577A87">
      <w:pPr>
        <w:jc w:val="both"/>
        <w:rPr>
          <w:rFonts w:cstheme="minorHAnsi"/>
        </w:rPr>
      </w:pPr>
      <w:r w:rsidRPr="00577A87">
        <w:rPr>
          <w:rFonts w:cstheme="minorHAnsi"/>
        </w:rPr>
        <w:lastRenderedPageBreak/>
        <w:drawing>
          <wp:inline distT="0" distB="0" distL="0" distR="0" wp14:anchorId="0FFF58C0" wp14:editId="0130F511">
            <wp:extent cx="3052763" cy="1451979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4370" cy="14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7" w:rsidRDefault="00577A87" w:rsidP="00577A87">
      <w:pPr>
        <w:jc w:val="both"/>
        <w:rPr>
          <w:rFonts w:cstheme="minorHAnsi"/>
        </w:rPr>
      </w:pPr>
      <w:r>
        <w:rPr>
          <w:rFonts w:cstheme="minorHAnsi"/>
        </w:rPr>
        <w:t xml:space="preserve">Ciclo de la opción del Menú 4(Mostrar </w:t>
      </w:r>
      <w:r w:rsidR="006C4893">
        <w:rPr>
          <w:rFonts w:cstheme="minorHAnsi"/>
        </w:rPr>
        <w:t>el pago por las horas en cada día</w:t>
      </w:r>
      <w:r>
        <w:rPr>
          <w:rFonts w:cstheme="minorHAnsi"/>
        </w:rPr>
        <w:t>).</w:t>
      </w:r>
    </w:p>
    <w:p w:rsidR="006C4893" w:rsidRDefault="006C4893" w:rsidP="00577A87">
      <w:pPr>
        <w:jc w:val="both"/>
        <w:rPr>
          <w:rFonts w:cstheme="minorHAnsi"/>
        </w:rPr>
      </w:pPr>
      <w:r w:rsidRPr="006C4893">
        <w:rPr>
          <w:rFonts w:cstheme="minorHAnsi"/>
        </w:rPr>
        <w:drawing>
          <wp:inline distT="0" distB="0" distL="0" distR="0" wp14:anchorId="03C92F22" wp14:editId="6275CAC1">
            <wp:extent cx="3905774" cy="356235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9977" cy="35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93" w:rsidRDefault="006C4893" w:rsidP="00577A87">
      <w:pPr>
        <w:jc w:val="both"/>
        <w:rPr>
          <w:rFonts w:cstheme="minorHAnsi"/>
        </w:rPr>
      </w:pPr>
      <w:r w:rsidRPr="006C4893">
        <w:rPr>
          <w:rFonts w:cstheme="minorHAnsi"/>
        </w:rPr>
        <w:drawing>
          <wp:inline distT="0" distB="0" distL="0" distR="0" wp14:anchorId="3D7FAD19" wp14:editId="0C65367E">
            <wp:extent cx="2295525" cy="278120"/>
            <wp:effectExtent l="0" t="0" r="0" b="825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7176" cy="2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93" w:rsidRDefault="006C4893" w:rsidP="00577A87">
      <w:pPr>
        <w:jc w:val="both"/>
        <w:rPr>
          <w:rFonts w:cstheme="minorHAnsi"/>
        </w:rPr>
      </w:pPr>
      <w:r>
        <w:rPr>
          <w:rFonts w:cstheme="minorHAnsi"/>
        </w:rPr>
        <w:t>Mientras que la opción 5, es hacer un recorrido solo pide recorrer al usuario seleccionado y mostrar en pantalla el detalle del pago semanal.</w:t>
      </w:r>
    </w:p>
    <w:p w:rsidR="006C4893" w:rsidRDefault="006C4893" w:rsidP="00577A87">
      <w:pPr>
        <w:jc w:val="both"/>
        <w:rPr>
          <w:rFonts w:cstheme="minorHAnsi"/>
        </w:rPr>
      </w:pPr>
      <w:r w:rsidRPr="006C4893">
        <w:rPr>
          <w:rFonts w:cstheme="minorHAnsi"/>
        </w:rPr>
        <w:lastRenderedPageBreak/>
        <w:drawing>
          <wp:inline distT="0" distB="0" distL="0" distR="0" wp14:anchorId="7D96FEF3" wp14:editId="65449A8A">
            <wp:extent cx="5503150" cy="5272088"/>
            <wp:effectExtent l="0" t="0" r="2540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249" cy="52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93" w:rsidRDefault="006C4893" w:rsidP="00577A87">
      <w:pPr>
        <w:jc w:val="both"/>
        <w:rPr>
          <w:rFonts w:cstheme="minorHAnsi"/>
        </w:rPr>
      </w:pPr>
      <w:r w:rsidRPr="006C4893">
        <w:rPr>
          <w:rFonts w:cstheme="minorHAnsi"/>
        </w:rPr>
        <w:drawing>
          <wp:inline distT="0" distB="0" distL="0" distR="0" wp14:anchorId="1A84B9E0" wp14:editId="3A63A549">
            <wp:extent cx="2928938" cy="315516"/>
            <wp:effectExtent l="0" t="0" r="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1796" cy="3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93" w:rsidRDefault="006C4893" w:rsidP="00577A87">
      <w:pPr>
        <w:jc w:val="both"/>
        <w:rPr>
          <w:rFonts w:cstheme="minorHAnsi"/>
        </w:rPr>
      </w:pPr>
      <w:r>
        <w:rPr>
          <w:rFonts w:cstheme="minorHAnsi"/>
        </w:rPr>
        <w:t>Y para la opción número 6, se realizó el mismo ciclo sin escribir en pantalla de la opción 4 del menú, para recolectar el total pagado esa semana.</w:t>
      </w:r>
    </w:p>
    <w:p w:rsidR="00577A87" w:rsidRDefault="006C4893" w:rsidP="000D4880">
      <w:pPr>
        <w:jc w:val="both"/>
        <w:rPr>
          <w:rFonts w:cstheme="minorHAnsi"/>
        </w:rPr>
      </w:pPr>
      <w:r w:rsidRPr="006C4893">
        <w:rPr>
          <w:rFonts w:cstheme="minorHAnsi"/>
        </w:rPr>
        <w:lastRenderedPageBreak/>
        <w:drawing>
          <wp:inline distT="0" distB="0" distL="0" distR="0" wp14:anchorId="64FC2B4F" wp14:editId="5BAC2DC8">
            <wp:extent cx="3326725" cy="2847975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1281" cy="28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4" w:name="_Toc121504939"/>
      <w:r w:rsidRPr="000D4880">
        <w:rPr>
          <w:rFonts w:asciiTheme="minorHAnsi" w:hAnsiTheme="minorHAnsi" w:cstheme="minorHAnsi"/>
          <w:b/>
          <w:sz w:val="28"/>
          <w:szCs w:val="28"/>
        </w:rPr>
        <w:t xml:space="preserve">Punto </w:t>
      </w:r>
      <w:r w:rsidR="00526BBE" w:rsidRPr="000D4880">
        <w:rPr>
          <w:rFonts w:asciiTheme="minorHAnsi" w:hAnsiTheme="minorHAnsi" w:cstheme="minorHAnsi"/>
          <w:b/>
          <w:sz w:val="28"/>
          <w:szCs w:val="28"/>
        </w:rPr>
        <w:t>D</w:t>
      </w:r>
      <w:r w:rsidRPr="000D4880">
        <w:rPr>
          <w:rFonts w:asciiTheme="minorHAnsi" w:hAnsiTheme="minorHAnsi" w:cstheme="minorHAnsi"/>
          <w:b/>
          <w:sz w:val="28"/>
          <w:szCs w:val="28"/>
        </w:rPr>
        <w:t>) Estructuras de Control</w:t>
      </w:r>
      <w:bookmarkEnd w:id="4"/>
    </w:p>
    <w:p w:rsidR="00C14BCE" w:rsidRPr="000D4880" w:rsidRDefault="00C14BCE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La primera estructura de control es la del hecho de cómo salir del programa, por medio del menú.</w:t>
      </w:r>
    </w:p>
    <w:p w:rsidR="00C14BCE" w:rsidRPr="000D4880" w:rsidRDefault="006C4893" w:rsidP="000D4880">
      <w:pPr>
        <w:jc w:val="both"/>
        <w:rPr>
          <w:rFonts w:cstheme="minorHAnsi"/>
        </w:rPr>
      </w:pPr>
      <w:r w:rsidRPr="006C4893">
        <w:rPr>
          <w:rFonts w:cstheme="minorHAnsi"/>
        </w:rPr>
        <w:drawing>
          <wp:inline distT="0" distB="0" distL="0" distR="0" wp14:anchorId="1CE11D1F" wp14:editId="4661638E">
            <wp:extent cx="5943600" cy="2491740"/>
            <wp:effectExtent l="0" t="0" r="0" b="381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E" w:rsidRPr="000D4880" w:rsidRDefault="00C14BCE" w:rsidP="000D4880">
      <w:pPr>
        <w:jc w:val="both"/>
        <w:rPr>
          <w:rFonts w:cstheme="minorHAnsi"/>
        </w:rPr>
      </w:pPr>
      <w:r w:rsidRPr="000D4880">
        <w:rPr>
          <w:rFonts w:cstheme="minorHAnsi"/>
          <w:noProof/>
          <w:lang w:eastAsia="es-CR"/>
        </w:rPr>
        <w:drawing>
          <wp:inline distT="0" distB="0" distL="0" distR="0" wp14:anchorId="07A49D14" wp14:editId="0B95BFC4">
            <wp:extent cx="1996613" cy="243861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E" w:rsidRPr="000D4880" w:rsidRDefault="00C14BCE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 xml:space="preserve">Ya con el </w:t>
      </w:r>
      <w:r w:rsidR="00EE1E3A" w:rsidRPr="000D4880">
        <w:rPr>
          <w:rFonts w:cstheme="minorHAnsi"/>
        </w:rPr>
        <w:t>menú</w:t>
      </w:r>
      <w:r w:rsidRPr="000D4880">
        <w:rPr>
          <w:rFonts w:cstheme="minorHAnsi"/>
        </w:rPr>
        <w:t xml:space="preserve"> creado usamos el según, ya que esta tiene 7 opciones y el </w:t>
      </w:r>
      <w:r w:rsidR="00EE1E3A" w:rsidRPr="000D4880">
        <w:rPr>
          <w:rFonts w:cstheme="minorHAnsi"/>
        </w:rPr>
        <w:t>sí</w:t>
      </w:r>
      <w:r w:rsidRPr="000D4880">
        <w:rPr>
          <w:rFonts w:cstheme="minorHAnsi"/>
        </w:rPr>
        <w:t xml:space="preserve"> anidado </w:t>
      </w:r>
      <w:r w:rsidR="00EE1E3A" w:rsidRPr="000D4880">
        <w:rPr>
          <w:rFonts w:cstheme="minorHAnsi"/>
        </w:rPr>
        <w:t>sería</w:t>
      </w:r>
      <w:r w:rsidRPr="000D4880">
        <w:rPr>
          <w:rFonts w:cstheme="minorHAnsi"/>
        </w:rPr>
        <w:t xml:space="preserve"> muy ineficiente</w:t>
      </w:r>
      <w:r w:rsidR="00EE1E3A" w:rsidRPr="000D4880">
        <w:rPr>
          <w:rFonts w:cstheme="minorHAnsi"/>
        </w:rPr>
        <w:t>.</w:t>
      </w:r>
    </w:p>
    <w:p w:rsidR="00EE1E3A" w:rsidRPr="000D4880" w:rsidRDefault="006C4893" w:rsidP="000D4880">
      <w:pPr>
        <w:jc w:val="both"/>
        <w:rPr>
          <w:rFonts w:cstheme="minorHAnsi"/>
        </w:rPr>
      </w:pPr>
      <w:r w:rsidRPr="006C4893">
        <w:rPr>
          <w:rFonts w:cstheme="minorHAnsi"/>
        </w:rPr>
        <w:drawing>
          <wp:inline distT="0" distB="0" distL="0" distR="0" wp14:anchorId="48BB6578" wp14:editId="768C6C6E">
            <wp:extent cx="1943268" cy="243861"/>
            <wp:effectExtent l="0" t="0" r="0" b="381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A" w:rsidRPr="000D4880" w:rsidRDefault="00EE1E3A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Pero si el dato no es entre 1 y 7, es decir de otro modo, se le va a indicar que el dato no es válido y se le regresara al menú.</w:t>
      </w:r>
    </w:p>
    <w:p w:rsidR="00EE1E3A" w:rsidRPr="000D4880" w:rsidRDefault="006C4893" w:rsidP="000D4880">
      <w:pPr>
        <w:jc w:val="both"/>
        <w:rPr>
          <w:rFonts w:cstheme="minorHAnsi"/>
        </w:rPr>
      </w:pPr>
      <w:r w:rsidRPr="006C4893">
        <w:rPr>
          <w:rFonts w:cstheme="minorHAnsi"/>
        </w:rPr>
        <w:lastRenderedPageBreak/>
        <w:drawing>
          <wp:inline distT="0" distB="0" distL="0" distR="0" wp14:anchorId="0F69B35B" wp14:editId="5182F2A8">
            <wp:extent cx="5189670" cy="853514"/>
            <wp:effectExtent l="0" t="0" r="0" b="38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A" w:rsidRPr="000D4880" w:rsidRDefault="00EE1E3A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Otro control requerido es el hecho de que debe procede</w:t>
      </w:r>
      <w:r w:rsidR="00994AD5">
        <w:rPr>
          <w:rFonts w:cstheme="minorHAnsi"/>
        </w:rPr>
        <w:t>r a ejecutar tanto la opción 1,</w:t>
      </w:r>
      <w:r w:rsidRPr="000D4880">
        <w:rPr>
          <w:rFonts w:cstheme="minorHAnsi"/>
        </w:rPr>
        <w:t xml:space="preserve"> 2</w:t>
      </w:r>
      <w:r w:rsidR="00994AD5">
        <w:rPr>
          <w:rFonts w:cstheme="minorHAnsi"/>
        </w:rPr>
        <w:t xml:space="preserve"> y 3</w:t>
      </w:r>
      <w:r w:rsidRPr="000D4880">
        <w:rPr>
          <w:rFonts w:cstheme="minorHAnsi"/>
        </w:rPr>
        <w:t xml:space="preserve"> antes que el resto de opciones, esto se hace poniendo en el caso, las opciones que tienen dicha restricción y ponemos condición si se da alguno de los casos y si se da indicar que opción hace falta.</w:t>
      </w:r>
    </w:p>
    <w:p w:rsidR="00EE1E3A" w:rsidRPr="000D4880" w:rsidRDefault="00994AD5" w:rsidP="000D4880">
      <w:pPr>
        <w:jc w:val="both"/>
        <w:rPr>
          <w:rFonts w:cstheme="minorHAnsi"/>
        </w:rPr>
      </w:pPr>
      <w:r w:rsidRPr="00994AD5">
        <w:rPr>
          <w:rFonts w:cstheme="minorHAnsi"/>
        </w:rPr>
        <w:drawing>
          <wp:inline distT="0" distB="0" distL="0" distR="0" wp14:anchorId="094721EE" wp14:editId="7D4C4F48">
            <wp:extent cx="4630519" cy="1671637"/>
            <wp:effectExtent l="0" t="0" r="0" b="508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5322" cy="16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A" w:rsidRDefault="00EE1E3A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Y por último se digit</w:t>
      </w:r>
      <w:r w:rsidR="00994AD5">
        <w:rPr>
          <w:rFonts w:cstheme="minorHAnsi"/>
        </w:rPr>
        <w:t xml:space="preserve">o un segundo según con la </w:t>
      </w:r>
      <w:r w:rsidRPr="000D4880">
        <w:rPr>
          <w:rFonts w:cstheme="minorHAnsi"/>
        </w:rPr>
        <w:t>variable</w:t>
      </w:r>
      <w:r w:rsidR="00994AD5">
        <w:rPr>
          <w:rFonts w:cstheme="minorHAnsi"/>
        </w:rPr>
        <w:t xml:space="preserve"> decisión</w:t>
      </w:r>
      <w:r w:rsidRPr="000D4880">
        <w:rPr>
          <w:rFonts w:cstheme="minorHAnsi"/>
        </w:rPr>
        <w:t xml:space="preserve"> sin leer p</w:t>
      </w:r>
      <w:r w:rsidR="00994AD5">
        <w:rPr>
          <w:rFonts w:cstheme="minorHAnsi"/>
        </w:rPr>
        <w:t>ara escoger la opción dentro del menú 3, se desea que la opción sea agregada de forma anual o aleatoria.</w:t>
      </w:r>
    </w:p>
    <w:p w:rsidR="00EE1E3A" w:rsidRPr="000D4880" w:rsidRDefault="00994AD5" w:rsidP="000D4880">
      <w:pPr>
        <w:jc w:val="both"/>
        <w:rPr>
          <w:rFonts w:cstheme="minorHAnsi"/>
        </w:rPr>
      </w:pPr>
      <w:r w:rsidRPr="00994AD5">
        <w:rPr>
          <w:rFonts w:cstheme="minorHAnsi"/>
        </w:rPr>
        <w:drawing>
          <wp:inline distT="0" distB="0" distL="0" distR="0" wp14:anchorId="06C9FEC1" wp14:editId="5EEB7C55">
            <wp:extent cx="2821398" cy="2138363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0417" cy="21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5" w:name="_Toc121504940"/>
      <w:r w:rsidRPr="000D4880">
        <w:rPr>
          <w:rFonts w:asciiTheme="minorHAnsi" w:hAnsiTheme="minorHAnsi" w:cstheme="minorHAnsi"/>
          <w:b/>
          <w:sz w:val="28"/>
          <w:szCs w:val="28"/>
        </w:rPr>
        <w:t xml:space="preserve">Punto </w:t>
      </w:r>
      <w:r w:rsidR="00526BBE" w:rsidRPr="000D4880">
        <w:rPr>
          <w:rFonts w:asciiTheme="minorHAnsi" w:hAnsiTheme="minorHAnsi" w:cstheme="minorHAnsi"/>
          <w:b/>
          <w:sz w:val="28"/>
          <w:szCs w:val="28"/>
        </w:rPr>
        <w:t>E</w:t>
      </w:r>
      <w:r w:rsidRPr="000D4880">
        <w:rPr>
          <w:rFonts w:asciiTheme="minorHAnsi" w:hAnsiTheme="minorHAnsi" w:cstheme="minorHAnsi"/>
          <w:b/>
          <w:sz w:val="28"/>
          <w:szCs w:val="28"/>
        </w:rPr>
        <w:t xml:space="preserve">) </w:t>
      </w:r>
      <w:r w:rsidR="00994AD5">
        <w:rPr>
          <w:rFonts w:asciiTheme="minorHAnsi" w:hAnsiTheme="minorHAnsi" w:cstheme="minorHAnsi"/>
          <w:b/>
          <w:sz w:val="28"/>
          <w:szCs w:val="28"/>
        </w:rPr>
        <w:t>Validación de datos</w:t>
      </w:r>
      <w:bookmarkEnd w:id="5"/>
    </w:p>
    <w:p w:rsidR="00994AD5" w:rsidRDefault="00994AD5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Número de empleados mayor a 0</w:t>
      </w:r>
      <w:r w:rsidR="00AD5116">
        <w:rPr>
          <w:rFonts w:cstheme="minorHAnsi"/>
        </w:rPr>
        <w:br/>
      </w:r>
      <w:r w:rsidR="00AD5116" w:rsidRPr="00AD5116">
        <w:rPr>
          <w:rFonts w:cstheme="minorHAnsi"/>
        </w:rPr>
        <w:drawing>
          <wp:inline distT="0" distB="0" distL="0" distR="0" wp14:anchorId="36305810" wp14:editId="34291936">
            <wp:extent cx="3290888" cy="1040403"/>
            <wp:effectExtent l="0" t="0" r="5080" b="762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448" cy="10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6" w:rsidRDefault="00994AD5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AD5116">
        <w:rPr>
          <w:rFonts w:cstheme="minorHAnsi"/>
        </w:rPr>
        <w:lastRenderedPageBreak/>
        <w:t>El empleado no puede laborar más de 12 horas por día.</w:t>
      </w:r>
      <w:r w:rsidR="00AD5116" w:rsidRPr="00AD5116">
        <w:rPr>
          <w:rFonts w:cstheme="minorHAnsi"/>
        </w:rPr>
        <w:br/>
      </w:r>
      <w:r w:rsidR="00AD5116" w:rsidRPr="00AD5116">
        <w:rPr>
          <w:rFonts w:cstheme="minorHAnsi"/>
        </w:rPr>
        <w:drawing>
          <wp:inline distT="0" distB="0" distL="0" distR="0" wp14:anchorId="24BBB7AA" wp14:editId="1E473C1C">
            <wp:extent cx="2903472" cy="27434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6" w:rsidRDefault="00AD5116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La categoría de cada empleado debe ser entre 1 a 4.</w:t>
      </w:r>
      <w:r>
        <w:rPr>
          <w:rFonts w:cstheme="minorHAnsi"/>
        </w:rPr>
        <w:br/>
      </w:r>
      <w:r w:rsidRPr="00AD5116">
        <w:rPr>
          <w:rFonts w:cstheme="minorHAnsi"/>
        </w:rPr>
        <w:drawing>
          <wp:inline distT="0" distB="0" distL="0" distR="0" wp14:anchorId="449B094C" wp14:editId="1425E0CD">
            <wp:extent cx="2095682" cy="190517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D5" w:rsidRPr="00AD5116" w:rsidRDefault="00AD5116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AD5116">
        <w:rPr>
          <w:rFonts w:cstheme="minorHAnsi"/>
        </w:rPr>
        <w:t>La forma automática</w:t>
      </w:r>
      <w:r w:rsidR="00994AD5" w:rsidRPr="00AD5116">
        <w:rPr>
          <w:rFonts w:cstheme="minorHAnsi"/>
        </w:rPr>
        <w:t xml:space="preserve"> de ingreso por categoría debe ir entre 3000 y 6000</w:t>
      </w:r>
      <w:r w:rsidRPr="00AD5116">
        <w:rPr>
          <w:rFonts w:cstheme="minorHAnsi"/>
        </w:rPr>
        <w:t>.</w:t>
      </w:r>
      <w:r>
        <w:rPr>
          <w:rFonts w:cstheme="minorHAnsi"/>
        </w:rPr>
        <w:br/>
      </w:r>
      <w:r w:rsidRPr="00AD5116">
        <w:rPr>
          <w:rFonts w:cstheme="minorHAnsi"/>
        </w:rPr>
        <w:drawing>
          <wp:inline distT="0" distB="0" distL="0" distR="0" wp14:anchorId="203FF3CF" wp14:editId="3F08E660">
            <wp:extent cx="2568163" cy="327688"/>
            <wp:effectExtent l="0" t="0" r="381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6" w:rsidRPr="00AD5116" w:rsidRDefault="00AD5116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La forma manual</w:t>
      </w:r>
      <w:r>
        <w:rPr>
          <w:rFonts w:cstheme="minorHAnsi"/>
        </w:rPr>
        <w:t xml:space="preserve"> de ingreso por categoría debe ir entre 3000 y 6000</w:t>
      </w:r>
      <w:r>
        <w:rPr>
          <w:rFonts w:cstheme="minorHAnsi"/>
        </w:rPr>
        <w:t>.</w:t>
      </w:r>
      <w:r>
        <w:rPr>
          <w:rFonts w:cstheme="minorHAnsi"/>
        </w:rPr>
        <w:br/>
      </w:r>
      <w:r w:rsidRPr="00AD5116">
        <w:drawing>
          <wp:inline distT="0" distB="0" distL="0" distR="0" wp14:anchorId="7FB540A3" wp14:editId="24355F81">
            <wp:extent cx="4791075" cy="2010102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4179" cy="20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D5" w:rsidRDefault="00AD5116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Para la opción 5, solo puede escoger entre 0 y N número de empleados ingresados por el usuario.</w:t>
      </w:r>
      <w:r>
        <w:rPr>
          <w:rFonts w:cstheme="minorHAnsi"/>
        </w:rPr>
        <w:br/>
      </w:r>
      <w:r w:rsidRPr="00AD5116">
        <w:rPr>
          <w:rFonts w:cstheme="minorHAnsi"/>
        </w:rPr>
        <w:drawing>
          <wp:inline distT="0" distB="0" distL="0" distR="0" wp14:anchorId="6F4815DE" wp14:editId="7FFCB800">
            <wp:extent cx="4595813" cy="112489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09127" cy="11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6" w:rsidRPr="00AD5116" w:rsidRDefault="00AD5116" w:rsidP="00AD5116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Las funciones del pago CCSS corresponde a 30%, ASOC 3% y Banco Popular 1%.</w:t>
      </w:r>
      <w:r>
        <w:rPr>
          <w:rFonts w:cstheme="minorHAnsi"/>
        </w:rPr>
        <w:br/>
      </w:r>
      <w:r w:rsidRPr="00AD5116">
        <w:rPr>
          <w:rFonts w:cstheme="minorHAnsi"/>
        </w:rPr>
        <w:drawing>
          <wp:inline distT="0" distB="0" distL="0" distR="0" wp14:anchorId="28525E13" wp14:editId="5D860C44">
            <wp:extent cx="3391194" cy="670618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0D4880" w:rsidRDefault="009755CF" w:rsidP="000D4880">
      <w:pPr>
        <w:pStyle w:val="Ttulo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6" w:name="_Toc121504941"/>
      <w:r w:rsidRPr="000D4880">
        <w:rPr>
          <w:rFonts w:asciiTheme="minorHAnsi" w:hAnsiTheme="minorHAnsi" w:cstheme="minorHAnsi"/>
          <w:b/>
          <w:sz w:val="28"/>
          <w:szCs w:val="28"/>
        </w:rPr>
        <w:t xml:space="preserve">Punto </w:t>
      </w:r>
      <w:r w:rsidR="00526BBE" w:rsidRPr="000D4880">
        <w:rPr>
          <w:rFonts w:asciiTheme="minorHAnsi" w:hAnsiTheme="minorHAnsi" w:cstheme="minorHAnsi"/>
          <w:b/>
          <w:sz w:val="28"/>
          <w:szCs w:val="28"/>
        </w:rPr>
        <w:t>F</w:t>
      </w:r>
      <w:r w:rsidRPr="000D4880">
        <w:rPr>
          <w:rFonts w:asciiTheme="minorHAnsi" w:hAnsiTheme="minorHAnsi" w:cstheme="minorHAnsi"/>
          <w:b/>
          <w:sz w:val="28"/>
          <w:szCs w:val="28"/>
        </w:rPr>
        <w:t xml:space="preserve">) </w:t>
      </w:r>
      <w:r w:rsidR="00445AC6" w:rsidRPr="000D4880">
        <w:rPr>
          <w:rFonts w:asciiTheme="minorHAnsi" w:hAnsiTheme="minorHAnsi" w:cstheme="minorHAnsi"/>
          <w:b/>
          <w:sz w:val="28"/>
          <w:szCs w:val="28"/>
        </w:rPr>
        <w:t>Prueba de funcionamiento.</w:t>
      </w:r>
      <w:bookmarkEnd w:id="6"/>
    </w:p>
    <w:p w:rsidR="00445AC6" w:rsidRPr="000D4880" w:rsidRDefault="00445AC6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Mensaje de Bienvenida</w:t>
      </w:r>
    </w:p>
    <w:p w:rsidR="00445AC6" w:rsidRDefault="00AD5116" w:rsidP="000D4880">
      <w:pPr>
        <w:jc w:val="both"/>
        <w:rPr>
          <w:rFonts w:cstheme="minorHAnsi"/>
        </w:rPr>
      </w:pPr>
      <w:r w:rsidRPr="00AD5116">
        <w:rPr>
          <w:rFonts w:cstheme="minorHAnsi"/>
        </w:rPr>
        <w:drawing>
          <wp:inline distT="0" distB="0" distL="0" distR="0" wp14:anchorId="722D8D91" wp14:editId="6C1FCDF8">
            <wp:extent cx="5943600" cy="1001395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6" w:rsidRDefault="00AD5116" w:rsidP="000D4880">
      <w:pPr>
        <w:jc w:val="both"/>
        <w:rPr>
          <w:rFonts w:cstheme="minorHAnsi"/>
        </w:rPr>
      </w:pPr>
      <w:r>
        <w:rPr>
          <w:rFonts w:cstheme="minorHAnsi"/>
        </w:rPr>
        <w:t>Se pide el número de empleados.</w:t>
      </w:r>
    </w:p>
    <w:p w:rsidR="00AD5116" w:rsidRPr="000D4880" w:rsidRDefault="00AD5116" w:rsidP="000D4880">
      <w:pPr>
        <w:jc w:val="both"/>
        <w:rPr>
          <w:rFonts w:cstheme="minorHAnsi"/>
        </w:rPr>
      </w:pPr>
      <w:r w:rsidRPr="00AD5116">
        <w:rPr>
          <w:rFonts w:cstheme="minorHAnsi"/>
        </w:rPr>
        <w:lastRenderedPageBreak/>
        <w:drawing>
          <wp:inline distT="0" distB="0" distL="0" distR="0" wp14:anchorId="32052F7D" wp14:editId="343FF8A2">
            <wp:extent cx="2091661" cy="352425"/>
            <wp:effectExtent l="0" t="0" r="444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1" cy="3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6" w:rsidRDefault="00445AC6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Menú</w:t>
      </w:r>
    </w:p>
    <w:p w:rsidR="00445AC6" w:rsidRPr="000D4880" w:rsidRDefault="00AD5116" w:rsidP="000D4880">
      <w:pPr>
        <w:jc w:val="both"/>
        <w:rPr>
          <w:rFonts w:cstheme="minorHAnsi"/>
        </w:rPr>
      </w:pPr>
      <w:r w:rsidRPr="00AD5116">
        <w:rPr>
          <w:rFonts w:cstheme="minorHAnsi"/>
        </w:rPr>
        <w:drawing>
          <wp:inline distT="0" distB="0" distL="0" distR="0" wp14:anchorId="5AED1549" wp14:editId="15809625">
            <wp:extent cx="4580017" cy="2057578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6" w:rsidRPr="000D4880" w:rsidRDefault="00AD5116" w:rsidP="000D4880">
      <w:pPr>
        <w:jc w:val="both"/>
        <w:rPr>
          <w:rFonts w:cstheme="minorHAnsi"/>
        </w:rPr>
      </w:pPr>
      <w:r>
        <w:rPr>
          <w:rFonts w:cstheme="minorHAnsi"/>
        </w:rPr>
        <w:t xml:space="preserve">Validamos que cualquier opción </w:t>
      </w:r>
      <w:r w:rsidR="003D5BC8">
        <w:rPr>
          <w:rFonts w:cstheme="minorHAnsi"/>
        </w:rPr>
        <w:t>entre 4 y</w:t>
      </w:r>
      <w:r w:rsidR="00445AC6" w:rsidRPr="000D4880">
        <w:rPr>
          <w:rFonts w:cstheme="minorHAnsi"/>
        </w:rPr>
        <w:t xml:space="preserve"> 6, no </w:t>
      </w:r>
      <w:r w:rsidR="003D5BC8">
        <w:rPr>
          <w:rFonts w:cstheme="minorHAnsi"/>
        </w:rPr>
        <w:t>debería ejecutarse si 1,</w:t>
      </w:r>
      <w:r w:rsidR="00445AC6" w:rsidRPr="000D4880">
        <w:rPr>
          <w:rFonts w:cstheme="minorHAnsi"/>
        </w:rPr>
        <w:t xml:space="preserve"> 2 </w:t>
      </w:r>
      <w:r w:rsidR="003D5BC8">
        <w:rPr>
          <w:rFonts w:cstheme="minorHAnsi"/>
        </w:rPr>
        <w:t xml:space="preserve">o 3 </w:t>
      </w:r>
      <w:r w:rsidR="00445AC6" w:rsidRPr="000D4880">
        <w:rPr>
          <w:rFonts w:cstheme="minorHAnsi"/>
        </w:rPr>
        <w:t>no se han ejecutado.</w:t>
      </w:r>
    </w:p>
    <w:p w:rsidR="00445AC6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30D42438" wp14:editId="33EC71DA">
            <wp:extent cx="4930567" cy="662997"/>
            <wp:effectExtent l="0" t="0" r="3810" b="381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6" w:rsidRPr="000D4880" w:rsidRDefault="00445AC6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Ejecutamos Menú opción 1.</w:t>
      </w:r>
    </w:p>
    <w:p w:rsidR="003C783C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669FF203" wp14:editId="6F9A122A">
            <wp:extent cx="4168501" cy="1928027"/>
            <wp:effectExtent l="0" t="0" r="381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3C" w:rsidRDefault="003C783C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Ejecutamos opción 2.</w:t>
      </w:r>
    </w:p>
    <w:p w:rsidR="003D5BC8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775864F3" wp14:editId="15D65DA7">
            <wp:extent cx="4130398" cy="1272650"/>
            <wp:effectExtent l="0" t="0" r="3810" b="381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3C" w:rsidRPr="000D4880" w:rsidRDefault="003C783C" w:rsidP="000D4880">
      <w:pPr>
        <w:jc w:val="both"/>
        <w:rPr>
          <w:rFonts w:cstheme="minorHAnsi"/>
        </w:rPr>
      </w:pPr>
    </w:p>
    <w:p w:rsidR="003C783C" w:rsidRPr="000D4880" w:rsidRDefault="003D5BC8" w:rsidP="000D4880">
      <w:pPr>
        <w:jc w:val="both"/>
        <w:rPr>
          <w:rFonts w:cstheme="minorHAnsi"/>
        </w:rPr>
      </w:pPr>
      <w:r>
        <w:rPr>
          <w:rFonts w:cstheme="minorHAnsi"/>
        </w:rPr>
        <w:lastRenderedPageBreak/>
        <w:t>Probamos opción 3 (Aleatoria)</w:t>
      </w:r>
    </w:p>
    <w:p w:rsidR="00C56BC2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5B6B33DE" wp14:editId="622C6470">
            <wp:extent cx="4168501" cy="1844200"/>
            <wp:effectExtent l="0" t="0" r="3810" b="381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C8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1384FF73" wp14:editId="0E13F8AF">
            <wp:extent cx="4320914" cy="1531753"/>
            <wp:effectExtent l="0" t="0" r="381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C8" w:rsidRPr="000D4880" w:rsidRDefault="003D5BC8" w:rsidP="003D5BC8">
      <w:pPr>
        <w:jc w:val="both"/>
        <w:rPr>
          <w:rFonts w:cstheme="minorHAnsi"/>
        </w:rPr>
      </w:pPr>
      <w:r>
        <w:rPr>
          <w:rFonts w:cstheme="minorHAnsi"/>
        </w:rPr>
        <w:t xml:space="preserve">Probamos opción </w:t>
      </w:r>
      <w:r>
        <w:rPr>
          <w:rFonts w:cstheme="minorHAnsi"/>
        </w:rPr>
        <w:t>3</w:t>
      </w:r>
      <w:r>
        <w:rPr>
          <w:rFonts w:cstheme="minorHAnsi"/>
        </w:rPr>
        <w:t xml:space="preserve"> (</w:t>
      </w:r>
      <w:r>
        <w:rPr>
          <w:rFonts w:cstheme="minorHAnsi"/>
        </w:rPr>
        <w:t>Manual</w:t>
      </w:r>
      <w:r>
        <w:rPr>
          <w:rFonts w:cstheme="minorHAnsi"/>
        </w:rPr>
        <w:t>)</w:t>
      </w:r>
      <w:r>
        <w:rPr>
          <w:rFonts w:cstheme="minorHAnsi"/>
        </w:rPr>
        <w:t xml:space="preserve"> facilidad de cálculo.</w:t>
      </w:r>
    </w:p>
    <w:p w:rsidR="003D5BC8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41EF5051" wp14:editId="4D80666C">
            <wp:extent cx="4046571" cy="2552921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C8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77C983CC" wp14:editId="0211AD9B">
            <wp:extent cx="3186113" cy="956381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97567" cy="9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C2" w:rsidRDefault="00C56BC2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 xml:space="preserve">Escogemos </w:t>
      </w:r>
      <w:r w:rsidR="003D5BC8">
        <w:rPr>
          <w:rFonts w:cstheme="minorHAnsi"/>
        </w:rPr>
        <w:t>opción 4.</w:t>
      </w:r>
    </w:p>
    <w:p w:rsidR="00C56BC2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lastRenderedPageBreak/>
        <w:drawing>
          <wp:inline distT="0" distB="0" distL="0" distR="0" wp14:anchorId="5FE2CF3E" wp14:editId="687C5B6C">
            <wp:extent cx="4165107" cy="3267075"/>
            <wp:effectExtent l="0" t="0" r="6985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69503" cy="32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C2" w:rsidRPr="000D4880" w:rsidRDefault="00C56BC2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Escogemos op</w:t>
      </w:r>
      <w:r w:rsidR="003D5BC8">
        <w:rPr>
          <w:rFonts w:cstheme="minorHAnsi"/>
        </w:rPr>
        <w:t>ción 5 y seleccionamos empleado 3</w:t>
      </w:r>
      <w:r w:rsidRPr="000D4880">
        <w:rPr>
          <w:rFonts w:cstheme="minorHAnsi"/>
        </w:rPr>
        <w:t>.</w:t>
      </w:r>
    </w:p>
    <w:p w:rsidR="00C56BC2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drawing>
          <wp:inline distT="0" distB="0" distL="0" distR="0" wp14:anchorId="7B4E395A" wp14:editId="322ADE38">
            <wp:extent cx="4194303" cy="2790825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7473" cy="27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E9" w:rsidRPr="000D4880" w:rsidRDefault="003D5BC8" w:rsidP="000D4880">
      <w:pPr>
        <w:jc w:val="both"/>
        <w:rPr>
          <w:rFonts w:cstheme="minorHAnsi"/>
        </w:rPr>
      </w:pPr>
      <w:r>
        <w:rPr>
          <w:rFonts w:cstheme="minorHAnsi"/>
        </w:rPr>
        <w:t>Seguimos con la opción 6</w:t>
      </w:r>
    </w:p>
    <w:p w:rsidR="00405DE9" w:rsidRPr="000D4880" w:rsidRDefault="003D5BC8" w:rsidP="000D4880">
      <w:pPr>
        <w:jc w:val="both"/>
        <w:rPr>
          <w:rFonts w:cstheme="minorHAnsi"/>
        </w:rPr>
      </w:pPr>
      <w:r w:rsidRPr="003D5BC8">
        <w:rPr>
          <w:rFonts w:cstheme="minorHAnsi"/>
        </w:rPr>
        <w:lastRenderedPageBreak/>
        <w:drawing>
          <wp:inline distT="0" distB="0" distL="0" distR="0" wp14:anchorId="77E77B14" wp14:editId="004E120A">
            <wp:extent cx="4084674" cy="3596952"/>
            <wp:effectExtent l="0" t="0" r="0" b="381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C7" w:rsidRPr="000D4880" w:rsidRDefault="009D05C7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Y la opción 7 pues limpia y termina.</w:t>
      </w:r>
    </w:p>
    <w:p w:rsidR="009D05C7" w:rsidRPr="000D4880" w:rsidRDefault="009D05C7" w:rsidP="000D4880">
      <w:pPr>
        <w:jc w:val="both"/>
        <w:rPr>
          <w:rFonts w:cstheme="minorHAnsi"/>
        </w:rPr>
      </w:pPr>
      <w:r w:rsidRPr="000D4880">
        <w:rPr>
          <w:rFonts w:cstheme="minorHAnsi"/>
          <w:noProof/>
          <w:lang w:eastAsia="es-CR"/>
        </w:rPr>
        <w:drawing>
          <wp:inline distT="0" distB="0" distL="0" distR="0" wp14:anchorId="6CC05959" wp14:editId="32BFC506">
            <wp:extent cx="2568163" cy="312447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6" w:rsidRPr="000D4880" w:rsidRDefault="00AD6E80" w:rsidP="000D4880">
      <w:pPr>
        <w:jc w:val="both"/>
        <w:rPr>
          <w:rFonts w:cstheme="minorHAnsi"/>
        </w:rPr>
      </w:pPr>
      <w:r w:rsidRPr="000D4880">
        <w:rPr>
          <w:rFonts w:cstheme="minorHAnsi"/>
        </w:rPr>
        <w:t>Esto da por concluido el proyecto.</w:t>
      </w:r>
    </w:p>
    <w:p w:rsidR="00EB399F" w:rsidRPr="007F5AD7" w:rsidRDefault="00EB399F" w:rsidP="00EB399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7" w:name="_Toc121504942"/>
      <w:r w:rsidRPr="007F5AD7">
        <w:rPr>
          <w:rFonts w:ascii="Arial" w:hAnsi="Arial" w:cs="Arial"/>
          <w:b/>
          <w:sz w:val="28"/>
          <w:szCs w:val="28"/>
        </w:rPr>
        <w:t>BIBLIOGRAFIA</w:t>
      </w:r>
      <w:bookmarkEnd w:id="7"/>
      <w:r w:rsidRPr="007F5AD7">
        <w:rPr>
          <w:rFonts w:ascii="Arial" w:hAnsi="Arial" w:cs="Arial"/>
          <w:b/>
          <w:sz w:val="28"/>
          <w:szCs w:val="28"/>
        </w:rPr>
        <w:t xml:space="preserve"> </w:t>
      </w:r>
    </w:p>
    <w:p w:rsidR="00EB399F" w:rsidRPr="007F5AD7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Aguilera, R. &amp; Bejarano, A. (2021) Fundamentos de programación. EUNED. Costa Rica</w:t>
      </w:r>
    </w:p>
    <w:p w:rsidR="00EB399F" w:rsidRPr="007F5AD7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147" w:rsidRPr="007F5AD7" w:rsidTr="00237147">
        <w:tc>
          <w:tcPr>
            <w:tcW w:w="9350" w:type="dxa"/>
            <w:gridSpan w:val="3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Estructura de Trabajos</w:t>
            </w: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Si aplica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Valor %</w:t>
            </w: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Portada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Contenidos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Figuras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Tablas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Glosario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Introducción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lastRenderedPageBreak/>
              <w:t>Metodología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Desarrollo teórico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Análisis de los datos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Propuesta de solución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Anexos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7147" w:rsidRPr="007F5AD7" w:rsidRDefault="00237147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37147" w:rsidRPr="007F5AD7" w:rsidSect="00B13CBD">
      <w:footerReference w:type="first" r:id="rId61"/>
      <w:pgSz w:w="12240" w:h="15840" w:code="1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77" w:rsidRDefault="00FE3577" w:rsidP="00472B6C">
      <w:pPr>
        <w:spacing w:after="0" w:line="240" w:lineRule="auto"/>
      </w:pPr>
      <w:r>
        <w:separator/>
      </w:r>
    </w:p>
  </w:endnote>
  <w:endnote w:type="continuationSeparator" w:id="0">
    <w:p w:rsidR="00FE3577" w:rsidRDefault="00FE3577" w:rsidP="0047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286302"/>
      <w:docPartObj>
        <w:docPartGallery w:val="Page Numbers (Bottom of Page)"/>
        <w:docPartUnique/>
      </w:docPartObj>
    </w:sdtPr>
    <w:sdtContent>
      <w:p w:rsidR="00994AD5" w:rsidRDefault="00994A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BC8" w:rsidRPr="003D5BC8">
          <w:rPr>
            <w:noProof/>
            <w:lang w:val="es-ES"/>
          </w:rPr>
          <w:t>4</w:t>
        </w:r>
        <w:r>
          <w:fldChar w:fldCharType="end"/>
        </w:r>
      </w:p>
    </w:sdtContent>
  </w:sdt>
  <w:p w:rsidR="00994AD5" w:rsidRDefault="00994A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146025"/>
      <w:docPartObj>
        <w:docPartGallery w:val="Page Numbers (Bottom of Page)"/>
        <w:docPartUnique/>
      </w:docPartObj>
    </w:sdtPr>
    <w:sdtContent>
      <w:p w:rsidR="00994AD5" w:rsidRDefault="00994A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BC8" w:rsidRPr="003D5BC8">
          <w:rPr>
            <w:noProof/>
            <w:lang w:val="es-ES"/>
          </w:rPr>
          <w:t>i</w:t>
        </w:r>
        <w:r>
          <w:fldChar w:fldCharType="end"/>
        </w:r>
      </w:p>
    </w:sdtContent>
  </w:sdt>
  <w:p w:rsidR="00994AD5" w:rsidRDefault="00994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559469"/>
      <w:docPartObj>
        <w:docPartGallery w:val="Page Numbers (Bottom of Page)"/>
        <w:docPartUnique/>
      </w:docPartObj>
    </w:sdtPr>
    <w:sdtContent>
      <w:p w:rsidR="00994AD5" w:rsidRDefault="00994A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BC8" w:rsidRPr="003D5BC8">
          <w:rPr>
            <w:noProof/>
            <w:lang w:val="es-ES"/>
          </w:rPr>
          <w:t>1</w:t>
        </w:r>
        <w:r>
          <w:fldChar w:fldCharType="end"/>
        </w:r>
      </w:p>
    </w:sdtContent>
  </w:sdt>
  <w:p w:rsidR="00994AD5" w:rsidRDefault="00994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77" w:rsidRDefault="00FE3577" w:rsidP="00472B6C">
      <w:pPr>
        <w:spacing w:after="0" w:line="240" w:lineRule="auto"/>
      </w:pPr>
      <w:r>
        <w:separator/>
      </w:r>
    </w:p>
  </w:footnote>
  <w:footnote w:type="continuationSeparator" w:id="0">
    <w:p w:rsidR="00FE3577" w:rsidRDefault="00FE3577" w:rsidP="0047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1D"/>
    <w:multiLevelType w:val="hybridMultilevel"/>
    <w:tmpl w:val="1F5A429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849"/>
    <w:multiLevelType w:val="hybridMultilevel"/>
    <w:tmpl w:val="856014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D61D"/>
    <w:multiLevelType w:val="hybridMultilevel"/>
    <w:tmpl w:val="B32543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B52A25"/>
    <w:multiLevelType w:val="hybridMultilevel"/>
    <w:tmpl w:val="126E58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36D23"/>
    <w:multiLevelType w:val="hybridMultilevel"/>
    <w:tmpl w:val="2BF0136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36E7"/>
    <w:multiLevelType w:val="hybridMultilevel"/>
    <w:tmpl w:val="1AC42E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F"/>
    <w:rsid w:val="00032CB6"/>
    <w:rsid w:val="00037DD1"/>
    <w:rsid w:val="0004143E"/>
    <w:rsid w:val="00041661"/>
    <w:rsid w:val="00042562"/>
    <w:rsid w:val="00054FCC"/>
    <w:rsid w:val="000A789E"/>
    <w:rsid w:val="000D22BE"/>
    <w:rsid w:val="000D4880"/>
    <w:rsid w:val="00144D19"/>
    <w:rsid w:val="0016317D"/>
    <w:rsid w:val="00170504"/>
    <w:rsid w:val="001949D1"/>
    <w:rsid w:val="001F364E"/>
    <w:rsid w:val="002177DC"/>
    <w:rsid w:val="00237147"/>
    <w:rsid w:val="00273DB5"/>
    <w:rsid w:val="00306C0E"/>
    <w:rsid w:val="00336439"/>
    <w:rsid w:val="003C24C5"/>
    <w:rsid w:val="003C783C"/>
    <w:rsid w:val="003D5BC8"/>
    <w:rsid w:val="00405DE9"/>
    <w:rsid w:val="00445AC6"/>
    <w:rsid w:val="00472B6C"/>
    <w:rsid w:val="004A7B93"/>
    <w:rsid w:val="00526BBE"/>
    <w:rsid w:val="00577A87"/>
    <w:rsid w:val="005A0251"/>
    <w:rsid w:val="005B0218"/>
    <w:rsid w:val="0062776F"/>
    <w:rsid w:val="0064117F"/>
    <w:rsid w:val="00671962"/>
    <w:rsid w:val="00672EB6"/>
    <w:rsid w:val="00695D50"/>
    <w:rsid w:val="006B64CD"/>
    <w:rsid w:val="006C4893"/>
    <w:rsid w:val="006C66F9"/>
    <w:rsid w:val="00756601"/>
    <w:rsid w:val="00792FBE"/>
    <w:rsid w:val="007F5AD7"/>
    <w:rsid w:val="00804464"/>
    <w:rsid w:val="008C2C24"/>
    <w:rsid w:val="00952D50"/>
    <w:rsid w:val="009755CF"/>
    <w:rsid w:val="00994AD5"/>
    <w:rsid w:val="009D05C7"/>
    <w:rsid w:val="009F1830"/>
    <w:rsid w:val="00A63687"/>
    <w:rsid w:val="00A97356"/>
    <w:rsid w:val="00AD5116"/>
    <w:rsid w:val="00AD6E80"/>
    <w:rsid w:val="00AE1527"/>
    <w:rsid w:val="00B028D1"/>
    <w:rsid w:val="00B13CBD"/>
    <w:rsid w:val="00B419A3"/>
    <w:rsid w:val="00B80EC2"/>
    <w:rsid w:val="00B9214F"/>
    <w:rsid w:val="00BD597E"/>
    <w:rsid w:val="00BE2861"/>
    <w:rsid w:val="00C14BCE"/>
    <w:rsid w:val="00C56BC2"/>
    <w:rsid w:val="00C62BCE"/>
    <w:rsid w:val="00C63E56"/>
    <w:rsid w:val="00C76EBC"/>
    <w:rsid w:val="00C832E6"/>
    <w:rsid w:val="00C93235"/>
    <w:rsid w:val="00CD771B"/>
    <w:rsid w:val="00CF27B4"/>
    <w:rsid w:val="00DD3A06"/>
    <w:rsid w:val="00E2585E"/>
    <w:rsid w:val="00EB399F"/>
    <w:rsid w:val="00EE1E3A"/>
    <w:rsid w:val="00F41469"/>
    <w:rsid w:val="00F63FF7"/>
    <w:rsid w:val="00FD124D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1217"/>
  <w15:chartTrackingRefBased/>
  <w15:docId w15:val="{086C12FC-C52E-41CF-9CBF-9CEB7C3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E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72B6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72B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B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6C"/>
  </w:style>
  <w:style w:type="paragraph" w:styleId="Piedepgina">
    <w:name w:val="footer"/>
    <w:basedOn w:val="Normal"/>
    <w:link w:val="Piedepgina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6C"/>
  </w:style>
  <w:style w:type="paragraph" w:customStyle="1" w:styleId="Default">
    <w:name w:val="Default"/>
    <w:rsid w:val="00FD124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0E88-6B27-4B5E-BA7D-6F9646BF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valenciano</dc:creator>
  <cp:keywords/>
  <dc:description/>
  <cp:lastModifiedBy>pablo valenciano</cp:lastModifiedBy>
  <cp:revision>15</cp:revision>
  <dcterms:created xsi:type="dcterms:W3CDTF">2022-10-10T18:17:00Z</dcterms:created>
  <dcterms:modified xsi:type="dcterms:W3CDTF">2022-12-10T01:02:00Z</dcterms:modified>
</cp:coreProperties>
</file>