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7C5E" w14:textId="00829582" w:rsidR="00B43AED" w:rsidRDefault="003264A0">
      <w:r w:rsidRPr="003264A0">
        <w:t>1. use go run . to run all files in folder. all files need to be in same pkg to avoid import</w:t>
      </w:r>
    </w:p>
    <w:sectPr w:rsidR="00B4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766"/>
    <w:rsid w:val="003264A0"/>
    <w:rsid w:val="004F1766"/>
    <w:rsid w:val="00B4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30572-8642-4BA6-A396-CB1B32C6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陆家</dc:creator>
  <cp:keywords/>
  <dc:description/>
  <cp:lastModifiedBy>陈 陆家</cp:lastModifiedBy>
  <cp:revision>2</cp:revision>
  <dcterms:created xsi:type="dcterms:W3CDTF">2022-05-20T05:04:00Z</dcterms:created>
  <dcterms:modified xsi:type="dcterms:W3CDTF">2022-05-20T05:04:00Z</dcterms:modified>
</cp:coreProperties>
</file>