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0B84A" w14:textId="77777777" w:rsidR="006963B7" w:rsidRPr="006963B7" w:rsidRDefault="006963B7" w:rsidP="006963B7">
      <w:pPr>
        <w:rPr>
          <w:b/>
          <w:bCs/>
        </w:rPr>
      </w:pPr>
      <w:r w:rsidRPr="006963B7">
        <w:rPr>
          <w:b/>
          <w:bCs/>
        </w:rPr>
        <w:t>ПЕРЕЧЕНЬ ОБЯЗАТЕЛЬНЫХ АРТЕФАКТОВ К АТТЕСТАЦИЯМ</w:t>
      </w:r>
    </w:p>
    <w:p w14:paraId="555AD66F" w14:textId="77777777" w:rsidR="006963B7" w:rsidRPr="006963B7" w:rsidRDefault="006963B7" w:rsidP="006963B7">
      <w:r w:rsidRPr="006963B7">
        <w:t>Документ фиксирует исчерпывающий список артефактов, которые должны быть физически предъявлены (в репозитории проекта и/или устно на защите) на каждом контрольном рубеже дисциплины. Перечень построен по принципу нарастающего инварианта: артефакты, принятые на аттестации 1, не создаются заново, а </w:t>
      </w:r>
      <w:r w:rsidRPr="006963B7">
        <w:rPr>
          <w:b/>
          <w:bCs/>
        </w:rPr>
        <w:t>предъявляются повторно в актуальном состоянии</w:t>
      </w:r>
      <w:r w:rsidRPr="006963B7">
        <w:t> на аттестации 2 и итоговой аттестации — их отсутствие или деградация на последующем этапе является основанием для незачёта.</w:t>
      </w:r>
    </w:p>
    <w:p w14:paraId="35A77827" w14:textId="77777777" w:rsidR="006963B7" w:rsidRPr="006963B7" w:rsidRDefault="006963B7" w:rsidP="006963B7">
      <w:r w:rsidRPr="006963B7">
        <w:pict w14:anchorId="624B410A">
          <v:rect id="_x0000_i1043" style="width:0;height:0" o:hralign="center" o:hrstd="t" o:hr="t" fillcolor="#a0a0a0" stroked="f"/>
        </w:pict>
      </w:r>
    </w:p>
    <w:p w14:paraId="74B94E93" w14:textId="77777777" w:rsidR="006963B7" w:rsidRPr="006963B7" w:rsidRDefault="006963B7" w:rsidP="006963B7">
      <w:pPr>
        <w:rPr>
          <w:b/>
          <w:bCs/>
        </w:rPr>
      </w:pPr>
      <w:r w:rsidRPr="006963B7">
        <w:rPr>
          <w:b/>
          <w:bCs/>
        </w:rPr>
        <w:t>ТЕКУЩАЯ АТТЕСТАЦИЯ 1 (Зачёт по модулю 1)</w:t>
      </w:r>
    </w:p>
    <w:p w14:paraId="04085883" w14:textId="77777777" w:rsidR="006963B7" w:rsidRPr="006963B7" w:rsidRDefault="006963B7" w:rsidP="006963B7">
      <w:r w:rsidRPr="006963B7">
        <w:rPr>
          <w:b/>
          <w:bCs/>
        </w:rPr>
        <w:t>Формат:</w:t>
      </w:r>
      <w:r w:rsidRPr="006963B7">
        <w:t xml:space="preserve"> демонстрация разработанного программного продукта с анализом затрат ресурсов (время, токены). </w:t>
      </w:r>
      <w:proofErr w:type="gramStart"/>
      <w:r w:rsidRPr="006963B7">
        <w:t>Согласно РПД</w:t>
      </w:r>
      <w:proofErr w:type="gramEnd"/>
      <w:r w:rsidRPr="006963B7">
        <w:t xml:space="preserve"> включает две составляющие: тестовый контроль теоретической части дескрипторов и предъявление практических артефактов по рубрике.</w:t>
      </w:r>
    </w:p>
    <w:p w14:paraId="4F385DD9" w14:textId="77777777" w:rsidR="006963B7" w:rsidRPr="006963B7" w:rsidRDefault="006963B7" w:rsidP="006963B7">
      <w:pPr>
        <w:rPr>
          <w:b/>
          <w:bCs/>
        </w:rPr>
      </w:pPr>
      <w:r w:rsidRPr="006963B7">
        <w:rPr>
          <w:b/>
          <w:bCs/>
        </w:rPr>
        <w:t>Теоретическая часть (тестирование)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3"/>
      </w:tblGrid>
      <w:tr w:rsidR="006963B7" w:rsidRPr="006963B7" w14:paraId="03A9833C" w14:textId="77777777" w:rsidTr="006963B7">
        <w:trPr>
          <w:tblHeader/>
        </w:trPr>
        <w:tc>
          <w:tcPr>
            <w:tcW w:w="9493" w:type="dxa"/>
            <w:noWrap/>
            <w:vAlign w:val="bottom"/>
            <w:hideMark/>
          </w:tcPr>
          <w:p w14:paraId="6C3A43BA" w14:textId="77777777" w:rsidR="006963B7" w:rsidRPr="006963B7" w:rsidRDefault="006963B7" w:rsidP="006963B7">
            <w:pPr>
              <w:rPr>
                <w:b/>
                <w:bCs/>
              </w:rPr>
            </w:pPr>
            <w:r w:rsidRPr="006963B7">
              <w:rPr>
                <w:b/>
                <w:bCs/>
              </w:rPr>
              <w:t>Артефакт/форма контроля</w:t>
            </w:r>
          </w:p>
        </w:tc>
      </w:tr>
      <w:tr w:rsidR="006963B7" w:rsidRPr="006963B7" w14:paraId="6CABA6D4" w14:textId="77777777" w:rsidTr="006963B7">
        <w:tc>
          <w:tcPr>
            <w:tcW w:w="9493" w:type="dxa"/>
            <w:vAlign w:val="bottom"/>
            <w:hideMark/>
          </w:tcPr>
          <w:p w14:paraId="6EED8180" w14:textId="77777777" w:rsidR="006963B7" w:rsidRPr="006963B7" w:rsidRDefault="006963B7" w:rsidP="006963B7">
            <w:r w:rsidRPr="006963B7">
              <w:t>Тестирование по банку вопросов: классификация методов ИИ (ML/LLM/агент) применительно к задачам SDLC, принципы AI PDLC, базовые архитектурные паттерны агентов</w:t>
            </w:r>
          </w:p>
        </w:tc>
      </w:tr>
    </w:tbl>
    <w:p w14:paraId="102BF879" w14:textId="77777777" w:rsidR="006963B7" w:rsidRPr="006963B7" w:rsidRDefault="006963B7" w:rsidP="006963B7">
      <w:pPr>
        <w:rPr>
          <w:b/>
          <w:bCs/>
        </w:rPr>
      </w:pPr>
      <w:r w:rsidRPr="006963B7">
        <w:rPr>
          <w:b/>
          <w:bCs/>
        </w:rPr>
        <w:t>Практическая часть (артефакты)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8094"/>
        <w:gridCol w:w="929"/>
      </w:tblGrid>
      <w:tr w:rsidR="006963B7" w:rsidRPr="006963B7" w14:paraId="166FB949" w14:textId="77777777" w:rsidTr="006963B7">
        <w:trPr>
          <w:tblHeader/>
        </w:trPr>
        <w:tc>
          <w:tcPr>
            <w:tcW w:w="0" w:type="auto"/>
            <w:noWrap/>
            <w:vAlign w:val="bottom"/>
            <w:hideMark/>
          </w:tcPr>
          <w:p w14:paraId="01E7EB57" w14:textId="77777777" w:rsidR="006963B7" w:rsidRPr="006963B7" w:rsidRDefault="006963B7" w:rsidP="006963B7">
            <w:pPr>
              <w:rPr>
                <w:b/>
                <w:bCs/>
              </w:rPr>
            </w:pPr>
            <w:r w:rsidRPr="006963B7">
              <w:rPr>
                <w:b/>
                <w:bCs/>
              </w:rPr>
              <w:t>№</w:t>
            </w:r>
          </w:p>
        </w:tc>
        <w:tc>
          <w:tcPr>
            <w:tcW w:w="8094" w:type="dxa"/>
            <w:noWrap/>
            <w:vAlign w:val="bottom"/>
            <w:hideMark/>
          </w:tcPr>
          <w:p w14:paraId="393C109E" w14:textId="77777777" w:rsidR="006963B7" w:rsidRPr="006963B7" w:rsidRDefault="006963B7" w:rsidP="006963B7">
            <w:pPr>
              <w:rPr>
                <w:b/>
                <w:bCs/>
              </w:rPr>
            </w:pPr>
            <w:r w:rsidRPr="006963B7">
              <w:rPr>
                <w:b/>
                <w:bCs/>
              </w:rPr>
              <w:t>Артефакт</w:t>
            </w:r>
          </w:p>
        </w:tc>
        <w:tc>
          <w:tcPr>
            <w:tcW w:w="929" w:type="dxa"/>
            <w:noWrap/>
            <w:vAlign w:val="bottom"/>
            <w:hideMark/>
          </w:tcPr>
          <w:p w14:paraId="1B57E819" w14:textId="77777777" w:rsidR="006963B7" w:rsidRPr="006963B7" w:rsidRDefault="006963B7" w:rsidP="006963B7">
            <w:pPr>
              <w:rPr>
                <w:b/>
                <w:bCs/>
              </w:rPr>
            </w:pPr>
            <w:r w:rsidRPr="006963B7">
              <w:rPr>
                <w:b/>
                <w:bCs/>
              </w:rPr>
              <w:t>Источник</w:t>
            </w:r>
          </w:p>
        </w:tc>
      </w:tr>
      <w:tr w:rsidR="006963B7" w:rsidRPr="006963B7" w14:paraId="7D343DFA" w14:textId="77777777" w:rsidTr="006963B7">
        <w:tc>
          <w:tcPr>
            <w:tcW w:w="0" w:type="auto"/>
            <w:vAlign w:val="bottom"/>
            <w:hideMark/>
          </w:tcPr>
          <w:p w14:paraId="5723F3D2" w14:textId="77777777" w:rsidR="006963B7" w:rsidRPr="006963B7" w:rsidRDefault="006963B7" w:rsidP="006963B7">
            <w:r w:rsidRPr="006963B7">
              <w:t>А1.1</w:t>
            </w:r>
          </w:p>
        </w:tc>
        <w:tc>
          <w:tcPr>
            <w:tcW w:w="8094" w:type="dxa"/>
            <w:vAlign w:val="bottom"/>
            <w:hideMark/>
          </w:tcPr>
          <w:p w14:paraId="194D9203" w14:textId="77777777" w:rsidR="006963B7" w:rsidRPr="006963B7" w:rsidRDefault="006963B7" w:rsidP="006963B7">
            <w:r w:rsidRPr="006963B7">
              <w:t>Репозиторий проекта с зафиксированной структурой директорий (/</w:t>
            </w:r>
            <w:proofErr w:type="spellStart"/>
            <w:r w:rsidRPr="006963B7">
              <w:t>specs</w:t>
            </w:r>
            <w:proofErr w:type="spellEnd"/>
            <w:r w:rsidRPr="006963B7">
              <w:t>, /</w:t>
            </w:r>
            <w:proofErr w:type="spellStart"/>
            <w:r w:rsidRPr="006963B7">
              <w:t>prompts</w:t>
            </w:r>
            <w:proofErr w:type="spellEnd"/>
            <w:r w:rsidRPr="006963B7">
              <w:t>, /</w:t>
            </w:r>
            <w:proofErr w:type="spellStart"/>
            <w:r w:rsidRPr="006963B7">
              <w:t>infra</w:t>
            </w:r>
            <w:proofErr w:type="spellEnd"/>
            <w:r w:rsidRPr="006963B7">
              <w:t>, /</w:t>
            </w:r>
            <w:proofErr w:type="spellStart"/>
            <w:r w:rsidRPr="006963B7">
              <w:t>src</w:t>
            </w:r>
            <w:proofErr w:type="spellEnd"/>
            <w:r w:rsidRPr="006963B7">
              <w:t>, /</w:t>
            </w:r>
            <w:proofErr w:type="spellStart"/>
            <w:r w:rsidRPr="006963B7">
              <w:t>tests</w:t>
            </w:r>
            <w:proofErr w:type="spellEnd"/>
            <w:r w:rsidRPr="006963B7">
              <w:t>) и README, достаточным для воспроизведения окружения сторонним человеком</w:t>
            </w:r>
          </w:p>
        </w:tc>
        <w:tc>
          <w:tcPr>
            <w:tcW w:w="929" w:type="dxa"/>
            <w:vAlign w:val="bottom"/>
            <w:hideMark/>
          </w:tcPr>
          <w:p w14:paraId="764CD92B" w14:textId="77777777" w:rsidR="006963B7" w:rsidRPr="006963B7" w:rsidRDefault="006963B7" w:rsidP="006963B7">
            <w:r w:rsidRPr="006963B7">
              <w:t>ЛР 1.2</w:t>
            </w:r>
          </w:p>
        </w:tc>
      </w:tr>
      <w:tr w:rsidR="006963B7" w:rsidRPr="006963B7" w14:paraId="0BF8CAF6" w14:textId="77777777" w:rsidTr="006963B7">
        <w:tc>
          <w:tcPr>
            <w:tcW w:w="0" w:type="auto"/>
            <w:vAlign w:val="bottom"/>
            <w:hideMark/>
          </w:tcPr>
          <w:p w14:paraId="583AADA9" w14:textId="77777777" w:rsidR="006963B7" w:rsidRPr="006963B7" w:rsidRDefault="006963B7" w:rsidP="006963B7">
            <w:r w:rsidRPr="006963B7">
              <w:t>А1.2</w:t>
            </w:r>
          </w:p>
        </w:tc>
        <w:tc>
          <w:tcPr>
            <w:tcW w:w="8094" w:type="dxa"/>
            <w:vAlign w:val="bottom"/>
            <w:hideMark/>
          </w:tcPr>
          <w:p w14:paraId="5E250063" w14:textId="77777777" w:rsidR="006963B7" w:rsidRPr="006963B7" w:rsidRDefault="006963B7" w:rsidP="006963B7">
            <w:r w:rsidRPr="006963B7">
              <w:t>Техническое задание команды v1.0+ с явным распределением ролей по трём архитектурным слоям (данные/модель/сервис) с ФИО участников</w:t>
            </w:r>
          </w:p>
        </w:tc>
        <w:tc>
          <w:tcPr>
            <w:tcW w:w="929" w:type="dxa"/>
            <w:vAlign w:val="bottom"/>
            <w:hideMark/>
          </w:tcPr>
          <w:p w14:paraId="4FD07A83" w14:textId="77777777" w:rsidR="006963B7" w:rsidRPr="006963B7" w:rsidRDefault="006963B7" w:rsidP="006963B7">
            <w:r w:rsidRPr="006963B7">
              <w:t>ЛР 1.2</w:t>
            </w:r>
          </w:p>
        </w:tc>
      </w:tr>
      <w:tr w:rsidR="006963B7" w:rsidRPr="006963B7" w14:paraId="63244C13" w14:textId="77777777" w:rsidTr="006963B7">
        <w:tc>
          <w:tcPr>
            <w:tcW w:w="0" w:type="auto"/>
            <w:vAlign w:val="bottom"/>
            <w:hideMark/>
          </w:tcPr>
          <w:p w14:paraId="628EEAE6" w14:textId="77777777" w:rsidR="006963B7" w:rsidRPr="006963B7" w:rsidRDefault="006963B7" w:rsidP="006963B7">
            <w:r w:rsidRPr="006963B7">
              <w:t>А1.3</w:t>
            </w:r>
          </w:p>
        </w:tc>
        <w:tc>
          <w:tcPr>
            <w:tcW w:w="8094" w:type="dxa"/>
            <w:vAlign w:val="bottom"/>
            <w:hideMark/>
          </w:tcPr>
          <w:p w14:paraId="1FD667DA" w14:textId="77777777" w:rsidR="006963B7" w:rsidRPr="006963B7" w:rsidRDefault="006963B7" w:rsidP="006963B7">
            <w:r w:rsidRPr="006963B7">
              <w:t>Протокол наблюдений за работой CLI-агента (операция → запрос → результат → потребовавшееся вмешательство → гипотеза причины), минимум 3 зафиксированные точки</w:t>
            </w:r>
          </w:p>
        </w:tc>
        <w:tc>
          <w:tcPr>
            <w:tcW w:w="929" w:type="dxa"/>
            <w:vAlign w:val="bottom"/>
            <w:hideMark/>
          </w:tcPr>
          <w:p w14:paraId="5B1F8453" w14:textId="77777777" w:rsidR="006963B7" w:rsidRPr="006963B7" w:rsidRDefault="006963B7" w:rsidP="006963B7">
            <w:r w:rsidRPr="006963B7">
              <w:t>ЛР 1.1</w:t>
            </w:r>
          </w:p>
        </w:tc>
      </w:tr>
      <w:tr w:rsidR="006963B7" w:rsidRPr="006963B7" w14:paraId="129F7BDE" w14:textId="77777777" w:rsidTr="006963B7">
        <w:tc>
          <w:tcPr>
            <w:tcW w:w="0" w:type="auto"/>
            <w:vAlign w:val="bottom"/>
            <w:hideMark/>
          </w:tcPr>
          <w:p w14:paraId="028772A3" w14:textId="77777777" w:rsidR="006963B7" w:rsidRPr="006963B7" w:rsidRDefault="006963B7" w:rsidP="006963B7">
            <w:r w:rsidRPr="006963B7">
              <w:t>А1.4</w:t>
            </w:r>
          </w:p>
        </w:tc>
        <w:tc>
          <w:tcPr>
            <w:tcW w:w="8094" w:type="dxa"/>
            <w:vAlign w:val="bottom"/>
            <w:hideMark/>
          </w:tcPr>
          <w:p w14:paraId="214582C0" w14:textId="77777777" w:rsidR="006963B7" w:rsidRPr="006963B7" w:rsidRDefault="006963B7" w:rsidP="006963B7">
            <w:proofErr w:type="spellStart"/>
            <w:r w:rsidRPr="006963B7">
              <w:t>Версионированные</w:t>
            </w:r>
            <w:proofErr w:type="spellEnd"/>
            <w:r w:rsidRPr="006963B7">
              <w:t xml:space="preserve"> SDD-спецификации в /</w:t>
            </w:r>
            <w:proofErr w:type="spellStart"/>
            <w:r w:rsidRPr="006963B7">
              <w:t>specs</w:t>
            </w:r>
            <w:proofErr w:type="spellEnd"/>
            <w:r w:rsidRPr="006963B7">
              <w:t> с явными, проверяемыми критериями приёмки по каждому реализованному компоненту</w:t>
            </w:r>
          </w:p>
        </w:tc>
        <w:tc>
          <w:tcPr>
            <w:tcW w:w="929" w:type="dxa"/>
            <w:vAlign w:val="bottom"/>
            <w:hideMark/>
          </w:tcPr>
          <w:p w14:paraId="12BA5D71" w14:textId="77777777" w:rsidR="006963B7" w:rsidRPr="006963B7" w:rsidRDefault="006963B7" w:rsidP="006963B7">
            <w:r w:rsidRPr="006963B7">
              <w:t>ЛР 1.3</w:t>
            </w:r>
          </w:p>
        </w:tc>
      </w:tr>
      <w:tr w:rsidR="006963B7" w:rsidRPr="006963B7" w14:paraId="24A5C4BE" w14:textId="77777777" w:rsidTr="006963B7">
        <w:tc>
          <w:tcPr>
            <w:tcW w:w="0" w:type="auto"/>
            <w:vAlign w:val="bottom"/>
            <w:hideMark/>
          </w:tcPr>
          <w:p w14:paraId="0B5FA687" w14:textId="77777777" w:rsidR="006963B7" w:rsidRPr="006963B7" w:rsidRDefault="006963B7" w:rsidP="006963B7">
            <w:r w:rsidRPr="006963B7">
              <w:t>А1.5</w:t>
            </w:r>
          </w:p>
        </w:tc>
        <w:tc>
          <w:tcPr>
            <w:tcW w:w="8094" w:type="dxa"/>
            <w:vAlign w:val="bottom"/>
            <w:hideMark/>
          </w:tcPr>
          <w:p w14:paraId="6F844954" w14:textId="77777777" w:rsidR="006963B7" w:rsidRPr="006963B7" w:rsidRDefault="006963B7" w:rsidP="006963B7">
            <w:r w:rsidRPr="006963B7">
              <w:t>Журнал итераций генерации по спецификациям (компонент → число итераций → решающая правка формулировки)</w:t>
            </w:r>
          </w:p>
        </w:tc>
        <w:tc>
          <w:tcPr>
            <w:tcW w:w="929" w:type="dxa"/>
            <w:vAlign w:val="bottom"/>
            <w:hideMark/>
          </w:tcPr>
          <w:p w14:paraId="6E99FDAD" w14:textId="77777777" w:rsidR="006963B7" w:rsidRPr="006963B7" w:rsidRDefault="006963B7" w:rsidP="006963B7">
            <w:r w:rsidRPr="006963B7">
              <w:t>ЛР 1.3</w:t>
            </w:r>
          </w:p>
        </w:tc>
      </w:tr>
      <w:tr w:rsidR="006963B7" w:rsidRPr="006963B7" w14:paraId="09A72B87" w14:textId="77777777" w:rsidTr="006963B7">
        <w:tc>
          <w:tcPr>
            <w:tcW w:w="0" w:type="auto"/>
            <w:vAlign w:val="bottom"/>
            <w:hideMark/>
          </w:tcPr>
          <w:p w14:paraId="06798046" w14:textId="77777777" w:rsidR="006963B7" w:rsidRPr="006963B7" w:rsidRDefault="006963B7" w:rsidP="006963B7">
            <w:r w:rsidRPr="006963B7">
              <w:t>А1.6</w:t>
            </w:r>
          </w:p>
        </w:tc>
        <w:tc>
          <w:tcPr>
            <w:tcW w:w="8094" w:type="dxa"/>
            <w:vAlign w:val="bottom"/>
            <w:hideMark/>
          </w:tcPr>
          <w:p w14:paraId="7E3AA956" w14:textId="77777777" w:rsidR="006963B7" w:rsidRPr="006963B7" w:rsidRDefault="006963B7" w:rsidP="006963B7">
            <w:r w:rsidRPr="006963B7">
              <w:t xml:space="preserve">Работающий программный продукт (демонстрация вживую): </w:t>
            </w:r>
            <w:proofErr w:type="spellStart"/>
            <w:r w:rsidRPr="006963B7">
              <w:t>агентное</w:t>
            </w:r>
            <w:proofErr w:type="spellEnd"/>
            <w:r w:rsidRPr="006963B7">
              <w:t xml:space="preserve"> ядро с интеграционной обвязкой, воспроизводимо запускаемое из репозитория</w:t>
            </w:r>
          </w:p>
        </w:tc>
        <w:tc>
          <w:tcPr>
            <w:tcW w:w="929" w:type="dxa"/>
            <w:vAlign w:val="bottom"/>
            <w:hideMark/>
          </w:tcPr>
          <w:p w14:paraId="49D4F426" w14:textId="77777777" w:rsidR="006963B7" w:rsidRPr="006963B7" w:rsidRDefault="006963B7" w:rsidP="006963B7">
            <w:r w:rsidRPr="006963B7">
              <w:t>ЛР 1.1–1.4</w:t>
            </w:r>
          </w:p>
        </w:tc>
      </w:tr>
      <w:tr w:rsidR="006963B7" w:rsidRPr="006963B7" w14:paraId="29DD90A2" w14:textId="77777777" w:rsidTr="006963B7">
        <w:tc>
          <w:tcPr>
            <w:tcW w:w="0" w:type="auto"/>
            <w:vAlign w:val="bottom"/>
            <w:hideMark/>
          </w:tcPr>
          <w:p w14:paraId="6D3D85B9" w14:textId="77777777" w:rsidR="006963B7" w:rsidRPr="006963B7" w:rsidRDefault="006963B7" w:rsidP="006963B7">
            <w:r w:rsidRPr="006963B7">
              <w:t>А1.7</w:t>
            </w:r>
          </w:p>
        </w:tc>
        <w:tc>
          <w:tcPr>
            <w:tcW w:w="8094" w:type="dxa"/>
            <w:vAlign w:val="bottom"/>
            <w:hideMark/>
          </w:tcPr>
          <w:p w14:paraId="6C400670" w14:textId="77777777" w:rsidR="006963B7" w:rsidRPr="006963B7" w:rsidRDefault="006963B7" w:rsidP="006963B7">
            <w:r w:rsidRPr="006963B7">
              <w:t xml:space="preserve">Конфигурация </w:t>
            </w:r>
            <w:proofErr w:type="spellStart"/>
            <w:r w:rsidRPr="006963B7">
              <w:t>мультиагентной</w:t>
            </w:r>
            <w:proofErr w:type="spellEnd"/>
            <w:r w:rsidRPr="006963B7">
              <w:t xml:space="preserve"> системы повышения качества: для каждого агента — явно заданные цель, критерий остановки, набор инструментов (</w:t>
            </w:r>
            <w:proofErr w:type="spellStart"/>
            <w:r w:rsidRPr="006963B7">
              <w:t>skills</w:t>
            </w:r>
            <w:proofErr w:type="spellEnd"/>
            <w:r w:rsidRPr="006963B7">
              <w:t>); письменно оформленное правило разрешения конфликта между агентами</w:t>
            </w:r>
          </w:p>
        </w:tc>
        <w:tc>
          <w:tcPr>
            <w:tcW w:w="929" w:type="dxa"/>
            <w:vAlign w:val="bottom"/>
            <w:hideMark/>
          </w:tcPr>
          <w:p w14:paraId="189511EE" w14:textId="77777777" w:rsidR="006963B7" w:rsidRPr="006963B7" w:rsidRDefault="006963B7" w:rsidP="006963B7">
            <w:r w:rsidRPr="006963B7">
              <w:t>ЛР 1.4</w:t>
            </w:r>
          </w:p>
        </w:tc>
      </w:tr>
      <w:tr w:rsidR="006963B7" w:rsidRPr="006963B7" w14:paraId="2EF9B228" w14:textId="77777777" w:rsidTr="006963B7">
        <w:tc>
          <w:tcPr>
            <w:tcW w:w="0" w:type="auto"/>
            <w:vAlign w:val="bottom"/>
            <w:hideMark/>
          </w:tcPr>
          <w:p w14:paraId="34026108" w14:textId="77777777" w:rsidR="006963B7" w:rsidRPr="006963B7" w:rsidRDefault="006963B7" w:rsidP="006963B7">
            <w:r w:rsidRPr="006963B7">
              <w:t>А1.8</w:t>
            </w:r>
          </w:p>
        </w:tc>
        <w:tc>
          <w:tcPr>
            <w:tcW w:w="8094" w:type="dxa"/>
            <w:vAlign w:val="bottom"/>
            <w:hideMark/>
          </w:tcPr>
          <w:p w14:paraId="5A514300" w14:textId="77777777" w:rsidR="006963B7" w:rsidRPr="006963B7" w:rsidRDefault="006963B7" w:rsidP="006963B7">
            <w:r w:rsidRPr="006963B7">
              <w:t xml:space="preserve">Лог совместной работы </w:t>
            </w:r>
            <w:proofErr w:type="spellStart"/>
            <w:r w:rsidRPr="006963B7">
              <w:t>мультиагентной</w:t>
            </w:r>
            <w:proofErr w:type="spellEnd"/>
            <w:r w:rsidRPr="006963B7">
              <w:t xml:space="preserve"> системы с минимум одним зафиксированным и разрешённым конфликтом рекомендаций</w:t>
            </w:r>
          </w:p>
        </w:tc>
        <w:tc>
          <w:tcPr>
            <w:tcW w:w="929" w:type="dxa"/>
            <w:vAlign w:val="bottom"/>
            <w:hideMark/>
          </w:tcPr>
          <w:p w14:paraId="3ED93CAE" w14:textId="77777777" w:rsidR="006963B7" w:rsidRPr="006963B7" w:rsidRDefault="006963B7" w:rsidP="006963B7">
            <w:r w:rsidRPr="006963B7">
              <w:t>ЛР 1.4</w:t>
            </w:r>
          </w:p>
        </w:tc>
      </w:tr>
      <w:tr w:rsidR="006963B7" w:rsidRPr="006963B7" w14:paraId="4D87C6A6" w14:textId="77777777" w:rsidTr="006963B7">
        <w:tc>
          <w:tcPr>
            <w:tcW w:w="0" w:type="auto"/>
            <w:vAlign w:val="bottom"/>
            <w:hideMark/>
          </w:tcPr>
          <w:p w14:paraId="3C34854B" w14:textId="77777777" w:rsidR="006963B7" w:rsidRPr="006963B7" w:rsidRDefault="006963B7" w:rsidP="006963B7">
            <w:r w:rsidRPr="006963B7">
              <w:lastRenderedPageBreak/>
              <w:t>А1.9</w:t>
            </w:r>
          </w:p>
        </w:tc>
        <w:tc>
          <w:tcPr>
            <w:tcW w:w="8094" w:type="dxa"/>
            <w:vAlign w:val="bottom"/>
            <w:hideMark/>
          </w:tcPr>
          <w:p w14:paraId="45EA6324" w14:textId="77777777" w:rsidR="006963B7" w:rsidRPr="006963B7" w:rsidRDefault="006963B7" w:rsidP="006963B7">
            <w:r w:rsidRPr="006963B7">
              <w:t>Отчёт о ресурсных затратах: суммарное время выполнения, расход токенов по ключевым сценариям использования продукта, стоимость в пересчёте на использованный API/инфраструктуру</w:t>
            </w:r>
          </w:p>
        </w:tc>
        <w:tc>
          <w:tcPr>
            <w:tcW w:w="929" w:type="dxa"/>
            <w:vAlign w:val="bottom"/>
            <w:hideMark/>
          </w:tcPr>
          <w:p w14:paraId="71FB375C" w14:textId="77777777" w:rsidR="006963B7" w:rsidRPr="006963B7" w:rsidRDefault="006963B7" w:rsidP="006963B7">
            <w:r w:rsidRPr="006963B7">
              <w:t>СРС М1, ЛР 1.4</w:t>
            </w:r>
          </w:p>
        </w:tc>
      </w:tr>
      <w:tr w:rsidR="006963B7" w:rsidRPr="006963B7" w14:paraId="29CA0E20" w14:textId="77777777" w:rsidTr="006963B7">
        <w:tc>
          <w:tcPr>
            <w:tcW w:w="0" w:type="auto"/>
            <w:vAlign w:val="bottom"/>
            <w:hideMark/>
          </w:tcPr>
          <w:p w14:paraId="6CDC9C74" w14:textId="77777777" w:rsidR="006963B7" w:rsidRPr="006963B7" w:rsidRDefault="006963B7" w:rsidP="006963B7">
            <w:r w:rsidRPr="006963B7">
              <w:t>А1.10</w:t>
            </w:r>
          </w:p>
        </w:tc>
        <w:tc>
          <w:tcPr>
            <w:tcW w:w="8094" w:type="dxa"/>
            <w:vAlign w:val="bottom"/>
            <w:hideMark/>
          </w:tcPr>
          <w:p w14:paraId="666AF949" w14:textId="77777777" w:rsidR="006963B7" w:rsidRPr="006963B7" w:rsidRDefault="006963B7" w:rsidP="006963B7">
            <w:r w:rsidRPr="006963B7">
              <w:t>Индивидуальный отчёт о готовности инфраструктуры (окружение, тестовый вызов API, конспект документации по своей роли)</w:t>
            </w:r>
          </w:p>
        </w:tc>
        <w:tc>
          <w:tcPr>
            <w:tcW w:w="929" w:type="dxa"/>
            <w:vAlign w:val="bottom"/>
            <w:hideMark/>
          </w:tcPr>
          <w:p w14:paraId="29DD4C6F" w14:textId="77777777" w:rsidR="006963B7" w:rsidRPr="006963B7" w:rsidRDefault="006963B7" w:rsidP="006963B7">
            <w:r w:rsidRPr="006963B7">
              <w:t>СРС (Модуль 1)</w:t>
            </w:r>
          </w:p>
        </w:tc>
      </w:tr>
    </w:tbl>
    <w:p w14:paraId="478CA642" w14:textId="77777777" w:rsidR="006963B7" w:rsidRPr="006963B7" w:rsidRDefault="006963B7" w:rsidP="006963B7">
      <w:r w:rsidRPr="006963B7">
        <w:rPr>
          <w:b/>
          <w:bCs/>
        </w:rPr>
        <w:t>Критерий допуска к зачёту:</w:t>
      </w:r>
      <w:r w:rsidRPr="006963B7">
        <w:t> все артефакты А1.1–А1.9 присутствуют в согласованном состоянии (соответствуют друг другу: код соответствует спецификации, спецификация — журналу итераций и т.д.); отсутствие любого артефакта — основание для доработки до следующего занятия.</w:t>
      </w:r>
    </w:p>
    <w:p w14:paraId="79D31A80" w14:textId="77777777" w:rsidR="006963B7" w:rsidRPr="006963B7" w:rsidRDefault="006963B7" w:rsidP="006963B7">
      <w:r w:rsidRPr="006963B7">
        <w:pict w14:anchorId="7C0B0335">
          <v:rect id="_x0000_i1044" style="width:0;height:0" o:hralign="center" o:hrstd="t" o:hr="t" fillcolor="#a0a0a0" stroked="f"/>
        </w:pict>
      </w:r>
    </w:p>
    <w:p w14:paraId="32AC8940" w14:textId="77777777" w:rsidR="006963B7" w:rsidRPr="006963B7" w:rsidRDefault="006963B7" w:rsidP="006963B7">
      <w:pPr>
        <w:rPr>
          <w:b/>
          <w:bCs/>
        </w:rPr>
      </w:pPr>
      <w:r w:rsidRPr="006963B7">
        <w:rPr>
          <w:b/>
          <w:bCs/>
        </w:rPr>
        <w:t>ТЕКУЩАЯ АТТЕСТАЦИЯ 2 (Зачёт по модулю 2)</w:t>
      </w:r>
    </w:p>
    <w:p w14:paraId="201A33B2" w14:textId="77777777" w:rsidR="006963B7" w:rsidRPr="006963B7" w:rsidRDefault="006963B7" w:rsidP="006963B7">
      <w:r w:rsidRPr="006963B7">
        <w:rPr>
          <w:b/>
          <w:bCs/>
        </w:rPr>
        <w:t>Формат:</w:t>
      </w:r>
      <w:r w:rsidRPr="006963B7">
        <w:t> демонстрация реализованного и защищённого командного решения, обоснование многоуровневой архитектуры безопасности. Артефакты модуля 1 предъявляются повторно в актуальном (не деградировавшем) состоянии как основа, поверх которой выстроена защита.</w:t>
      </w:r>
    </w:p>
    <w:p w14:paraId="283DE62B" w14:textId="77777777" w:rsidR="006963B7" w:rsidRPr="006963B7" w:rsidRDefault="006963B7" w:rsidP="006963B7">
      <w:pPr>
        <w:rPr>
          <w:b/>
          <w:bCs/>
        </w:rPr>
      </w:pPr>
      <w:r w:rsidRPr="006963B7">
        <w:rPr>
          <w:b/>
          <w:bCs/>
        </w:rPr>
        <w:t>Теоретическая часть (тестирование)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4"/>
      </w:tblGrid>
      <w:tr w:rsidR="006963B7" w:rsidRPr="006963B7" w14:paraId="63328F4A" w14:textId="77777777" w:rsidTr="006963B7">
        <w:trPr>
          <w:tblHeader/>
        </w:trPr>
        <w:tc>
          <w:tcPr>
            <w:tcW w:w="9634" w:type="dxa"/>
            <w:noWrap/>
            <w:vAlign w:val="bottom"/>
            <w:hideMark/>
          </w:tcPr>
          <w:p w14:paraId="305D3B90" w14:textId="77777777" w:rsidR="006963B7" w:rsidRPr="006963B7" w:rsidRDefault="006963B7" w:rsidP="006963B7">
            <w:pPr>
              <w:rPr>
                <w:b/>
                <w:bCs/>
              </w:rPr>
            </w:pPr>
            <w:r w:rsidRPr="006963B7">
              <w:rPr>
                <w:b/>
                <w:bCs/>
              </w:rPr>
              <w:t>Артефакт/форма контроля</w:t>
            </w:r>
          </w:p>
        </w:tc>
      </w:tr>
      <w:tr w:rsidR="006963B7" w:rsidRPr="006963B7" w14:paraId="72CBD6C4" w14:textId="77777777" w:rsidTr="006963B7">
        <w:tc>
          <w:tcPr>
            <w:tcW w:w="9634" w:type="dxa"/>
            <w:vAlign w:val="bottom"/>
            <w:hideMark/>
          </w:tcPr>
          <w:p w14:paraId="6B5218C0" w14:textId="77777777" w:rsidR="006963B7" w:rsidRPr="006963B7" w:rsidRDefault="006963B7" w:rsidP="006963B7">
            <w:r w:rsidRPr="006963B7">
              <w:t xml:space="preserve">Тестирование по банку вопросов: классификация угроз по MITRE ATLAS/OWASP LLM Top 10, принципы </w:t>
            </w:r>
            <w:proofErr w:type="spellStart"/>
            <w:r w:rsidRPr="006963B7">
              <w:t>secure-by-design</w:t>
            </w:r>
            <w:proofErr w:type="spellEnd"/>
            <w:r w:rsidRPr="006963B7">
              <w:t>, виды тестирования ПО, базовые паттерны нулевого доверия</w:t>
            </w:r>
          </w:p>
        </w:tc>
      </w:tr>
    </w:tbl>
    <w:p w14:paraId="10FB0EF3" w14:textId="77777777" w:rsidR="006963B7" w:rsidRPr="006963B7" w:rsidRDefault="006963B7" w:rsidP="006963B7">
      <w:pPr>
        <w:rPr>
          <w:b/>
          <w:bCs/>
        </w:rPr>
      </w:pPr>
      <w:r w:rsidRPr="006963B7">
        <w:rPr>
          <w:b/>
          <w:bCs/>
        </w:rPr>
        <w:t>Практическая часть (артефакты)</w:t>
      </w:r>
    </w:p>
    <w:p w14:paraId="0A792991" w14:textId="77777777" w:rsidR="006963B7" w:rsidRPr="006963B7" w:rsidRDefault="006963B7" w:rsidP="006963B7">
      <w:r w:rsidRPr="006963B7">
        <w:rPr>
          <w:b/>
          <w:bCs/>
        </w:rPr>
        <w:t>Подтверждение сохранности инварианта модуля 1: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9135"/>
      </w:tblGrid>
      <w:tr w:rsidR="006963B7" w:rsidRPr="006963B7" w14:paraId="5C47CC14" w14:textId="77777777" w:rsidTr="006963B7">
        <w:trPr>
          <w:tblHeader/>
        </w:trPr>
        <w:tc>
          <w:tcPr>
            <w:tcW w:w="0" w:type="auto"/>
            <w:noWrap/>
            <w:vAlign w:val="bottom"/>
            <w:hideMark/>
          </w:tcPr>
          <w:p w14:paraId="653C565F" w14:textId="77777777" w:rsidR="006963B7" w:rsidRPr="006963B7" w:rsidRDefault="006963B7" w:rsidP="006963B7">
            <w:pPr>
              <w:rPr>
                <w:b/>
                <w:bCs/>
              </w:rPr>
            </w:pPr>
            <w:r w:rsidRPr="006963B7">
              <w:rPr>
                <w:b/>
                <w:bCs/>
              </w:rPr>
              <w:t>№</w:t>
            </w:r>
          </w:p>
        </w:tc>
        <w:tc>
          <w:tcPr>
            <w:tcW w:w="9135" w:type="dxa"/>
            <w:noWrap/>
            <w:vAlign w:val="bottom"/>
            <w:hideMark/>
          </w:tcPr>
          <w:p w14:paraId="56CA6B47" w14:textId="77777777" w:rsidR="006963B7" w:rsidRPr="006963B7" w:rsidRDefault="006963B7" w:rsidP="006963B7">
            <w:pPr>
              <w:rPr>
                <w:b/>
                <w:bCs/>
              </w:rPr>
            </w:pPr>
            <w:r w:rsidRPr="006963B7">
              <w:rPr>
                <w:b/>
                <w:bCs/>
              </w:rPr>
              <w:t>Артефакт</w:t>
            </w:r>
          </w:p>
        </w:tc>
      </w:tr>
      <w:tr w:rsidR="006963B7" w:rsidRPr="006963B7" w14:paraId="33AE144D" w14:textId="77777777" w:rsidTr="006963B7">
        <w:tc>
          <w:tcPr>
            <w:tcW w:w="0" w:type="auto"/>
            <w:vAlign w:val="bottom"/>
            <w:hideMark/>
          </w:tcPr>
          <w:p w14:paraId="496D0F67" w14:textId="77777777" w:rsidR="006963B7" w:rsidRPr="006963B7" w:rsidRDefault="006963B7" w:rsidP="006963B7">
            <w:r w:rsidRPr="006963B7">
              <w:t>П2.1</w:t>
            </w:r>
          </w:p>
        </w:tc>
        <w:tc>
          <w:tcPr>
            <w:tcW w:w="9135" w:type="dxa"/>
            <w:vAlign w:val="bottom"/>
            <w:hideMark/>
          </w:tcPr>
          <w:p w14:paraId="77F4D115" w14:textId="77777777" w:rsidR="006963B7" w:rsidRPr="006963B7" w:rsidRDefault="006963B7" w:rsidP="006963B7">
            <w:r w:rsidRPr="006963B7">
              <w:t>Артефакты А1.1–А1.9 в актуальном состоянии (репозиторий, ТЗ, спецификации, работающий продукт)</w:t>
            </w:r>
          </w:p>
        </w:tc>
      </w:tr>
    </w:tbl>
    <w:p w14:paraId="384D9142" w14:textId="77777777" w:rsidR="006963B7" w:rsidRPr="006963B7" w:rsidRDefault="006963B7" w:rsidP="006963B7">
      <w:r w:rsidRPr="006963B7">
        <w:rPr>
          <w:b/>
          <w:bCs/>
        </w:rPr>
        <w:t>Новые артефакты модуля 2: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8441"/>
        <w:gridCol w:w="929"/>
      </w:tblGrid>
      <w:tr w:rsidR="006963B7" w:rsidRPr="006963B7" w14:paraId="43A34599" w14:textId="77777777" w:rsidTr="006963B7">
        <w:trPr>
          <w:tblHeader/>
        </w:trPr>
        <w:tc>
          <w:tcPr>
            <w:tcW w:w="0" w:type="auto"/>
            <w:noWrap/>
            <w:vAlign w:val="bottom"/>
            <w:hideMark/>
          </w:tcPr>
          <w:p w14:paraId="12CA6F2A" w14:textId="77777777" w:rsidR="006963B7" w:rsidRPr="006963B7" w:rsidRDefault="006963B7" w:rsidP="006963B7">
            <w:pPr>
              <w:rPr>
                <w:b/>
                <w:bCs/>
              </w:rPr>
            </w:pPr>
            <w:r w:rsidRPr="006963B7">
              <w:rPr>
                <w:b/>
                <w:bCs/>
              </w:rPr>
              <w:t>№</w:t>
            </w:r>
          </w:p>
        </w:tc>
        <w:tc>
          <w:tcPr>
            <w:tcW w:w="0" w:type="auto"/>
            <w:noWrap/>
            <w:vAlign w:val="bottom"/>
            <w:hideMark/>
          </w:tcPr>
          <w:p w14:paraId="7B175E18" w14:textId="77777777" w:rsidR="006963B7" w:rsidRPr="006963B7" w:rsidRDefault="006963B7" w:rsidP="006963B7">
            <w:pPr>
              <w:rPr>
                <w:b/>
                <w:bCs/>
              </w:rPr>
            </w:pPr>
            <w:r w:rsidRPr="006963B7">
              <w:rPr>
                <w:b/>
                <w:bCs/>
              </w:rPr>
              <w:t>Артефакт</w:t>
            </w:r>
          </w:p>
        </w:tc>
        <w:tc>
          <w:tcPr>
            <w:tcW w:w="573" w:type="dxa"/>
            <w:noWrap/>
            <w:vAlign w:val="bottom"/>
            <w:hideMark/>
          </w:tcPr>
          <w:p w14:paraId="6D21C584" w14:textId="77777777" w:rsidR="006963B7" w:rsidRPr="006963B7" w:rsidRDefault="006963B7" w:rsidP="006963B7">
            <w:pPr>
              <w:rPr>
                <w:b/>
                <w:bCs/>
              </w:rPr>
            </w:pPr>
            <w:r w:rsidRPr="006963B7">
              <w:rPr>
                <w:b/>
                <w:bCs/>
              </w:rPr>
              <w:t>Источник</w:t>
            </w:r>
          </w:p>
        </w:tc>
      </w:tr>
      <w:tr w:rsidR="006963B7" w:rsidRPr="006963B7" w14:paraId="6F3E5731" w14:textId="77777777" w:rsidTr="006963B7">
        <w:tc>
          <w:tcPr>
            <w:tcW w:w="0" w:type="auto"/>
            <w:vAlign w:val="bottom"/>
            <w:hideMark/>
          </w:tcPr>
          <w:p w14:paraId="69B1E71B" w14:textId="77777777" w:rsidR="006963B7" w:rsidRPr="006963B7" w:rsidRDefault="006963B7" w:rsidP="006963B7">
            <w:r w:rsidRPr="006963B7">
              <w:t>А2.1</w:t>
            </w:r>
          </w:p>
        </w:tc>
        <w:tc>
          <w:tcPr>
            <w:tcW w:w="0" w:type="auto"/>
            <w:vAlign w:val="bottom"/>
            <w:hideMark/>
          </w:tcPr>
          <w:p w14:paraId="68FBDF8E" w14:textId="77777777" w:rsidR="006963B7" w:rsidRPr="006963B7" w:rsidRDefault="006963B7" w:rsidP="006963B7">
            <w:r w:rsidRPr="006963B7">
              <w:t>Набор тестов (</w:t>
            </w:r>
            <w:proofErr w:type="spellStart"/>
            <w:r w:rsidRPr="006963B7">
              <w:t>unit</w:t>
            </w:r>
            <w:proofErr w:type="spellEnd"/>
            <w:r w:rsidRPr="006963B7">
              <w:t xml:space="preserve">/функциональные/системные) + таблица </w:t>
            </w:r>
            <w:proofErr w:type="spellStart"/>
            <w:r w:rsidRPr="006963B7">
              <w:t>трассируемости</w:t>
            </w:r>
            <w:proofErr w:type="spellEnd"/>
            <w:r w:rsidRPr="006963B7">
              <w:t xml:space="preserve"> «критерий приёмки из /</w:t>
            </w:r>
            <w:proofErr w:type="spellStart"/>
            <w:r w:rsidRPr="006963B7">
              <w:t>specs</w:t>
            </w:r>
            <w:proofErr w:type="spellEnd"/>
            <w:r w:rsidRPr="006963B7">
              <w:t> → тест-кейс», без «повисших» требований и без пустых тестов</w:t>
            </w:r>
          </w:p>
        </w:tc>
        <w:tc>
          <w:tcPr>
            <w:tcW w:w="573" w:type="dxa"/>
            <w:vAlign w:val="bottom"/>
            <w:hideMark/>
          </w:tcPr>
          <w:p w14:paraId="4F2C3D73" w14:textId="77777777" w:rsidR="006963B7" w:rsidRPr="006963B7" w:rsidRDefault="006963B7" w:rsidP="006963B7">
            <w:r w:rsidRPr="006963B7">
              <w:t>ЛР 2.1</w:t>
            </w:r>
          </w:p>
        </w:tc>
      </w:tr>
      <w:tr w:rsidR="006963B7" w:rsidRPr="006963B7" w14:paraId="06FA4F00" w14:textId="77777777" w:rsidTr="006963B7">
        <w:tc>
          <w:tcPr>
            <w:tcW w:w="0" w:type="auto"/>
            <w:vAlign w:val="bottom"/>
            <w:hideMark/>
          </w:tcPr>
          <w:p w14:paraId="45A3DAA7" w14:textId="77777777" w:rsidR="006963B7" w:rsidRPr="006963B7" w:rsidRDefault="006963B7" w:rsidP="006963B7">
            <w:r w:rsidRPr="006963B7">
              <w:t>А2.2</w:t>
            </w:r>
          </w:p>
        </w:tc>
        <w:tc>
          <w:tcPr>
            <w:tcW w:w="0" w:type="auto"/>
            <w:vAlign w:val="bottom"/>
            <w:hideMark/>
          </w:tcPr>
          <w:p w14:paraId="3A080937" w14:textId="77777777" w:rsidR="006963B7" w:rsidRPr="006963B7" w:rsidRDefault="006963B7" w:rsidP="006963B7">
            <w:r w:rsidRPr="006963B7">
              <w:t>Работающий CI/CD-конвейер, блокирующий сборку/</w:t>
            </w:r>
            <w:proofErr w:type="spellStart"/>
            <w:r w:rsidRPr="006963B7">
              <w:t>мердж</w:t>
            </w:r>
            <w:proofErr w:type="spellEnd"/>
            <w:r w:rsidRPr="006963B7">
              <w:t xml:space="preserve"> при провале теста (продемонстрировано намеренным провалом)</w:t>
            </w:r>
          </w:p>
        </w:tc>
        <w:tc>
          <w:tcPr>
            <w:tcW w:w="573" w:type="dxa"/>
            <w:vAlign w:val="bottom"/>
            <w:hideMark/>
          </w:tcPr>
          <w:p w14:paraId="4AB7C480" w14:textId="77777777" w:rsidR="006963B7" w:rsidRPr="006963B7" w:rsidRDefault="006963B7" w:rsidP="006963B7">
            <w:r w:rsidRPr="006963B7">
              <w:t>ЛР 2.1</w:t>
            </w:r>
          </w:p>
        </w:tc>
      </w:tr>
      <w:tr w:rsidR="006963B7" w:rsidRPr="006963B7" w14:paraId="1CEEC941" w14:textId="77777777" w:rsidTr="006963B7">
        <w:tc>
          <w:tcPr>
            <w:tcW w:w="0" w:type="auto"/>
            <w:vAlign w:val="bottom"/>
            <w:hideMark/>
          </w:tcPr>
          <w:p w14:paraId="4BB56713" w14:textId="77777777" w:rsidR="006963B7" w:rsidRPr="006963B7" w:rsidRDefault="006963B7" w:rsidP="006963B7">
            <w:r w:rsidRPr="006963B7">
              <w:t>А2.3</w:t>
            </w:r>
          </w:p>
        </w:tc>
        <w:tc>
          <w:tcPr>
            <w:tcW w:w="0" w:type="auto"/>
            <w:vAlign w:val="bottom"/>
            <w:hideMark/>
          </w:tcPr>
          <w:p w14:paraId="094026F6" w14:textId="77777777" w:rsidR="006963B7" w:rsidRPr="006963B7" w:rsidRDefault="006963B7" w:rsidP="006963B7">
            <w:r w:rsidRPr="006963B7">
              <w:t>Отчёт об атаках на CLI-агента: минимум две реализованные атаки (</w:t>
            </w:r>
            <w:proofErr w:type="spellStart"/>
            <w:r w:rsidRPr="006963B7">
              <w:t>prompt</w:t>
            </w:r>
            <w:proofErr w:type="spellEnd"/>
            <w:r w:rsidRPr="006963B7">
              <w:t xml:space="preserve"> </w:t>
            </w:r>
            <w:proofErr w:type="spellStart"/>
            <w:r w:rsidRPr="006963B7">
              <w:t>injection</w:t>
            </w:r>
            <w:proofErr w:type="spellEnd"/>
            <w:r w:rsidRPr="006963B7">
              <w:t xml:space="preserve"> → небезопасный код; извлечение секретов), для каждой — точный механизм, точка входа, архитектурная гипотеза защиты</w:t>
            </w:r>
          </w:p>
        </w:tc>
        <w:tc>
          <w:tcPr>
            <w:tcW w:w="573" w:type="dxa"/>
            <w:vAlign w:val="bottom"/>
            <w:hideMark/>
          </w:tcPr>
          <w:p w14:paraId="51B80D9B" w14:textId="77777777" w:rsidR="006963B7" w:rsidRPr="006963B7" w:rsidRDefault="006963B7" w:rsidP="006963B7">
            <w:r w:rsidRPr="006963B7">
              <w:t>ЛР 2.2</w:t>
            </w:r>
          </w:p>
        </w:tc>
      </w:tr>
      <w:tr w:rsidR="006963B7" w:rsidRPr="006963B7" w14:paraId="6626320C" w14:textId="77777777" w:rsidTr="006963B7">
        <w:tc>
          <w:tcPr>
            <w:tcW w:w="0" w:type="auto"/>
            <w:vAlign w:val="bottom"/>
            <w:hideMark/>
          </w:tcPr>
          <w:p w14:paraId="0FAB8334" w14:textId="77777777" w:rsidR="006963B7" w:rsidRPr="006963B7" w:rsidRDefault="006963B7" w:rsidP="006963B7">
            <w:r w:rsidRPr="006963B7">
              <w:t>А2.4</w:t>
            </w:r>
          </w:p>
        </w:tc>
        <w:tc>
          <w:tcPr>
            <w:tcW w:w="0" w:type="auto"/>
            <w:vAlign w:val="bottom"/>
            <w:hideMark/>
          </w:tcPr>
          <w:p w14:paraId="41D52B65" w14:textId="77777777" w:rsidR="006963B7" w:rsidRPr="006963B7" w:rsidRDefault="006963B7" w:rsidP="006963B7">
            <w:r w:rsidRPr="006963B7">
              <w:t>Воспроизводимые сценарии атак (скрипты/запросы), пригодные для повторного запуска в целях верификации защиты</w:t>
            </w:r>
          </w:p>
        </w:tc>
        <w:tc>
          <w:tcPr>
            <w:tcW w:w="573" w:type="dxa"/>
            <w:vAlign w:val="bottom"/>
            <w:hideMark/>
          </w:tcPr>
          <w:p w14:paraId="42E85589" w14:textId="77777777" w:rsidR="006963B7" w:rsidRPr="006963B7" w:rsidRDefault="006963B7" w:rsidP="006963B7">
            <w:r w:rsidRPr="006963B7">
              <w:t>ЛР 2.2</w:t>
            </w:r>
          </w:p>
        </w:tc>
      </w:tr>
      <w:tr w:rsidR="006963B7" w:rsidRPr="006963B7" w14:paraId="69726D1A" w14:textId="77777777" w:rsidTr="006963B7">
        <w:tc>
          <w:tcPr>
            <w:tcW w:w="0" w:type="auto"/>
            <w:vAlign w:val="bottom"/>
            <w:hideMark/>
          </w:tcPr>
          <w:p w14:paraId="625AE8EC" w14:textId="77777777" w:rsidR="006963B7" w:rsidRPr="006963B7" w:rsidRDefault="006963B7" w:rsidP="006963B7">
            <w:r w:rsidRPr="006963B7">
              <w:lastRenderedPageBreak/>
              <w:t>А2.5</w:t>
            </w:r>
          </w:p>
        </w:tc>
        <w:tc>
          <w:tcPr>
            <w:tcW w:w="0" w:type="auto"/>
            <w:vAlign w:val="bottom"/>
            <w:hideMark/>
          </w:tcPr>
          <w:p w14:paraId="54A69B85" w14:textId="77777777" w:rsidR="006963B7" w:rsidRPr="006963B7" w:rsidRDefault="006963B7" w:rsidP="006963B7">
            <w:r w:rsidRPr="006963B7">
              <w:t xml:space="preserve">Реализованные </w:t>
            </w:r>
            <w:proofErr w:type="spellStart"/>
            <w:r w:rsidRPr="006963B7">
              <w:t>guardrails</w:t>
            </w:r>
            <w:proofErr w:type="spellEnd"/>
            <w:r w:rsidRPr="006963B7">
              <w:t>/валидаторы, закрывающие обе атаки из А2.3, с подтверждением, что легитимные сценарии продолжают работать</w:t>
            </w:r>
          </w:p>
        </w:tc>
        <w:tc>
          <w:tcPr>
            <w:tcW w:w="573" w:type="dxa"/>
            <w:vAlign w:val="bottom"/>
            <w:hideMark/>
          </w:tcPr>
          <w:p w14:paraId="73038782" w14:textId="77777777" w:rsidR="006963B7" w:rsidRPr="006963B7" w:rsidRDefault="006963B7" w:rsidP="006963B7">
            <w:r w:rsidRPr="006963B7">
              <w:t>ЛР 2.3</w:t>
            </w:r>
          </w:p>
        </w:tc>
      </w:tr>
      <w:tr w:rsidR="006963B7" w:rsidRPr="006963B7" w14:paraId="537BB1D5" w14:textId="77777777" w:rsidTr="006963B7">
        <w:tc>
          <w:tcPr>
            <w:tcW w:w="0" w:type="auto"/>
            <w:vAlign w:val="bottom"/>
            <w:hideMark/>
          </w:tcPr>
          <w:p w14:paraId="65D0676B" w14:textId="77777777" w:rsidR="006963B7" w:rsidRPr="006963B7" w:rsidRDefault="006963B7" w:rsidP="006963B7">
            <w:r w:rsidRPr="006963B7">
              <w:t>А2.6</w:t>
            </w:r>
          </w:p>
        </w:tc>
        <w:tc>
          <w:tcPr>
            <w:tcW w:w="0" w:type="auto"/>
            <w:vAlign w:val="bottom"/>
            <w:hideMark/>
          </w:tcPr>
          <w:p w14:paraId="071C6012" w14:textId="77777777" w:rsidR="006963B7" w:rsidRPr="006963B7" w:rsidRDefault="006963B7" w:rsidP="006963B7">
            <w:r w:rsidRPr="006963B7">
              <w:t>Структурированные логи действий агента (снятые до и после внедрения защиты)</w:t>
            </w:r>
          </w:p>
        </w:tc>
        <w:tc>
          <w:tcPr>
            <w:tcW w:w="573" w:type="dxa"/>
            <w:vAlign w:val="bottom"/>
            <w:hideMark/>
          </w:tcPr>
          <w:p w14:paraId="629A45FC" w14:textId="77777777" w:rsidR="006963B7" w:rsidRPr="006963B7" w:rsidRDefault="006963B7" w:rsidP="006963B7">
            <w:r w:rsidRPr="006963B7">
              <w:t>ЛР 2.3</w:t>
            </w:r>
          </w:p>
        </w:tc>
      </w:tr>
      <w:tr w:rsidR="006963B7" w:rsidRPr="006963B7" w14:paraId="2797205B" w14:textId="77777777" w:rsidTr="006963B7">
        <w:tc>
          <w:tcPr>
            <w:tcW w:w="0" w:type="auto"/>
            <w:vAlign w:val="bottom"/>
            <w:hideMark/>
          </w:tcPr>
          <w:p w14:paraId="4B6217B0" w14:textId="77777777" w:rsidR="006963B7" w:rsidRPr="006963B7" w:rsidRDefault="006963B7" w:rsidP="006963B7">
            <w:r w:rsidRPr="006963B7">
              <w:t>А2.7</w:t>
            </w:r>
          </w:p>
        </w:tc>
        <w:tc>
          <w:tcPr>
            <w:tcW w:w="0" w:type="auto"/>
            <w:vAlign w:val="bottom"/>
            <w:hideMark/>
          </w:tcPr>
          <w:p w14:paraId="0D339694" w14:textId="77777777" w:rsidR="006963B7" w:rsidRPr="006963B7" w:rsidRDefault="006963B7" w:rsidP="006963B7">
            <w:proofErr w:type="spellStart"/>
            <w:r w:rsidRPr="006963B7">
              <w:t>Форензический</w:t>
            </w:r>
            <w:proofErr w:type="spellEnd"/>
            <w:r w:rsidRPr="006963B7">
              <w:t xml:space="preserve"> отчёт: восстановленная хронология каждой атаки с явным указанием точки, где защита должна была сработать и где срабатывает после исправления</w:t>
            </w:r>
          </w:p>
        </w:tc>
        <w:tc>
          <w:tcPr>
            <w:tcW w:w="573" w:type="dxa"/>
            <w:vAlign w:val="bottom"/>
            <w:hideMark/>
          </w:tcPr>
          <w:p w14:paraId="023E3580" w14:textId="77777777" w:rsidR="006963B7" w:rsidRPr="006963B7" w:rsidRDefault="006963B7" w:rsidP="006963B7">
            <w:r w:rsidRPr="006963B7">
              <w:t>ЛР 2.3</w:t>
            </w:r>
          </w:p>
        </w:tc>
      </w:tr>
      <w:tr w:rsidR="006963B7" w:rsidRPr="006963B7" w14:paraId="3EB260DD" w14:textId="77777777" w:rsidTr="006963B7">
        <w:tc>
          <w:tcPr>
            <w:tcW w:w="0" w:type="auto"/>
            <w:vAlign w:val="bottom"/>
            <w:hideMark/>
          </w:tcPr>
          <w:p w14:paraId="6BC10705" w14:textId="77777777" w:rsidR="006963B7" w:rsidRPr="006963B7" w:rsidRDefault="006963B7" w:rsidP="006963B7">
            <w:r w:rsidRPr="006963B7">
              <w:t>А2.8</w:t>
            </w:r>
          </w:p>
        </w:tc>
        <w:tc>
          <w:tcPr>
            <w:tcW w:w="0" w:type="auto"/>
            <w:vAlign w:val="bottom"/>
            <w:hideMark/>
          </w:tcPr>
          <w:p w14:paraId="673731FE" w14:textId="77777777" w:rsidR="006963B7" w:rsidRPr="006963B7" w:rsidRDefault="006963B7" w:rsidP="006963B7">
            <w:r w:rsidRPr="006963B7">
              <w:t>Документ многоуровневой архитектуры безопасности с явным сопоставлением «уровень → конкретная угроза (со ссылкой на А2.3) → механизм защиты»</w:t>
            </w:r>
          </w:p>
        </w:tc>
        <w:tc>
          <w:tcPr>
            <w:tcW w:w="573" w:type="dxa"/>
            <w:vAlign w:val="bottom"/>
            <w:hideMark/>
          </w:tcPr>
          <w:p w14:paraId="6480DD30" w14:textId="77777777" w:rsidR="006963B7" w:rsidRPr="006963B7" w:rsidRDefault="006963B7" w:rsidP="006963B7">
            <w:r w:rsidRPr="006963B7">
              <w:t>ЛР 2.4</w:t>
            </w:r>
          </w:p>
        </w:tc>
      </w:tr>
      <w:tr w:rsidR="006963B7" w:rsidRPr="006963B7" w14:paraId="30B60705" w14:textId="77777777" w:rsidTr="006963B7">
        <w:tc>
          <w:tcPr>
            <w:tcW w:w="0" w:type="auto"/>
            <w:vAlign w:val="bottom"/>
            <w:hideMark/>
          </w:tcPr>
          <w:p w14:paraId="5C3AE3BD" w14:textId="77777777" w:rsidR="006963B7" w:rsidRPr="006963B7" w:rsidRDefault="006963B7" w:rsidP="006963B7">
            <w:r w:rsidRPr="006963B7">
              <w:t>А2.9</w:t>
            </w:r>
          </w:p>
        </w:tc>
        <w:tc>
          <w:tcPr>
            <w:tcW w:w="0" w:type="auto"/>
            <w:vAlign w:val="bottom"/>
            <w:hideMark/>
          </w:tcPr>
          <w:p w14:paraId="5A3FA140" w14:textId="77777777" w:rsidR="006963B7" w:rsidRPr="006963B7" w:rsidRDefault="006963B7" w:rsidP="006963B7">
            <w:r w:rsidRPr="006963B7">
              <w:t xml:space="preserve">Реализованные и продемонстрированные механизмы: шифрование чувствительных данных, идентификация обращений к сервису, журналирование событий, </w:t>
            </w:r>
            <w:proofErr w:type="spellStart"/>
            <w:r w:rsidRPr="006963B7">
              <w:t>версионирование</w:t>
            </w:r>
            <w:proofErr w:type="spellEnd"/>
            <w:r w:rsidRPr="006963B7">
              <w:t xml:space="preserve"> модели/промптов</w:t>
            </w:r>
          </w:p>
        </w:tc>
        <w:tc>
          <w:tcPr>
            <w:tcW w:w="573" w:type="dxa"/>
            <w:vAlign w:val="bottom"/>
            <w:hideMark/>
          </w:tcPr>
          <w:p w14:paraId="3DC103A8" w14:textId="77777777" w:rsidR="006963B7" w:rsidRPr="006963B7" w:rsidRDefault="006963B7" w:rsidP="006963B7">
            <w:r w:rsidRPr="006963B7">
              <w:t>ЛР 2.4</w:t>
            </w:r>
          </w:p>
        </w:tc>
      </w:tr>
      <w:tr w:rsidR="006963B7" w:rsidRPr="006963B7" w14:paraId="5EA1A9FD" w14:textId="77777777" w:rsidTr="006963B7">
        <w:tc>
          <w:tcPr>
            <w:tcW w:w="0" w:type="auto"/>
            <w:vAlign w:val="bottom"/>
            <w:hideMark/>
          </w:tcPr>
          <w:p w14:paraId="52380D21" w14:textId="77777777" w:rsidR="006963B7" w:rsidRPr="006963B7" w:rsidRDefault="006963B7" w:rsidP="006963B7">
            <w:r w:rsidRPr="006963B7">
              <w:t>А2.10</w:t>
            </w:r>
          </w:p>
        </w:tc>
        <w:tc>
          <w:tcPr>
            <w:tcW w:w="0" w:type="auto"/>
            <w:vAlign w:val="bottom"/>
            <w:hideMark/>
          </w:tcPr>
          <w:p w14:paraId="4B5C7B50" w14:textId="77777777" w:rsidR="006963B7" w:rsidRPr="006963B7" w:rsidRDefault="006963B7" w:rsidP="006963B7">
            <w:r w:rsidRPr="006963B7">
              <w:t>Отчёт о стресс-тесте независимости уровней (имитация компрометации одного уровня + результат по остальным двум)</w:t>
            </w:r>
          </w:p>
        </w:tc>
        <w:tc>
          <w:tcPr>
            <w:tcW w:w="573" w:type="dxa"/>
            <w:vAlign w:val="bottom"/>
            <w:hideMark/>
          </w:tcPr>
          <w:p w14:paraId="58C6D336" w14:textId="77777777" w:rsidR="006963B7" w:rsidRPr="006963B7" w:rsidRDefault="006963B7" w:rsidP="006963B7">
            <w:r w:rsidRPr="006963B7">
              <w:t>ЛР 2.4</w:t>
            </w:r>
          </w:p>
        </w:tc>
      </w:tr>
      <w:tr w:rsidR="006963B7" w:rsidRPr="006963B7" w14:paraId="15319752" w14:textId="77777777" w:rsidTr="006963B7">
        <w:tc>
          <w:tcPr>
            <w:tcW w:w="0" w:type="auto"/>
            <w:vAlign w:val="bottom"/>
            <w:hideMark/>
          </w:tcPr>
          <w:p w14:paraId="7B0333E9" w14:textId="77777777" w:rsidR="006963B7" w:rsidRPr="006963B7" w:rsidRDefault="006963B7" w:rsidP="006963B7">
            <w:r w:rsidRPr="006963B7">
              <w:t>А2.11</w:t>
            </w:r>
          </w:p>
        </w:tc>
        <w:tc>
          <w:tcPr>
            <w:tcW w:w="0" w:type="auto"/>
            <w:vAlign w:val="bottom"/>
            <w:hideMark/>
          </w:tcPr>
          <w:p w14:paraId="44EB6C27" w14:textId="77777777" w:rsidR="006963B7" w:rsidRPr="006963B7" w:rsidRDefault="006963B7" w:rsidP="006963B7">
            <w:r w:rsidRPr="006963B7">
              <w:t xml:space="preserve">Персональный защитный компонент: код + письменное обоснование выбора технологии/паттерна среди минимум двух рассмотренных альтернатив + </w:t>
            </w:r>
            <w:proofErr w:type="spellStart"/>
            <w:r w:rsidRPr="006963B7">
              <w:t>pull</w:t>
            </w:r>
            <w:proofErr w:type="spellEnd"/>
            <w:r w:rsidRPr="006963B7">
              <w:t xml:space="preserve"> </w:t>
            </w:r>
            <w:proofErr w:type="spellStart"/>
            <w:r w:rsidRPr="006963B7">
              <w:t>request</w:t>
            </w:r>
            <w:proofErr w:type="spellEnd"/>
            <w:r w:rsidRPr="006963B7">
              <w:t xml:space="preserve"> с историей код-ревью другого участника</w:t>
            </w:r>
          </w:p>
        </w:tc>
        <w:tc>
          <w:tcPr>
            <w:tcW w:w="573" w:type="dxa"/>
            <w:vAlign w:val="bottom"/>
            <w:hideMark/>
          </w:tcPr>
          <w:p w14:paraId="36C0956F" w14:textId="77777777" w:rsidR="006963B7" w:rsidRPr="006963B7" w:rsidRDefault="006963B7" w:rsidP="006963B7">
            <w:r w:rsidRPr="006963B7">
              <w:t>СРС (Модуль 2)</w:t>
            </w:r>
          </w:p>
        </w:tc>
      </w:tr>
    </w:tbl>
    <w:p w14:paraId="2A86F005" w14:textId="77777777" w:rsidR="006963B7" w:rsidRPr="006963B7" w:rsidRDefault="006963B7" w:rsidP="006963B7">
      <w:r w:rsidRPr="006963B7">
        <w:rPr>
          <w:b/>
          <w:bCs/>
        </w:rPr>
        <w:t>Критерий допуска к зачёту:</w:t>
      </w:r>
      <w:r w:rsidRPr="006963B7">
        <w:t xml:space="preserve"> артефакты П2.1 сохранены в непротиворечивом состоянии; А2.1–А2.10 предъявлены </w:t>
      </w:r>
      <w:proofErr w:type="spellStart"/>
      <w:r w:rsidRPr="006963B7">
        <w:t>командно</w:t>
      </w:r>
      <w:proofErr w:type="spellEnd"/>
      <w:r w:rsidRPr="006963B7">
        <w:t xml:space="preserve"> и согласованы между собой (защита закрывает именно те угрозы, что найдены в А2.3, а не абстрактные); А2.11 предъявлен персонально каждым участником.</w:t>
      </w:r>
    </w:p>
    <w:p w14:paraId="15B2B162" w14:textId="77777777" w:rsidR="006963B7" w:rsidRPr="006963B7" w:rsidRDefault="006963B7" w:rsidP="006963B7">
      <w:r w:rsidRPr="006963B7">
        <w:pict w14:anchorId="4D86FBA5">
          <v:rect id="_x0000_i1045" style="width:0;height:0" o:hralign="center" o:hrstd="t" o:hr="t" fillcolor="#a0a0a0" stroked="f"/>
        </w:pict>
      </w:r>
    </w:p>
    <w:p w14:paraId="034BAD9C" w14:textId="77777777" w:rsidR="006963B7" w:rsidRPr="006963B7" w:rsidRDefault="006963B7" w:rsidP="006963B7">
      <w:pPr>
        <w:rPr>
          <w:b/>
          <w:bCs/>
        </w:rPr>
      </w:pPr>
      <w:r w:rsidRPr="006963B7">
        <w:rPr>
          <w:b/>
          <w:bCs/>
        </w:rPr>
        <w:t>ИТОГОВАЯ АТТЕСТАЦИЯ (Экзамен — защита проекта)</w:t>
      </w:r>
    </w:p>
    <w:p w14:paraId="094FE535" w14:textId="77777777" w:rsidR="006963B7" w:rsidRPr="006963B7" w:rsidRDefault="006963B7" w:rsidP="006963B7">
      <w:r w:rsidRPr="006963B7">
        <w:rPr>
          <w:b/>
          <w:bCs/>
        </w:rPr>
        <w:t>Формат:</w:t>
      </w:r>
      <w:r w:rsidRPr="006963B7">
        <w:t> демонстрация реализованного командного решения, обоснование архитектурных решений и мер безопасности перед комиссией, индивидуальные вопросы участникам с фиксацией в индивидуальном оценочном протоколе.</w:t>
      </w:r>
    </w:p>
    <w:p w14:paraId="5918EA30" w14:textId="77777777" w:rsidR="006963B7" w:rsidRPr="006963B7" w:rsidRDefault="006963B7" w:rsidP="006963B7">
      <w:r w:rsidRPr="006963B7">
        <w:t>Итоговая аттестация </w:t>
      </w:r>
      <w:r w:rsidRPr="006963B7">
        <w:rPr>
          <w:b/>
          <w:bCs/>
        </w:rPr>
        <w:t>не создаёт новых технических артефактов</w:t>
      </w:r>
      <w:r w:rsidRPr="006963B7">
        <w:t> — она требует полного, согласованного и связного предъявления всего накопленного инварианта плюс двух завершающих документов синтеза.</w:t>
      </w:r>
    </w:p>
    <w:p w14:paraId="2BDD0C4B" w14:textId="77777777" w:rsidR="006963B7" w:rsidRPr="006963B7" w:rsidRDefault="006963B7" w:rsidP="006963B7">
      <w:pPr>
        <w:rPr>
          <w:b/>
          <w:bCs/>
        </w:rPr>
      </w:pPr>
      <w:r w:rsidRPr="006963B7">
        <w:rPr>
          <w:b/>
          <w:bCs/>
        </w:rPr>
        <w:t>Полный инвариант (обязателен к предъявлению в актуальном состоянии)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8098"/>
        <w:gridCol w:w="1593"/>
      </w:tblGrid>
      <w:tr w:rsidR="006963B7" w:rsidRPr="006963B7" w14:paraId="6348E4D3" w14:textId="77777777" w:rsidTr="006963B7">
        <w:trPr>
          <w:tblHeader/>
        </w:trPr>
        <w:tc>
          <w:tcPr>
            <w:tcW w:w="0" w:type="auto"/>
            <w:noWrap/>
            <w:vAlign w:val="bottom"/>
            <w:hideMark/>
          </w:tcPr>
          <w:p w14:paraId="5A2D7422" w14:textId="77777777" w:rsidR="006963B7" w:rsidRPr="006963B7" w:rsidRDefault="006963B7" w:rsidP="006963B7">
            <w:pPr>
              <w:rPr>
                <w:b/>
                <w:bCs/>
              </w:rPr>
            </w:pPr>
            <w:r w:rsidRPr="006963B7">
              <w:rPr>
                <w:b/>
                <w:bCs/>
              </w:rPr>
              <w:t>№</w:t>
            </w:r>
          </w:p>
        </w:tc>
        <w:tc>
          <w:tcPr>
            <w:tcW w:w="8098" w:type="dxa"/>
            <w:noWrap/>
            <w:vAlign w:val="bottom"/>
            <w:hideMark/>
          </w:tcPr>
          <w:p w14:paraId="1CCD22DB" w14:textId="77777777" w:rsidR="006963B7" w:rsidRPr="006963B7" w:rsidRDefault="006963B7" w:rsidP="006963B7">
            <w:pPr>
              <w:rPr>
                <w:b/>
                <w:bCs/>
              </w:rPr>
            </w:pPr>
            <w:r w:rsidRPr="006963B7">
              <w:rPr>
                <w:b/>
                <w:bCs/>
              </w:rPr>
              <w:t>Артефакт</w:t>
            </w:r>
          </w:p>
        </w:tc>
        <w:tc>
          <w:tcPr>
            <w:tcW w:w="1134" w:type="dxa"/>
            <w:noWrap/>
            <w:vAlign w:val="bottom"/>
            <w:hideMark/>
          </w:tcPr>
          <w:p w14:paraId="2C480DDF" w14:textId="77777777" w:rsidR="006963B7" w:rsidRPr="006963B7" w:rsidRDefault="006963B7" w:rsidP="006963B7">
            <w:pPr>
              <w:rPr>
                <w:b/>
                <w:bCs/>
              </w:rPr>
            </w:pPr>
            <w:r w:rsidRPr="006963B7">
              <w:rPr>
                <w:b/>
                <w:bCs/>
              </w:rPr>
              <w:t>Происхождение</w:t>
            </w:r>
          </w:p>
        </w:tc>
      </w:tr>
      <w:tr w:rsidR="006963B7" w:rsidRPr="006963B7" w14:paraId="3F650EE9" w14:textId="77777777" w:rsidTr="006963B7">
        <w:tc>
          <w:tcPr>
            <w:tcW w:w="0" w:type="auto"/>
            <w:vAlign w:val="bottom"/>
            <w:hideMark/>
          </w:tcPr>
          <w:p w14:paraId="7E7F510F" w14:textId="77777777" w:rsidR="006963B7" w:rsidRPr="006963B7" w:rsidRDefault="006963B7" w:rsidP="006963B7">
            <w:r w:rsidRPr="006963B7">
              <w:t>Б1</w:t>
            </w:r>
          </w:p>
        </w:tc>
        <w:tc>
          <w:tcPr>
            <w:tcW w:w="8098" w:type="dxa"/>
            <w:vAlign w:val="bottom"/>
            <w:hideMark/>
          </w:tcPr>
          <w:p w14:paraId="7555A78E" w14:textId="77777777" w:rsidR="006963B7" w:rsidRPr="006963B7" w:rsidRDefault="006963B7" w:rsidP="006963B7">
            <w:r w:rsidRPr="006963B7">
              <w:t>Техническое задание команды (финальная версия, с историей изменений ролей, если были)</w:t>
            </w:r>
          </w:p>
        </w:tc>
        <w:tc>
          <w:tcPr>
            <w:tcW w:w="1134" w:type="dxa"/>
            <w:vAlign w:val="bottom"/>
            <w:hideMark/>
          </w:tcPr>
          <w:p w14:paraId="7F78265F" w14:textId="77777777" w:rsidR="006963B7" w:rsidRPr="006963B7" w:rsidRDefault="006963B7" w:rsidP="006963B7">
            <w:r w:rsidRPr="006963B7">
              <w:t>ЛР 1.2, сквозной</w:t>
            </w:r>
          </w:p>
        </w:tc>
      </w:tr>
      <w:tr w:rsidR="006963B7" w:rsidRPr="006963B7" w14:paraId="5E26BE8D" w14:textId="77777777" w:rsidTr="006963B7">
        <w:tc>
          <w:tcPr>
            <w:tcW w:w="0" w:type="auto"/>
            <w:vAlign w:val="bottom"/>
            <w:hideMark/>
          </w:tcPr>
          <w:p w14:paraId="22F9D8FD" w14:textId="77777777" w:rsidR="006963B7" w:rsidRPr="006963B7" w:rsidRDefault="006963B7" w:rsidP="006963B7">
            <w:r w:rsidRPr="006963B7">
              <w:t>Б2</w:t>
            </w:r>
          </w:p>
        </w:tc>
        <w:tc>
          <w:tcPr>
            <w:tcW w:w="8098" w:type="dxa"/>
            <w:vAlign w:val="bottom"/>
            <w:hideMark/>
          </w:tcPr>
          <w:p w14:paraId="66061B4E" w14:textId="77777777" w:rsidR="006963B7" w:rsidRPr="006963B7" w:rsidRDefault="006963B7" w:rsidP="006963B7">
            <w:r w:rsidRPr="006963B7">
              <w:t>SDD-спецификации /</w:t>
            </w:r>
            <w:proofErr w:type="spellStart"/>
            <w:r w:rsidRPr="006963B7">
              <w:t>specs</w:t>
            </w:r>
            <w:proofErr w:type="spellEnd"/>
            <w:r w:rsidRPr="006963B7">
              <w:t> (финальная версия)</w:t>
            </w:r>
          </w:p>
        </w:tc>
        <w:tc>
          <w:tcPr>
            <w:tcW w:w="1134" w:type="dxa"/>
            <w:vAlign w:val="bottom"/>
            <w:hideMark/>
          </w:tcPr>
          <w:p w14:paraId="59FD1BF7" w14:textId="77777777" w:rsidR="006963B7" w:rsidRPr="006963B7" w:rsidRDefault="006963B7" w:rsidP="006963B7">
            <w:r w:rsidRPr="006963B7">
              <w:t>ЛР 1.3</w:t>
            </w:r>
          </w:p>
        </w:tc>
      </w:tr>
      <w:tr w:rsidR="006963B7" w:rsidRPr="006963B7" w14:paraId="2AFFA9B7" w14:textId="77777777" w:rsidTr="006963B7">
        <w:tc>
          <w:tcPr>
            <w:tcW w:w="0" w:type="auto"/>
            <w:vAlign w:val="bottom"/>
            <w:hideMark/>
          </w:tcPr>
          <w:p w14:paraId="0F690FAD" w14:textId="77777777" w:rsidR="006963B7" w:rsidRPr="006963B7" w:rsidRDefault="006963B7" w:rsidP="006963B7">
            <w:r w:rsidRPr="006963B7">
              <w:t>Б3</w:t>
            </w:r>
          </w:p>
        </w:tc>
        <w:tc>
          <w:tcPr>
            <w:tcW w:w="8098" w:type="dxa"/>
            <w:vAlign w:val="bottom"/>
            <w:hideMark/>
          </w:tcPr>
          <w:p w14:paraId="4C8B1B44" w14:textId="77777777" w:rsidR="006963B7" w:rsidRPr="006963B7" w:rsidRDefault="006963B7" w:rsidP="006963B7">
            <w:r w:rsidRPr="006963B7">
              <w:t xml:space="preserve">Работающий продукт: </w:t>
            </w:r>
            <w:proofErr w:type="spellStart"/>
            <w:r w:rsidRPr="006963B7">
              <w:t>агентное</w:t>
            </w:r>
            <w:proofErr w:type="spellEnd"/>
            <w:r w:rsidRPr="006963B7">
              <w:t xml:space="preserve"> ядро + интеграционная обвязка + CI/CD, запускаемый вживую перед комиссией</w:t>
            </w:r>
          </w:p>
        </w:tc>
        <w:tc>
          <w:tcPr>
            <w:tcW w:w="1134" w:type="dxa"/>
            <w:vAlign w:val="bottom"/>
            <w:hideMark/>
          </w:tcPr>
          <w:p w14:paraId="4F5FD874" w14:textId="77777777" w:rsidR="006963B7" w:rsidRPr="006963B7" w:rsidRDefault="006963B7" w:rsidP="006963B7">
            <w:r w:rsidRPr="006963B7">
              <w:t>ЛР 1.1, 1.2, 1.4</w:t>
            </w:r>
          </w:p>
        </w:tc>
      </w:tr>
      <w:tr w:rsidR="006963B7" w:rsidRPr="006963B7" w14:paraId="45221A31" w14:textId="77777777" w:rsidTr="006963B7">
        <w:tc>
          <w:tcPr>
            <w:tcW w:w="0" w:type="auto"/>
            <w:vAlign w:val="bottom"/>
            <w:hideMark/>
          </w:tcPr>
          <w:p w14:paraId="2D1EA793" w14:textId="77777777" w:rsidR="006963B7" w:rsidRPr="006963B7" w:rsidRDefault="006963B7" w:rsidP="006963B7">
            <w:r w:rsidRPr="006963B7">
              <w:t>Б4</w:t>
            </w:r>
          </w:p>
        </w:tc>
        <w:tc>
          <w:tcPr>
            <w:tcW w:w="8098" w:type="dxa"/>
            <w:vAlign w:val="bottom"/>
            <w:hideMark/>
          </w:tcPr>
          <w:p w14:paraId="0C0F80EE" w14:textId="77777777" w:rsidR="006963B7" w:rsidRPr="006963B7" w:rsidRDefault="006963B7" w:rsidP="006963B7">
            <w:r w:rsidRPr="006963B7">
              <w:t xml:space="preserve">Тестовый контур с таблицей </w:t>
            </w:r>
            <w:proofErr w:type="spellStart"/>
            <w:r w:rsidRPr="006963B7">
              <w:t>трассируемости</w:t>
            </w:r>
            <w:proofErr w:type="spellEnd"/>
          </w:p>
        </w:tc>
        <w:tc>
          <w:tcPr>
            <w:tcW w:w="1134" w:type="dxa"/>
            <w:vAlign w:val="bottom"/>
            <w:hideMark/>
          </w:tcPr>
          <w:p w14:paraId="154CFA11" w14:textId="77777777" w:rsidR="006963B7" w:rsidRPr="006963B7" w:rsidRDefault="006963B7" w:rsidP="006963B7">
            <w:r w:rsidRPr="006963B7">
              <w:t>ЛР 2.1</w:t>
            </w:r>
          </w:p>
        </w:tc>
      </w:tr>
      <w:tr w:rsidR="006963B7" w:rsidRPr="006963B7" w14:paraId="06E8BBF3" w14:textId="77777777" w:rsidTr="006963B7">
        <w:tc>
          <w:tcPr>
            <w:tcW w:w="0" w:type="auto"/>
            <w:vAlign w:val="bottom"/>
            <w:hideMark/>
          </w:tcPr>
          <w:p w14:paraId="4853B699" w14:textId="77777777" w:rsidR="006963B7" w:rsidRPr="006963B7" w:rsidRDefault="006963B7" w:rsidP="006963B7">
            <w:r w:rsidRPr="006963B7">
              <w:t>Б5</w:t>
            </w:r>
          </w:p>
        </w:tc>
        <w:tc>
          <w:tcPr>
            <w:tcW w:w="8098" w:type="dxa"/>
            <w:vAlign w:val="bottom"/>
            <w:hideMark/>
          </w:tcPr>
          <w:p w14:paraId="4E90DB88" w14:textId="77777777" w:rsidR="006963B7" w:rsidRPr="006963B7" w:rsidRDefault="006963B7" w:rsidP="006963B7">
            <w:r w:rsidRPr="006963B7">
              <w:t>Журнал/лог действий агента с зафиксированными точками человеческого вмешательства</w:t>
            </w:r>
          </w:p>
        </w:tc>
        <w:tc>
          <w:tcPr>
            <w:tcW w:w="1134" w:type="dxa"/>
            <w:vAlign w:val="bottom"/>
            <w:hideMark/>
          </w:tcPr>
          <w:p w14:paraId="6A3ED11A" w14:textId="77777777" w:rsidR="006963B7" w:rsidRPr="006963B7" w:rsidRDefault="006963B7" w:rsidP="006963B7">
            <w:r w:rsidRPr="006963B7">
              <w:t>ЛР 1.1, сквозной</w:t>
            </w:r>
          </w:p>
        </w:tc>
      </w:tr>
      <w:tr w:rsidR="006963B7" w:rsidRPr="006963B7" w14:paraId="5F63B008" w14:textId="77777777" w:rsidTr="006963B7">
        <w:tc>
          <w:tcPr>
            <w:tcW w:w="0" w:type="auto"/>
            <w:vAlign w:val="bottom"/>
            <w:hideMark/>
          </w:tcPr>
          <w:p w14:paraId="297F032A" w14:textId="77777777" w:rsidR="006963B7" w:rsidRPr="006963B7" w:rsidRDefault="006963B7" w:rsidP="006963B7">
            <w:r w:rsidRPr="006963B7">
              <w:lastRenderedPageBreak/>
              <w:t>Б6</w:t>
            </w:r>
          </w:p>
        </w:tc>
        <w:tc>
          <w:tcPr>
            <w:tcW w:w="8098" w:type="dxa"/>
            <w:vAlign w:val="bottom"/>
            <w:hideMark/>
          </w:tcPr>
          <w:p w14:paraId="08A92A58" w14:textId="77777777" w:rsidR="006963B7" w:rsidRPr="006963B7" w:rsidRDefault="006963B7" w:rsidP="006963B7">
            <w:r w:rsidRPr="006963B7">
              <w:t xml:space="preserve">Отчёт «атака → защита»: обе атаки, механизмы, устранение, </w:t>
            </w:r>
            <w:proofErr w:type="spellStart"/>
            <w:r w:rsidRPr="006963B7">
              <w:t>форензический</w:t>
            </w:r>
            <w:proofErr w:type="spellEnd"/>
            <w:r w:rsidRPr="006963B7">
              <w:t xml:space="preserve"> разбор</w:t>
            </w:r>
          </w:p>
        </w:tc>
        <w:tc>
          <w:tcPr>
            <w:tcW w:w="1134" w:type="dxa"/>
            <w:vAlign w:val="bottom"/>
            <w:hideMark/>
          </w:tcPr>
          <w:p w14:paraId="508A296A" w14:textId="77777777" w:rsidR="006963B7" w:rsidRPr="006963B7" w:rsidRDefault="006963B7" w:rsidP="006963B7">
            <w:r w:rsidRPr="006963B7">
              <w:t>ЛР 2.2, 2.3</w:t>
            </w:r>
          </w:p>
        </w:tc>
      </w:tr>
      <w:tr w:rsidR="006963B7" w:rsidRPr="006963B7" w14:paraId="08DEEA11" w14:textId="77777777" w:rsidTr="006963B7">
        <w:tc>
          <w:tcPr>
            <w:tcW w:w="0" w:type="auto"/>
            <w:vAlign w:val="bottom"/>
            <w:hideMark/>
          </w:tcPr>
          <w:p w14:paraId="0E650BA9" w14:textId="77777777" w:rsidR="006963B7" w:rsidRPr="006963B7" w:rsidRDefault="006963B7" w:rsidP="006963B7">
            <w:r w:rsidRPr="006963B7">
              <w:t>Б7</w:t>
            </w:r>
          </w:p>
        </w:tc>
        <w:tc>
          <w:tcPr>
            <w:tcW w:w="8098" w:type="dxa"/>
            <w:vAlign w:val="bottom"/>
            <w:hideMark/>
          </w:tcPr>
          <w:p w14:paraId="557D0352" w14:textId="77777777" w:rsidR="006963B7" w:rsidRPr="006963B7" w:rsidRDefault="006963B7" w:rsidP="006963B7">
            <w:r w:rsidRPr="006963B7">
              <w:t>Документ и рабочая реализация многоуровневой архитектуры безопасности (</w:t>
            </w:r>
            <w:proofErr w:type="spellStart"/>
            <w:r w:rsidRPr="006963B7">
              <w:t>данные→модель→сервис</w:t>
            </w:r>
            <w:proofErr w:type="spellEnd"/>
            <w:r w:rsidRPr="006963B7">
              <w:t>) с отчётом о стресс-тесте независимости уровней</w:t>
            </w:r>
          </w:p>
        </w:tc>
        <w:tc>
          <w:tcPr>
            <w:tcW w:w="1134" w:type="dxa"/>
            <w:vAlign w:val="bottom"/>
            <w:hideMark/>
          </w:tcPr>
          <w:p w14:paraId="595ABBAE" w14:textId="77777777" w:rsidR="006963B7" w:rsidRPr="006963B7" w:rsidRDefault="006963B7" w:rsidP="006963B7">
            <w:r w:rsidRPr="006963B7">
              <w:t>ЛР 2.4</w:t>
            </w:r>
          </w:p>
        </w:tc>
      </w:tr>
      <w:tr w:rsidR="006963B7" w:rsidRPr="006963B7" w14:paraId="7DD0188B" w14:textId="77777777" w:rsidTr="006963B7">
        <w:tc>
          <w:tcPr>
            <w:tcW w:w="0" w:type="auto"/>
            <w:vAlign w:val="bottom"/>
            <w:hideMark/>
          </w:tcPr>
          <w:p w14:paraId="6AC63835" w14:textId="77777777" w:rsidR="006963B7" w:rsidRPr="006963B7" w:rsidRDefault="006963B7" w:rsidP="006963B7">
            <w:r w:rsidRPr="006963B7">
              <w:t>Б8</w:t>
            </w:r>
          </w:p>
        </w:tc>
        <w:tc>
          <w:tcPr>
            <w:tcW w:w="8098" w:type="dxa"/>
            <w:vAlign w:val="bottom"/>
            <w:hideMark/>
          </w:tcPr>
          <w:p w14:paraId="516745A2" w14:textId="77777777" w:rsidR="006963B7" w:rsidRPr="006963B7" w:rsidRDefault="006963B7" w:rsidP="006963B7">
            <w:r w:rsidRPr="006963B7">
              <w:t>Отчёт о ресурсных затратах (время, токены, стоимость), обновлённый с учётом финальной версии продукта</w:t>
            </w:r>
          </w:p>
        </w:tc>
        <w:tc>
          <w:tcPr>
            <w:tcW w:w="1134" w:type="dxa"/>
            <w:vAlign w:val="bottom"/>
            <w:hideMark/>
          </w:tcPr>
          <w:p w14:paraId="206C8251" w14:textId="77777777" w:rsidR="006963B7" w:rsidRPr="006963B7" w:rsidRDefault="006963B7" w:rsidP="006963B7">
            <w:r w:rsidRPr="006963B7">
              <w:t>СРС, сквозной</w:t>
            </w:r>
          </w:p>
        </w:tc>
      </w:tr>
      <w:tr w:rsidR="006963B7" w:rsidRPr="006963B7" w14:paraId="16547DCE" w14:textId="77777777" w:rsidTr="006963B7">
        <w:tc>
          <w:tcPr>
            <w:tcW w:w="0" w:type="auto"/>
            <w:vAlign w:val="bottom"/>
            <w:hideMark/>
          </w:tcPr>
          <w:p w14:paraId="334A8967" w14:textId="77777777" w:rsidR="006963B7" w:rsidRPr="006963B7" w:rsidRDefault="006963B7" w:rsidP="006963B7">
            <w:r w:rsidRPr="006963B7">
              <w:t>Б9</w:t>
            </w:r>
          </w:p>
        </w:tc>
        <w:tc>
          <w:tcPr>
            <w:tcW w:w="8098" w:type="dxa"/>
            <w:vAlign w:val="bottom"/>
            <w:hideMark/>
          </w:tcPr>
          <w:p w14:paraId="4D860677" w14:textId="77777777" w:rsidR="006963B7" w:rsidRPr="006963B7" w:rsidRDefault="006963B7" w:rsidP="006963B7">
            <w:r w:rsidRPr="006963B7">
              <w:t>Персональные защитные компоненты всех участников с обоснованиями и историей код-ревью</w:t>
            </w:r>
          </w:p>
        </w:tc>
        <w:tc>
          <w:tcPr>
            <w:tcW w:w="1134" w:type="dxa"/>
            <w:vAlign w:val="bottom"/>
            <w:hideMark/>
          </w:tcPr>
          <w:p w14:paraId="4D3F7411" w14:textId="77777777" w:rsidR="006963B7" w:rsidRPr="006963B7" w:rsidRDefault="006963B7" w:rsidP="006963B7">
            <w:r w:rsidRPr="006963B7">
              <w:t>СРС (Модуль 2)</w:t>
            </w:r>
          </w:p>
        </w:tc>
      </w:tr>
    </w:tbl>
    <w:p w14:paraId="08508450" w14:textId="77777777" w:rsidR="00FC7A35" w:rsidRDefault="00FC7A35"/>
    <w:sectPr w:rsidR="00FC7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50800"/>
    <w:multiLevelType w:val="multilevel"/>
    <w:tmpl w:val="52E0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2265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B7"/>
    <w:rsid w:val="006963B7"/>
    <w:rsid w:val="009872D0"/>
    <w:rsid w:val="009A70A9"/>
    <w:rsid w:val="00FC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6C65"/>
  <w15:chartTrackingRefBased/>
  <w15:docId w15:val="{0317F84A-2206-4C03-AA9E-D21C078D0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6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6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6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3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63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63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63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63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63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3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63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3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3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6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1063</Words>
  <Characters>6061</Characters>
  <Application>Microsoft Office Word</Application>
  <DocSecurity>0</DocSecurity>
  <Lines>50</Lines>
  <Paragraphs>14</Paragraphs>
  <ScaleCrop>false</ScaleCrop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Колупаев Александр Владимирович</dc:creator>
  <cp:keywords/>
  <dc:description/>
  <cp:lastModifiedBy>Колупаев Александр Владимирович</cp:lastModifiedBy>
  <cp:revision>1</cp:revision>
  <dcterms:created xsi:type="dcterms:W3CDTF">2026-07-19T11:14:00Z</dcterms:created>
  <dcterms:modified xsi:type="dcterms:W3CDTF">2026-07-19T11:19:00Z</dcterms:modified>
</cp:coreProperties>
</file>