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1511" w14:textId="77777777" w:rsidR="00643D68" w:rsidRPr="00643D68" w:rsidRDefault="00643D68" w:rsidP="00643D68">
      <w:pPr>
        <w:rPr>
          <w:b/>
          <w:bCs/>
        </w:rPr>
      </w:pPr>
      <w:r w:rsidRPr="00643D68">
        <w:rPr>
          <w:b/>
          <w:bCs/>
        </w:rPr>
        <w:t>МЕТОДИЧЕСКИЕ УКАЗАНИЯ К ВЫПОЛНЕНИЮ ЛАБОРАТОРНОЙ РАБОТЫ 1.3</w:t>
      </w:r>
    </w:p>
    <w:p w14:paraId="2ACC0E22" w14:textId="77777777" w:rsidR="00643D68" w:rsidRPr="00643D68" w:rsidRDefault="00643D68" w:rsidP="00643D68">
      <w:pPr>
        <w:rPr>
          <w:b/>
          <w:bCs/>
        </w:rPr>
      </w:pPr>
      <w:r w:rsidRPr="00643D68">
        <w:rPr>
          <w:b/>
          <w:bCs/>
        </w:rPr>
        <w:t xml:space="preserve">«Выполнение </w:t>
      </w:r>
      <w:proofErr w:type="spellStart"/>
      <w:r w:rsidRPr="00643D68">
        <w:rPr>
          <w:b/>
          <w:bCs/>
        </w:rPr>
        <w:t>Agile</w:t>
      </w:r>
      <w:proofErr w:type="spellEnd"/>
      <w:r w:rsidRPr="00643D68">
        <w:rPr>
          <w:b/>
          <w:bCs/>
        </w:rPr>
        <w:t>-цикла создания и исправления кода на основе написанных спецификаций (SDD)»</w:t>
      </w:r>
    </w:p>
    <w:p w14:paraId="714709D6" w14:textId="77777777" w:rsidR="00643D68" w:rsidRPr="00643D68" w:rsidRDefault="00643D68" w:rsidP="00643D68">
      <w:pPr>
        <w:rPr>
          <w:b/>
          <w:bCs/>
        </w:rPr>
      </w:pPr>
      <w:r w:rsidRPr="00643D68">
        <w:rPr>
          <w:b/>
          <w:bCs/>
        </w:rPr>
        <w:t>Дисциплина «Разработка программных продуктов с применением технологий искусственного интеллекта», Модуль 1</w:t>
      </w:r>
    </w:p>
    <w:p w14:paraId="4D514EA1" w14:textId="77777777" w:rsidR="00643D68" w:rsidRPr="00643D68" w:rsidRDefault="00643D68" w:rsidP="00643D68">
      <w:r w:rsidRPr="00643D68">
        <w:pict w14:anchorId="1E52B617">
          <v:rect id="_x0000_i1091" style="width:0;height:0" o:hralign="center" o:hrstd="t" o:hr="t" fillcolor="#a0a0a0" stroked="f"/>
        </w:pict>
      </w:r>
    </w:p>
    <w:p w14:paraId="434241F1" w14:textId="77777777" w:rsidR="00643D68" w:rsidRPr="00643D68" w:rsidRDefault="00643D68" w:rsidP="00643D68">
      <w:pPr>
        <w:rPr>
          <w:b/>
          <w:bCs/>
        </w:rPr>
      </w:pPr>
      <w:r w:rsidRPr="00643D68">
        <w:rPr>
          <w:b/>
          <w:bCs/>
        </w:rPr>
        <w:t>0. Как пользоваться этим документом</w:t>
      </w:r>
    </w:p>
    <w:p w14:paraId="5FE89104" w14:textId="77777777" w:rsidR="00643D68" w:rsidRPr="00643D68" w:rsidRDefault="00643D68" w:rsidP="00643D68">
      <w:r w:rsidRPr="00643D68">
        <w:t>Эта лабораторная работа отличается от двух предыдущих характером трудности. На ЛР 1.1 сложность была в том, чтобы научиться </w:t>
      </w:r>
      <w:r w:rsidRPr="00643D68">
        <w:rPr>
          <w:i/>
          <w:iCs/>
        </w:rPr>
        <w:t>замечать</w:t>
      </w:r>
      <w:r w:rsidRPr="00643D68">
        <w:t> расхождения между ожиданием и результатом. На ЛР 1.2 сложность была организационной — правильно заложить структуру, которую нельзя будет легко переделать. Сегодняшняя сложность — иного рода, и она может оказаться самой психологически неприятной за весь модуль: вам придётся </w:t>
      </w:r>
      <w:r w:rsidRPr="00643D68">
        <w:rPr>
          <w:b/>
          <w:bCs/>
        </w:rPr>
        <w:t>бороться с собственной рукой</w:t>
      </w:r>
      <w:r w:rsidRPr="00643D68">
        <w:t>, которая будет тянуться исправить код напрямую, вместо того чтобы правильно, но медленнее, менять текст спецификации.</w:t>
      </w:r>
    </w:p>
    <w:p w14:paraId="781037D1" w14:textId="77777777" w:rsidR="00643D68" w:rsidRPr="00643D68" w:rsidRDefault="00643D68" w:rsidP="00643D68">
      <w:r w:rsidRPr="00643D68">
        <w:t>Прочитайте этот документ целиком до начала занятия. Особое внимание обратите на раздел 4.3 («Почему нельзя просто исправить код руками») — если это положение не будет усвоено до начала практической работы, велика вероятность, что вы автоматически, по многолетней инженерной привычке, нарушите его в первые же пятнадцать минут занятия, даже прочитав правило заранее.</w:t>
      </w:r>
    </w:p>
    <w:p w14:paraId="213A4650" w14:textId="77777777" w:rsidR="00643D68" w:rsidRPr="00643D68" w:rsidRDefault="00643D68" w:rsidP="00643D68">
      <w:r w:rsidRPr="00643D68">
        <w:pict w14:anchorId="66205104">
          <v:rect id="_x0000_i1092" style="width:0;height:0" o:hralign="center" o:hrstd="t" o:hr="t" fillcolor="#a0a0a0" stroked="f"/>
        </w:pict>
      </w:r>
    </w:p>
    <w:p w14:paraId="53A8286E" w14:textId="77777777" w:rsidR="00643D68" w:rsidRPr="00643D68" w:rsidRDefault="00643D68" w:rsidP="00643D68">
      <w:pPr>
        <w:rPr>
          <w:b/>
          <w:bCs/>
        </w:rPr>
      </w:pPr>
      <w:r w:rsidRPr="00643D68">
        <w:rPr>
          <w:b/>
          <w:bCs/>
        </w:rPr>
        <w:t>1. Место работы в структуре курса</w:t>
      </w:r>
    </w:p>
    <w:p w14:paraId="7523D4BB" w14:textId="77777777" w:rsidR="00643D68" w:rsidRPr="00643D68" w:rsidRDefault="00643D68" w:rsidP="00643D68">
      <w:pPr>
        <w:rPr>
          <w:b/>
          <w:bCs/>
        </w:rPr>
      </w:pPr>
      <w:r w:rsidRPr="00643D68">
        <w:rPr>
          <w:b/>
          <w:bCs/>
        </w:rPr>
        <w:t>1.1. Формируемые компетенции</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7619"/>
      </w:tblGrid>
      <w:tr w:rsidR="00643D68" w:rsidRPr="00643D68" w14:paraId="0210B005" w14:textId="77777777" w:rsidTr="00643D68">
        <w:trPr>
          <w:tblHeader/>
        </w:trPr>
        <w:tc>
          <w:tcPr>
            <w:tcW w:w="0" w:type="auto"/>
            <w:noWrap/>
            <w:vAlign w:val="bottom"/>
            <w:hideMark/>
          </w:tcPr>
          <w:p w14:paraId="7AA502CA" w14:textId="77777777" w:rsidR="00643D68" w:rsidRPr="00643D68" w:rsidRDefault="00643D68" w:rsidP="00643D68">
            <w:pPr>
              <w:rPr>
                <w:b/>
                <w:bCs/>
              </w:rPr>
            </w:pPr>
            <w:r w:rsidRPr="00643D68">
              <w:rPr>
                <w:b/>
                <w:bCs/>
              </w:rPr>
              <w:t>Индикатор</w:t>
            </w:r>
          </w:p>
        </w:tc>
        <w:tc>
          <w:tcPr>
            <w:tcW w:w="7619" w:type="dxa"/>
            <w:noWrap/>
            <w:vAlign w:val="bottom"/>
            <w:hideMark/>
          </w:tcPr>
          <w:p w14:paraId="2768FF23" w14:textId="77777777" w:rsidR="00643D68" w:rsidRPr="00643D68" w:rsidRDefault="00643D68" w:rsidP="00643D68">
            <w:pPr>
              <w:rPr>
                <w:b/>
                <w:bCs/>
              </w:rPr>
            </w:pPr>
            <w:r w:rsidRPr="00643D68">
              <w:rPr>
                <w:b/>
                <w:bCs/>
              </w:rPr>
              <w:t>Что именно формируется на этой ЛР</w:t>
            </w:r>
          </w:p>
        </w:tc>
      </w:tr>
      <w:tr w:rsidR="00643D68" w:rsidRPr="00643D68" w14:paraId="3529AD27" w14:textId="77777777" w:rsidTr="00643D68">
        <w:tc>
          <w:tcPr>
            <w:tcW w:w="0" w:type="auto"/>
            <w:vAlign w:val="bottom"/>
            <w:hideMark/>
          </w:tcPr>
          <w:p w14:paraId="553D5C2C" w14:textId="77777777" w:rsidR="00643D68" w:rsidRPr="00643D68" w:rsidRDefault="00643D68" w:rsidP="00643D68">
            <w:r w:rsidRPr="00643D68">
              <w:t>LC-3.1, С (дескриптор D2, частично)</w:t>
            </w:r>
          </w:p>
        </w:tc>
        <w:tc>
          <w:tcPr>
            <w:tcW w:w="7619" w:type="dxa"/>
            <w:vAlign w:val="bottom"/>
            <w:hideMark/>
          </w:tcPr>
          <w:p w14:paraId="2E05F235" w14:textId="77777777" w:rsidR="00643D68" w:rsidRPr="00643D68" w:rsidRDefault="00643D68" w:rsidP="00643D68">
            <w:r w:rsidRPr="00643D68">
              <w:t xml:space="preserve">Первый опыт работы с воспроизводимым, </w:t>
            </w:r>
            <w:proofErr w:type="spellStart"/>
            <w:r w:rsidRPr="00643D68">
              <w:t>версионируемым</w:t>
            </w:r>
            <w:proofErr w:type="spellEnd"/>
            <w:r w:rsidRPr="00643D68">
              <w:t xml:space="preserve"> производственным документом (спецификацией) как альтернативой прямому редактированию кода — основа последующего понимания стратегий отказоустойчивости и управления версиями</w:t>
            </w:r>
          </w:p>
        </w:tc>
      </w:tr>
      <w:tr w:rsidR="00643D68" w:rsidRPr="00643D68" w14:paraId="7AA74F93" w14:textId="77777777" w:rsidTr="00643D68">
        <w:tc>
          <w:tcPr>
            <w:tcW w:w="0" w:type="auto"/>
            <w:vAlign w:val="bottom"/>
            <w:hideMark/>
          </w:tcPr>
          <w:p w14:paraId="1AE4791A" w14:textId="77777777" w:rsidR="00643D68" w:rsidRPr="00643D68" w:rsidRDefault="00643D68" w:rsidP="00643D68">
            <w:r w:rsidRPr="00643D68">
              <w:t>LC-3.1, Б (дескриптор D1)</w:t>
            </w:r>
          </w:p>
        </w:tc>
        <w:tc>
          <w:tcPr>
            <w:tcW w:w="7619" w:type="dxa"/>
            <w:vAlign w:val="bottom"/>
            <w:hideMark/>
          </w:tcPr>
          <w:p w14:paraId="4A069C4F" w14:textId="77777777" w:rsidR="00643D68" w:rsidRPr="00643D68" w:rsidRDefault="00643D68" w:rsidP="00643D68">
            <w:r w:rsidRPr="00643D68">
              <w:t>Закрепление понимания того, что архитектура системы должна поддерживать цикл «формализованное требование → генерация → верификация → уточнение требования», а не «формализованное требование → генерация → ручная правка»</w:t>
            </w:r>
          </w:p>
        </w:tc>
      </w:tr>
    </w:tbl>
    <w:p w14:paraId="7FA4A22D" w14:textId="77777777" w:rsidR="00643D68" w:rsidRPr="00643D68" w:rsidRDefault="00643D68" w:rsidP="00643D68">
      <w:r w:rsidRPr="00643D68">
        <w:t>Обратите внимание на формулировку из РПД, прямо связанную с этой лабораторной работой: индикатор LC-3.1 здесь сопровождается описанием «Определяет архитектуру ИИ, подходы к проектированию, выбор подходящего стека технологий ИИ для НИР и промышленной разработки» — сегодня вы на практике проверяете, что означает архитектурный подход, при котором спецификация, а не код, является первичным источником истины о системе.</w:t>
      </w:r>
    </w:p>
    <w:p w14:paraId="69EE8837" w14:textId="77777777" w:rsidR="00643D68" w:rsidRPr="00643D68" w:rsidRDefault="00643D68" w:rsidP="00643D68">
      <w:pPr>
        <w:rPr>
          <w:b/>
          <w:bCs/>
        </w:rPr>
      </w:pPr>
      <w:r w:rsidRPr="00643D68">
        <w:rPr>
          <w:b/>
          <w:bCs/>
        </w:rPr>
        <w:t>1.2. Почему эта работа идёт именно после ЛР 1.2, а не раньше</w:t>
      </w:r>
    </w:p>
    <w:p w14:paraId="7EEC8729" w14:textId="77777777" w:rsidR="00643D68" w:rsidRPr="00643D68" w:rsidRDefault="00643D68" w:rsidP="00643D68">
      <w:r w:rsidRPr="00643D68">
        <w:t>На ЛР 1.2 вы создали пустой, но структурно готовый каркас — включая директорию /</w:t>
      </w:r>
      <w:proofErr w:type="spellStart"/>
      <w:r w:rsidRPr="00643D68">
        <w:t>specs</w:t>
      </w:r>
      <w:proofErr w:type="spellEnd"/>
      <w:r w:rsidRPr="00643D68">
        <w:t xml:space="preserve">, которая до сегодняшнего дня содержала лишь файл-заглушку с описанием назначения. Сегодня вы впервые наполняете эту директорию реальным содержанием — не как формальность, а как основной рабочий инструмент. Это первая лабораторная работа, где вы будете </w:t>
      </w:r>
      <w:r w:rsidRPr="00643D68">
        <w:lastRenderedPageBreak/>
        <w:t>производить </w:t>
      </w:r>
      <w:r w:rsidRPr="00643D68">
        <w:rPr>
          <w:i/>
          <w:iCs/>
        </w:rPr>
        <w:t>функциональный</w:t>
      </w:r>
      <w:r w:rsidRPr="00643D68">
        <w:t> код вашего курсового проекта — то есть код, который войдёт в финальный продукт, предъявляемый на защите.</w:t>
      </w:r>
    </w:p>
    <w:p w14:paraId="530A2049" w14:textId="77777777" w:rsidR="00643D68" w:rsidRPr="00643D68" w:rsidRDefault="00643D68" w:rsidP="00643D68">
      <w:r w:rsidRPr="00643D68">
        <w:pict w14:anchorId="00D0FD4B">
          <v:rect id="_x0000_i1093" style="width:0;height:0" o:hralign="center" o:hrstd="t" o:hr="t" fillcolor="#a0a0a0" stroked="f"/>
        </w:pict>
      </w:r>
    </w:p>
    <w:p w14:paraId="46857C0B" w14:textId="77777777" w:rsidR="00643D68" w:rsidRPr="00643D68" w:rsidRDefault="00643D68" w:rsidP="00643D68">
      <w:pPr>
        <w:rPr>
          <w:b/>
          <w:bCs/>
        </w:rPr>
      </w:pPr>
      <w:r w:rsidRPr="00643D68">
        <w:rPr>
          <w:b/>
          <w:bCs/>
        </w:rPr>
        <w:t>2. Центральный вопрос лабораторной работы</w:t>
      </w:r>
    </w:p>
    <w:p w14:paraId="09F47E94" w14:textId="77777777" w:rsidR="00643D68" w:rsidRPr="00643D68" w:rsidRDefault="00643D68" w:rsidP="00643D68">
      <w:pPr>
        <w:rPr>
          <w:i/>
          <w:iCs/>
        </w:rPr>
      </w:pPr>
      <w:r w:rsidRPr="00643D68">
        <w:rPr>
          <w:b/>
          <w:bCs/>
          <w:i/>
          <w:iCs/>
        </w:rPr>
        <w:t>Сколько итераций уточнения спецификации нужно, чтобы получить нужный результат с первого раза — и что говорит число этих итераций о качестве вашей формулировки, а не о качестве модели?</w:t>
      </w:r>
    </w:p>
    <w:p w14:paraId="03A8994F" w14:textId="77777777" w:rsidR="00643D68" w:rsidRPr="00643D68" w:rsidRDefault="00643D68" w:rsidP="00643D68">
      <w:r w:rsidRPr="00643D68">
        <w:t xml:space="preserve">Разберём смысл этого вопроса подробно, потому что интуитивный, «неправильный» ответ на него мешает почти всем, кто впервые сталкивается со </w:t>
      </w:r>
      <w:proofErr w:type="spellStart"/>
      <w:r w:rsidRPr="00643D68">
        <w:t>спецификационной</w:t>
      </w:r>
      <w:proofErr w:type="spellEnd"/>
      <w:r w:rsidRPr="00643D68">
        <w:t xml:space="preserve"> разработкой.</w:t>
      </w:r>
    </w:p>
    <w:p w14:paraId="760E1F3F" w14:textId="77777777" w:rsidR="00643D68" w:rsidRPr="00643D68" w:rsidRDefault="00643D68" w:rsidP="00643D68">
      <w:r w:rsidRPr="00643D68">
        <w:t xml:space="preserve">Интуитивная (и ошибочная) реакция звучит так: «если агент с первого раза сгенерировал не то, что нужно — значит, модель недостаточно умна, или задача была слишком сложной для неё». Это тот же </w:t>
      </w:r>
      <w:proofErr w:type="spellStart"/>
      <w:r w:rsidRPr="00643D68">
        <w:t>automation</w:t>
      </w:r>
      <w:proofErr w:type="spellEnd"/>
      <w:r w:rsidRPr="00643D68">
        <w:t xml:space="preserve"> </w:t>
      </w:r>
      <w:proofErr w:type="spellStart"/>
      <w:r w:rsidRPr="00643D68">
        <w:t>bias</w:t>
      </w:r>
      <w:proofErr w:type="spellEnd"/>
      <w:r w:rsidRPr="00643D68">
        <w:t xml:space="preserve"> наоборот: не слепое доверие результату, а слепое обвинение инструмента при неудаче, минуя рефлексию над собственной формулировкой.</w:t>
      </w:r>
    </w:p>
    <w:p w14:paraId="16D1B2E5" w14:textId="77777777" w:rsidR="00643D68" w:rsidRPr="00643D68" w:rsidRDefault="00643D68" w:rsidP="00643D68">
      <w:r w:rsidRPr="00643D68">
        <w:rPr>
          <w:b/>
          <w:bCs/>
        </w:rPr>
        <w:t>Правильная, вырабатываемая сегодня установка</w:t>
      </w:r>
      <w:r w:rsidRPr="00643D68">
        <w:t> звучит иначе: расхождение между тем, что вы написали в спецификации, и тем, что сгенерировал агент, в подавляющем большинстве случаев указывает не на ограничения модели, а на то, что ваша спецификация допускала более чем одно прочтение, о существовании которого вы сами не подозревали, пока не увидели, как модель выбрала альтернативное. Число итераций, которое вам потребовалось, — это не оценка модели, а точный, объективный измеритель качества вашего инженерного мышления при постановке задачи. Чем более развита эта компетенция, тем меньше итераций нужно на компонент — и именно поэтому журнал итераций (раздел 6) является центральным диагностическим инструментом сегодняшнего занятия.</w:t>
      </w:r>
    </w:p>
    <w:p w14:paraId="05C8AA2D" w14:textId="77777777" w:rsidR="00643D68" w:rsidRPr="00643D68" w:rsidRDefault="00643D68" w:rsidP="00643D68">
      <w:r w:rsidRPr="00643D68">
        <w:pict w14:anchorId="6C91DCDE">
          <v:rect id="_x0000_i1094" style="width:0;height:0" o:hralign="center" o:hrstd="t" o:hr="t" fillcolor="#a0a0a0" stroked="f"/>
        </w:pict>
      </w:r>
    </w:p>
    <w:p w14:paraId="7E352F8D" w14:textId="77777777" w:rsidR="00643D68" w:rsidRPr="00643D68" w:rsidRDefault="00643D68" w:rsidP="00643D68">
      <w:pPr>
        <w:rPr>
          <w:b/>
          <w:bCs/>
        </w:rPr>
      </w:pPr>
      <w:r w:rsidRPr="00643D68">
        <w:rPr>
          <w:b/>
          <w:bCs/>
        </w:rPr>
        <w:t>3. Что должно быть готово до начала занятия</w:t>
      </w:r>
    </w:p>
    <w:p w14:paraId="596E1EB2" w14:textId="77777777" w:rsidR="00643D68" w:rsidRPr="00643D68" w:rsidRDefault="00643D68" w:rsidP="00643D68">
      <w:pPr>
        <w:numPr>
          <w:ilvl w:val="0"/>
          <w:numId w:val="1"/>
        </w:numPr>
      </w:pPr>
      <w:r w:rsidRPr="00643D68">
        <w:t>Репозиторий проекта с инфраструктурой, развёрнутой на ЛР 1.2 (структура директорий, работающая обёртка вызова LLM с логированием токенов, минимальный CI/CD).</w:t>
      </w:r>
    </w:p>
    <w:p w14:paraId="709C70D9" w14:textId="77777777" w:rsidR="00643D68" w:rsidRPr="00643D68" w:rsidRDefault="00643D68" w:rsidP="00643D68">
      <w:pPr>
        <w:numPr>
          <w:ilvl w:val="0"/>
          <w:numId w:val="1"/>
        </w:numPr>
      </w:pPr>
      <w:r w:rsidRPr="00643D68">
        <w:t>Подписанное ТЗ команды v1.0 с распределением ролей по трём слоям.</w:t>
      </w:r>
    </w:p>
    <w:p w14:paraId="3CA21B09" w14:textId="77777777" w:rsidR="00643D68" w:rsidRPr="00643D68" w:rsidRDefault="00643D68" w:rsidP="00643D68">
      <w:pPr>
        <w:numPr>
          <w:ilvl w:val="0"/>
          <w:numId w:val="1"/>
        </w:numPr>
      </w:pPr>
      <w:r w:rsidRPr="00643D68">
        <w:t>Черновая формулировка задачи проекта (результат шага 1 ЛР 1.2).</w:t>
      </w:r>
    </w:p>
    <w:p w14:paraId="31F3F8D2" w14:textId="77777777" w:rsidR="00643D68" w:rsidRPr="00643D68" w:rsidRDefault="00643D68" w:rsidP="00643D68">
      <w:r w:rsidRPr="00643D68">
        <w:t>Если что-либо из перечисленного отсутствует или не работает — не начинайте эту лабораторную работу, пока не устраните проблему: весь сегодняшний цикл строится на уже работающей инфраструктуре, а не создаёт её заново.</w:t>
      </w:r>
    </w:p>
    <w:p w14:paraId="779D4DE1" w14:textId="77777777" w:rsidR="00643D68" w:rsidRPr="00643D68" w:rsidRDefault="00643D68" w:rsidP="00643D68">
      <w:r w:rsidRPr="00643D68">
        <w:pict w14:anchorId="32D31A73">
          <v:rect id="_x0000_i1095" style="width:0;height:0" o:hralign="center" o:hrstd="t" o:hr="t" fillcolor="#a0a0a0" stroked="f"/>
        </w:pict>
      </w:r>
    </w:p>
    <w:p w14:paraId="68C1966A" w14:textId="77777777" w:rsidR="00643D68" w:rsidRPr="00643D68" w:rsidRDefault="00643D68" w:rsidP="00643D68">
      <w:pPr>
        <w:rPr>
          <w:b/>
          <w:bCs/>
        </w:rPr>
      </w:pPr>
      <w:r w:rsidRPr="00643D68">
        <w:rPr>
          <w:b/>
          <w:bCs/>
        </w:rPr>
        <w:t>4. Теоретический минимум</w:t>
      </w:r>
    </w:p>
    <w:p w14:paraId="65B44D14" w14:textId="77777777" w:rsidR="00643D68" w:rsidRPr="00643D68" w:rsidRDefault="00643D68" w:rsidP="00643D68">
      <w:pPr>
        <w:rPr>
          <w:b/>
          <w:bCs/>
        </w:rPr>
      </w:pPr>
      <w:r w:rsidRPr="00643D68">
        <w:rPr>
          <w:b/>
          <w:bCs/>
        </w:rPr>
        <w:t xml:space="preserve">4.1. Что такое </w:t>
      </w:r>
      <w:proofErr w:type="spellStart"/>
      <w:r w:rsidRPr="00643D68">
        <w:rPr>
          <w:b/>
          <w:bCs/>
        </w:rPr>
        <w:t>Spec</w:t>
      </w:r>
      <w:proofErr w:type="spellEnd"/>
      <w:r w:rsidRPr="00643D68">
        <w:rPr>
          <w:b/>
          <w:bCs/>
        </w:rPr>
        <w:t>-Driven Development (SDD) — по существу, а не как модное слово</w:t>
      </w:r>
    </w:p>
    <w:p w14:paraId="50FDD9AC" w14:textId="77777777" w:rsidR="00643D68" w:rsidRPr="00643D68" w:rsidRDefault="00643D68" w:rsidP="00643D68">
      <w:r w:rsidRPr="00643D68">
        <w:t xml:space="preserve">Вы уже писали техническое задание в привычном для инженерии смысле (например, в рамках дисциплины «Инженерия программного обеспечения» — компетенция LC-1.2 из ваших </w:t>
      </w:r>
      <w:proofErr w:type="spellStart"/>
      <w:r w:rsidRPr="00643D68">
        <w:t>пререквизитов</w:t>
      </w:r>
      <w:proofErr w:type="spellEnd"/>
      <w:r w:rsidRPr="00643D68">
        <w:t>). Чем SDD-спецификация отличается от обычного текстового описания требований, которое вы писали раньше?</w:t>
      </w:r>
    </w:p>
    <w:p w14:paraId="35947A6B" w14:textId="77777777" w:rsidR="00643D68" w:rsidRPr="00643D68" w:rsidRDefault="00643D68" w:rsidP="00643D68">
      <w:r w:rsidRPr="00643D68">
        <w:t>Обычное текстовое ТЗ адресовано </w:t>
      </w:r>
      <w:r w:rsidRPr="00643D68">
        <w:rPr>
          <w:b/>
          <w:bCs/>
        </w:rPr>
        <w:t>человеку</w:t>
      </w:r>
      <w:r w:rsidRPr="00643D68">
        <w:t xml:space="preserve">-разработчику, который обладает общими знаниями о программировании, здравым смыслом и способностью додумать недосказанное, опираясь на </w:t>
      </w:r>
      <w:r w:rsidRPr="00643D68">
        <w:lastRenderedPageBreak/>
        <w:t>контекст и профессиональный опыт. Если в ТЗ написано «функция должна корректно обрабатывать некорректные данные», человек-программист, скорее всего, разумно интерпретирует эту фразу, опираясь на общепринятые в индустрии практики.</w:t>
      </w:r>
    </w:p>
    <w:p w14:paraId="1C293A08" w14:textId="77777777" w:rsidR="00643D68" w:rsidRPr="00643D68" w:rsidRDefault="00643D68" w:rsidP="00643D68">
      <w:r w:rsidRPr="00643D68">
        <w:rPr>
          <w:b/>
          <w:bCs/>
        </w:rPr>
        <w:t>SDD-спецификация адресована агенту</w:t>
      </w:r>
      <w:r w:rsidRPr="00643D68">
        <w:t xml:space="preserve"> — системе, которая не обладает устойчивым здравым смыслом в человеческом понимании и вместо </w:t>
      </w:r>
      <w:proofErr w:type="spellStart"/>
      <w:r w:rsidRPr="00643D68">
        <w:t>додумывания</w:t>
      </w:r>
      <w:proofErr w:type="spellEnd"/>
      <w:r w:rsidRPr="00643D68">
        <w:t xml:space="preserve"> недосказанного либо выбирает одну из многих статистически правдоподобных интерпретаций (не обязательно ту, которую имели в виду вы), либо, в лучшем случае, сообщает о неоднозначности. Из этого следует практическое требование к SDD-спецификации: она должна содержать </w:t>
      </w:r>
      <w:r w:rsidRPr="00643D68">
        <w:rPr>
          <w:b/>
          <w:bCs/>
        </w:rPr>
        <w:t>явные, проверяемые, не допускающие альтернативного толкования критерии приёмки</w:t>
      </w:r>
      <w:r w:rsidRPr="00643D68">
        <w:t> — то есть не общие пожелания, а конкретные условия, по которым можно механически (</w:t>
      </w:r>
      <w:proofErr w:type="spellStart"/>
      <w:r w:rsidRPr="00643D68">
        <w:t>программно</w:t>
      </w:r>
      <w:proofErr w:type="spellEnd"/>
      <w:r w:rsidRPr="00643D68">
        <w:t>, через тест) определить, выполнено требование или нет.</w:t>
      </w:r>
    </w:p>
    <w:p w14:paraId="74A4129B" w14:textId="77777777" w:rsidR="00643D68" w:rsidRPr="00643D68" w:rsidRDefault="00643D68" w:rsidP="00643D68">
      <w:pPr>
        <w:rPr>
          <w:b/>
          <w:bCs/>
        </w:rPr>
      </w:pPr>
      <w:r w:rsidRPr="00643D68">
        <w:rPr>
          <w:b/>
          <w:bCs/>
        </w:rPr>
        <w:t>4.2. Структура SDD-спецификации, используемая в этом курсе</w:t>
      </w:r>
    </w:p>
    <w:p w14:paraId="48DB5DBB"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Спецификация: [название компонента]</w:t>
      </w:r>
    </w:p>
    <w:p w14:paraId="22A7ABB2"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Версия: [</w:t>
      </w:r>
      <w:r w:rsidRPr="00643D68">
        <w:rPr>
          <w:rFonts w:ascii="Consolas" w:eastAsia="Times New Roman" w:hAnsi="Consolas" w:cs="Courier New"/>
          <w:color w:val="032F62"/>
          <w:sz w:val="17"/>
          <w:szCs w:val="17"/>
          <w:u w:val="single"/>
          <w:bdr w:val="single" w:sz="2" w:space="0" w:color="E5E7EB" w:frame="1"/>
          <w:lang w:eastAsia="ru-RU"/>
        </w:rPr>
        <w:t>номер</w:t>
      </w:r>
      <w:r w:rsidRPr="00643D68">
        <w:rPr>
          <w:rFonts w:ascii="Consolas" w:eastAsia="Times New Roman" w:hAnsi="Consolas" w:cs="Courier New"/>
          <w:color w:val="24292E"/>
          <w:sz w:val="17"/>
          <w:szCs w:val="17"/>
          <w:bdr w:val="single" w:sz="2" w:space="0" w:color="E5E7EB" w:frame="1"/>
          <w:lang w:eastAsia="ru-RU"/>
        </w:rPr>
        <w:t>], автор: [</w:t>
      </w:r>
      <w:r w:rsidRPr="00643D68">
        <w:rPr>
          <w:rFonts w:ascii="Consolas" w:eastAsia="Times New Roman" w:hAnsi="Consolas" w:cs="Courier New"/>
          <w:color w:val="032F62"/>
          <w:sz w:val="17"/>
          <w:szCs w:val="17"/>
          <w:u w:val="single"/>
          <w:bdr w:val="single" w:sz="2" w:space="0" w:color="E5E7EB" w:frame="1"/>
          <w:lang w:eastAsia="ru-RU"/>
        </w:rPr>
        <w:t>ФИО</w:t>
      </w:r>
      <w:r w:rsidRPr="00643D68">
        <w:rPr>
          <w:rFonts w:ascii="Consolas" w:eastAsia="Times New Roman" w:hAnsi="Consolas" w:cs="Courier New"/>
          <w:color w:val="24292E"/>
          <w:sz w:val="17"/>
          <w:szCs w:val="17"/>
          <w:bdr w:val="single" w:sz="2" w:space="0" w:color="E5E7EB" w:frame="1"/>
          <w:lang w:eastAsia="ru-RU"/>
        </w:rPr>
        <w:t>], статус: [</w:t>
      </w:r>
      <w:r w:rsidRPr="00643D68">
        <w:rPr>
          <w:rFonts w:ascii="Consolas" w:eastAsia="Times New Roman" w:hAnsi="Consolas" w:cs="Courier New"/>
          <w:color w:val="032F62"/>
          <w:sz w:val="17"/>
          <w:szCs w:val="17"/>
          <w:u w:val="single"/>
          <w:bdr w:val="single" w:sz="2" w:space="0" w:color="E5E7EB" w:frame="1"/>
          <w:lang w:eastAsia="ru-RU"/>
        </w:rPr>
        <w:t>черновик/актуальна/устарела</w:t>
      </w:r>
      <w:r w:rsidRPr="00643D68">
        <w:rPr>
          <w:rFonts w:ascii="Consolas" w:eastAsia="Times New Roman" w:hAnsi="Consolas" w:cs="Courier New"/>
          <w:color w:val="24292E"/>
          <w:sz w:val="17"/>
          <w:szCs w:val="17"/>
          <w:bdr w:val="single" w:sz="2" w:space="0" w:color="E5E7EB" w:frame="1"/>
          <w:lang w:eastAsia="ru-RU"/>
        </w:rPr>
        <w:t>]</w:t>
      </w:r>
    </w:p>
    <w:p w14:paraId="1572A090"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9866012"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Назначение</w:t>
      </w:r>
    </w:p>
    <w:p w14:paraId="63206F60"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[Один-два абзаца: что делает компонент и зачем он нужен в системе]</w:t>
      </w:r>
    </w:p>
    <w:p w14:paraId="6E5D91BC"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6ACCDAA"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Входные данные</w:t>
      </w:r>
    </w:p>
    <w:p w14:paraId="7E5AA9AD"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[Точное описание: тип, формат, ограничения на допустимые значения]</w:t>
      </w:r>
    </w:p>
    <w:p w14:paraId="772C5784"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B2664F3"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Выходные данные</w:t>
      </w:r>
    </w:p>
    <w:p w14:paraId="0AFBC42E"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[Точное описание: тип, формат]</w:t>
      </w:r>
    </w:p>
    <w:p w14:paraId="77A1BC99"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2CD3A03"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Поведение в основном сценарии</w:t>
      </w:r>
    </w:p>
    <w:p w14:paraId="66374574"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[Пошаговое описание того, что должно происходить при типичном,</w:t>
      </w:r>
    </w:p>
    <w:p w14:paraId="71704E1A"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ожидаемом входе]</w:t>
      </w:r>
    </w:p>
    <w:p w14:paraId="7C7128EA"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C3B8163"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Поведение в граничных и ошибочных сценариях</w:t>
      </w:r>
    </w:p>
    <w:p w14:paraId="31DF677E"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[Явное перечисление: что должно происходить при пустом входе,</w:t>
      </w:r>
    </w:p>
    <w:p w14:paraId="62920CE9"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некорректном типе данных, превышении лимитов и т.д. —</w:t>
      </w:r>
    </w:p>
    <w:p w14:paraId="18063312"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НЕ оставлять на "по умолчанию" или "как обычно делается"]</w:t>
      </w:r>
    </w:p>
    <w:p w14:paraId="40E1E6A5"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55A2F1E"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Критерии приёмки</w:t>
      </w:r>
    </w:p>
    <w:p w14:paraId="5FCE704E"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[Пронумерованный список ПРОВЕРЯЕМЫХ утверждений вида:</w:t>
      </w:r>
    </w:p>
    <w:p w14:paraId="0DB75B72"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"При входе X функция должна вернуть Y" —</w:t>
      </w:r>
    </w:p>
    <w:p w14:paraId="4E3BE899"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каждый критерий должен быть в принципе переводим в тест]</w:t>
      </w:r>
    </w:p>
    <w:p w14:paraId="6B571AA8"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7A6A083"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История версий</w:t>
      </w:r>
    </w:p>
    <w:p w14:paraId="1E687046"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643D68">
        <w:rPr>
          <w:rFonts w:ascii="Consolas" w:eastAsia="Times New Roman" w:hAnsi="Consolas" w:cs="Courier New"/>
          <w:color w:val="24292E"/>
          <w:sz w:val="17"/>
          <w:szCs w:val="17"/>
          <w:bdr w:val="single" w:sz="2" w:space="0" w:color="E5E7EB" w:frame="1"/>
          <w:lang w:eastAsia="ru-RU"/>
        </w:rPr>
        <w:t>| Версия | Дата | Что изменено | Причина |</w:t>
      </w:r>
    </w:p>
    <w:p w14:paraId="15BC7337" w14:textId="4A23575D" w:rsidR="00643D68" w:rsidRPr="00643D68" w:rsidRDefault="00643D68" w:rsidP="00643D68"/>
    <w:p w14:paraId="799CCB43" w14:textId="77777777" w:rsidR="00643D68" w:rsidRPr="00643D68" w:rsidRDefault="00643D68" w:rsidP="00643D68">
      <w:pPr>
        <w:rPr>
          <w:b/>
          <w:bCs/>
        </w:rPr>
      </w:pPr>
      <w:r w:rsidRPr="00643D68">
        <w:rPr>
          <w:b/>
          <w:bCs/>
        </w:rPr>
        <w:t>4.3. Почему нельзя просто исправить код руками</w:t>
      </w:r>
    </w:p>
    <w:p w14:paraId="0F2EB1B8" w14:textId="77777777" w:rsidR="00643D68" w:rsidRPr="00643D68" w:rsidRDefault="00643D68" w:rsidP="00643D68">
      <w:r w:rsidRPr="00643D68">
        <w:t>Это самый важный методический пункт всей лабораторной работы, и он заслуживает развёрнутого объяснения, а не короткого запрета.</w:t>
      </w:r>
    </w:p>
    <w:p w14:paraId="0D64945F" w14:textId="77777777" w:rsidR="00643D68" w:rsidRPr="00643D68" w:rsidRDefault="00643D68" w:rsidP="00643D68">
      <w:r w:rsidRPr="00643D68">
        <w:t>Представьте: вы подали агенту спецификацию, получили код, обнаружили в нём ошибку — например, функция неверно обрабатывает отрицательные числа. Естественный, наработанный годами программистской практики импульс — открыть файл и исправить строку кода вручную. Это займёт тридцать секунд и, казалось бы, решит проблему.</w:t>
      </w:r>
    </w:p>
    <w:p w14:paraId="669CC0A6" w14:textId="77777777" w:rsidR="00643D68" w:rsidRPr="00643D68" w:rsidRDefault="00643D68" w:rsidP="00643D68">
      <w:r w:rsidRPr="00643D68">
        <w:rPr>
          <w:b/>
          <w:bCs/>
        </w:rPr>
        <w:t>Что при этом на самом деле происходит с точки зрения инженерной дисциплины.</w:t>
      </w:r>
      <w:r w:rsidRPr="00643D68">
        <w:t> Спецификация продолжает утверждать одно (в ней ничего не сказано про отрицательные числа, или сказано неточно), а код теперь делает другое (то, что вы дописали руками). Возникает </w:t>
      </w:r>
      <w:r w:rsidRPr="00643D68">
        <w:rPr>
          <w:b/>
          <w:bCs/>
        </w:rPr>
        <w:t>расхождение источника истины</w:t>
      </w:r>
      <w:r w:rsidRPr="00643D68">
        <w:t xml:space="preserve">: если завтра кому-то (агенту или человеку) снова понадобится сгенерировать этот же компонент — например, потому что понадобилась похожая функция в другом месте системы, или потому что вы захотите переписать компонент на </w:t>
      </w:r>
      <w:r w:rsidRPr="00643D68">
        <w:lastRenderedPageBreak/>
        <w:t>другом языке — источником для генерации послужит спецификация, которая не содержит вашего ручного исправления. Ошибка будет воспроизведена заново. Хуже того: через несколько недель никто в команде, включая вас самих, не вспомнит, что в этом конкретном месте есть ручная правка, не отражённая в документе, который по идее должен описывать систему.</w:t>
      </w:r>
    </w:p>
    <w:p w14:paraId="26978CBA" w14:textId="77777777" w:rsidR="00643D68" w:rsidRPr="00643D68" w:rsidRDefault="00643D68" w:rsidP="00643D68">
      <w:r w:rsidRPr="00643D68">
        <w:rPr>
          <w:b/>
          <w:bCs/>
        </w:rPr>
        <w:t>Единственно верное действие при обнаружении ошибки в этом упражнении:</w:t>
      </w:r>
      <w:r w:rsidRPr="00643D68">
        <w:t> вернуться к тексту спецификации, найти в нём место, где условие для отрицательных чисел либо отсутствует, либо сформулировано нечётко, дополнить или уточнить именно этот текст, и запросить у агента генерацию заново. Да, это медленнее, чем правка одной строки. Сегодняшняя лабораторная работа намеренно жертвует скоростью ради формирования правильной инженерной дисциплины — того самого навыка, ради которого существует весь курс.</w:t>
      </w:r>
    </w:p>
    <w:p w14:paraId="1EFE8F0B" w14:textId="77777777" w:rsidR="00643D68" w:rsidRPr="00643D68" w:rsidRDefault="00643D68" w:rsidP="00643D68">
      <w:r w:rsidRPr="00643D68">
        <w:rPr>
          <w:b/>
          <w:bCs/>
        </w:rPr>
        <w:t>Важная оговорка о границах правила.</w:t>
      </w:r>
      <w:r w:rsidRPr="00643D68">
        <w:t> Это требование действует именно в рамках сегодняшнего упражнения, где цель — натренировать сам навык итеративного уточнения спецификации. В реальной практике (и позже в этом курсе — например, при быстром устранении критической уязвимости на ЛР 2.3) иногда оправдана экстренная ручная правка с последующим обязательным обновлением спецификации постфактум. Но научиться сначала работать «по правилам», прежде чем узнавать, когда правила можно нарушать, — стандартный и оправданный порядок обучения.</w:t>
      </w:r>
    </w:p>
    <w:p w14:paraId="26C259D0" w14:textId="77777777" w:rsidR="00643D68" w:rsidRPr="00643D68" w:rsidRDefault="00643D68" w:rsidP="00643D68">
      <w:pPr>
        <w:rPr>
          <w:b/>
          <w:bCs/>
        </w:rPr>
      </w:pPr>
      <w:r w:rsidRPr="00643D68">
        <w:rPr>
          <w:b/>
          <w:bCs/>
        </w:rPr>
        <w:t>4.4. Гранулярность спецификации: почему «весь модуль целиком» — плохая идея</w:t>
      </w:r>
    </w:p>
    <w:p w14:paraId="08FC389D" w14:textId="77777777" w:rsidR="00643D68" w:rsidRPr="00643D68" w:rsidRDefault="00643D68" w:rsidP="00643D68">
      <w:r w:rsidRPr="00643D68">
        <w:t>Если вы напишете одну большую спецификацию сразу на весь функциональный блок (например, «модуль анализа кода, который читает файлы, извлекает функции, проверяет их сложность и формирует отчёт»), и результат генерации окажется неверным, вы столкнётесь с диагностической проблемой: какая именно часть формулировки была причиной ошибки — та, что описывала чтение файлов, извлечение функций, или формирование отчёта? Крупная спецификация размывает связь между конкретной фразой текста и конкретным симптомом в сгенерированном коде.</w:t>
      </w:r>
    </w:p>
    <w:p w14:paraId="4F148D6A" w14:textId="77777777" w:rsidR="00643D68" w:rsidRPr="00643D68" w:rsidRDefault="00643D68" w:rsidP="00643D68">
      <w:r w:rsidRPr="00643D68">
        <w:rPr>
          <w:b/>
          <w:bCs/>
        </w:rPr>
        <w:t>Рекомендация.</w:t>
      </w:r>
      <w:r w:rsidRPr="00643D68">
        <w:t> Разбивайте функциональность на компоненты такого размера, чтобы для каждого можно было сформулировать спецификацию объёмом примерно в половину-одну страницу, с одним ясно очерченным назначением. Если вы замечаете, что пишете спецификацию длиннее и она описывает несколько разных, слабо связанных функций — это сигнал, что стоит разделить её на несколько отдельных документов.</w:t>
      </w:r>
    </w:p>
    <w:p w14:paraId="6282060E" w14:textId="77777777" w:rsidR="00643D68" w:rsidRPr="00643D68" w:rsidRDefault="00643D68" w:rsidP="00643D68">
      <w:r w:rsidRPr="00643D68">
        <w:pict w14:anchorId="67AA7F13">
          <v:rect id="_x0000_i1096" style="width:0;height:0" o:hralign="center" o:hrstd="t" o:hr="t" fillcolor="#a0a0a0" stroked="f"/>
        </w:pict>
      </w:r>
    </w:p>
    <w:p w14:paraId="312F2C2A" w14:textId="77777777" w:rsidR="00643D68" w:rsidRPr="00643D68" w:rsidRDefault="00643D68" w:rsidP="00643D68">
      <w:pPr>
        <w:rPr>
          <w:b/>
          <w:bCs/>
        </w:rPr>
      </w:pPr>
      <w:r w:rsidRPr="00643D68">
        <w:rPr>
          <w:b/>
          <w:bCs/>
        </w:rPr>
        <w:t>5. Пошаговый алгоритм выполнения работы</w:t>
      </w:r>
    </w:p>
    <w:p w14:paraId="79BE225E" w14:textId="77777777" w:rsidR="00643D68" w:rsidRPr="00643D68" w:rsidRDefault="00643D68" w:rsidP="00643D68">
      <w:pPr>
        <w:rPr>
          <w:b/>
          <w:bCs/>
        </w:rPr>
      </w:pPr>
      <w:r w:rsidRPr="00643D68">
        <w:rPr>
          <w:b/>
          <w:bCs/>
        </w:rPr>
        <w:t>Общая структура работы</w:t>
      </w:r>
    </w:p>
    <w:p w14:paraId="0E396B8F" w14:textId="77777777" w:rsidR="00643D68" w:rsidRPr="00643D68" w:rsidRDefault="00643D68" w:rsidP="00643D68">
      <w:r w:rsidRPr="00643D68">
        <w:t>Сегодня вы выполните полный цикл SDD минимум </w:t>
      </w:r>
      <w:r w:rsidRPr="00643D68">
        <w:rPr>
          <w:b/>
          <w:bCs/>
        </w:rPr>
        <w:t>дважды</w:t>
      </w:r>
      <w:r w:rsidRPr="00643D68">
        <w:t>: первый раз — совместно, всей командой, на одном общем, несложном компоненте (чтобы выработать единый стандарт формулировки спецификаций до того, как разойдётесь работать по отдельности), второй раз (и далее) — индивидуально, каждый по своему архитектурному слою, на реальных компонентах вашего проекта.</w:t>
      </w:r>
    </w:p>
    <w:p w14:paraId="4BE006B8" w14:textId="765E52E6" w:rsidR="00643D68" w:rsidRPr="009C24F1" w:rsidRDefault="00643D68" w:rsidP="00643D68">
      <w:pPr>
        <w:rPr>
          <w:b/>
          <w:bCs/>
          <w:lang w:val="en-US"/>
        </w:rPr>
      </w:pPr>
      <w:r w:rsidRPr="00643D68">
        <w:rPr>
          <w:b/>
          <w:bCs/>
        </w:rPr>
        <w:t>Шаг 1. Совместная отработка цикла на пробном компоненте</w:t>
      </w:r>
    </w:p>
    <w:p w14:paraId="6C6E9C67" w14:textId="77777777" w:rsidR="00643D68" w:rsidRPr="00643D68" w:rsidRDefault="00643D68" w:rsidP="00643D68">
      <w:r w:rsidRPr="00643D68">
        <w:rPr>
          <w:b/>
          <w:bCs/>
        </w:rPr>
        <w:t>Зачем нужен этот шаг, если можно сразу перейти к реальной работе.</w:t>
      </w:r>
      <w:r w:rsidRPr="00643D68">
        <w:t> Первое столкновение с дисциплиной SDD почти неизбежно порождает разногласия внутри команды: какой уровень детализации достаточен, как формулировать граничные случаи, в каком формате записывать критерии приёмки. Гораздо продуктивнее выявить и разрешить эти разногласия на одном простом, не имеющем большой цены компоненте, чем обнаружить их позже, когда три участника уже написали свои спецификации тремя несовместимыми стилями.</w:t>
      </w:r>
    </w:p>
    <w:p w14:paraId="6A731A45" w14:textId="77777777" w:rsidR="00643D68" w:rsidRPr="00643D68" w:rsidRDefault="00643D68" w:rsidP="00643D68">
      <w:r w:rsidRPr="00643D68">
        <w:rPr>
          <w:b/>
          <w:bCs/>
        </w:rPr>
        <w:lastRenderedPageBreak/>
        <w:t>Как выполнить.</w:t>
      </w:r>
      <w:r w:rsidRPr="00643D68">
        <w:t> Выберите вместе простой, вспомогательный компонент, не являющийся ядром вашего проекта (например: функция валидации формата входного файла, простой парсер конфигурации). Один человек предлагает первую версию спецификации по шаблону раздела 4.2, вся команда совместно критикует её на предмет неоднозначности («а что, если...», «а здесь не указано, что происходит, если...»), спецификация дорабатывается, подаётся агенту, результат сверяется с критериями приёмки.</w:t>
      </w:r>
    </w:p>
    <w:p w14:paraId="5CC3B6D6" w14:textId="77777777" w:rsidR="00643D68" w:rsidRPr="00643D68" w:rsidRDefault="00643D68" w:rsidP="00643D68">
      <w:r w:rsidRPr="00643D68">
        <w:rPr>
          <w:b/>
          <w:bCs/>
        </w:rPr>
        <w:t>Результат шага.</w:t>
      </w:r>
      <w:r w:rsidRPr="00643D68">
        <w:t> Общий, зафиксированный командой стандарт: какого уровня детализации вы придерживаетесь, как формулируете критерии приёмки (например, договорённость использовать формат «При входе X … система должна Y»), сколько граничных случаев минимально нужно указывать явно.</w:t>
      </w:r>
    </w:p>
    <w:p w14:paraId="5B4A0D8D" w14:textId="78722A82" w:rsidR="00643D68" w:rsidRPr="00643D68" w:rsidRDefault="00643D68" w:rsidP="00643D68">
      <w:pPr>
        <w:rPr>
          <w:b/>
          <w:bCs/>
        </w:rPr>
      </w:pPr>
      <w:r w:rsidRPr="00643D68">
        <w:rPr>
          <w:b/>
          <w:bCs/>
        </w:rPr>
        <w:t>Шаг 2. Декомпозиция функциональности проекта на компоненты (совместно)</w:t>
      </w:r>
    </w:p>
    <w:p w14:paraId="42F6C3F2" w14:textId="77777777" w:rsidR="00643D68" w:rsidRPr="00643D68" w:rsidRDefault="00643D68" w:rsidP="00643D68">
      <w:r w:rsidRPr="00643D68">
        <w:rPr>
          <w:b/>
          <w:bCs/>
        </w:rPr>
        <w:t>Что делать.</w:t>
      </w:r>
      <w:r w:rsidRPr="00643D68">
        <w:t> Опираясь на формулировку задачи из ТЗ (ЛР 1.2), разбейте функциональность вашего курсового проекта на отдельные компоненты в соответствии с распределением по трём архитектурным слоям — каждый компонент должен иметь одного явного владельца согласно ТЗ.</w:t>
      </w:r>
    </w:p>
    <w:p w14:paraId="0FC80012" w14:textId="77777777" w:rsidR="00643D68" w:rsidRPr="00643D68" w:rsidRDefault="00643D68" w:rsidP="00643D68">
      <w:r w:rsidRPr="00643D68">
        <w:rPr>
          <w:b/>
          <w:bCs/>
        </w:rPr>
        <w:t>Важное требование.</w:t>
      </w:r>
      <w:r w:rsidRPr="00643D68">
        <w:t> Зафиксируйте список компонентов письменно (например, в виде простого перечня в /</w:t>
      </w:r>
      <w:proofErr w:type="spellStart"/>
      <w:r w:rsidRPr="00643D68">
        <w:t>specs</w:t>
      </w:r>
      <w:proofErr w:type="spellEnd"/>
      <w:r w:rsidRPr="00643D68">
        <w:t>/README.md) до того, как начнёте писать спецификации по отдельности — это позволит увидеть на верхнем уровне, как компоненты будут взаимодействовать друг с другом (например, какой формат данных передаёт компонент уровня «Данные» компоненту уровня «Модель»), прежде чем каждый уйдёт работать изолированно.</w:t>
      </w:r>
    </w:p>
    <w:p w14:paraId="06B76E43" w14:textId="0AEB1ADC" w:rsidR="00643D68" w:rsidRPr="00643D68" w:rsidRDefault="00643D68" w:rsidP="00643D68">
      <w:pPr>
        <w:rPr>
          <w:b/>
          <w:bCs/>
        </w:rPr>
      </w:pPr>
      <w:r w:rsidRPr="00643D68">
        <w:rPr>
          <w:b/>
          <w:bCs/>
        </w:rPr>
        <w:t>Шаг 3. Индивидуальное написание спецификаций (индивидуально по слоям)</w:t>
      </w:r>
    </w:p>
    <w:p w14:paraId="460DAAE6" w14:textId="77777777" w:rsidR="00643D68" w:rsidRPr="00643D68" w:rsidRDefault="00643D68" w:rsidP="00643D68">
      <w:r w:rsidRPr="00643D68">
        <w:t>Каждый участник пишет спецификации на компоненты своего слоя по шаблону раздела 4.2, придерживаясь стандарта, выработанного на шаге 1.</w:t>
      </w:r>
    </w:p>
    <w:p w14:paraId="156219FE" w14:textId="77777777" w:rsidR="00643D68" w:rsidRPr="00643D68" w:rsidRDefault="00643D68" w:rsidP="00643D68">
      <w:r w:rsidRPr="00643D68">
        <w:rPr>
          <w:b/>
          <w:bCs/>
        </w:rPr>
        <w:t>Обязательное требование к каждой спецификации:</w:t>
      </w:r>
      <w:r w:rsidRPr="00643D68">
        <w:t> раздел «Критерии приёмки» должен содержать не менее трёх пунктов, включая как минимум один пункт, описывающий поведение в граничном или ошибочном сценарии (не только «счастливый путь»).</w:t>
      </w:r>
    </w:p>
    <w:p w14:paraId="6F8BCFFB" w14:textId="60DFF5F1" w:rsidR="00643D68" w:rsidRPr="00643D68" w:rsidRDefault="00643D68" w:rsidP="00643D68">
      <w:pPr>
        <w:rPr>
          <w:b/>
          <w:bCs/>
        </w:rPr>
      </w:pPr>
      <w:r w:rsidRPr="00643D68">
        <w:rPr>
          <w:b/>
          <w:bCs/>
        </w:rPr>
        <w:t>Шаг 4. Цикл генерации и верификации (индивидуально, повторяется до достижения соответствия)</w:t>
      </w:r>
    </w:p>
    <w:p w14:paraId="61B6BE8D" w14:textId="77777777" w:rsidR="00643D68" w:rsidRPr="00643D68" w:rsidRDefault="00643D68" w:rsidP="00643D68">
      <w:r w:rsidRPr="00643D68">
        <w:t>Для каждого компонента выполните цикл:</w:t>
      </w:r>
    </w:p>
    <w:p w14:paraId="35BC97E4"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a) Подать спецификацию агенту, запросить генерацию кода.</w:t>
      </w:r>
    </w:p>
    <w:p w14:paraId="1F1BCF2F"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b) Взять КАЖДЫЙ критерий приёмки из раздела "Критерии приёмки"</w:t>
      </w:r>
    </w:p>
    <w:p w14:paraId="08E81140"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и вручную (пока без автоматических тестов — они появятся</w:t>
      </w:r>
    </w:p>
    <w:p w14:paraId="49EA6930"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на ЛР 2.1) проверить: выполняется ли он в сгенерированном коде?</w:t>
      </w:r>
    </w:p>
    <w:p w14:paraId="40D24555"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c) Если ВСЕ критерии выполнены — компонент готов, зафиксировать</w:t>
      </w:r>
    </w:p>
    <w:p w14:paraId="5DBAA11F"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номер итерации в журнале (раздел 6) как финальный.</w:t>
      </w:r>
    </w:p>
    <w:p w14:paraId="5BC41AE5"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d) Если ХОТЯ БЫ ОДИН критерий не выполнен:</w:t>
      </w:r>
    </w:p>
    <w:p w14:paraId="0D48ADF8"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 НЕ исправлять код руками (см. раздел 4.3).</w:t>
      </w:r>
    </w:p>
    <w:p w14:paraId="3846B05A"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 Определить, какая фраза спецификации допустила</w:t>
      </w:r>
    </w:p>
    <w:p w14:paraId="0AE83B73"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неверную интерпретацию.</w:t>
      </w:r>
    </w:p>
    <w:p w14:paraId="0A3D5A96"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 Переформулировать ИМЕННО эту фразу, сделав её более</w:t>
      </w:r>
    </w:p>
    <w:p w14:paraId="6EC8DB9F"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точной и однозначной.</w:t>
      </w:r>
    </w:p>
    <w:p w14:paraId="2A9E4645"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 Зафиксировать итерацию в журнале.</w:t>
      </w:r>
    </w:p>
    <w:p w14:paraId="14FA80F0"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643D68">
        <w:rPr>
          <w:rFonts w:ascii="Consolas" w:eastAsia="Times New Roman" w:hAnsi="Consolas" w:cs="Courier New"/>
          <w:color w:val="24292E"/>
          <w:sz w:val="17"/>
          <w:szCs w:val="17"/>
          <w:bdr w:val="single" w:sz="2" w:space="0" w:color="E5E7EB" w:frame="1"/>
          <w:lang w:eastAsia="ru-RU"/>
        </w:rPr>
        <w:t xml:space="preserve">   - Вернуться к пункту (a).</w:t>
      </w:r>
    </w:p>
    <w:p w14:paraId="5B4EE258" w14:textId="77777777" w:rsidR="00643D68" w:rsidRPr="00643D68" w:rsidRDefault="00643D68" w:rsidP="00643D68">
      <w:r w:rsidRPr="00643D68">
        <w:rPr>
          <w:b/>
          <w:bCs/>
        </w:rPr>
        <w:t>Важное методическое требование:</w:t>
      </w:r>
      <w:r w:rsidRPr="00643D68">
        <w:t> правьте спецификацию </w:t>
      </w:r>
      <w:r w:rsidRPr="00643D68">
        <w:rPr>
          <w:b/>
          <w:bCs/>
        </w:rPr>
        <w:t>точечно</w:t>
      </w:r>
      <w:r w:rsidRPr="00643D68">
        <w:t> — то есть на каждой итерации меняйте по возможности одну конкретную неоднозначность, а не переписывайте документ целиком. Это нужно для того, чтобы в журнале итераций (раздел 6) была видна прямая причинно-следственная связь между конкретной правкой и конкретным изменением результата — если вы переписываете спецификацию целиком на каждой итерации, невозможно будет понять, какая именно правка оказалась решающей.</w:t>
      </w:r>
    </w:p>
    <w:p w14:paraId="7C4E3364" w14:textId="5B5EDA0C" w:rsidR="00643D68" w:rsidRPr="00643D68" w:rsidRDefault="00643D68" w:rsidP="00643D68">
      <w:pPr>
        <w:rPr>
          <w:b/>
          <w:bCs/>
        </w:rPr>
      </w:pPr>
      <w:r w:rsidRPr="00643D68">
        <w:rPr>
          <w:b/>
          <w:bCs/>
        </w:rPr>
        <w:lastRenderedPageBreak/>
        <w:t>Шаг 5. Ретроспективный разбор журнала (совместно)</w:t>
      </w:r>
    </w:p>
    <w:p w14:paraId="5F1672F8" w14:textId="77777777" w:rsidR="00643D68" w:rsidRPr="00643D68" w:rsidRDefault="00643D68" w:rsidP="00643D68">
      <w:r w:rsidRPr="00643D68">
        <w:t>В конце занятия соберитесь командой и кратко обсудите: какие типы неоднозначности встречались чаще всего (например, «не указано поведение при пустом входе» оказалось самой частой причиной итераций у всех троих участников)? Зафиксируйте эти наблюдения в конце файла с журналом итераций — они станут материалом для лекции 1.4 (методы повышения качества).</w:t>
      </w:r>
    </w:p>
    <w:p w14:paraId="7B4586CE" w14:textId="77777777" w:rsidR="00643D68" w:rsidRPr="00643D68" w:rsidRDefault="00643D68" w:rsidP="00643D68">
      <w:r w:rsidRPr="00643D68">
        <w:pict w14:anchorId="12D9D8D1">
          <v:rect id="_x0000_i1097" style="width:0;height:0" o:hralign="center" o:hrstd="t" o:hr="t" fillcolor="#a0a0a0" stroked="f"/>
        </w:pict>
      </w:r>
    </w:p>
    <w:p w14:paraId="35519090" w14:textId="77777777" w:rsidR="00643D68" w:rsidRPr="00643D68" w:rsidRDefault="00643D68" w:rsidP="00643D68">
      <w:pPr>
        <w:rPr>
          <w:b/>
          <w:bCs/>
        </w:rPr>
      </w:pPr>
      <w:r w:rsidRPr="00643D68">
        <w:rPr>
          <w:b/>
          <w:bCs/>
        </w:rPr>
        <w:t>6. Журнал итераций</w:t>
      </w:r>
    </w:p>
    <w:p w14:paraId="1523A461" w14:textId="77777777" w:rsidR="00643D68" w:rsidRPr="00643D68" w:rsidRDefault="00643D68" w:rsidP="00643D68">
      <w:pPr>
        <w:rPr>
          <w:b/>
          <w:bCs/>
        </w:rPr>
      </w:pPr>
      <w:r w:rsidRPr="00643D68">
        <w:rPr>
          <w:b/>
          <w:bCs/>
        </w:rPr>
        <w:t>6.1. Зачем нужен именно этот, а не произвольный формат</w:t>
      </w:r>
    </w:p>
    <w:p w14:paraId="1365DC55" w14:textId="77777777" w:rsidR="00643D68" w:rsidRPr="00643D68" w:rsidRDefault="00643D68" w:rsidP="00643D68">
      <w:r w:rsidRPr="00643D68">
        <w:t>Журнал итераций выполняет ту же диагностическую функцию, что и протокол наблюдений на ЛР 1.1, но на более глубоком уровне: там вы фиксировали факт расхождения, здесь — фиксируете весь путь от неудачной формулировки к успешной, что позволяет впоследствии (в том числе вам самим при написании следующих спецификаций) увидеть закономерности в собственных типичных ошибках формулирования.</w:t>
      </w:r>
    </w:p>
    <w:p w14:paraId="45C25A1B" w14:textId="77777777" w:rsidR="00643D68" w:rsidRPr="00643D68" w:rsidRDefault="00643D68" w:rsidP="00643D68">
      <w:pPr>
        <w:rPr>
          <w:b/>
          <w:bCs/>
        </w:rPr>
      </w:pPr>
      <w:r w:rsidRPr="00643D68">
        <w:rPr>
          <w:b/>
          <w:bCs/>
        </w:rPr>
        <w:t>6.2. Шаблон журнала</w:t>
      </w:r>
    </w:p>
    <w:p w14:paraId="7CAC731E"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b/>
          <w:bCs/>
          <w:color w:val="005CC5"/>
          <w:sz w:val="17"/>
          <w:szCs w:val="17"/>
          <w:bdr w:val="single" w:sz="2" w:space="0" w:color="E5E7EB" w:frame="1"/>
          <w:lang w:eastAsia="ru-RU"/>
        </w:rPr>
        <w:t># Журнал итераций SDD — ЛР 1.3</w:t>
      </w:r>
    </w:p>
    <w:p w14:paraId="7EC952D6"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Участник: ...</w:t>
      </w:r>
    </w:p>
    <w:p w14:paraId="0C7BCF36"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Компонент: [</w:t>
      </w:r>
      <w:r w:rsidRPr="00643D68">
        <w:rPr>
          <w:rFonts w:ascii="Consolas" w:eastAsia="Times New Roman" w:hAnsi="Consolas" w:cs="Courier New"/>
          <w:color w:val="032F62"/>
          <w:sz w:val="17"/>
          <w:szCs w:val="17"/>
          <w:u w:val="single"/>
          <w:bdr w:val="single" w:sz="2" w:space="0" w:color="E5E7EB" w:frame="1"/>
          <w:lang w:eastAsia="ru-RU"/>
        </w:rPr>
        <w:t>название</w:t>
      </w:r>
      <w:r w:rsidRPr="00643D68">
        <w:rPr>
          <w:rFonts w:ascii="Consolas" w:eastAsia="Times New Roman" w:hAnsi="Consolas" w:cs="Courier New"/>
          <w:color w:val="24292E"/>
          <w:sz w:val="17"/>
          <w:szCs w:val="17"/>
          <w:bdr w:val="single" w:sz="2" w:space="0" w:color="E5E7EB" w:frame="1"/>
          <w:lang w:eastAsia="ru-RU"/>
        </w:rPr>
        <w:t>]</w:t>
      </w:r>
    </w:p>
    <w:p w14:paraId="04C8FAA6"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D447657"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Итерация | Что изменено в спецификации | Результат генерации | Критерий приёмки не выполнен | Финальная? |</w:t>
      </w:r>
    </w:p>
    <w:p w14:paraId="367CBEBF"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w:t>
      </w:r>
    </w:p>
    <w:p w14:paraId="6AAE88BD"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1 | (первая версия) | ... | № ..., причина: ... | нет |</w:t>
      </w:r>
    </w:p>
    <w:p w14:paraId="44C0B551"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643D68">
        <w:rPr>
          <w:rFonts w:ascii="Consolas" w:eastAsia="Times New Roman" w:hAnsi="Consolas" w:cs="Courier New"/>
          <w:color w:val="24292E"/>
          <w:sz w:val="17"/>
          <w:szCs w:val="17"/>
          <w:bdr w:val="single" w:sz="2" w:space="0" w:color="E5E7EB" w:frame="1"/>
          <w:lang w:eastAsia="ru-RU"/>
        </w:rPr>
        <w:t xml:space="preserve">| 2 | Уточнено поведение при пустом входе: добавлено "...должна вернуть </w:t>
      </w:r>
      <w:proofErr w:type="spellStart"/>
      <w:r w:rsidRPr="00643D68">
        <w:rPr>
          <w:rFonts w:ascii="Consolas" w:eastAsia="Times New Roman" w:hAnsi="Consolas" w:cs="Courier New"/>
          <w:color w:val="24292E"/>
          <w:sz w:val="17"/>
          <w:szCs w:val="17"/>
          <w:bdr w:val="single" w:sz="2" w:space="0" w:color="E5E7EB" w:frame="1"/>
          <w:lang w:eastAsia="ru-RU"/>
        </w:rPr>
        <w:t>None</w:t>
      </w:r>
      <w:proofErr w:type="spellEnd"/>
      <w:r w:rsidRPr="00643D68">
        <w:rPr>
          <w:rFonts w:ascii="Consolas" w:eastAsia="Times New Roman" w:hAnsi="Consolas" w:cs="Courier New"/>
          <w:color w:val="24292E"/>
          <w:sz w:val="17"/>
          <w:szCs w:val="17"/>
          <w:bdr w:val="single" w:sz="2" w:space="0" w:color="E5E7EB" w:frame="1"/>
          <w:lang w:eastAsia="ru-RU"/>
        </w:rPr>
        <w:t>, а не 0" | ... | № ... | нет |</w:t>
      </w:r>
    </w:p>
    <w:p w14:paraId="2FF8CB87" w14:textId="77777777" w:rsidR="00643D68" w:rsidRPr="00643D68" w:rsidRDefault="00643D68" w:rsidP="00643D6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643D68">
        <w:rPr>
          <w:rFonts w:ascii="Consolas" w:eastAsia="Times New Roman" w:hAnsi="Consolas" w:cs="Courier New"/>
          <w:color w:val="24292E"/>
          <w:sz w:val="17"/>
          <w:szCs w:val="17"/>
          <w:bdr w:val="single" w:sz="2" w:space="0" w:color="E5E7EB" w:frame="1"/>
          <w:lang w:eastAsia="ru-RU"/>
        </w:rPr>
        <w:t>| 3 | ... | ... | все выполнены | да |</w:t>
      </w:r>
    </w:p>
    <w:p w14:paraId="7D014EAF" w14:textId="77777777" w:rsidR="00643D68" w:rsidRPr="00643D68" w:rsidRDefault="00643D68" w:rsidP="00643D68">
      <w:pPr>
        <w:rPr>
          <w:b/>
          <w:bCs/>
        </w:rPr>
      </w:pPr>
      <w:r w:rsidRPr="00643D68">
        <w:rPr>
          <w:b/>
          <w:bCs/>
        </w:rPr>
        <w:t>6.3. Пример развёрнутой записи (иллюстративный)</w:t>
      </w:r>
    </w:p>
    <w:p w14:paraId="36348F67" w14:textId="77777777" w:rsidR="00643D68" w:rsidRPr="00643D68" w:rsidRDefault="00643D68" w:rsidP="00643D68">
      <w:pPr>
        <w:rPr>
          <w:i/>
          <w:iCs/>
        </w:rPr>
      </w:pPr>
      <w:r w:rsidRPr="00643D68">
        <w:rPr>
          <w:b/>
          <w:bCs/>
          <w:i/>
          <w:iCs/>
        </w:rPr>
        <w:t>Итерация 1.</w:t>
      </w:r>
      <w:r w:rsidRPr="00643D68">
        <w:rPr>
          <w:i/>
          <w:iCs/>
        </w:rPr>
        <w:t> Спецификация содержала формулировку: «Функция должна обрабатывать некорректные значения аргумента </w:t>
      </w:r>
      <w:proofErr w:type="spellStart"/>
      <w:r w:rsidRPr="00643D68">
        <w:rPr>
          <w:i/>
          <w:iCs/>
        </w:rPr>
        <w:t>threshold</w:t>
      </w:r>
      <w:proofErr w:type="spellEnd"/>
      <w:r w:rsidRPr="00643D68">
        <w:rPr>
          <w:i/>
          <w:iCs/>
        </w:rPr>
        <w:t>». Агент сгенерировал код, в котором любое отрицательное значение </w:t>
      </w:r>
      <w:proofErr w:type="spellStart"/>
      <w:r w:rsidRPr="00643D68">
        <w:rPr>
          <w:i/>
          <w:iCs/>
        </w:rPr>
        <w:t>threshold</w:t>
      </w:r>
      <w:proofErr w:type="spellEnd"/>
      <w:r w:rsidRPr="00643D68">
        <w:rPr>
          <w:i/>
          <w:iCs/>
        </w:rPr>
        <w:t> просто игнорировалось (заменялось значением по умолчанию) без какого-либо уведомления вызывающего кода. Критерий приёмки № 2 («При отрицательном </w:t>
      </w:r>
      <w:proofErr w:type="spellStart"/>
      <w:r w:rsidRPr="00643D68">
        <w:rPr>
          <w:i/>
          <w:iCs/>
        </w:rPr>
        <w:t>threshold</w:t>
      </w:r>
      <w:proofErr w:type="spellEnd"/>
      <w:r w:rsidRPr="00643D68">
        <w:rPr>
          <w:i/>
          <w:iCs/>
        </w:rPr>
        <w:t> функция должна выбросить исключение </w:t>
      </w:r>
      <w:proofErr w:type="spellStart"/>
      <w:r w:rsidRPr="00643D68">
        <w:rPr>
          <w:i/>
          <w:iCs/>
        </w:rPr>
        <w:t>ValueError</w:t>
      </w:r>
      <w:proofErr w:type="spellEnd"/>
      <w:r w:rsidRPr="00643D68">
        <w:rPr>
          <w:i/>
          <w:iCs/>
        </w:rPr>
        <w:t>») не выполнен.</w:t>
      </w:r>
    </w:p>
    <w:p w14:paraId="196E37C4" w14:textId="77777777" w:rsidR="00643D68" w:rsidRPr="00643D68" w:rsidRDefault="00643D68" w:rsidP="00643D68">
      <w:pPr>
        <w:rPr>
          <w:i/>
          <w:iCs/>
        </w:rPr>
      </w:pPr>
      <w:r w:rsidRPr="00643D68">
        <w:rPr>
          <w:b/>
          <w:bCs/>
          <w:i/>
          <w:iCs/>
        </w:rPr>
        <w:t>Итерация 2.</w:t>
      </w:r>
      <w:r w:rsidRPr="00643D68">
        <w:rPr>
          <w:i/>
          <w:iCs/>
        </w:rPr>
        <w:t> Формулировка уточнена: «При значении </w:t>
      </w:r>
      <w:proofErr w:type="spellStart"/>
      <w:r w:rsidRPr="00643D68">
        <w:rPr>
          <w:i/>
          <w:iCs/>
        </w:rPr>
        <w:t>threshold</w:t>
      </w:r>
      <w:proofErr w:type="spellEnd"/>
      <w:r w:rsidRPr="00643D68">
        <w:rPr>
          <w:i/>
          <w:iCs/>
        </w:rPr>
        <w:t> меньше нуля функция должна выбросить исключение </w:t>
      </w:r>
      <w:proofErr w:type="spellStart"/>
      <w:r w:rsidRPr="00643D68">
        <w:rPr>
          <w:i/>
          <w:iCs/>
        </w:rPr>
        <w:t>ValueError</w:t>
      </w:r>
      <w:proofErr w:type="spellEnd"/>
      <w:r w:rsidRPr="00643D68">
        <w:rPr>
          <w:i/>
          <w:iCs/>
        </w:rPr>
        <w:t> с сообщением, указывающим на недопустимое значение; функция не должна подставлять значение по умолчанию молча». Агент сгенерировал код, полностью соответствующий обновлённой формулировке. Все критерии приёмки выполнены. Финальная итерация.</w:t>
      </w:r>
    </w:p>
    <w:p w14:paraId="345E0969" w14:textId="77777777" w:rsidR="00643D68" w:rsidRPr="00643D68" w:rsidRDefault="00643D68" w:rsidP="00643D68">
      <w:r w:rsidRPr="00643D68">
        <w:t>Обратите внимание, что расхождение на итерации 1 было устранено не общим усилением строгости формулировки («будь внимательнее»), а точным указанием на то, </w:t>
      </w:r>
      <w:r w:rsidRPr="00643D68">
        <w:rPr>
          <w:i/>
          <w:iCs/>
        </w:rPr>
        <w:t>какое именно</w:t>
      </w:r>
      <w:r w:rsidRPr="00643D68">
        <w:t> поведение ожидается вместо того, которое агент выбрал самостоятельно, — это и есть образец качественной работы над спецификацией, которую вы должны стремиться воспроизвести.</w:t>
      </w:r>
    </w:p>
    <w:p w14:paraId="169BC542" w14:textId="77777777" w:rsidR="00643D68" w:rsidRPr="00643D68" w:rsidRDefault="00643D68" w:rsidP="00643D68">
      <w:pPr>
        <w:rPr>
          <w:b/>
          <w:bCs/>
        </w:rPr>
      </w:pPr>
      <w:r w:rsidRPr="00643D68">
        <w:rPr>
          <w:b/>
          <w:bCs/>
        </w:rPr>
        <w:t>6.4. Требование к минимальному объёму</w:t>
      </w:r>
    </w:p>
    <w:p w14:paraId="70EB2CB8" w14:textId="77777777" w:rsidR="00643D68" w:rsidRPr="00643D68" w:rsidRDefault="00643D68" w:rsidP="00643D68">
      <w:r w:rsidRPr="00643D68">
        <w:t>Журнал должен фиксировать полную историю итераций для </w:t>
      </w:r>
      <w:r w:rsidRPr="00643D68">
        <w:rPr>
          <w:b/>
          <w:bCs/>
        </w:rPr>
        <w:t>каждого</w:t>
      </w:r>
      <w:r w:rsidRPr="00643D68">
        <w:t xml:space="preserve"> написанного сегодня компонента, включая случаи, где финальный результат был достигнут с первой попытки (это тоже значимое, достойное фиксации наблюдение — оно показывает, какие формулировки </w:t>
      </w:r>
      <w:r w:rsidRPr="00643D68">
        <w:lastRenderedPageBreak/>
        <w:t>оказываются однозначными «с первого раза», и это ценная информация для последующего анализа на лекции 1.4).</w:t>
      </w:r>
    </w:p>
    <w:p w14:paraId="091F9472" w14:textId="77777777" w:rsidR="00643D68" w:rsidRPr="00643D68" w:rsidRDefault="00643D68" w:rsidP="00643D68">
      <w:r w:rsidRPr="00643D68">
        <w:pict w14:anchorId="4A5F8665">
          <v:rect id="_x0000_i1098" style="width:0;height:0" o:hralign="center" o:hrstd="t" o:hr="t" fillcolor="#a0a0a0" stroked="f"/>
        </w:pict>
      </w:r>
    </w:p>
    <w:p w14:paraId="1B8E87CC" w14:textId="77777777" w:rsidR="00643D68" w:rsidRPr="00643D68" w:rsidRDefault="00643D68" w:rsidP="00643D68">
      <w:pPr>
        <w:rPr>
          <w:b/>
          <w:bCs/>
        </w:rPr>
      </w:pPr>
      <w:r w:rsidRPr="00643D68">
        <w:rPr>
          <w:b/>
          <w:bCs/>
        </w:rPr>
        <w:t>7. Типичные ошибки выполнения (развёрнуто)</w:t>
      </w:r>
    </w:p>
    <w:p w14:paraId="45FC614B" w14:textId="77777777" w:rsidR="00643D68" w:rsidRPr="00643D68" w:rsidRDefault="00643D68" w:rsidP="00643D68">
      <w:r w:rsidRPr="00643D68">
        <w:rPr>
          <w:b/>
          <w:bCs/>
        </w:rPr>
        <w:t>Ошибка 1. Правка сгенерированного кода вручную вместо правки спецификации.</w:t>
      </w:r>
      <w:r w:rsidRPr="00643D68">
        <w:br/>
      </w:r>
      <w:r w:rsidRPr="00643D68">
        <w:rPr>
          <w:i/>
          <w:iCs/>
        </w:rPr>
        <w:t>Как это выглядит на практике:</w:t>
      </w:r>
      <w:r w:rsidRPr="00643D68">
        <w:t> обнаружив небольшую, легко исправимую ошибку в коде, участник машинально открывает файл и меняет одну строку, не возвращаясь к спецификации — особенно часто это происходит под давлением времени, ближе к концу занятия. </w:t>
      </w:r>
      <w:r w:rsidRPr="00643D68">
        <w:rPr>
          <w:i/>
          <w:iCs/>
        </w:rPr>
        <w:t>Почему это происходит:</w:t>
      </w:r>
      <w:r w:rsidRPr="00643D68">
        <w:t> ручная правка объективно быстрее в моменте, и годы предыдущего опыта программирования формируют устойчивый рефлекс «увидел баг — исправил баг». </w:t>
      </w:r>
      <w:r w:rsidRPr="00643D68">
        <w:rPr>
          <w:i/>
          <w:iCs/>
        </w:rPr>
        <w:t>Чем это оборачивается:</w:t>
      </w:r>
      <w:r w:rsidRPr="00643D68">
        <w:t> теряется вся ценность SDD как производственного, воспроизводимого документа (см. подробный разбор в разделе 4.3); при повторной генерации (в будущем, на других лабораторных работах, при рефакторинге) ошибка вернётся, потому что спецификация её не описывает. </w:t>
      </w:r>
      <w:r w:rsidRPr="00643D68">
        <w:rPr>
          <w:i/>
          <w:iCs/>
        </w:rPr>
        <w:t>Как избежать:</w:t>
      </w:r>
      <w:r w:rsidRPr="00643D68">
        <w:t> договоритесь внутри команды о простом взаимном контроле: каждый раз, когда кто-то из участников собирается открыть сгенерированный файл в редакторе для правки, — второй участник задаёт вопрос «а спецификация уже обновлена?».</w:t>
      </w:r>
    </w:p>
    <w:p w14:paraId="7E2D5F52" w14:textId="77777777" w:rsidR="00643D68" w:rsidRPr="00643D68" w:rsidRDefault="00643D68" w:rsidP="00643D68">
      <w:r w:rsidRPr="00643D68">
        <w:rPr>
          <w:b/>
          <w:bCs/>
        </w:rPr>
        <w:t>Ошибка 2. Отсутствие фиксации критериев приёмки в самой спецификации.</w:t>
      </w:r>
      <w:r w:rsidRPr="00643D68">
        <w:br/>
      </w:r>
      <w:r w:rsidRPr="00643D68">
        <w:rPr>
          <w:i/>
          <w:iCs/>
        </w:rPr>
        <w:t>Как это выглядит на практике:</w:t>
      </w:r>
      <w:r w:rsidRPr="00643D68">
        <w:t> раздел «Критерии приёмки» заполняется формально, одной общей фразой вроде «функция должна работать корректно», без конкретных, проверяемых утверждений. </w:t>
      </w:r>
      <w:r w:rsidRPr="00643D68">
        <w:rPr>
          <w:i/>
          <w:iCs/>
        </w:rPr>
        <w:t>Почему это происходит:</w:t>
      </w:r>
      <w:r w:rsidRPr="00643D68">
        <w:t> формулирование по-настоящему конкретных, недвусмысленных критериев требует больше усилий, чем формулирование общего пожелания. </w:t>
      </w:r>
      <w:r w:rsidRPr="00643D68">
        <w:rPr>
          <w:i/>
          <w:iCs/>
        </w:rPr>
        <w:t>Чем это оборачивается:</w:t>
      </w:r>
      <w:r w:rsidRPr="00643D68">
        <w:t> сверка результата с критериями на шаге 4(b) превращается в субъективную оценку «выглядит нормально», что обесценивает весь механизм итеративного уточнения — без чётких критериев невозможно объективно определить, нужна ли ещё одна итерация. </w:t>
      </w:r>
      <w:r w:rsidRPr="00643D68">
        <w:rPr>
          <w:i/>
          <w:iCs/>
        </w:rPr>
        <w:t>Как избежать:</w:t>
      </w:r>
      <w:r w:rsidRPr="00643D68">
        <w:t> применяйте простой тест к каждому написанному критерию: «Может ли этот критерий быть впоследствии дословно превращён в код теста (</w:t>
      </w:r>
      <w:proofErr w:type="spellStart"/>
      <w:r w:rsidRPr="00643D68">
        <w:t>assert</w:t>
      </w:r>
      <w:proofErr w:type="spellEnd"/>
      <w:r w:rsidRPr="00643D68">
        <w:t>)?» Если нет — переформулируйте его конкретнее.</w:t>
      </w:r>
    </w:p>
    <w:p w14:paraId="2DAECE44" w14:textId="77777777" w:rsidR="00643D68" w:rsidRPr="00643D68" w:rsidRDefault="00643D68" w:rsidP="00643D68">
      <w:r w:rsidRPr="00643D68">
        <w:rPr>
          <w:b/>
          <w:bCs/>
        </w:rPr>
        <w:t>Ошибка 3. Слишком крупная гранулярность спецификации.</w:t>
      </w:r>
      <w:r w:rsidRPr="00643D68">
        <w:br/>
      </w:r>
      <w:r w:rsidRPr="00643D68">
        <w:rPr>
          <w:i/>
          <w:iCs/>
        </w:rPr>
        <w:t>Как это выглядит на практике:</w:t>
      </w:r>
      <w:r w:rsidRPr="00643D68">
        <w:t> участник, стремясь сэкономить время, пишет одну спецификацию сразу на весь свой функциональный блок вместо нескольких на отдельные компоненты (см. подробное объяснение в разделе 4.4). </w:t>
      </w:r>
      <w:r w:rsidRPr="00643D68">
        <w:rPr>
          <w:i/>
          <w:iCs/>
        </w:rPr>
        <w:t>Почему это происходит:</w:t>
      </w:r>
      <w:r w:rsidRPr="00643D68">
        <w:t> кажется, что написание одного большого документа эффективнее, чем нескольких малых. </w:t>
      </w:r>
      <w:r w:rsidRPr="00643D68">
        <w:rPr>
          <w:i/>
          <w:iCs/>
        </w:rPr>
        <w:t>Чем это оборачивается:</w:t>
      </w:r>
      <w:r w:rsidRPr="00643D68">
        <w:t> при обнаружении ошибки невозможно локализовать, какая именно часть формулировки её вызвала, итерации становятся длиннее и менее целенаправленными. </w:t>
      </w:r>
      <w:r w:rsidRPr="00643D68">
        <w:rPr>
          <w:i/>
          <w:iCs/>
        </w:rPr>
        <w:t>Как избежать:</w:t>
      </w:r>
      <w:r w:rsidRPr="00643D68">
        <w:t> если при написании спецификации вы ловите себя на использовании слова «и» для соединения принципиально разных функциональных обязанностей («функция читает файл И анализирует его содержимое И формирует отчёт») — это сигнал для разделения на отдельные спецификации.</w:t>
      </w:r>
    </w:p>
    <w:p w14:paraId="262BDBC0" w14:textId="77777777" w:rsidR="00643D68" w:rsidRPr="00643D68" w:rsidRDefault="00643D68" w:rsidP="00643D68">
      <w:r w:rsidRPr="00643D68">
        <w:rPr>
          <w:b/>
          <w:bCs/>
        </w:rPr>
        <w:t>Ошибка 4. Игнорирование журнала итераций.</w:t>
      </w:r>
      <w:r w:rsidRPr="00643D68">
        <w:br/>
      </w:r>
      <w:r w:rsidRPr="00643D68">
        <w:rPr>
          <w:i/>
          <w:iCs/>
        </w:rPr>
        <w:t>Как это выглядит на практике:</w:t>
      </w:r>
      <w:r w:rsidRPr="00643D68">
        <w:t> команда фокусируется на получении рабочего кода, воспринимая заполнение журнала как второстепенную бюрократическую нагрузку, и заполняет его формально, задним числом, в конце занятия по памяти. </w:t>
      </w:r>
      <w:r w:rsidRPr="00643D68">
        <w:rPr>
          <w:i/>
          <w:iCs/>
        </w:rPr>
        <w:t>Почему это происходит:</w:t>
      </w:r>
      <w:r w:rsidRPr="00643D68">
        <w:t> в моменте кажется, что важен только результат (работающий код), а не процесс его достижения. </w:t>
      </w:r>
      <w:r w:rsidRPr="00643D68">
        <w:rPr>
          <w:i/>
          <w:iCs/>
        </w:rPr>
        <w:t>Чем это оборачивается:</w:t>
      </w:r>
      <w:r w:rsidRPr="00643D68">
        <w:t> теряется точная, детальная эмпирическая база, необходимая для лекции 1.4 (методы повышения качества) — обобщения, сделанные по смутным воспоминаниям, гораздо менее ценны, чем сделанные по точной записи. </w:t>
      </w:r>
      <w:r w:rsidRPr="00643D68">
        <w:rPr>
          <w:i/>
          <w:iCs/>
        </w:rPr>
        <w:t>Как избежать:</w:t>
      </w:r>
      <w:r w:rsidRPr="00643D68">
        <w:t xml:space="preserve"> заполняйте журнал сразу после каждой итерации, а не в конце занятия — как и на ЛР 1.1, распределите роли: пока один </w:t>
      </w:r>
      <w:r w:rsidRPr="00643D68">
        <w:lastRenderedPageBreak/>
        <w:t>формулирует уточнение и подаёт его агенту, второй немедленно фиксирует предыдущий шаг в журнале.</w:t>
      </w:r>
    </w:p>
    <w:p w14:paraId="7B9A0E71" w14:textId="77777777" w:rsidR="00643D68" w:rsidRPr="00643D68" w:rsidRDefault="00643D68" w:rsidP="00643D68">
      <w:r w:rsidRPr="00643D68">
        <w:rPr>
          <w:b/>
          <w:bCs/>
        </w:rPr>
        <w:t>Ошибка 5. Копирование шаблона спецификации без адаптации критериев приёмки к специфике своей темы.</w:t>
      </w:r>
      <w:r w:rsidRPr="00643D68">
        <w:br/>
      </w:r>
      <w:r w:rsidRPr="00643D68">
        <w:rPr>
          <w:i/>
          <w:iCs/>
        </w:rPr>
        <w:t>Как это выглядит на практике:</w:t>
      </w:r>
      <w:r w:rsidRPr="00643D68">
        <w:t> участник, увидев на шаге 1 удачно составленную спецификацию пробного компонента, копирует её структуру и часть формулировок для своих реальных компонентов, не продумывая заново специфичные для своей задачи граничные случаи. </w:t>
      </w:r>
      <w:r w:rsidRPr="00643D68">
        <w:rPr>
          <w:i/>
          <w:iCs/>
        </w:rPr>
        <w:t>Почему это происходит:</w:t>
      </w:r>
      <w:r w:rsidRPr="00643D68">
        <w:t> копирование работающего образца интуитивно кажется надёжным способом избежать ошибок. </w:t>
      </w:r>
      <w:r w:rsidRPr="00643D68">
        <w:rPr>
          <w:i/>
          <w:iCs/>
        </w:rPr>
        <w:t>Чем это оборачивается:</w:t>
      </w:r>
      <w:r w:rsidRPr="00643D68">
        <w:t> специфичные для вашей конкретной задачи граничные случаи (которые не встречались в простом пробном компоненте с шага 1) остаются непокрытыми, что обнаружится только на более поздних этапах курса, в худшем случае — при тестировании на ЛР 2.1 или того хуже — при атаке на ЛР 2.2. </w:t>
      </w:r>
      <w:r w:rsidRPr="00643D68">
        <w:rPr>
          <w:i/>
          <w:iCs/>
        </w:rPr>
        <w:t>Как избежать:</w:t>
      </w:r>
      <w:r w:rsidRPr="00643D68">
        <w:t> используйте образец с шага 1 только как структурный шаблон (набор разделов документа), но содержательно продумывайте критерии и граничные случаи заново для каждого конкретного компонента.</w:t>
      </w:r>
    </w:p>
    <w:p w14:paraId="60290002" w14:textId="77777777" w:rsidR="00643D68" w:rsidRPr="00643D68" w:rsidRDefault="00643D68" w:rsidP="00643D68">
      <w:r w:rsidRPr="00643D68">
        <w:pict w14:anchorId="4DB39A92">
          <v:rect id="_x0000_i1099" style="width:0;height:0" o:hralign="center" o:hrstd="t" o:hr="t" fillcolor="#a0a0a0" stroked="f"/>
        </w:pict>
      </w:r>
    </w:p>
    <w:p w14:paraId="1FF2296A" w14:textId="77777777" w:rsidR="00643D68" w:rsidRPr="00643D68" w:rsidRDefault="00643D68" w:rsidP="00643D68">
      <w:pPr>
        <w:rPr>
          <w:b/>
          <w:bCs/>
        </w:rPr>
      </w:pPr>
      <w:r w:rsidRPr="00643D68">
        <w:rPr>
          <w:b/>
          <w:bCs/>
        </w:rPr>
        <w:t>8. Артефакты и чек-лист приёмки</w:t>
      </w:r>
    </w:p>
    <w:p w14:paraId="282B956F" w14:textId="77777777" w:rsidR="00643D68" w:rsidRPr="00643D68" w:rsidRDefault="00643D68" w:rsidP="00643D68">
      <w:pPr>
        <w:rPr>
          <w:b/>
          <w:bCs/>
        </w:rPr>
      </w:pPr>
      <w:r w:rsidRPr="00643D68">
        <w:rPr>
          <w:b/>
          <w:bCs/>
        </w:rPr>
        <w:t>8.1. Что сдаётся по итогам лабораторной работы</w:t>
      </w:r>
    </w:p>
    <w:p w14:paraId="2B109991" w14:textId="77777777" w:rsidR="00643D68" w:rsidRPr="00643D68" w:rsidRDefault="00643D68" w:rsidP="00643D68">
      <w:pPr>
        <w:numPr>
          <w:ilvl w:val="0"/>
          <w:numId w:val="2"/>
        </w:numPr>
      </w:pPr>
      <w:proofErr w:type="spellStart"/>
      <w:r w:rsidRPr="00643D68">
        <w:t>Версионированные</w:t>
      </w:r>
      <w:proofErr w:type="spellEnd"/>
      <w:r w:rsidRPr="00643D68">
        <w:t xml:space="preserve"> SDD-спецификации в директории /</w:t>
      </w:r>
      <w:proofErr w:type="spellStart"/>
      <w:r w:rsidRPr="00643D68">
        <w:t>specs</w:t>
      </w:r>
      <w:proofErr w:type="spellEnd"/>
      <w:r w:rsidRPr="00643D68">
        <w:t> (минимум по одной на компонент, реализуемый каждым участником);</w:t>
      </w:r>
    </w:p>
    <w:p w14:paraId="36E02C23" w14:textId="77777777" w:rsidR="00643D68" w:rsidRPr="00643D68" w:rsidRDefault="00643D68" w:rsidP="00643D68">
      <w:pPr>
        <w:numPr>
          <w:ilvl w:val="0"/>
          <w:numId w:val="2"/>
        </w:numPr>
      </w:pPr>
      <w:r w:rsidRPr="00643D68">
        <w:t>Журнал итераций для каждого компонента (раздел 6);</w:t>
      </w:r>
    </w:p>
    <w:p w14:paraId="510A1A19" w14:textId="77777777" w:rsidR="00643D68" w:rsidRPr="00643D68" w:rsidRDefault="00643D68" w:rsidP="00643D68">
      <w:pPr>
        <w:numPr>
          <w:ilvl w:val="0"/>
          <w:numId w:val="2"/>
        </w:numPr>
      </w:pPr>
      <w:r w:rsidRPr="00643D68">
        <w:t>Финальный код, соответствующий последней версии соответствующей спецификации, в директории /</w:t>
      </w:r>
      <w:proofErr w:type="spellStart"/>
      <w:r w:rsidRPr="00643D68">
        <w:t>src</w:t>
      </w:r>
      <w:proofErr w:type="spellEnd"/>
      <w:r w:rsidRPr="00643D68">
        <w:t>.</w:t>
      </w:r>
    </w:p>
    <w:p w14:paraId="0B9813B1" w14:textId="77777777" w:rsidR="00643D68" w:rsidRPr="00643D68" w:rsidRDefault="00643D68" w:rsidP="00643D68">
      <w:pPr>
        <w:rPr>
          <w:b/>
          <w:bCs/>
        </w:rPr>
      </w:pPr>
      <w:r w:rsidRPr="00643D68">
        <w:rPr>
          <w:b/>
          <w:bCs/>
        </w:rPr>
        <w:t>8.2. Чек-лист приёмки</w:t>
      </w:r>
    </w:p>
    <w:p w14:paraId="64382246" w14:textId="77777777" w:rsidR="00643D68" w:rsidRPr="00643D68" w:rsidRDefault="00643D68" w:rsidP="00643D68">
      <w:pPr>
        <w:numPr>
          <w:ilvl w:val="0"/>
          <w:numId w:val="3"/>
        </w:numPr>
      </w:pPr>
      <w:r w:rsidRPr="00643D68">
        <w:t> Каждая спецификация содержит явные, проверяемые критерии приёмки (не менее трёх на компонент, включая минимум один граничный/ошибочный сценарий)</w:t>
      </w:r>
    </w:p>
    <w:p w14:paraId="5887C161" w14:textId="77777777" w:rsidR="00643D68" w:rsidRPr="00643D68" w:rsidRDefault="00643D68" w:rsidP="00643D68">
      <w:pPr>
        <w:numPr>
          <w:ilvl w:val="0"/>
          <w:numId w:val="3"/>
        </w:numPr>
      </w:pPr>
      <w:r w:rsidRPr="00643D68">
        <w:t> Журнал итераций заполнен для всех сгенерированных сегодня компонентов, включая случаи, завершившиеся с первой попытки</w:t>
      </w:r>
    </w:p>
    <w:p w14:paraId="6B1279EE" w14:textId="77777777" w:rsidR="00643D68" w:rsidRPr="00643D68" w:rsidRDefault="00643D68" w:rsidP="00643D68">
      <w:pPr>
        <w:numPr>
          <w:ilvl w:val="0"/>
          <w:numId w:val="3"/>
        </w:numPr>
      </w:pPr>
      <w:r w:rsidRPr="00643D68">
        <w:t> Финальный код каждого компонента проходит все критерии приёмки из соответствующей ему актуальной версии спецификации (проверено вручную командой перед сдачей)</w:t>
      </w:r>
    </w:p>
    <w:p w14:paraId="3EDC9B8B" w14:textId="77777777" w:rsidR="00643D68" w:rsidRPr="00643D68" w:rsidRDefault="00643D68" w:rsidP="00643D68">
      <w:pPr>
        <w:numPr>
          <w:ilvl w:val="0"/>
          <w:numId w:val="3"/>
        </w:numPr>
      </w:pPr>
      <w:r w:rsidRPr="00643D68">
        <w:t> Ни одна правка не внесена напрямую в код в обход спецификации — соответствие кода и /</w:t>
      </w:r>
      <w:proofErr w:type="spellStart"/>
      <w:r w:rsidRPr="00643D68">
        <w:t>specs</w:t>
      </w:r>
      <w:proofErr w:type="spellEnd"/>
      <w:r w:rsidRPr="00643D68">
        <w:t> проверено попарной сверкой внутри команды</w:t>
      </w:r>
    </w:p>
    <w:p w14:paraId="3047F58B" w14:textId="77777777" w:rsidR="00643D68" w:rsidRPr="00643D68" w:rsidRDefault="00643D68" w:rsidP="00643D68">
      <w:r w:rsidRPr="00643D68">
        <w:pict w14:anchorId="7E3DB09F">
          <v:rect id="_x0000_i1100" style="width:0;height:0" o:hralign="center" o:hrstd="t" o:hr="t" fillcolor="#a0a0a0" stroked="f"/>
        </w:pict>
      </w:r>
    </w:p>
    <w:p w14:paraId="53A3AB5D" w14:textId="77777777" w:rsidR="00643D68" w:rsidRPr="00643D68" w:rsidRDefault="00643D68" w:rsidP="00643D68">
      <w:pPr>
        <w:rPr>
          <w:b/>
          <w:bCs/>
        </w:rPr>
      </w:pPr>
      <w:r w:rsidRPr="00643D68">
        <w:rPr>
          <w:b/>
          <w:bCs/>
        </w:rPr>
        <w:t>9. Связь с дальнейшим курсом</w:t>
      </w:r>
    </w:p>
    <w:p w14:paraId="48F1EEC5" w14:textId="77777777" w:rsidR="00643D68" w:rsidRPr="00643D68" w:rsidRDefault="00643D68" w:rsidP="00643D68">
      <w:r w:rsidRPr="00643D68">
        <w:t>Журнал итераций, заполненный сегодня, станет прямым эмпирическим материалом лекции 1.4, посвящённой методам повышения качества: разбор типичных причин потребовавшихся уточнений (какие формулировки чаще всего оказывались неоднозначными) ляжет в основу обсуждения того, как эти же типовые проблемы решаются на уровне архитектуры — например, через введение агента-</w:t>
      </w:r>
      <w:proofErr w:type="spellStart"/>
      <w:r w:rsidRPr="00643D68">
        <w:t>ревьюера</w:t>
      </w:r>
      <w:proofErr w:type="spellEnd"/>
      <w:r w:rsidRPr="00643D68">
        <w:t>, который заранее указывает автору спецификации на потенциальные неоднозначности до генерации кода.</w:t>
      </w:r>
    </w:p>
    <w:p w14:paraId="0461C932" w14:textId="77777777" w:rsidR="00643D68" w:rsidRPr="00643D68" w:rsidRDefault="00643D68" w:rsidP="00643D68">
      <w:r w:rsidRPr="00643D68">
        <w:t>Спецификации из /</w:t>
      </w:r>
      <w:proofErr w:type="spellStart"/>
      <w:r w:rsidRPr="00643D68">
        <w:t>specs</w:t>
      </w:r>
      <w:proofErr w:type="spellEnd"/>
      <w:r w:rsidRPr="00643D68">
        <w:t xml:space="preserve">, написанные сегодня, — не разовый артефакт этого занятия, а рабочий, живой документ: он будет расширяться и уточняться при подготовке тестового контура на ЛР 2.1, </w:t>
      </w:r>
      <w:r w:rsidRPr="00643D68">
        <w:lastRenderedPageBreak/>
        <w:t xml:space="preserve">где для каждого зафиксированного здесь критерия приёмки будет написан соответствующий автоматический тест (таблица </w:t>
      </w:r>
      <w:proofErr w:type="spellStart"/>
      <w:r w:rsidRPr="00643D68">
        <w:t>трассируемости</w:t>
      </w:r>
      <w:proofErr w:type="spellEnd"/>
      <w:r w:rsidRPr="00643D68">
        <w:t>). Поддерживайте актуальность этих спецификаций и после сегодняшнего занятия — любое последующее изменение кода компонента должно сопровождаться соответствующим изменением его спецификации, точно так же, как это происходило сегодня в цикле генерации.</w:t>
      </w:r>
    </w:p>
    <w:p w14:paraId="36703D89" w14:textId="77777777" w:rsidR="00643D68" w:rsidRPr="00643D68" w:rsidRDefault="00643D68" w:rsidP="00643D68">
      <w:r w:rsidRPr="00643D68">
        <w:pict w14:anchorId="1FADBEF2">
          <v:rect id="_x0000_i1101" style="width:0;height:0" o:hralign="center" o:hrstd="t" o:hr="t" fillcolor="#a0a0a0" stroked="f"/>
        </w:pict>
      </w:r>
    </w:p>
    <w:p w14:paraId="0AF5775B" w14:textId="77777777" w:rsidR="00643D68" w:rsidRPr="00643D68" w:rsidRDefault="00643D68" w:rsidP="00643D68">
      <w:pPr>
        <w:rPr>
          <w:b/>
          <w:bCs/>
        </w:rPr>
      </w:pPr>
      <w:r w:rsidRPr="00643D68">
        <w:rPr>
          <w:b/>
          <w:bCs/>
        </w:rPr>
        <w:t>10. Частые вопросы</w:t>
      </w:r>
    </w:p>
    <w:p w14:paraId="05F09596" w14:textId="77777777" w:rsidR="00643D68" w:rsidRPr="00643D68" w:rsidRDefault="00643D68" w:rsidP="00643D68">
      <w:r w:rsidRPr="00643D68">
        <w:rPr>
          <w:b/>
          <w:bCs/>
        </w:rPr>
        <w:t>Что делать, если после пяти-шести итераций компонент всё ещё не соответствует критериям приёмки?</w:t>
      </w:r>
      <w:r w:rsidRPr="00643D68">
        <w:br/>
        <w:t>Это сигнал, что проблема может быть не в отдельной фразе формулировки, а в структурной сложности самой задачи — вернитесь к разделу 4.4 и рассмотрите, не стоит ли разбить компонент на два более простых. Также зафиксируйте этот случай в журнале отдельно — большое число итераций само по себе является ценным диагностическим результатом, а не признаком неудачи выполнения лабораторной работы.</w:t>
      </w:r>
    </w:p>
    <w:p w14:paraId="79A73F74" w14:textId="77777777" w:rsidR="00643D68" w:rsidRPr="00643D68" w:rsidRDefault="00643D68" w:rsidP="00643D68">
      <w:r w:rsidRPr="00643D68">
        <w:rPr>
          <w:b/>
          <w:bCs/>
        </w:rPr>
        <w:t>Можно ли писать критерии приёмки в виде готового псевдокода теста, а не текстом на естественном языке?</w:t>
      </w:r>
      <w:r w:rsidRPr="00643D68">
        <w:br/>
        <w:t>Да, и это часто даже предпочтительнее, так как снижает риск двусмысленности естественного языка. Главное требование — чтобы критерий оставался понятным человеку, читающему спецификацию, без необходимости запускать код.</w:t>
      </w:r>
    </w:p>
    <w:p w14:paraId="203A4C8A" w14:textId="77777777" w:rsidR="00643D68" w:rsidRPr="00643D68" w:rsidRDefault="00643D68" w:rsidP="00643D68">
      <w:r w:rsidRPr="00643D68">
        <w:rPr>
          <w:b/>
          <w:bCs/>
        </w:rPr>
        <w:t>Что если два компонента, написанные разными участниками команды, окажутся несовместимы по формату передаваемых данных?</w:t>
      </w:r>
      <w:r w:rsidRPr="00643D68">
        <w:br/>
        <w:t>Это именно то, что должен был предотвратить шаг 2 (совместная декомпозиция и фиксация интерфейсов взаимодействия компонентов до начала индивидуальной работы). Если несовместимость всё же обнаружена — зафиксируйте её как отдельный пункт в спецификациях обеих сторон (раздел «Входные/выходные данные») и синхронно скорректируйте обе спецификации, прежде чем продолжать генерацию.</w:t>
      </w:r>
    </w:p>
    <w:p w14:paraId="7797064C" w14:textId="77777777" w:rsidR="00643D68" w:rsidRPr="00643D68" w:rsidRDefault="00643D68" w:rsidP="00643D68">
      <w:r w:rsidRPr="00643D68">
        <w:rPr>
          <w:b/>
          <w:bCs/>
        </w:rPr>
        <w:t>Обязательно ли использовать в спецификации именно тот шаблон, что приведён в разделе 4.2?</w:t>
      </w:r>
      <w:r w:rsidRPr="00643D68">
        <w:br/>
        <w:t>Структура разделов может быть адаптирована под специфику вашего проекта, но обязательными остаются два элемента в любом варианте: явный, пронумерованный список проверяемых критериев приёмки и явное описание поведения в граничных/ошибочных сценариях — без них лабораторная работа не может считаться выполненной по существу, вне зависимости от формального оформления.</w:t>
      </w:r>
    </w:p>
    <w:p w14:paraId="6EE9FEF7"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C3C1A"/>
    <w:multiLevelType w:val="multilevel"/>
    <w:tmpl w:val="E166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C36877"/>
    <w:multiLevelType w:val="multilevel"/>
    <w:tmpl w:val="FBD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6B0C99"/>
    <w:multiLevelType w:val="multilevel"/>
    <w:tmpl w:val="D764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927759">
    <w:abstractNumId w:val="0"/>
  </w:num>
  <w:num w:numId="2" w16cid:durableId="1142192595">
    <w:abstractNumId w:val="2"/>
  </w:num>
  <w:num w:numId="3" w16cid:durableId="211362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D68"/>
    <w:rsid w:val="00634452"/>
    <w:rsid w:val="00643D68"/>
    <w:rsid w:val="009872D0"/>
    <w:rsid w:val="009C24F1"/>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9B54"/>
  <w15:chartTrackingRefBased/>
  <w15:docId w15:val="{6FD7B7DF-17E3-4055-9CC6-CE3E800A4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3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43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43D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43D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43D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43D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3D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3D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3D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3D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43D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43D6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3D6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3D6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3D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3D68"/>
    <w:rPr>
      <w:rFonts w:eastAsiaTheme="majorEastAsia" w:cstheme="majorBidi"/>
      <w:color w:val="595959" w:themeColor="text1" w:themeTint="A6"/>
    </w:rPr>
  </w:style>
  <w:style w:type="character" w:customStyle="1" w:styleId="80">
    <w:name w:val="Заголовок 8 Знак"/>
    <w:basedOn w:val="a0"/>
    <w:link w:val="8"/>
    <w:uiPriority w:val="9"/>
    <w:semiHidden/>
    <w:rsid w:val="00643D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3D68"/>
    <w:rPr>
      <w:rFonts w:eastAsiaTheme="majorEastAsia" w:cstheme="majorBidi"/>
      <w:color w:val="272727" w:themeColor="text1" w:themeTint="D8"/>
    </w:rPr>
  </w:style>
  <w:style w:type="paragraph" w:styleId="a3">
    <w:name w:val="Title"/>
    <w:basedOn w:val="a"/>
    <w:next w:val="a"/>
    <w:link w:val="a4"/>
    <w:uiPriority w:val="10"/>
    <w:qFormat/>
    <w:rsid w:val="0064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3D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D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43D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3D68"/>
    <w:pPr>
      <w:spacing w:before="160"/>
      <w:jc w:val="center"/>
    </w:pPr>
    <w:rPr>
      <w:i/>
      <w:iCs/>
      <w:color w:val="404040" w:themeColor="text1" w:themeTint="BF"/>
    </w:rPr>
  </w:style>
  <w:style w:type="character" w:customStyle="1" w:styleId="22">
    <w:name w:val="Цитата 2 Знак"/>
    <w:basedOn w:val="a0"/>
    <w:link w:val="21"/>
    <w:uiPriority w:val="29"/>
    <w:rsid w:val="00643D68"/>
    <w:rPr>
      <w:i/>
      <w:iCs/>
      <w:color w:val="404040" w:themeColor="text1" w:themeTint="BF"/>
    </w:rPr>
  </w:style>
  <w:style w:type="paragraph" w:styleId="a7">
    <w:name w:val="List Paragraph"/>
    <w:basedOn w:val="a"/>
    <w:uiPriority w:val="34"/>
    <w:qFormat/>
    <w:rsid w:val="00643D68"/>
    <w:pPr>
      <w:ind w:left="720"/>
      <w:contextualSpacing/>
    </w:pPr>
  </w:style>
  <w:style w:type="character" w:styleId="a8">
    <w:name w:val="Intense Emphasis"/>
    <w:basedOn w:val="a0"/>
    <w:uiPriority w:val="21"/>
    <w:qFormat/>
    <w:rsid w:val="00643D68"/>
    <w:rPr>
      <w:i/>
      <w:iCs/>
      <w:color w:val="2F5496" w:themeColor="accent1" w:themeShade="BF"/>
    </w:rPr>
  </w:style>
  <w:style w:type="paragraph" w:styleId="a9">
    <w:name w:val="Intense Quote"/>
    <w:basedOn w:val="a"/>
    <w:next w:val="a"/>
    <w:link w:val="aa"/>
    <w:uiPriority w:val="30"/>
    <w:qFormat/>
    <w:rsid w:val="00643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43D68"/>
    <w:rPr>
      <w:i/>
      <w:iCs/>
      <w:color w:val="2F5496" w:themeColor="accent1" w:themeShade="BF"/>
    </w:rPr>
  </w:style>
  <w:style w:type="character" w:styleId="ab">
    <w:name w:val="Intense Reference"/>
    <w:basedOn w:val="a0"/>
    <w:uiPriority w:val="32"/>
    <w:qFormat/>
    <w:rsid w:val="00643D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3884</Words>
  <Characters>22139</Characters>
  <Application>Microsoft Office Word</Application>
  <DocSecurity>0</DocSecurity>
  <Lines>184</Lines>
  <Paragraphs>51</Paragraphs>
  <ScaleCrop>false</ScaleCrop>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2</cp:revision>
  <dcterms:created xsi:type="dcterms:W3CDTF">2026-07-19T09:51:00Z</dcterms:created>
  <dcterms:modified xsi:type="dcterms:W3CDTF">2026-07-19T10:29:00Z</dcterms:modified>
</cp:coreProperties>
</file>