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B79" w:rsidRDefault="005D0B79" w:rsidP="005D0B79">
      <w:pPr>
        <w:jc w:val="center"/>
        <w:rPr>
          <w:b/>
          <w:sz w:val="52"/>
          <w:szCs w:val="52"/>
        </w:rPr>
      </w:pPr>
    </w:p>
    <w:p w:rsidR="005D0B79" w:rsidRDefault="005D0B79" w:rsidP="005D0B79">
      <w:pPr>
        <w:jc w:val="center"/>
        <w:rPr>
          <w:b/>
          <w:sz w:val="52"/>
          <w:szCs w:val="52"/>
        </w:rPr>
      </w:pPr>
    </w:p>
    <w:p w:rsidR="005D0B79" w:rsidRDefault="005D0B79" w:rsidP="005D0B79">
      <w:pPr>
        <w:jc w:val="center"/>
        <w:rPr>
          <w:b/>
          <w:sz w:val="52"/>
          <w:szCs w:val="52"/>
        </w:rPr>
      </w:pPr>
    </w:p>
    <w:p w:rsidR="005D0B79" w:rsidRDefault="005D0B79" w:rsidP="005D0B79">
      <w:pPr>
        <w:jc w:val="center"/>
        <w:rPr>
          <w:b/>
          <w:sz w:val="52"/>
          <w:szCs w:val="52"/>
        </w:rPr>
      </w:pPr>
    </w:p>
    <w:p w:rsidR="005D0B79" w:rsidRDefault="005D0B79" w:rsidP="005D0B7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ESPECIFICAÇÃO DO CASO DE USO</w:t>
      </w:r>
    </w:p>
    <w:p w:rsidR="005D0B79" w:rsidRDefault="00580108" w:rsidP="005D0B7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RF009</w:t>
      </w:r>
      <w:r w:rsidR="00F77F1D"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>Alterar dados da</w:t>
      </w:r>
      <w:r w:rsidR="005D0B79">
        <w:rPr>
          <w:b/>
          <w:sz w:val="40"/>
          <w:szCs w:val="40"/>
        </w:rPr>
        <w:t xml:space="preserve"> Receita federal</w:t>
      </w: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447A9F" w:rsidP="005D0B79">
      <w:pPr>
        <w:jc w:val="center"/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t>IR</w:t>
      </w:r>
      <w:bookmarkEnd w:id="0"/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jc w:val="center"/>
        <w:rPr>
          <w:b/>
          <w:sz w:val="40"/>
          <w:szCs w:val="40"/>
        </w:rPr>
      </w:pPr>
    </w:p>
    <w:p w:rsidR="005D0B79" w:rsidRDefault="005D0B79" w:rsidP="005D0B79">
      <w:pPr>
        <w:rPr>
          <w:b/>
          <w:sz w:val="40"/>
          <w:szCs w:val="40"/>
        </w:rPr>
      </w:pPr>
    </w:p>
    <w:p w:rsidR="005D0B79" w:rsidRDefault="005D0B79" w:rsidP="005D0B79">
      <w:pPr>
        <w:rPr>
          <w:b/>
          <w:sz w:val="40"/>
          <w:szCs w:val="40"/>
        </w:rPr>
      </w:pPr>
    </w:p>
    <w:tbl>
      <w:tblPr>
        <w:tblW w:w="10954" w:type="dxa"/>
        <w:tblInd w:w="-1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30"/>
        <w:gridCol w:w="561"/>
        <w:gridCol w:w="748"/>
        <w:gridCol w:w="1870"/>
        <w:gridCol w:w="2244"/>
        <w:gridCol w:w="4301"/>
      </w:tblGrid>
      <w:tr w:rsidR="005D0B79" w:rsidRPr="006220CC" w:rsidTr="00180817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b/>
                <w:sz w:val="20"/>
              </w:rPr>
            </w:pPr>
            <w:r w:rsidRPr="006220CC">
              <w:rPr>
                <w:rFonts w:ascii="Arial (W1)" w:hAnsi="Arial (W1)" w:cs="Arial (W1)"/>
                <w:b/>
                <w:sz w:val="20"/>
              </w:rPr>
              <w:lastRenderedPageBreak/>
              <w:t>Projeto Nome</w:t>
            </w:r>
          </w:p>
        </w:tc>
        <w:tc>
          <w:tcPr>
            <w:tcW w:w="9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447A9F" w:rsidP="00180817">
            <w:pPr>
              <w:jc w:val="both"/>
              <w:rPr>
                <w:rFonts w:ascii="Arial (W1)" w:hAnsi="Arial (W1)" w:cs="Arial (W1)"/>
                <w:sz w:val="20"/>
              </w:rPr>
            </w:pPr>
            <w:r>
              <w:rPr>
                <w:rFonts w:ascii="Arial (W1)" w:hAnsi="Arial (W1)" w:cs="Arial (W1)"/>
                <w:sz w:val="20"/>
              </w:rPr>
              <w:t>IR</w:t>
            </w:r>
          </w:p>
        </w:tc>
      </w:tr>
      <w:tr w:rsidR="005D0B79" w:rsidRPr="006220CC" w:rsidTr="00180817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b/>
                <w:sz w:val="20"/>
              </w:rPr>
            </w:pPr>
            <w:r w:rsidRPr="006220CC">
              <w:rPr>
                <w:rFonts w:ascii="Arial (W1)" w:hAnsi="Arial (W1)" w:cs="Arial (W1)"/>
                <w:b/>
                <w:sz w:val="20"/>
              </w:rPr>
              <w:t>Projeto Código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sz w:val="2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b/>
                <w:sz w:val="20"/>
              </w:rPr>
            </w:pPr>
            <w:r w:rsidRPr="006220CC">
              <w:rPr>
                <w:rFonts w:ascii="Arial (W1)" w:hAnsi="Arial (W1)" w:cs="Arial (W1)"/>
                <w:b/>
                <w:sz w:val="20"/>
              </w:rPr>
              <w:t>Projeto Gerente</w:t>
            </w:r>
          </w:p>
        </w:tc>
        <w:tc>
          <w:tcPr>
            <w:tcW w:w="6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sz w:val="20"/>
              </w:rPr>
            </w:pPr>
            <w:r>
              <w:rPr>
                <w:rFonts w:ascii="Arial (W1)" w:hAnsi="Arial (W1)" w:cs="Arial (W1)"/>
                <w:sz w:val="20"/>
              </w:rPr>
              <w:t>Arnaldo Leite</w:t>
            </w:r>
          </w:p>
        </w:tc>
      </w:tr>
      <w:tr w:rsidR="005D0B79" w:rsidRPr="006220CC" w:rsidTr="0018081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center"/>
              <w:rPr>
                <w:b/>
                <w:sz w:val="20"/>
              </w:rPr>
            </w:pPr>
            <w:r w:rsidRPr="006220CC">
              <w:rPr>
                <w:b/>
                <w:sz w:val="20"/>
              </w:rPr>
              <w:t>Data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center"/>
              <w:rPr>
                <w:b/>
                <w:sz w:val="20"/>
              </w:rPr>
            </w:pPr>
            <w:r w:rsidRPr="006220CC">
              <w:rPr>
                <w:b/>
                <w:sz w:val="20"/>
              </w:rPr>
              <w:t>Versão</w:t>
            </w:r>
          </w:p>
        </w:tc>
        <w:tc>
          <w:tcPr>
            <w:tcW w:w="4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center"/>
              <w:rPr>
                <w:b/>
                <w:sz w:val="20"/>
              </w:rPr>
            </w:pPr>
            <w:r w:rsidRPr="006220CC">
              <w:rPr>
                <w:b/>
                <w:sz w:val="20"/>
              </w:rPr>
              <w:t>Elaborado por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center"/>
              <w:rPr>
                <w:b/>
                <w:sz w:val="20"/>
              </w:rPr>
            </w:pPr>
            <w:r w:rsidRPr="006220CC">
              <w:rPr>
                <w:b/>
                <w:sz w:val="20"/>
              </w:rPr>
              <w:t>Revisado por</w:t>
            </w:r>
          </w:p>
        </w:tc>
      </w:tr>
      <w:tr w:rsidR="005D0B79" w:rsidRPr="006220CC" w:rsidTr="00180817">
        <w:trPr>
          <w:trHeight w:val="388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14/11/2014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  <w:tc>
          <w:tcPr>
            <w:tcW w:w="4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sz w:val="20"/>
              </w:rPr>
            </w:pPr>
            <w:r>
              <w:rPr>
                <w:rFonts w:ascii="Arial (W1)" w:hAnsi="Arial (W1)" w:cs="Arial (W1)"/>
                <w:sz w:val="20"/>
              </w:rPr>
              <w:t>Sérgio Oliveira</w:t>
            </w:r>
          </w:p>
        </w:tc>
        <w:tc>
          <w:tcPr>
            <w:tcW w:w="4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B79" w:rsidRPr="006220CC" w:rsidRDefault="005D0B79" w:rsidP="00180817">
            <w:pPr>
              <w:jc w:val="both"/>
              <w:rPr>
                <w:rFonts w:ascii="Arial (W1)" w:hAnsi="Arial (W1)" w:cs="Arial (W1)"/>
                <w:sz w:val="20"/>
              </w:rPr>
            </w:pPr>
            <w:r>
              <w:rPr>
                <w:rFonts w:ascii="Arial (W1)" w:hAnsi="Arial (W1)" w:cs="Arial (W1)"/>
                <w:sz w:val="20"/>
              </w:rPr>
              <w:t>Arnaldo Leite</w:t>
            </w:r>
          </w:p>
        </w:tc>
      </w:tr>
    </w:tbl>
    <w:p w:rsidR="005D0B79" w:rsidRDefault="005D0B79" w:rsidP="005D0B79">
      <w:pPr>
        <w:jc w:val="center"/>
        <w:rPr>
          <w:b/>
          <w:sz w:val="24"/>
          <w:szCs w:val="24"/>
        </w:rPr>
      </w:pPr>
    </w:p>
    <w:p w:rsidR="00F77F1D" w:rsidRDefault="00F77F1D" w:rsidP="00F77F1D">
      <w:pPr>
        <w:rPr>
          <w:b/>
          <w:sz w:val="32"/>
          <w:szCs w:val="32"/>
        </w:rPr>
      </w:pPr>
    </w:p>
    <w:p w:rsidR="00F77F1D" w:rsidRPr="00F77F1D" w:rsidRDefault="00F77F1D" w:rsidP="00F77F1D">
      <w:pPr>
        <w:rPr>
          <w:b/>
          <w:sz w:val="32"/>
          <w:szCs w:val="32"/>
        </w:rPr>
      </w:pPr>
      <w:r>
        <w:rPr>
          <w:b/>
          <w:sz w:val="32"/>
          <w:szCs w:val="32"/>
        </w:rPr>
        <w:t>Aprovação</w:t>
      </w:r>
    </w:p>
    <w:p w:rsidR="005D0B79" w:rsidRDefault="005D0B79" w:rsidP="005D0B79">
      <w:pPr>
        <w:rPr>
          <w:b/>
          <w:sz w:val="32"/>
          <w:szCs w:val="32"/>
        </w:rPr>
      </w:pPr>
    </w:p>
    <w:tbl>
      <w:tblPr>
        <w:tblpPr w:leftFromText="141" w:rightFromText="141" w:vertAnchor="text" w:horzAnchor="margin" w:tblpXSpec="center" w:tblpY="-53"/>
        <w:tblW w:w="10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872"/>
        <w:gridCol w:w="3448"/>
      </w:tblGrid>
      <w:tr w:rsidR="00E71CFA" w:rsidTr="00E71CFA">
        <w:tc>
          <w:tcPr>
            <w:tcW w:w="6024" w:type="dxa"/>
          </w:tcPr>
          <w:p w:rsidR="00E71CFA" w:rsidRDefault="00E71CFA" w:rsidP="00E71CFA">
            <w:pPr>
              <w:spacing w:before="840"/>
            </w:pPr>
            <w:r>
              <w:t>Arnaldo Leite</w:t>
            </w:r>
          </w:p>
        </w:tc>
        <w:tc>
          <w:tcPr>
            <w:tcW w:w="872" w:type="dxa"/>
          </w:tcPr>
          <w:p w:rsidR="00E71CFA" w:rsidRDefault="00E71CFA" w:rsidP="00E71CFA">
            <w:pPr>
              <w:spacing w:before="840"/>
            </w:pPr>
          </w:p>
        </w:tc>
        <w:tc>
          <w:tcPr>
            <w:tcW w:w="3448" w:type="dxa"/>
          </w:tcPr>
          <w:p w:rsidR="00E71CFA" w:rsidRDefault="00E71CFA" w:rsidP="00E71CFA">
            <w:pPr>
              <w:pStyle w:val="Cabealho"/>
              <w:tabs>
                <w:tab w:val="clear" w:pos="4419"/>
                <w:tab w:val="clear" w:pos="8838"/>
              </w:tabs>
              <w:spacing w:before="840"/>
            </w:pPr>
            <w:r>
              <w:t>Data: ______/______/_______.</w:t>
            </w:r>
          </w:p>
        </w:tc>
      </w:tr>
      <w:tr w:rsidR="00E71CFA" w:rsidTr="00E71CFA">
        <w:tc>
          <w:tcPr>
            <w:tcW w:w="6024" w:type="dxa"/>
            <w:tcBorders>
              <w:top w:val="single" w:sz="4" w:space="0" w:color="auto"/>
            </w:tcBorders>
          </w:tcPr>
          <w:p w:rsidR="00E71CFA" w:rsidRDefault="00E71CFA" w:rsidP="00E71CFA">
            <w:pPr>
              <w:spacing w:before="120"/>
              <w:jc w:val="center"/>
            </w:pPr>
            <w:r>
              <w:t xml:space="preserve">Gerente de Projeto </w:t>
            </w:r>
          </w:p>
        </w:tc>
        <w:tc>
          <w:tcPr>
            <w:tcW w:w="872" w:type="dxa"/>
          </w:tcPr>
          <w:p w:rsidR="00E71CFA" w:rsidRDefault="00E71CFA" w:rsidP="00E71CFA"/>
        </w:tc>
        <w:tc>
          <w:tcPr>
            <w:tcW w:w="3448" w:type="dxa"/>
          </w:tcPr>
          <w:p w:rsidR="00E71CFA" w:rsidRDefault="00E71CFA" w:rsidP="00E71CFA"/>
        </w:tc>
      </w:tr>
      <w:tr w:rsidR="00E71CFA" w:rsidTr="00E71CFA">
        <w:tc>
          <w:tcPr>
            <w:tcW w:w="6024" w:type="dxa"/>
          </w:tcPr>
          <w:p w:rsidR="00E71CFA" w:rsidRDefault="00F77F1D" w:rsidP="00E71CFA">
            <w:pPr>
              <w:spacing w:before="840"/>
            </w:pPr>
            <w:r>
              <w:t xml:space="preserve">Sérgio Oliveira </w:t>
            </w:r>
          </w:p>
        </w:tc>
        <w:tc>
          <w:tcPr>
            <w:tcW w:w="872" w:type="dxa"/>
          </w:tcPr>
          <w:p w:rsidR="00E71CFA" w:rsidRDefault="00E71CFA" w:rsidP="00E71CFA">
            <w:pPr>
              <w:spacing w:before="840"/>
            </w:pPr>
          </w:p>
        </w:tc>
        <w:tc>
          <w:tcPr>
            <w:tcW w:w="3448" w:type="dxa"/>
          </w:tcPr>
          <w:p w:rsidR="00E71CFA" w:rsidRDefault="00E71CFA" w:rsidP="00E71CFA">
            <w:pPr>
              <w:spacing w:before="840"/>
            </w:pPr>
            <w:r>
              <w:t>Data: ______/______/_______.</w:t>
            </w:r>
          </w:p>
        </w:tc>
      </w:tr>
      <w:tr w:rsidR="00E71CFA" w:rsidTr="00E71CFA">
        <w:tc>
          <w:tcPr>
            <w:tcW w:w="6024" w:type="dxa"/>
            <w:tcBorders>
              <w:top w:val="single" w:sz="4" w:space="0" w:color="auto"/>
            </w:tcBorders>
          </w:tcPr>
          <w:p w:rsidR="00E71CFA" w:rsidRDefault="00E71CFA" w:rsidP="00E71CFA">
            <w:pPr>
              <w:spacing w:before="120"/>
              <w:jc w:val="center"/>
            </w:pPr>
            <w:r>
              <w:t xml:space="preserve">Analista de Sistemas </w:t>
            </w:r>
          </w:p>
        </w:tc>
        <w:tc>
          <w:tcPr>
            <w:tcW w:w="872" w:type="dxa"/>
          </w:tcPr>
          <w:p w:rsidR="00E71CFA" w:rsidRDefault="00E71CFA" w:rsidP="00E71CFA"/>
        </w:tc>
        <w:tc>
          <w:tcPr>
            <w:tcW w:w="3448" w:type="dxa"/>
          </w:tcPr>
          <w:p w:rsidR="00E71CFA" w:rsidRDefault="00E71CFA" w:rsidP="00E71CFA"/>
        </w:tc>
      </w:tr>
      <w:tr w:rsidR="00E71CFA" w:rsidTr="00E71CFA">
        <w:tc>
          <w:tcPr>
            <w:tcW w:w="6024" w:type="dxa"/>
          </w:tcPr>
          <w:p w:rsidR="00E71CFA" w:rsidRDefault="00E71CFA" w:rsidP="00E71CFA">
            <w:pPr>
              <w:spacing w:before="840"/>
            </w:pPr>
            <w:r>
              <w:t>Yuri Landim</w:t>
            </w:r>
          </w:p>
        </w:tc>
        <w:tc>
          <w:tcPr>
            <w:tcW w:w="872" w:type="dxa"/>
          </w:tcPr>
          <w:p w:rsidR="00E71CFA" w:rsidRDefault="00E71CFA" w:rsidP="00E71CFA">
            <w:pPr>
              <w:spacing w:before="840"/>
            </w:pPr>
          </w:p>
        </w:tc>
        <w:tc>
          <w:tcPr>
            <w:tcW w:w="3448" w:type="dxa"/>
          </w:tcPr>
          <w:p w:rsidR="00E71CFA" w:rsidRDefault="00E71CFA" w:rsidP="00E71CFA">
            <w:pPr>
              <w:spacing w:before="840"/>
            </w:pPr>
            <w:r>
              <w:t>Data: ______/______/_______.</w:t>
            </w:r>
          </w:p>
        </w:tc>
      </w:tr>
      <w:tr w:rsidR="00E71CFA" w:rsidTr="00E71CFA">
        <w:tc>
          <w:tcPr>
            <w:tcW w:w="6024" w:type="dxa"/>
            <w:tcBorders>
              <w:top w:val="single" w:sz="4" w:space="0" w:color="auto"/>
            </w:tcBorders>
          </w:tcPr>
          <w:p w:rsidR="00E71CFA" w:rsidRDefault="00E71CFA" w:rsidP="00E71CFA">
            <w:pPr>
              <w:spacing w:before="120"/>
              <w:jc w:val="center"/>
            </w:pPr>
            <w:r>
              <w:t xml:space="preserve">Programador </w:t>
            </w:r>
          </w:p>
        </w:tc>
        <w:tc>
          <w:tcPr>
            <w:tcW w:w="872" w:type="dxa"/>
          </w:tcPr>
          <w:p w:rsidR="00E71CFA" w:rsidRDefault="00E71CFA" w:rsidP="00E71CFA"/>
        </w:tc>
        <w:tc>
          <w:tcPr>
            <w:tcW w:w="3448" w:type="dxa"/>
          </w:tcPr>
          <w:p w:rsidR="00E71CFA" w:rsidRDefault="00E71CFA" w:rsidP="00E71CFA"/>
        </w:tc>
      </w:tr>
    </w:tbl>
    <w:tbl>
      <w:tblPr>
        <w:tblpPr w:leftFromText="141" w:rightFromText="141" w:vertAnchor="text" w:horzAnchor="margin" w:tblpXSpec="center" w:tblpY="-793"/>
        <w:tblW w:w="1034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4"/>
        <w:gridCol w:w="872"/>
        <w:gridCol w:w="3448"/>
      </w:tblGrid>
      <w:tr w:rsidR="00F77F1D" w:rsidTr="00F77F1D">
        <w:tc>
          <w:tcPr>
            <w:tcW w:w="6024" w:type="dxa"/>
          </w:tcPr>
          <w:p w:rsidR="00F77F1D" w:rsidRDefault="00F77F1D" w:rsidP="00F77F1D">
            <w:pPr>
              <w:spacing w:before="840"/>
            </w:pPr>
            <w:r>
              <w:t>Isaque Saraiva</w:t>
            </w:r>
          </w:p>
        </w:tc>
        <w:tc>
          <w:tcPr>
            <w:tcW w:w="872" w:type="dxa"/>
          </w:tcPr>
          <w:p w:rsidR="00F77F1D" w:rsidRDefault="00F77F1D" w:rsidP="00F77F1D">
            <w:pPr>
              <w:spacing w:before="840"/>
            </w:pPr>
          </w:p>
        </w:tc>
        <w:tc>
          <w:tcPr>
            <w:tcW w:w="3448" w:type="dxa"/>
          </w:tcPr>
          <w:p w:rsidR="00F77F1D" w:rsidRDefault="00F77F1D" w:rsidP="00F77F1D">
            <w:pPr>
              <w:spacing w:before="840"/>
            </w:pPr>
            <w:r>
              <w:t>Data: ______/______/_______.</w:t>
            </w:r>
          </w:p>
        </w:tc>
      </w:tr>
      <w:tr w:rsidR="00F77F1D" w:rsidTr="00F77F1D">
        <w:tc>
          <w:tcPr>
            <w:tcW w:w="6024" w:type="dxa"/>
            <w:tcBorders>
              <w:top w:val="single" w:sz="4" w:space="0" w:color="auto"/>
            </w:tcBorders>
          </w:tcPr>
          <w:p w:rsidR="00F77F1D" w:rsidRDefault="00F77F1D" w:rsidP="00F77F1D">
            <w:pPr>
              <w:spacing w:before="120"/>
              <w:jc w:val="center"/>
            </w:pPr>
            <w:r>
              <w:t xml:space="preserve">Programador </w:t>
            </w:r>
          </w:p>
        </w:tc>
        <w:tc>
          <w:tcPr>
            <w:tcW w:w="872" w:type="dxa"/>
          </w:tcPr>
          <w:p w:rsidR="00F77F1D" w:rsidRDefault="00F77F1D" w:rsidP="00F77F1D"/>
        </w:tc>
        <w:tc>
          <w:tcPr>
            <w:tcW w:w="3448" w:type="dxa"/>
          </w:tcPr>
          <w:p w:rsidR="00F77F1D" w:rsidRDefault="00F77F1D" w:rsidP="00F77F1D"/>
        </w:tc>
      </w:tr>
    </w:tbl>
    <w:p w:rsidR="00F77F1D" w:rsidRDefault="00F77F1D">
      <w:pPr>
        <w:rPr>
          <w:b/>
          <w:sz w:val="32"/>
          <w:szCs w:val="32"/>
        </w:rPr>
      </w:pPr>
    </w:p>
    <w:p w:rsidR="00F77F1D" w:rsidRDefault="00F77F1D">
      <w:pPr>
        <w:rPr>
          <w:b/>
          <w:sz w:val="32"/>
          <w:szCs w:val="32"/>
        </w:rPr>
      </w:pPr>
    </w:p>
    <w:p w:rsidR="005D0B79" w:rsidRPr="00580108" w:rsidRDefault="00580108" w:rsidP="0013742D">
      <w:pPr>
        <w:jc w:val="both"/>
        <w:rPr>
          <w:b/>
          <w:sz w:val="28"/>
          <w:szCs w:val="28"/>
        </w:rPr>
      </w:pPr>
      <w:r w:rsidRPr="00580108">
        <w:rPr>
          <w:b/>
          <w:sz w:val="28"/>
          <w:szCs w:val="28"/>
        </w:rPr>
        <w:lastRenderedPageBreak/>
        <w:t>RF009</w:t>
      </w:r>
      <w:r w:rsidR="005D0B79" w:rsidRPr="00580108">
        <w:rPr>
          <w:b/>
          <w:sz w:val="28"/>
          <w:szCs w:val="28"/>
        </w:rPr>
        <w:t xml:space="preserve"> – Alterar dados</w:t>
      </w:r>
      <w:r w:rsidRPr="00580108">
        <w:rPr>
          <w:b/>
          <w:sz w:val="28"/>
          <w:szCs w:val="28"/>
        </w:rPr>
        <w:t xml:space="preserve"> da</w:t>
      </w:r>
      <w:r w:rsidR="005D0B79" w:rsidRPr="00580108">
        <w:rPr>
          <w:b/>
          <w:sz w:val="28"/>
          <w:szCs w:val="28"/>
        </w:rPr>
        <w:t xml:space="preserve"> Receita Federal</w:t>
      </w:r>
    </w:p>
    <w:p w:rsidR="005D0B79" w:rsidRPr="00580108" w:rsidRDefault="005D0B79" w:rsidP="0013742D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80108">
        <w:rPr>
          <w:b/>
          <w:sz w:val="28"/>
          <w:szCs w:val="28"/>
        </w:rPr>
        <w:t>Descrição:</w:t>
      </w:r>
    </w:p>
    <w:p w:rsidR="005D0B79" w:rsidRDefault="005D0B79" w:rsidP="0013742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Esse caso de uso permit</w:t>
      </w:r>
      <w:r w:rsidR="00580108">
        <w:rPr>
          <w:sz w:val="24"/>
          <w:szCs w:val="24"/>
        </w:rPr>
        <w:t xml:space="preserve">e que o usuário altere os dados disponibilizados pela </w:t>
      </w:r>
      <w:r>
        <w:rPr>
          <w:sz w:val="24"/>
          <w:szCs w:val="24"/>
        </w:rPr>
        <w:t>Receita Federal</w:t>
      </w:r>
      <w:r w:rsidR="00580108">
        <w:rPr>
          <w:sz w:val="24"/>
          <w:szCs w:val="24"/>
        </w:rPr>
        <w:t xml:space="preserve"> no sistema</w:t>
      </w:r>
      <w:r>
        <w:rPr>
          <w:sz w:val="24"/>
          <w:szCs w:val="24"/>
        </w:rPr>
        <w:t>.</w:t>
      </w:r>
    </w:p>
    <w:p w:rsidR="005D0B79" w:rsidRDefault="005D0B79" w:rsidP="0013742D">
      <w:pPr>
        <w:pStyle w:val="PargrafodaLista"/>
        <w:jc w:val="both"/>
        <w:rPr>
          <w:sz w:val="24"/>
          <w:szCs w:val="24"/>
        </w:rPr>
      </w:pPr>
    </w:p>
    <w:p w:rsidR="005D0B79" w:rsidRPr="00580108" w:rsidRDefault="005D0B79" w:rsidP="0013742D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80108">
        <w:rPr>
          <w:b/>
          <w:sz w:val="28"/>
          <w:szCs w:val="28"/>
        </w:rPr>
        <w:t>Ator:</w:t>
      </w:r>
    </w:p>
    <w:p w:rsidR="005D0B79" w:rsidRDefault="005D0B79" w:rsidP="0013742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Usuário</w:t>
      </w:r>
      <w:r w:rsidR="00580108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>.</w:t>
      </w:r>
    </w:p>
    <w:p w:rsidR="005D0B79" w:rsidRDefault="005D0B79" w:rsidP="0013742D">
      <w:pPr>
        <w:pStyle w:val="PargrafodaLista"/>
        <w:jc w:val="both"/>
        <w:rPr>
          <w:sz w:val="24"/>
          <w:szCs w:val="24"/>
        </w:rPr>
      </w:pPr>
    </w:p>
    <w:p w:rsidR="005D0B79" w:rsidRPr="00580108" w:rsidRDefault="005D0B79" w:rsidP="0013742D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80108">
        <w:rPr>
          <w:b/>
          <w:sz w:val="28"/>
          <w:szCs w:val="28"/>
        </w:rPr>
        <w:t>Pré-Condição:</w:t>
      </w:r>
    </w:p>
    <w:p w:rsidR="005D0B79" w:rsidRDefault="00580108" w:rsidP="0013742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É necessário </w:t>
      </w:r>
      <w:r w:rsidR="005D0B79">
        <w:rPr>
          <w:sz w:val="24"/>
          <w:szCs w:val="24"/>
        </w:rPr>
        <w:t>ter dado</w:t>
      </w:r>
      <w:r>
        <w:rPr>
          <w:sz w:val="24"/>
          <w:szCs w:val="24"/>
        </w:rPr>
        <w:t>s cadastrados no sistema</w:t>
      </w:r>
      <w:r w:rsidR="0068772C">
        <w:rPr>
          <w:sz w:val="24"/>
          <w:szCs w:val="24"/>
        </w:rPr>
        <w:t>.</w:t>
      </w:r>
    </w:p>
    <w:p w:rsidR="0068772C" w:rsidRDefault="0068772C" w:rsidP="0013742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O usuário tem que ter perfil de administrador para alterar dados.</w:t>
      </w:r>
    </w:p>
    <w:p w:rsidR="0013742D" w:rsidRDefault="0013742D" w:rsidP="0013742D">
      <w:pPr>
        <w:pStyle w:val="PargrafodaLista"/>
        <w:jc w:val="both"/>
        <w:rPr>
          <w:sz w:val="24"/>
          <w:szCs w:val="24"/>
        </w:rPr>
      </w:pPr>
    </w:p>
    <w:p w:rsidR="0013742D" w:rsidRDefault="0013742D" w:rsidP="0013742D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Fluxo de Eventos</w:t>
      </w:r>
    </w:p>
    <w:p w:rsidR="0013742D" w:rsidRDefault="0013742D" w:rsidP="0013742D">
      <w:pPr>
        <w:pStyle w:val="PargrafodaLista"/>
        <w:jc w:val="both"/>
        <w:rPr>
          <w:b/>
          <w:sz w:val="28"/>
          <w:szCs w:val="28"/>
        </w:rPr>
      </w:pPr>
    </w:p>
    <w:p w:rsidR="0013742D" w:rsidRDefault="0013742D" w:rsidP="0013742D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Fluxo Básico</w:t>
      </w:r>
    </w:p>
    <w:p w:rsidR="0013742D" w:rsidRDefault="0013742D" w:rsidP="0013742D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Alterar dados da Receita Federal</w:t>
      </w:r>
    </w:p>
    <w:p w:rsidR="0013742D" w:rsidRDefault="0013742D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usuário seleciona a opção alterar dados da Receita Federal.</w:t>
      </w:r>
    </w:p>
    <w:p w:rsidR="0013742D" w:rsidRDefault="0013742D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apresenta um formulário com os dados a serem alterados.</w:t>
      </w:r>
    </w:p>
    <w:p w:rsidR="0013742D" w:rsidRDefault="0013742D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usuário altera os dados necessários.</w:t>
      </w:r>
    </w:p>
    <w:p w:rsidR="0013742D" w:rsidRDefault="0013742D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os dados informados.</w:t>
      </w:r>
    </w:p>
    <w:p w:rsidR="000A5E46" w:rsidRDefault="000A5E46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solicita a confirmação dos dados.</w:t>
      </w:r>
    </w:p>
    <w:p w:rsidR="000A5E46" w:rsidRDefault="000A5E46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usuário confirma a alteração dos dados no sistema.</w:t>
      </w:r>
    </w:p>
    <w:p w:rsidR="000A5E46" w:rsidRDefault="000A5E46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grava as informações. </w:t>
      </w:r>
    </w:p>
    <w:p w:rsidR="000A5E46" w:rsidRDefault="000A5E46" w:rsidP="0013742D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caso de uso é encerrado.</w:t>
      </w:r>
    </w:p>
    <w:p w:rsidR="000A5E46" w:rsidRDefault="000A5E46" w:rsidP="000A5E46">
      <w:pPr>
        <w:pStyle w:val="PargrafodaLista"/>
        <w:ind w:left="2520"/>
        <w:jc w:val="both"/>
        <w:rPr>
          <w:b/>
          <w:sz w:val="24"/>
          <w:szCs w:val="24"/>
        </w:rPr>
      </w:pPr>
    </w:p>
    <w:p w:rsidR="000A5E46" w:rsidRDefault="000A5E46" w:rsidP="000A5E46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Fluxo Alternativo</w:t>
      </w:r>
    </w:p>
    <w:p w:rsidR="000A5E46" w:rsidRDefault="000A5E46" w:rsidP="000A5E46">
      <w:pPr>
        <w:pStyle w:val="Pargrafoda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Campos de Preenchimento Obrigatório</w:t>
      </w:r>
    </w:p>
    <w:p w:rsidR="000A5E46" w:rsidRDefault="000A5E46" w:rsidP="000A5E46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os campos </w:t>
      </w:r>
      <w:r w:rsidR="00524C85">
        <w:rPr>
          <w:sz w:val="24"/>
          <w:szCs w:val="24"/>
        </w:rPr>
        <w:t>de preenchimento obrigatório não forem preenchidos o sistema apresenta uma mensagem de alerta e os formulários que não foram preenchidos.</w:t>
      </w:r>
    </w:p>
    <w:p w:rsidR="00524C85" w:rsidRDefault="00524C85" w:rsidP="000A5E46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usuário verifica e preenche os campos necessários.</w:t>
      </w:r>
    </w:p>
    <w:p w:rsidR="00524C85" w:rsidRDefault="00524C85" w:rsidP="000A5E46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valida as informações e grava.</w:t>
      </w:r>
    </w:p>
    <w:p w:rsidR="00524C85" w:rsidRDefault="00524C85" w:rsidP="000A5E46">
      <w:pPr>
        <w:pStyle w:val="Pargrafoda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o usuário não preencha os campos obrigatórios prosseguir no passo 4.1.1.8.</w:t>
      </w:r>
    </w:p>
    <w:p w:rsidR="00524C85" w:rsidRDefault="00524C85" w:rsidP="00524C85">
      <w:pPr>
        <w:pStyle w:val="PargrafodaLista"/>
        <w:ind w:left="2520"/>
        <w:jc w:val="both"/>
        <w:rPr>
          <w:b/>
          <w:sz w:val="28"/>
          <w:szCs w:val="28"/>
        </w:rPr>
      </w:pPr>
    </w:p>
    <w:p w:rsidR="00524C85" w:rsidRDefault="00524C85" w:rsidP="00524C8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Fluxo de Exceção. </w:t>
      </w:r>
      <w:r>
        <w:rPr>
          <w:sz w:val="24"/>
          <w:szCs w:val="24"/>
        </w:rPr>
        <w:t xml:space="preserve"> </w:t>
      </w:r>
    </w:p>
    <w:p w:rsidR="00524C85" w:rsidRDefault="00524C85" w:rsidP="00524C85">
      <w:pPr>
        <w:pStyle w:val="PargrafodaLista"/>
        <w:ind w:left="1430"/>
        <w:jc w:val="both"/>
        <w:rPr>
          <w:sz w:val="24"/>
          <w:szCs w:val="24"/>
        </w:rPr>
      </w:pPr>
      <w:r>
        <w:rPr>
          <w:sz w:val="24"/>
          <w:szCs w:val="24"/>
        </w:rPr>
        <w:t>E1. Usuário não possui perfil de administrador do sistema.</w:t>
      </w:r>
    </w:p>
    <w:p w:rsidR="00524C85" w:rsidRDefault="00524C85" w:rsidP="00524C85">
      <w:pPr>
        <w:ind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Se o usuário não tiver o perfil de administrador do sistema o sistema informa que só usuários com perfil d administrador poderão cadastrar dados no sistema.</w:t>
      </w:r>
      <w:r>
        <w:rPr>
          <w:b/>
          <w:sz w:val="24"/>
          <w:szCs w:val="24"/>
        </w:rPr>
        <w:t xml:space="preserve"> </w:t>
      </w:r>
    </w:p>
    <w:p w:rsidR="00524C85" w:rsidRDefault="00524C85" w:rsidP="00524C85">
      <w:pPr>
        <w:ind w:hanging="284"/>
        <w:jc w:val="both"/>
        <w:rPr>
          <w:b/>
          <w:sz w:val="24"/>
          <w:szCs w:val="24"/>
        </w:rPr>
      </w:pPr>
    </w:p>
    <w:p w:rsidR="00035F3C" w:rsidRDefault="00035F3C" w:rsidP="00035F3C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Pós-Condição</w:t>
      </w:r>
    </w:p>
    <w:p w:rsidR="00035F3C" w:rsidRDefault="00035F3C" w:rsidP="00035F3C">
      <w:pPr>
        <w:pStyle w:val="PargrafodaLista"/>
        <w:jc w:val="both"/>
        <w:rPr>
          <w:b/>
          <w:sz w:val="28"/>
          <w:szCs w:val="28"/>
        </w:rPr>
      </w:pPr>
    </w:p>
    <w:p w:rsidR="00035F3C" w:rsidRDefault="00035F3C" w:rsidP="00035F3C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- Os dados são alterados no sistema.</w:t>
      </w:r>
    </w:p>
    <w:p w:rsidR="00035F3C" w:rsidRDefault="00035F3C" w:rsidP="00035F3C">
      <w:pPr>
        <w:pStyle w:val="PargrafodaLista"/>
        <w:jc w:val="both"/>
        <w:rPr>
          <w:sz w:val="24"/>
          <w:szCs w:val="24"/>
        </w:rPr>
      </w:pPr>
    </w:p>
    <w:p w:rsidR="00035F3C" w:rsidRDefault="00035F3C" w:rsidP="00035F3C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Regra de Negocio</w:t>
      </w:r>
    </w:p>
    <w:p w:rsidR="00035F3C" w:rsidRDefault="00035F3C" w:rsidP="00035F3C">
      <w:pPr>
        <w:pStyle w:val="PargrafodaLista"/>
        <w:jc w:val="both"/>
        <w:rPr>
          <w:b/>
          <w:sz w:val="28"/>
          <w:szCs w:val="28"/>
        </w:rPr>
      </w:pPr>
    </w:p>
    <w:p w:rsidR="00035F3C" w:rsidRDefault="00035F3C" w:rsidP="00035F3C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RN1. </w:t>
      </w:r>
      <w:r w:rsidR="00035E73">
        <w:rPr>
          <w:sz w:val="24"/>
          <w:szCs w:val="24"/>
        </w:rPr>
        <w:t>Os dados devem ser alterados pelo administrador do sistema.</w:t>
      </w:r>
    </w:p>
    <w:p w:rsidR="003617E3" w:rsidRDefault="003617E3" w:rsidP="00035F3C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RN2. Caso a tabela de dados da Receita federal esteja sendo referenciada em algum outro usuário ela não pode ser alterada. Lembrando que o sistema não possui a opção de excluir dados dessa tabela.</w:t>
      </w:r>
    </w:p>
    <w:p w:rsidR="00035E73" w:rsidRDefault="00035E73" w:rsidP="00035F3C">
      <w:pPr>
        <w:pStyle w:val="PargrafodaLista"/>
        <w:jc w:val="both"/>
        <w:rPr>
          <w:sz w:val="24"/>
          <w:szCs w:val="24"/>
        </w:rPr>
      </w:pPr>
    </w:p>
    <w:p w:rsidR="00035E73" w:rsidRDefault="00035E73" w:rsidP="00035E73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Associados</w:t>
      </w:r>
    </w:p>
    <w:p w:rsidR="00035E73" w:rsidRDefault="00035E73" w:rsidP="00035E73">
      <w:pPr>
        <w:pStyle w:val="PargrafodaLista"/>
        <w:jc w:val="both"/>
        <w:rPr>
          <w:b/>
          <w:sz w:val="28"/>
          <w:szCs w:val="28"/>
        </w:rPr>
      </w:pPr>
    </w:p>
    <w:p w:rsidR="00035E73" w:rsidRDefault="00035E73" w:rsidP="00035E73">
      <w:pPr>
        <w:pStyle w:val="PargrafodaLista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- </w:t>
      </w:r>
      <w:r>
        <w:rPr>
          <w:sz w:val="24"/>
          <w:szCs w:val="24"/>
        </w:rPr>
        <w:t>Visualizar Cliente.</w:t>
      </w:r>
    </w:p>
    <w:p w:rsidR="00035E73" w:rsidRDefault="00035E73" w:rsidP="00035E73">
      <w:pPr>
        <w:pStyle w:val="PargrafodaLista"/>
        <w:jc w:val="both"/>
        <w:rPr>
          <w:sz w:val="24"/>
          <w:szCs w:val="24"/>
        </w:rPr>
      </w:pPr>
      <w:r>
        <w:rPr>
          <w:b/>
          <w:sz w:val="28"/>
          <w:szCs w:val="28"/>
        </w:rPr>
        <w:t>-</w:t>
      </w:r>
      <w:r>
        <w:rPr>
          <w:sz w:val="24"/>
          <w:szCs w:val="24"/>
        </w:rPr>
        <w:t xml:space="preserve"> Calcular Imposto.</w:t>
      </w:r>
    </w:p>
    <w:p w:rsidR="00035E73" w:rsidRPr="00035E73" w:rsidRDefault="00035E73" w:rsidP="00035E73">
      <w:pPr>
        <w:pStyle w:val="PargrafodaLista"/>
        <w:jc w:val="both"/>
        <w:rPr>
          <w:sz w:val="24"/>
          <w:szCs w:val="24"/>
        </w:rPr>
      </w:pPr>
    </w:p>
    <w:p w:rsidR="00524C85" w:rsidRPr="00524C85" w:rsidRDefault="00524C85" w:rsidP="00524C85">
      <w:pPr>
        <w:jc w:val="both"/>
        <w:rPr>
          <w:sz w:val="24"/>
          <w:szCs w:val="24"/>
        </w:rPr>
      </w:pPr>
      <w:r w:rsidRPr="00524C85">
        <w:rPr>
          <w:sz w:val="24"/>
          <w:szCs w:val="24"/>
        </w:rPr>
        <w:t xml:space="preserve"> </w:t>
      </w:r>
    </w:p>
    <w:p w:rsidR="0013742D" w:rsidRPr="0013742D" w:rsidRDefault="000A5E46" w:rsidP="000A5E46">
      <w:pPr>
        <w:pStyle w:val="PargrafodaLista"/>
        <w:ind w:left="25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8772C" w:rsidRDefault="0068772C" w:rsidP="0013742D">
      <w:pPr>
        <w:pStyle w:val="PargrafodaLista"/>
        <w:jc w:val="both"/>
        <w:rPr>
          <w:sz w:val="24"/>
          <w:szCs w:val="24"/>
        </w:rPr>
      </w:pPr>
    </w:p>
    <w:p w:rsidR="005D0B79" w:rsidRPr="005D0B79" w:rsidRDefault="005D0B79" w:rsidP="0013742D">
      <w:pPr>
        <w:jc w:val="both"/>
        <w:rPr>
          <w:sz w:val="24"/>
          <w:szCs w:val="24"/>
        </w:rPr>
      </w:pPr>
    </w:p>
    <w:sectPr w:rsidR="005D0B79" w:rsidRPr="005D0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66D9C"/>
    <w:multiLevelType w:val="multilevel"/>
    <w:tmpl w:val="AC6C36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79"/>
    <w:rsid w:val="00035E73"/>
    <w:rsid w:val="00035F3C"/>
    <w:rsid w:val="000A5E46"/>
    <w:rsid w:val="0013742D"/>
    <w:rsid w:val="003617E3"/>
    <w:rsid w:val="00431EC6"/>
    <w:rsid w:val="0044076A"/>
    <w:rsid w:val="00447A9F"/>
    <w:rsid w:val="004E0009"/>
    <w:rsid w:val="00524C85"/>
    <w:rsid w:val="00580108"/>
    <w:rsid w:val="005D0B79"/>
    <w:rsid w:val="0061590B"/>
    <w:rsid w:val="006874FF"/>
    <w:rsid w:val="0068772C"/>
    <w:rsid w:val="009B1A6E"/>
    <w:rsid w:val="00A5669C"/>
    <w:rsid w:val="00E71CFA"/>
    <w:rsid w:val="00F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D0B79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18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D0B79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D0B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D0B79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18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D0B79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D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</dc:creator>
  <cp:lastModifiedBy>user</cp:lastModifiedBy>
  <cp:revision>8</cp:revision>
  <dcterms:created xsi:type="dcterms:W3CDTF">2014-11-17T11:59:00Z</dcterms:created>
  <dcterms:modified xsi:type="dcterms:W3CDTF">2015-02-14T00:23:00Z</dcterms:modified>
</cp:coreProperties>
</file>