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Apostila de Lógica de Programação - Parte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Relação de Exercícios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Páginas 18, 19, 20, 21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18: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é uma coleção de instruções.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dispositivo de </w:t>
      </w:r>
      <w:r w:rsidDel="00000000" w:rsidR="00000000" w:rsidRPr="00000000">
        <w:rPr>
          <w:b w:val="1"/>
          <w:rtl w:val="0"/>
        </w:rPr>
        <w:t xml:space="preserve">entrada </w:t>
      </w:r>
      <w:r w:rsidDel="00000000" w:rsidR="00000000" w:rsidRPr="00000000">
        <w:rPr>
          <w:rtl w:val="0"/>
        </w:rPr>
        <w:t xml:space="preserve">converte dados analógicos (do mundo real) para digital (do mundo do computador).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memória RAM (Random Access Memory) é </w:t>
      </w:r>
      <w:r w:rsidDel="00000000" w:rsidR="00000000" w:rsidRPr="00000000">
        <w:rPr>
          <w:b w:val="1"/>
          <w:rtl w:val="0"/>
        </w:rPr>
        <w:t xml:space="preserve">volátil</w:t>
      </w:r>
      <w:r w:rsidDel="00000000" w:rsidR="00000000" w:rsidRPr="00000000">
        <w:rPr>
          <w:rtl w:val="0"/>
        </w:rPr>
        <w:t xml:space="preserve"> porque perde seus dados quando o computador é desligado.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Ciclo de Processamento, a </w:t>
      </w:r>
      <w:r w:rsidDel="00000000" w:rsidR="00000000" w:rsidRPr="00000000">
        <w:rPr>
          <w:b w:val="1"/>
          <w:rtl w:val="0"/>
        </w:rPr>
        <w:t xml:space="preserve">informação </w:t>
      </w:r>
      <w:r w:rsidDel="00000000" w:rsidR="00000000" w:rsidRPr="00000000">
        <w:rPr>
          <w:rtl w:val="0"/>
        </w:rPr>
        <w:t xml:space="preserve">é apresentada na saída, como resultado do processamento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HD</w:t>
      </w:r>
      <w:r w:rsidDel="00000000" w:rsidR="00000000" w:rsidRPr="00000000">
        <w:rPr>
          <w:rtl w:val="0"/>
        </w:rPr>
        <w:t xml:space="preserve"> armazena dados digitais para uso posterior, não perdendo esses dados quando o computador é desligado.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Processador </w:t>
      </w:r>
      <w:r w:rsidDel="00000000" w:rsidR="00000000" w:rsidRPr="00000000">
        <w:rPr>
          <w:rtl w:val="0"/>
        </w:rPr>
        <w:t xml:space="preserve">é responsável pela execução do algoritmo em um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Scanner/Webcam </w:t>
      </w:r>
      <w:r w:rsidDel="00000000" w:rsidR="00000000" w:rsidRPr="00000000">
        <w:rPr>
          <w:rtl w:val="0"/>
        </w:rPr>
        <w:t xml:space="preserve">é um dispositivo de entrada que converte imagens analógicas (do mundo real) em dados digitais (do mundo do computador).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O software que auxilia o usuário na execução de suas tarefas é chamado de </w:t>
      </w:r>
      <w:r w:rsidDel="00000000" w:rsidR="00000000" w:rsidRPr="00000000">
        <w:rPr>
          <w:b w:val="1"/>
          <w:rtl w:val="0"/>
        </w:rPr>
        <w:t xml:space="preserve">Software aplicativo </w:t>
      </w:r>
      <w:r w:rsidDel="00000000" w:rsidR="00000000" w:rsidRPr="00000000">
        <w:rPr>
          <w:rtl w:val="0"/>
        </w:rPr>
        <w:t xml:space="preserve">enquanto que o responsável pelo gerenciamento do computador e seus recursos é o </w:t>
      </w:r>
      <w:r w:rsidDel="00000000" w:rsidR="00000000" w:rsidRPr="00000000">
        <w:rPr>
          <w:b w:val="1"/>
          <w:rtl w:val="0"/>
        </w:rPr>
        <w:t xml:space="preserve">Sistema operacional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19: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233863" cy="3517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51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você não localizou: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Scanner, Sistema Operacional e Software Aplicativo.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20: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mainframes são computadores de grande porte, normalmente utilizados por empresas que necessitam processar quantidades monumentais de dados. 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mainframe tem estabilidade e robustez em sistemas paralelo para ser tolerante a falhas, total segurança segurança no processamento. 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mainframes têm a capacidade de executar diferentes sistemas operacionais.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único mainframe pode substituir dezenas ou mesmo centenas de servidores menores usando máquinas virtuais.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Destaca-se a linguagem de programação Cobol para mainframe.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Dentro do desenvolvimento de software existem três caminhos possíveis para atuar, são eles, o programador Mainframe, Web e Mobile. Todas exigem especializações diferentes. </w:t>
      </w:r>
      <w:r w:rsidDel="00000000" w:rsidR="00000000" w:rsidRPr="00000000">
        <w:rPr>
          <w:highlight w:val="white"/>
          <w:rtl w:val="0"/>
        </w:rPr>
        <w:t xml:space="preserve">Ou seja, não existe aquele ramo da programação que é mais simples. Todos esses profissionais devem trabalhar juntos para proporcionar ao usuário uma experiência realmente incrível</w:t>
      </w:r>
      <w:r w:rsidDel="00000000" w:rsidR="00000000" w:rsidRPr="00000000">
        <w:rPr>
          <w:color w:val="56565a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