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xmlns:wp14="http://schemas.microsoft.com/office/word/2010/wordml" w:rsidR="007F35FE" w:rsidP="3B6DBA66" w:rsidRDefault="005B2F1A" w14:paraId="0A728E23" wp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 w:rsidRPr="3B6DBA66" w:rsidR="0A8164B2">
        <w:rPr>
          <w:rFonts w:ascii="Times New Roman" w:hAnsi="Times New Roman" w:eastAsia="Times New Roman" w:cs="Times New Roman"/>
          <w:b/>
          <w:bCs/>
          <w:sz w:val="28"/>
          <w:szCs w:val="28"/>
        </w:rPr>
        <w:t>Оценочный лист защиты ВКР</w:t>
      </w:r>
    </w:p>
    <w:p w:rsidR="3B6DBA66" w:rsidP="3B6DBA66" w:rsidRDefault="3B6DBA66" w14:paraId="30155701" w14:textId="04EF3B05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</w:p>
    <w:tbl>
      <w:tblPr>
        <w:tblStyle w:val="TableGrid"/>
        <w:bidiVisual w:val="0"/>
        <w:tblW w:w="0" w:type="auto"/>
        <w:tblBorders>
          <w:top w:val="none" w:color="000000" w:themeColor="text1" w:sz="8"/>
          <w:left w:val="none" w:color="000000" w:themeColor="text1" w:sz="8"/>
          <w:bottom w:val="none" w:color="000000" w:themeColor="text1" w:sz="8"/>
          <w:right w:val="none" w:color="000000" w:themeColor="text1" w:sz="8"/>
          <w:insideH w:val="none" w:color="000000" w:themeColor="text1" w:sz="8"/>
          <w:insideV w:val="none" w:color="000000" w:themeColor="text1" w:sz="8"/>
        </w:tblBorders>
        <w:tblLayout w:type="fixed"/>
        <w:tblLook w:val="06A0"/>
      </w:tblPr>
      <w:tblGrid>
        <w:gridCol w:w="3547"/>
        <w:gridCol w:w="5798"/>
      </w:tblGrid>
      <w:tr xmlns:wp14="http://schemas.microsoft.com/office/word/2010/wordml" w:rsidR="3B6DBA66" w:rsidTr="0C81EE1C" w14:paraId="2EF0009D" wp14:textId="77777777">
        <w:trPr>
          <w:trHeight w:val="300"/>
        </w:trPr>
        <w:tc>
          <w:tcPr>
            <w:tcW w:w="3547" w:type="dxa"/>
            <w:tcMar/>
            <w:vAlign w:val="center"/>
          </w:tcPr>
          <w:p w:rsidR="2936DA40" w:rsidP="3B6DBA66" w:rsidRDefault="2936DA40" w14:paraId="1D8AF017" w14:textId="517B605B">
            <w:pPr>
              <w:pStyle w:val="a"/>
              <w:bidi w:val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3B6DBA66" w:rsidR="2936DA40">
              <w:rPr>
                <w:rFonts w:ascii="Times New Roman" w:hAnsi="Times New Roman" w:eastAsia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color="000000" w:themeColor="text1" w:sz="8"/>
            </w:tcBorders>
            <w:tcMar/>
          </w:tcPr>
          <w:p w:rsidR="026F2D10" w:rsidP="3B6DBA66" w:rsidRDefault="026F2D10" w14:paraId="039B27B7" w14:textId="25808173">
            <w:pPr>
              <w:pStyle w:val="a"/>
              <w:bidi w:val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72AF11FE" w:rsidR="13F36E05">
              <w:rPr>
                <w:rFonts w:ascii="Times New Roman" w:hAnsi="Times New Roman" w:eastAsia="Times New Roman" w:cs="Times New Roman"/>
                <w:sz w:val="24"/>
                <w:szCs w:val="24"/>
              </w:rPr>
              <w:t>[member</w:t>
            </w:r>
            <w:r w:rsidRPr="72AF11FE" w:rsidR="63FEB5A1">
              <w:rPr>
                <w:rFonts w:ascii="Times New Roman" w:hAnsi="Times New Roman" w:eastAsia="Times New Roman" w:cs="Times New Roman"/>
                <w:sz w:val="24"/>
                <w:szCs w:val="24"/>
              </w:rPr>
              <w:t>_initials</w:t>
            </w:r>
            <w:r w:rsidRPr="72AF11FE" w:rsidR="13F36E05">
              <w:rPr>
                <w:rFonts w:ascii="Times New Roman" w:hAnsi="Times New Roman" w:eastAsia="Times New Roman" w:cs="Times New Roman"/>
                <w:sz w:val="24"/>
                <w:szCs w:val="24"/>
              </w:rPr>
              <w:t>]</w:t>
            </w:r>
          </w:p>
        </w:tc>
      </w:tr>
    </w:tbl>
    <w:tbl>
      <w:tblPr>
        <w:tblStyle w:val="TableGrid"/>
        <w:bidiVisual w:val="0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3915"/>
        <w:gridCol w:w="5430"/>
      </w:tblGrid>
      <w:tr w:rsidR="0C81EE1C" w:rsidTr="29D4057B" w14:paraId="1E5F4792">
        <w:trPr>
          <w:trHeight w:val="300"/>
        </w:trPr>
        <w:tc>
          <w:tcPr>
            <w:tcW w:w="3915" w:type="dxa"/>
            <w:tcMar/>
            <w:vAlign w:val="center"/>
          </w:tcPr>
          <w:p w:rsidR="38DFDFF7" w:rsidP="0C81EE1C" w:rsidRDefault="38DFDFF7" w14:paraId="4E5FED24" w14:textId="5996FB8C">
            <w:pPr>
              <w:pStyle w:val="a"/>
              <w:bidi w:val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u w:val="single"/>
              </w:rPr>
            </w:pPr>
            <w:r w:rsidRPr="29D4057B" w:rsidR="38DFDFF7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№ комиссии </w:t>
            </w:r>
            <w:r w:rsidRPr="29D4057B" w:rsidR="38DFDFF7">
              <w:rPr>
                <w:rFonts w:ascii="Times New Roman" w:hAnsi="Times New Roman" w:eastAsia="Times New Roman" w:cs="Times New Roman"/>
                <w:sz w:val="24"/>
                <w:szCs w:val="24"/>
                <w:u w:val="single"/>
              </w:rPr>
              <w:t>[</w:t>
            </w:r>
            <w:r w:rsidRPr="29D4057B" w:rsidR="04D885ED">
              <w:rPr>
                <w:rFonts w:ascii="Times New Roman" w:hAnsi="Times New Roman" w:eastAsia="Times New Roman" w:cs="Times New Roman"/>
                <w:sz w:val="24"/>
                <w:szCs w:val="24"/>
                <w:u w:val="single"/>
              </w:rPr>
              <w:t>number</w:t>
            </w:r>
            <w:r w:rsidRPr="29D4057B" w:rsidR="38DFDFF7">
              <w:rPr>
                <w:rFonts w:ascii="Times New Roman" w:hAnsi="Times New Roman" w:eastAsia="Times New Roman" w:cs="Times New Roman"/>
                <w:sz w:val="24"/>
                <w:szCs w:val="24"/>
                <w:u w:val="single"/>
              </w:rPr>
              <w:t>]</w:t>
            </w:r>
            <w:r w:rsidRPr="29D4057B" w:rsidR="2B2955A1">
              <w:rPr>
                <w:rFonts w:ascii="Times New Roman" w:hAnsi="Times New Roman" w:eastAsia="Times New Roman" w:cs="Times New Roman"/>
                <w:sz w:val="24"/>
                <w:szCs w:val="24"/>
                <w:u w:val="single"/>
              </w:rPr>
              <w:t>,</w:t>
            </w:r>
            <w:r w:rsidRPr="29D4057B" w:rsidR="2B2955A1">
              <w:rPr>
                <w:rFonts w:ascii="Times New Roman" w:hAnsi="Times New Roman" w:eastAsia="Times New Roman" w:cs="Times New Roman"/>
                <w:sz w:val="24"/>
                <w:szCs w:val="24"/>
                <w:u w:val="none"/>
              </w:rPr>
              <w:t xml:space="preserve"> направление</w:t>
            </w:r>
          </w:p>
        </w:tc>
        <w:tc>
          <w:tcPr>
            <w:tcW w:w="5430" w:type="dxa"/>
            <w:tcMar/>
            <w:vAlign w:val="center"/>
          </w:tcPr>
          <w:p w:rsidR="0C81EE1C" w:rsidP="29D4057B" w:rsidRDefault="0C81EE1C" w14:paraId="430340CD" w14:textId="09D2F878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u w:val="single"/>
              </w:rPr>
            </w:pPr>
            <w:r w:rsidRPr="29D4057B" w:rsidR="692C2AA1">
              <w:rPr>
                <w:rFonts w:ascii="Times New Roman" w:hAnsi="Times New Roman" w:eastAsia="Times New Roman" w:cs="Times New Roman"/>
                <w:sz w:val="24"/>
                <w:szCs w:val="24"/>
                <w:u w:val="single"/>
              </w:rPr>
              <w:t>[major]</w:t>
            </w:r>
          </w:p>
        </w:tc>
      </w:tr>
    </w:tbl>
    <w:tbl>
      <w:tblPr>
        <w:tblStyle w:val="TableGrid"/>
        <w:bidiVisual w:val="0"/>
        <w:tblW w:w="0" w:type="auto"/>
        <w:tblBorders>
          <w:top w:val="none" w:color="000000" w:themeColor="text1" w:sz="8"/>
          <w:left w:val="none" w:color="000000" w:themeColor="text1" w:sz="8"/>
          <w:bottom w:val="none" w:color="000000" w:themeColor="text1" w:sz="8"/>
          <w:right w:val="none" w:color="000000" w:themeColor="text1" w:sz="8"/>
          <w:insideH w:val="none" w:color="000000" w:themeColor="text1" w:sz="8"/>
          <w:insideV w:val="none" w:color="000000" w:themeColor="text1" w:sz="8"/>
        </w:tblBorders>
        <w:tblLayout w:type="fixed"/>
        <w:tblLook w:val="06A0"/>
      </w:tblPr>
      <w:tblGrid>
        <w:gridCol w:w="784"/>
        <w:gridCol w:w="2270"/>
        <w:gridCol w:w="3443"/>
        <w:gridCol w:w="2847"/>
      </w:tblGrid>
      <w:tr xmlns:wp14="http://schemas.microsoft.com/office/word/2010/wordml" w:rsidR="3B6DBA66" w:rsidTr="3B6DBA66" w14:paraId="5B6895B4" wp14:textId="77777777">
        <w:trPr>
          <w:trHeight w:val="300"/>
        </w:trPr>
        <w:tc>
          <w:tcPr>
            <w:tcW w:w="784" w:type="dxa"/>
            <w:tcMar/>
            <w:vAlign w:val="center"/>
          </w:tcPr>
          <w:p w:rsidR="7F12C71F" w:rsidP="3B6DBA66" w:rsidRDefault="7F12C71F" w14:paraId="5AD07DE8" w14:textId="2B80ECA6">
            <w:pPr>
              <w:pStyle w:val="a"/>
              <w:suppressLineNumbers w:val="0"/>
              <w:bidi w:val="0"/>
              <w:spacing w:before="0" w:after="0" w:line="240" w:lineRule="auto"/>
              <w:ind w:left="0" w:right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3B6DBA66" w:rsidR="7F12C71F">
              <w:rPr>
                <w:rFonts w:ascii="Times New Roman" w:hAnsi="Times New Roman" w:eastAsia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color="000000" w:themeColor="text1" w:sz="8"/>
            </w:tcBorders>
            <w:tcMar/>
            <w:vAlign w:val="center"/>
          </w:tcPr>
          <w:p w:rsidR="57BA6E3F" w:rsidP="3B6DBA66" w:rsidRDefault="57BA6E3F" w14:paraId="22677818" w14:textId="2B8590EB">
            <w:pPr>
              <w:pStyle w:val="a"/>
              <w:suppressLineNumbers w:val="0"/>
              <w:bidi w:val="0"/>
              <w:spacing w:before="0" w:after="0" w:line="240" w:lineRule="auto"/>
              <w:ind w:left="0" w:right="0"/>
              <w:jc w:val="center"/>
            </w:pPr>
            <w:r w:rsidRPr="3B6DBA66" w:rsidR="57BA6E3F">
              <w:rPr>
                <w:rFonts w:ascii="Times New Roman" w:hAnsi="Times New Roman" w:eastAsia="Times New Roman" w:cs="Times New Roman"/>
                <w:sz w:val="24"/>
                <w:szCs w:val="24"/>
              </w:rPr>
              <w:t>[</w:t>
            </w:r>
            <w:r w:rsidRPr="3B6DBA66" w:rsidR="57BA6E3F">
              <w:rPr>
                <w:rFonts w:ascii="Times New Roman" w:hAnsi="Times New Roman" w:eastAsia="Times New Roman" w:cs="Times New Roman"/>
                <w:sz w:val="24"/>
                <w:szCs w:val="24"/>
              </w:rPr>
              <w:t>date</w:t>
            </w:r>
            <w:r w:rsidRPr="3B6DBA66" w:rsidR="57BA6E3F">
              <w:rPr>
                <w:rFonts w:ascii="Times New Roman" w:hAnsi="Times New Roman" w:eastAsia="Times New Roman" w:cs="Times New Roman"/>
                <w:sz w:val="24"/>
                <w:szCs w:val="24"/>
              </w:rPr>
              <w:t>]</w:t>
            </w:r>
          </w:p>
        </w:tc>
        <w:tc>
          <w:tcPr>
            <w:tcW w:w="3443" w:type="dxa"/>
            <w:tcMar/>
          </w:tcPr>
          <w:p w:rsidR="57BA6E3F" w:rsidP="3B6DBA66" w:rsidRDefault="57BA6E3F" w14:paraId="546E98F0" w14:textId="3808DDF1">
            <w:pPr>
              <w:pStyle w:val="a"/>
              <w:bidi w:val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3B6DBA66" w:rsidR="57BA6E3F">
              <w:rPr>
                <w:rFonts w:ascii="Times New Roman" w:hAnsi="Times New Roman" w:eastAsia="Times New Roman" w:cs="Times New Roman"/>
                <w:sz w:val="24"/>
                <w:szCs w:val="24"/>
              </w:rPr>
              <w:t>Время начала заседания ГЭК</w:t>
            </w:r>
            <w:r w:rsidRPr="3B6DBA66" w:rsidR="6ADBB532">
              <w:rPr>
                <w:rFonts w:ascii="Times New Roman" w:hAnsi="Times New Roman" w:eastAsia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color="000000" w:themeColor="text1" w:sz="8"/>
            </w:tcBorders>
            <w:tcMar/>
          </w:tcPr>
          <w:p w:rsidR="3B6DBA66" w:rsidP="3B6DBA66" w:rsidRDefault="3B6DBA66" w14:paraId="6BF2AD37" w14:textId="07B2A3AE">
            <w:pPr>
              <w:pStyle w:val="a"/>
              <w:bidi w:val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</w:p>
        </w:tc>
      </w:tr>
    </w:tbl>
    <w:p w:rsidR="3B6DBA66" w:rsidP="3B6DBA66" w:rsidRDefault="3B6DBA66" w14:paraId="0B72042C" w14:textId="286069A7">
      <w:pPr>
        <w:pStyle w:val="a"/>
        <w:suppressLineNumbers w:val="0"/>
        <w:bidi w:val="0"/>
        <w:spacing w:before="0" w:after="0" w:line="240" w:lineRule="auto"/>
        <w:ind w:left="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TableGrid"/>
        <w:bidiVisual w:val="0"/>
        <w:tblW w:w="9343" w:type="dxa"/>
        <w:tblLayout w:type="fixed"/>
        <w:tblLook w:val="06A0"/>
      </w:tblPr>
      <w:tblGrid>
        <w:gridCol w:w="8175"/>
        <w:gridCol w:w="1168"/>
      </w:tblGrid>
      <w:tr xmlns:wp14="http://schemas.microsoft.com/office/word/2010/wordml" w:rsidR="3B6DBA66" w:rsidTr="72AF11FE" w14:paraId="6016550E" wp14:textId="77777777">
        <w:trPr>
          <w:trHeight w:val="397"/>
          <w:trHeight w:val="380" w:hRule="exact"/>
        </w:trPr>
        <w:tc>
          <w:tcPr>
            <w:tcW w:w="8175" w:type="dxa"/>
            <w:tcMar/>
            <w:vAlign w:val="center"/>
          </w:tcPr>
          <w:p w:rsidR="3B6DBA66" w:rsidP="3B6DBA66" w:rsidRDefault="3B6DBA66" w14:paraId="63A4EC58" w14:textId="7DC8A2E6">
            <w:pPr>
              <w:pStyle w:val="a"/>
              <w:bidi w:val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Оценка СПбГУ при проведении ГИА в форме государственного экзамена или защиты выпускной квалификационной работы</w:t>
            </w:r>
          </w:p>
        </w:tc>
        <w:tc>
          <w:tcPr>
            <w:tcW w:w="1168" w:type="dxa"/>
            <w:tcMar/>
            <w:vAlign w:val="center"/>
          </w:tcPr>
          <w:p w:rsidR="3B6DBA66" w:rsidP="3B6DBA66" w:rsidRDefault="3B6DBA66" w14:paraId="56360343" w14:textId="5338B535">
            <w:pPr>
              <w:pStyle w:val="a"/>
              <w:bidi w:val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Оценка ECTS</w:t>
            </w:r>
          </w:p>
        </w:tc>
      </w:tr>
      <w:tr xmlns:wp14="http://schemas.microsoft.com/office/word/2010/wordml" w:rsidTr="72AF11FE" w14:paraId="4EA3EA37" wp14:textId="77777777">
        <w:trPr>
          <w:trHeight w:val="369"/>
        </w:trPr>
        <w:tc>
          <w:tcPr>
            <w:tcMar/>
            <w:vAlign w:val="center"/>
          </w:tcPr>
          <w:p w14:paraId="7EB1E00C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отлично</w:t>
            </w:r>
          </w:p>
        </w:tc>
        <w:tc>
          <w:tcPr>
            <w:tcMar/>
            <w:vAlign w:val="center"/>
          </w:tcPr>
          <w:p w14:paraId="5316D17B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</w:tr>
      <w:tr xmlns:wp14="http://schemas.microsoft.com/office/word/2010/wordml" w:rsidTr="72AF11FE" w14:paraId="54048C6C" wp14:textId="77777777">
        <w:trPr>
          <w:trHeight w:val="369"/>
        </w:trPr>
        <w:tc>
          <w:tcPr>
            <w:tcMar/>
            <w:vAlign w:val="center"/>
          </w:tcPr>
          <w:p w14:paraId="293630B0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хорошо</w:t>
            </w:r>
          </w:p>
        </w:tc>
        <w:tc>
          <w:tcPr>
            <w:tcMar/>
            <w:vAlign w:val="center"/>
          </w:tcPr>
          <w:p w14:paraId="61ED4E73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</w:tr>
      <w:tr xmlns:wp14="http://schemas.microsoft.com/office/word/2010/wordml" w:rsidTr="72AF11FE" w14:paraId="15EF1FAA" wp14:textId="77777777">
        <w:trPr>
          <w:trHeight w:val="369"/>
        </w:trPr>
        <w:tc>
          <w:tcPr>
            <w:tcMar/>
            <w:vAlign w:val="center"/>
          </w:tcPr>
          <w:p w14:paraId="34154FD7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хорошо</w:t>
            </w:r>
          </w:p>
        </w:tc>
        <w:tc>
          <w:tcPr>
            <w:tcMar/>
            <w:vAlign w:val="center"/>
          </w:tcPr>
          <w:p w14:paraId="37AAF844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</w:t>
            </w:r>
          </w:p>
        </w:tc>
      </w:tr>
      <w:tr xmlns:wp14="http://schemas.microsoft.com/office/word/2010/wordml" w:rsidTr="72AF11FE" w14:paraId="6E5237A9" wp14:textId="77777777">
        <w:trPr>
          <w:trHeight w:val="369"/>
        </w:trPr>
        <w:tc>
          <w:tcPr>
            <w:tcMar/>
            <w:vAlign w:val="center"/>
          </w:tcPr>
          <w:p w14:paraId="7CB405E7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удовлетворительно</w:t>
            </w:r>
          </w:p>
        </w:tc>
        <w:tc>
          <w:tcPr>
            <w:tcMar/>
            <w:vAlign w:val="center"/>
          </w:tcPr>
          <w:p w14:paraId="61740529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</w:tr>
      <w:tr xmlns:wp14="http://schemas.microsoft.com/office/word/2010/wordml" w:rsidTr="72AF11FE" w14:paraId="7FEF733F" wp14:textId="77777777">
        <w:trPr>
          <w:trHeight w:val="369"/>
        </w:trPr>
        <w:tc>
          <w:tcPr>
            <w:tcMar/>
            <w:vAlign w:val="center"/>
          </w:tcPr>
          <w:p w14:paraId="16BE4B25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удовлетворительно</w:t>
            </w:r>
          </w:p>
        </w:tc>
        <w:tc>
          <w:tcPr>
            <w:tcMar/>
            <w:vAlign w:val="center"/>
          </w:tcPr>
          <w:p w14:paraId="65AEDD99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E</w:t>
            </w:r>
          </w:p>
        </w:tc>
      </w:tr>
      <w:tr xmlns:wp14="http://schemas.microsoft.com/office/word/2010/wordml" w:rsidTr="72AF11FE" w14:paraId="4A835025" wp14:textId="77777777">
        <w:trPr>
          <w:trHeight w:val="369"/>
        </w:trPr>
        <w:tc>
          <w:tcPr>
            <w:tcMar/>
            <w:vAlign w:val="center"/>
          </w:tcPr>
          <w:p w14:paraId="112BEF28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неудовлетворительно</w:t>
            </w:r>
          </w:p>
        </w:tc>
        <w:tc>
          <w:tcPr>
            <w:tcMar/>
            <w:vAlign w:val="center"/>
          </w:tcPr>
          <w:p w14:paraId="632692EA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F</w:t>
            </w:r>
          </w:p>
        </w:tc>
      </w:tr>
    </w:tbl>
    <w:p w:rsidR="3B6DBA66" w:rsidP="3B6DBA66" w:rsidRDefault="3B6DBA66" w14:paraId="49683B05" w14:textId="2F8BCBD5">
      <w:pPr>
        <w:pStyle w:val="a"/>
        <w:suppressLineNumbers w:val="0"/>
        <w:bidi w:val="0"/>
        <w:spacing w:before="0" w:after="0" w:line="240" w:lineRule="auto"/>
        <w:ind w:left="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645"/>
        <w:gridCol w:w="3390"/>
        <w:gridCol w:w="1572"/>
        <w:gridCol w:w="1570"/>
        <w:gridCol w:w="2166"/>
      </w:tblGrid>
      <w:tr w:rsidR="71B94044" w:rsidTr="71B94044" w14:paraId="2818715B">
        <w:trPr>
          <w:trHeight w:val="495"/>
        </w:trPr>
        <w:tc>
          <w:tcPr>
            <w:tcW w:w="645" w:type="dxa"/>
            <w:vMerge w:val="restart"/>
            <w:tcMar/>
            <w:vAlign w:val="center"/>
          </w:tcPr>
          <w:p w:rsidR="54B059C0" w:rsidP="71B94044" w:rsidRDefault="54B059C0" w14:paraId="070B545C" w14:textId="64FE1D75">
            <w:pPr>
              <w:pStyle w:val="a"/>
              <w:bidi w:val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71B94044" w:rsidR="54B059C0">
              <w:rPr>
                <w:rFonts w:ascii="Times New Roman" w:hAnsi="Times New Roman" w:eastAsia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tcMar/>
            <w:vAlign w:val="center"/>
          </w:tcPr>
          <w:p w:rsidR="54B059C0" w:rsidP="71B94044" w:rsidRDefault="54B059C0" w14:paraId="78A7AC64" w14:textId="435F0907">
            <w:pPr>
              <w:pStyle w:val="a"/>
              <w:bidi w:val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71B94044" w:rsidR="54B059C0">
              <w:rPr>
                <w:rFonts w:ascii="Times New Roman" w:hAnsi="Times New Roman" w:eastAsia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tcMar/>
            <w:vAlign w:val="center"/>
          </w:tcPr>
          <w:p w:rsidR="54B059C0" w:rsidP="71B94044" w:rsidRDefault="54B059C0" w14:paraId="77F3486B" w14:textId="46AFAED6">
            <w:pPr>
              <w:pStyle w:val="a"/>
              <w:bidi w:val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71B94044" w:rsidR="54B059C0">
              <w:rPr>
                <w:rFonts w:ascii="Times New Roman" w:hAnsi="Times New Roman" w:eastAsia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tcMar/>
            <w:vAlign w:val="center"/>
          </w:tcPr>
          <w:p w:rsidR="54B059C0" w:rsidP="71B94044" w:rsidRDefault="54B059C0" w14:paraId="24577938" w14:textId="3269F882">
            <w:pPr>
              <w:pStyle w:val="a"/>
              <w:bidi w:val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71B94044" w:rsidR="54B059C0">
              <w:rPr>
                <w:rFonts w:ascii="Times New Roman" w:hAnsi="Times New Roman" w:eastAsia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:rsidTr="71B94044" w14:paraId="02F2940A">
        <w:trPr>
          <w:trHeight w:val="300"/>
        </w:trPr>
        <w:tc>
          <w:tcPr>
            <w:tcW w:w="645" w:type="dxa"/>
            <w:vMerge/>
            <w:tcMar/>
          </w:tcPr>
          <w:p w14:paraId="61B9DE4B"/>
        </w:tc>
        <w:tc>
          <w:tcPr>
            <w:tcW w:w="3390" w:type="dxa"/>
            <w:vMerge/>
            <w:tcMar/>
          </w:tcPr>
          <w:p w14:paraId="0B7A0067"/>
        </w:tc>
        <w:tc>
          <w:tcPr>
            <w:tcW w:w="1572" w:type="dxa"/>
            <w:tcMar/>
            <w:vAlign w:val="center"/>
          </w:tcPr>
          <w:p w:rsidR="54B059C0" w:rsidP="71B94044" w:rsidRDefault="54B059C0" w14:paraId="18D8B419" w14:textId="2F613F24">
            <w:pPr>
              <w:pStyle w:val="a"/>
              <w:bidi w:val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71B94044" w:rsidR="54B059C0">
              <w:rPr>
                <w:rFonts w:ascii="Times New Roman" w:hAnsi="Times New Roman" w:eastAsia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tcMar/>
            <w:vAlign w:val="center"/>
          </w:tcPr>
          <w:p w:rsidR="54B059C0" w:rsidP="71B94044" w:rsidRDefault="54B059C0" w14:paraId="2D0E47DB" w14:textId="459DB6CD">
            <w:pPr>
              <w:pStyle w:val="a"/>
              <w:bidi w:val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71B94044" w:rsidR="54B059C0">
              <w:rPr>
                <w:rFonts w:ascii="Times New Roman" w:hAnsi="Times New Roman" w:eastAsia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  <w:tcMar/>
          </w:tcPr>
          <w:p w14:paraId="774E477D"/>
        </w:tc>
      </w:tr>
    </w:tbl>
    <w:p w:rsidR="71B94044" w:rsidP="71B94044" w:rsidRDefault="71B94044" w14:paraId="2B786AF1" w14:textId="2E28596E">
      <w:pPr>
        <w:pStyle w:val="a"/>
        <w:suppressLineNumbers w:val="0"/>
        <w:bidi w:val="0"/>
        <w:spacing w:before="0" w:after="0" w:line="240" w:lineRule="auto"/>
        <w:ind w:left="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TableGrid"/>
        <w:bidiVisual w:val="0"/>
        <w:tblW w:w="0" w:type="auto"/>
        <w:tblBorders>
          <w:top w:val="none" w:color="000000" w:themeColor="text1" w:sz="8"/>
          <w:left w:val="none" w:color="000000" w:themeColor="text1" w:sz="8"/>
          <w:bottom w:val="none" w:color="000000" w:themeColor="text1" w:sz="8"/>
          <w:right w:val="none" w:color="000000" w:themeColor="text1" w:sz="8"/>
          <w:insideH w:val="none" w:color="000000" w:themeColor="text1" w:sz="8"/>
          <w:insideV w:val="none" w:color="000000" w:themeColor="text1" w:sz="8"/>
        </w:tblBorders>
        <w:tblLayout w:type="fixed"/>
        <w:tblLook w:val="06A0" w:firstRow="1" w:lastRow="0" w:firstColumn="1" w:lastColumn="0" w:noHBand="1" w:noVBand="1"/>
      </w:tblPr>
      <w:tblGrid>
        <w:gridCol w:w="4710"/>
        <w:gridCol w:w="1520"/>
        <w:gridCol w:w="3115"/>
      </w:tblGrid>
      <w:tr w:rsidR="71B94044" w:rsidTr="71B94044" w14:paraId="083F20D0">
        <w:trPr>
          <w:trHeight w:val="300"/>
        </w:trPr>
        <w:tc>
          <w:tcPr>
            <w:tcW w:w="4710" w:type="dxa"/>
            <w:tcBorders>
              <w:bottom w:val="single" w:color="000000" w:themeColor="text1" w:sz="8"/>
            </w:tcBorders>
            <w:tcMar/>
            <w:vAlign w:val="center"/>
          </w:tcPr>
          <w:p w:rsidR="7B6D9383" w:rsidP="71B94044" w:rsidRDefault="7B6D9383" w14:paraId="4A0170CE" w14:textId="62AB285D">
            <w:pPr>
              <w:pStyle w:val="a"/>
              <w:bidi w:val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71B94044" w:rsidR="7B6D9383">
              <w:rPr>
                <w:rFonts w:ascii="Times New Roman" w:hAnsi="Times New Roman" w:eastAsia="Times New Roman" w:cs="Times New Roman"/>
                <w:sz w:val="24"/>
                <w:szCs w:val="24"/>
              </w:rPr>
              <w:t>[member]</w:t>
            </w:r>
          </w:p>
        </w:tc>
        <w:tc>
          <w:tcPr>
            <w:tcW w:w="1520" w:type="dxa"/>
            <w:tcMar/>
            <w:vAlign w:val="center"/>
          </w:tcPr>
          <w:p w:rsidR="71B94044" w:rsidP="71B94044" w:rsidRDefault="71B94044" w14:paraId="22D9E5BB" w14:textId="1E5558E7">
            <w:pPr>
              <w:pStyle w:val="a"/>
              <w:bidi w:val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color="000000" w:themeColor="text1" w:sz="8"/>
            </w:tcBorders>
            <w:tcMar/>
            <w:vAlign w:val="center"/>
          </w:tcPr>
          <w:p w:rsidR="71B94044" w:rsidP="71B94044" w:rsidRDefault="71B94044" w14:paraId="2F63E570" w14:textId="1E5558E7">
            <w:pPr>
              <w:pStyle w:val="a"/>
              <w:bidi w:val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</w:p>
        </w:tc>
      </w:tr>
      <w:tr w:rsidR="71B94044" w:rsidTr="71B94044" w14:paraId="252220B0">
        <w:trPr>
          <w:trHeight w:val="300"/>
        </w:trPr>
        <w:tc>
          <w:tcPr>
            <w:tcW w:w="4710" w:type="dxa"/>
            <w:tcBorders>
              <w:top w:val="single" w:color="000000" w:themeColor="text1" w:sz="8"/>
            </w:tcBorders>
            <w:tcMar/>
            <w:vAlign w:val="center"/>
          </w:tcPr>
          <w:p w:rsidR="7B6D9383" w:rsidP="71B94044" w:rsidRDefault="7B6D9383" w14:paraId="09461642" w14:textId="7B971AE4">
            <w:pPr>
              <w:pStyle w:val="a"/>
              <w:bidi w:val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71B94044" w:rsidR="7B6D9383">
              <w:rPr>
                <w:rFonts w:ascii="Times New Roman" w:hAnsi="Times New Roman" w:eastAsia="Times New Roman" w:cs="Times New Roman"/>
                <w:sz w:val="18"/>
                <w:szCs w:val="18"/>
              </w:rPr>
              <w:t>(ФИО  члена ГЭК)</w:t>
            </w:r>
          </w:p>
        </w:tc>
        <w:tc>
          <w:tcPr>
            <w:tcW w:w="1520" w:type="dxa"/>
            <w:tcMar/>
            <w:vAlign w:val="center"/>
          </w:tcPr>
          <w:p w:rsidR="71B94044" w:rsidP="71B94044" w:rsidRDefault="71B94044" w14:paraId="1642DB61" w14:textId="1E5558E7">
            <w:pPr>
              <w:pStyle w:val="a"/>
              <w:bidi w:val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color="000000" w:themeColor="text1" w:sz="8"/>
            </w:tcBorders>
            <w:tcMar/>
            <w:vAlign w:val="center"/>
          </w:tcPr>
          <w:p w:rsidR="7B6D9383" w:rsidP="71B94044" w:rsidRDefault="7B6D9383" w14:paraId="4B92D0A9" w14:textId="04535E60">
            <w:pPr>
              <w:pStyle w:val="a"/>
              <w:bidi w:val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 w:rsidRPr="71B94044" w:rsidR="7B6D9383">
              <w:rPr>
                <w:rFonts w:ascii="Times New Roman" w:hAnsi="Times New Roman" w:eastAsia="Times New Roman" w:cs="Times New Roman"/>
                <w:sz w:val="18"/>
                <w:szCs w:val="18"/>
              </w:rPr>
              <w:t>(подпись)</w:t>
            </w:r>
          </w:p>
        </w:tc>
      </w:tr>
    </w:tbl>
    <w:p w:rsidR="71B94044" w:rsidP="71B94044" w:rsidRDefault="71B94044" w14:paraId="1539B5F2" w14:textId="7AD36CDC">
      <w:pPr>
        <w:pStyle w:val="a"/>
        <w:suppressLineNumbers w:val="0"/>
        <w:bidi w:val="0"/>
        <w:spacing w:before="0" w:after="0" w:line="240" w:lineRule="auto"/>
        <w:ind w:left="0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sectPr w:rsidR="007F35FE">
      <w:pgSz w:w="11900" w:h="16840" w:orient="portrait"/>
      <w:pgMar w:top="1134" w:right="850" w:bottom="1134" w:left="1701" w:header="708" w:footer="708" w:gutter="0"/>
      <w:pgNumType w:fmt="decimal" w:start="1" w:chapSep="hyphen"/>
      <w:cols w:space="720"/>
      <w:headerReference w:type="default" r:id="R413646bd40ad4caa"/>
      <w:footerReference w:type="default" r:id="R56e67a244ed340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a1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465"/>
      <w:gridCol w:w="2765"/>
      <w:gridCol w:w="3115"/>
    </w:tblGrid>
    <w:tr w:rsidR="72AF11FE" w:rsidTr="72AF11FE" w14:paraId="45D5F3B4">
      <w:trPr>
        <w:trHeight w:val="300"/>
      </w:trPr>
      <w:tc>
        <w:tcPr>
          <w:tcW w:w="3465" w:type="dxa"/>
          <w:tcMar/>
        </w:tcPr>
        <w:p w:rsidR="72AF11FE" w:rsidP="72AF11FE" w:rsidRDefault="72AF11FE" w14:paraId="08636E4E" w14:textId="71383148">
          <w:pPr>
            <w:pStyle w:val="Header"/>
            <w:bidi w:val="0"/>
            <w:ind w:left="-115"/>
            <w:jc w:val="left"/>
            <w:rPr>
              <w:i w:val="0"/>
              <w:iCs w:val="0"/>
              <w:u w:val="single"/>
            </w:rPr>
          </w:pPr>
          <w:r w:rsidRPr="72AF11FE" w:rsidR="72AF11FE">
            <w:rPr>
              <w:i w:val="0"/>
              <w:iCs w:val="0"/>
              <w:u w:val="single"/>
            </w:rPr>
            <w:t xml:space="preserve">                                                                </w:t>
          </w:r>
        </w:p>
        <w:p w:rsidR="72AF11FE" w:rsidP="72AF11FE" w:rsidRDefault="72AF11FE" w14:paraId="1770AD65" w14:textId="515D7284">
          <w:pPr>
            <w:pStyle w:val="Header"/>
            <w:bidi w:val="0"/>
            <w:ind w:left="-115"/>
            <w:jc w:val="left"/>
            <w:rPr>
              <w:i w:val="0"/>
              <w:iCs w:val="0"/>
              <w:u w:val="none"/>
            </w:rPr>
          </w:pPr>
          <w:r w:rsidRPr="72AF11FE" w:rsidR="72AF11FE">
            <w:rPr>
              <w:i w:val="0"/>
              <w:iCs w:val="0"/>
              <w:u w:val="none"/>
            </w:rPr>
            <w:t>* Заполняется координатором ГИА</w:t>
          </w:r>
        </w:p>
        <w:p w:rsidR="72AF11FE" w:rsidP="72AF11FE" w:rsidRDefault="72AF11FE" w14:paraId="7E585D34" w14:textId="210B53A7">
          <w:pPr>
            <w:pStyle w:val="Header"/>
            <w:bidi w:val="0"/>
            <w:ind w:left="-115"/>
            <w:jc w:val="left"/>
            <w:rPr>
              <w:i w:val="0"/>
              <w:iCs w:val="0"/>
              <w:u w:val="none"/>
            </w:rPr>
          </w:pPr>
          <w:r w:rsidRPr="72AF11FE" w:rsidR="72AF11FE">
            <w:rPr>
              <w:i w:val="0"/>
              <w:iCs w:val="0"/>
              <w:u w:val="none"/>
            </w:rPr>
            <w:t>** Заполняется членом ГЭК</w:t>
          </w:r>
        </w:p>
      </w:tc>
      <w:tc>
        <w:tcPr>
          <w:tcW w:w="2765" w:type="dxa"/>
          <w:tcMar/>
        </w:tcPr>
        <w:p w:rsidR="72AF11FE" w:rsidP="72AF11FE" w:rsidRDefault="72AF11FE" w14:paraId="752C1D2F" w14:textId="46D1B8AA">
          <w:pPr>
            <w:pStyle w:val="Header"/>
            <w:bidi w:val="0"/>
            <w:jc w:val="center"/>
          </w:pPr>
        </w:p>
      </w:tc>
      <w:tc>
        <w:tcPr>
          <w:tcW w:w="3115" w:type="dxa"/>
          <w:tcMar/>
        </w:tcPr>
        <w:p w:rsidR="72AF11FE" w:rsidP="72AF11FE" w:rsidRDefault="72AF11FE" w14:paraId="2CEC103A" w14:textId="55BC421F">
          <w:pPr>
            <w:pStyle w:val="Header"/>
            <w:bidi w:val="0"/>
            <w:ind w:right="-115"/>
            <w:jc w:val="right"/>
          </w:pPr>
        </w:p>
      </w:tc>
    </w:tr>
  </w:tbl>
  <w:p w:rsidR="72AF11FE" w:rsidP="72AF11FE" w:rsidRDefault="72AF11FE" w14:paraId="131F47FB" w14:textId="3799453E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a1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2AF11FE" w:rsidTr="72AF11FE" w14:paraId="3C787E2E">
      <w:trPr>
        <w:trHeight w:val="300"/>
      </w:trPr>
      <w:tc>
        <w:tcPr>
          <w:tcW w:w="3115" w:type="dxa"/>
          <w:tcMar/>
        </w:tcPr>
        <w:p w:rsidR="72AF11FE" w:rsidP="72AF11FE" w:rsidRDefault="72AF11FE" w14:paraId="53CD0C5A" w14:textId="331B44B9">
          <w:pPr>
            <w:pStyle w:val="Header"/>
            <w:bidi w:val="0"/>
            <w:ind w:left="-115"/>
            <w:jc w:val="left"/>
          </w:pPr>
        </w:p>
      </w:tc>
      <w:tc>
        <w:tcPr>
          <w:tcW w:w="3115" w:type="dxa"/>
          <w:tcMar/>
        </w:tcPr>
        <w:p w:rsidR="72AF11FE" w:rsidP="72AF11FE" w:rsidRDefault="72AF11FE" w14:paraId="455B2F4D" w14:textId="6A95AE00">
          <w:pPr>
            <w:pStyle w:val="Header"/>
            <w:bidi w:val="0"/>
            <w:jc w:val="center"/>
          </w:pPr>
        </w:p>
      </w:tc>
      <w:tc>
        <w:tcPr>
          <w:tcW w:w="3115" w:type="dxa"/>
          <w:tcMar/>
        </w:tcPr>
        <w:p w:rsidR="72AF11FE" w:rsidP="72AF11FE" w:rsidRDefault="72AF11FE" w14:paraId="52550C00" w14:textId="1AC81DE1">
          <w:pPr>
            <w:pStyle w:val="Header"/>
            <w:bidi w:val="0"/>
            <w:ind w:right="-115"/>
            <w:jc w:val="right"/>
          </w:pPr>
        </w:p>
      </w:tc>
    </w:tr>
  </w:tbl>
  <w:p w:rsidR="72AF11FE" w:rsidP="72AF11FE" w:rsidRDefault="72AF11FE" w14:paraId="40319671" w14:textId="3E78E738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nsid w:val="2CB4E0E0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w14="http://schemas.microsoft.com/office/word/2010/wordml"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w15="http://schemas.microsoft.com/office/word/2012/wordml" mc:Ignorable="w14 wp14 w15">
  <w:zoom w:percent="100"/>
  <w:bordersDoNotSurroundHeader w:val="0"/>
  <w:bordersDoNotSurroundFooter w:val="0"/>
  <w:trackRevisions w:val="false"/>
  <w:defaultTabStop w:val="720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007F35FE"/>
    <w:rsid w:val="00213117"/>
    <w:rsid w:val="005B2F1A"/>
    <w:rsid w:val="007F35FE"/>
    <w:rsid w:val="00A36272"/>
    <w:rsid w:val="00AADC65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6D4897"/>
  <w15:docId w15:val="{E42D7DD7-7594-460C-8D9B-6325308C38B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Calibri" w:hAnsi="Calibri" w:eastAsia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a5" w:customStyle="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FontStyle26">
    <w:name w:val="Font Style26"/>
    <w:basedOn w:val="a0"/>
    <w:uiPriority w:val="99"/>
    <w:rsid w:val="3B6DBA66"/>
    <w:rPr>
      <w:rFonts w:ascii="Times New Roman" w:hAnsi="Times New Roman" w:eastAsia="Times New Roman" w:cs="Times New Roman"/>
      <w:sz w:val="22"/>
      <w:szCs w:val="22"/>
    </w:rPr>
  </w:style>
  <w:style w:type="paragraph" w:styleId="ListParagraph">
    <w:name w:val="List Paragraph"/>
    <w:basedOn w:val="a"/>
    <w:uiPriority w:val="34"/>
    <w:qFormat/>
    <w:rsid w:val="3B6DBA66"/>
    <w:pPr>
      <w:spacing/>
      <w:ind w:left="720"/>
      <w:contextualSpacing/>
    </w:p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uiPriority w:val="99"/>
    <w:name w:val="header"/>
    <w:basedOn w:val="a"/>
    <w:unhideWhenUsed/>
    <w:rsid w:val="72AF11FE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a"/>
    <w:unhideWhenUsed/>
    <w:rsid w:val="72AF11FE"/>
    <w:pPr>
      <w:tabs>
        <w:tab w:val="center" w:leader="none" w:pos="4680"/>
        <w:tab w:val="right" w:leader="none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4268706f0ece410a" /><Relationship Type="http://schemas.openxmlformats.org/officeDocument/2006/relationships/styles" Target="styles.xml" Id="rId1" /><Relationship Type="http://schemas.openxmlformats.org/officeDocument/2006/relationships/settings" Target="settings.xml" Id="rId2" /><Relationship Type="http://schemas.openxmlformats.org/officeDocument/2006/relationships/webSettings" Target="webSettings.xml" Id="rId3" /><Relationship Type="http://schemas.openxmlformats.org/officeDocument/2006/relationships/fontTable" Target="fontTable.xml" Id="rId4" /><Relationship Type="http://schemas.openxmlformats.org/officeDocument/2006/relationships/theme" Target="theme/theme1.xml" Id="rId5" /><Relationship Type="http://schemas.openxmlformats.org/officeDocument/2006/relationships/header" Target="header.xml" Id="R413646bd40ad4caa" /><Relationship Type="http://schemas.openxmlformats.org/officeDocument/2006/relationships/footer" Target="footer.xml" Id="R56e67a244ed3406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vt="http://schemas.openxmlformats.org/officeDocument/2006/docPropsVTypes" xmlns="http://schemas.openxmlformats.org/officeDocument/2006/extended-properties" xmlns:ap="http://schemas.openxmlformats.org/officeDocument/2006/extended-properties">
  <ap:Template>Normal.dotm</ap:Template>
  <ap:Company/>
  <ap:ScaleCrop>false</ap:ScaleCrop>
  <ap:SharedDoc>false</ap:SharedDoc>
  <ap:HyperlinksChanged>false</ap:HyperlinksChanged>
  <ap:Application>Microsoft Word for the web</ap:Application>
  <ap:AppVersion>16.0000</ap:AppVersion>
  <ap:DocSecurity>0</ap:DocSecurity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2025-10-09T13:12:00.0000000Z</dcterms:created>
  <lastModifiedBy>Shinra Tensei</lastModifiedBy>
  <dcterms:modified xsi:type="dcterms:W3CDTF">2025-12-06T18:34:02.3435526Z</dcterms:modified>
  <revision>11</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2.7.5</lpwstr>
  </property>
</Properties>
</file>