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18E" w:rsidRPr="002F5B9C" w:rsidRDefault="0039718E" w:rsidP="0039718E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2F5B9C">
        <w:rPr>
          <w:rFonts w:ascii="Times New Roman" w:hAnsi="Times New Roman"/>
          <w:sz w:val="24"/>
          <w:szCs w:val="24"/>
        </w:rPr>
        <w:t xml:space="preserve">Приложение № </w:t>
      </w:r>
      <w:r w:rsidR="005C0E41">
        <w:rPr>
          <w:rFonts w:ascii="Times New Roman" w:hAnsi="Times New Roman"/>
          <w:sz w:val="24"/>
          <w:szCs w:val="24"/>
        </w:rPr>
        <w:t>6</w:t>
      </w:r>
      <w:bookmarkStart w:id="0" w:name="_GoBack"/>
      <w:bookmarkEnd w:id="0"/>
    </w:p>
    <w:p w:rsidR="0039718E" w:rsidRPr="002F5B9C" w:rsidRDefault="0039718E" w:rsidP="0039718E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2F5B9C">
        <w:rPr>
          <w:rFonts w:ascii="Times New Roman" w:hAnsi="Times New Roman"/>
          <w:sz w:val="24"/>
          <w:szCs w:val="24"/>
        </w:rPr>
        <w:t>к протоколу заседания</w:t>
      </w:r>
    </w:p>
    <w:p w:rsidR="0039718E" w:rsidRPr="002F5B9C" w:rsidRDefault="0039718E" w:rsidP="0039718E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2F5B9C">
        <w:rPr>
          <w:rFonts w:ascii="Times New Roman" w:hAnsi="Times New Roman"/>
          <w:sz w:val="24"/>
          <w:szCs w:val="24"/>
        </w:rPr>
        <w:t xml:space="preserve">Учебно-методической комиссии по УГСН 09.00.00 </w:t>
      </w:r>
    </w:p>
    <w:p w:rsidR="0039718E" w:rsidRPr="002F5B9C" w:rsidRDefault="0039718E" w:rsidP="0039718E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2F5B9C">
        <w:rPr>
          <w:rFonts w:ascii="Times New Roman" w:hAnsi="Times New Roman"/>
          <w:sz w:val="24"/>
          <w:szCs w:val="24"/>
        </w:rPr>
        <w:t>Информатика и вычислительная техника</w:t>
      </w:r>
    </w:p>
    <w:p w:rsidR="0039718E" w:rsidRPr="00F055C6" w:rsidRDefault="0039718E" w:rsidP="0039718E">
      <w:pPr>
        <w:pStyle w:val="ConsPlusNonformat"/>
        <w:widowControl/>
        <w:jc w:val="right"/>
        <w:rPr>
          <w:rFonts w:ascii="Times New Roman" w:eastAsia="Calibri" w:hAnsi="Times New Roman" w:cs="Times New Roman"/>
          <w:lang w:eastAsia="en-US"/>
        </w:rPr>
      </w:pPr>
      <w:r w:rsidRPr="002F5B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от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="00C92C1C">
        <w:rPr>
          <w:rFonts w:ascii="Times New Roman" w:eastAsia="Calibri" w:hAnsi="Times New Roman" w:cs="Times New Roman"/>
          <w:sz w:val="24"/>
          <w:szCs w:val="24"/>
          <w:lang w:eastAsia="en-US"/>
        </w:rPr>
        <w:t>9</w:t>
      </w:r>
      <w:r w:rsidRPr="002F5B9C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  <w:r w:rsidR="00C92C1C">
        <w:rPr>
          <w:rFonts w:ascii="Times New Roman" w:eastAsia="Calibri" w:hAnsi="Times New Roman" w:cs="Times New Roman"/>
          <w:sz w:val="24"/>
          <w:szCs w:val="24"/>
          <w:lang w:eastAsia="en-US"/>
        </w:rPr>
        <w:t>01</w:t>
      </w:r>
      <w:r w:rsidRPr="002F5B9C">
        <w:rPr>
          <w:rFonts w:ascii="Times New Roman" w:eastAsia="Calibri" w:hAnsi="Times New Roman" w:cs="Times New Roman"/>
          <w:sz w:val="24"/>
          <w:szCs w:val="24"/>
          <w:lang w:eastAsia="en-US"/>
        </w:rPr>
        <w:t>.20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="00C92C1C">
        <w:rPr>
          <w:rFonts w:ascii="Times New Roman" w:eastAsia="Calibri" w:hAnsi="Times New Roman" w:cs="Times New Roman"/>
          <w:sz w:val="24"/>
          <w:szCs w:val="24"/>
          <w:lang w:eastAsia="en-US"/>
        </w:rPr>
        <w:t>1</w:t>
      </w:r>
    </w:p>
    <w:p w:rsidR="0039718E" w:rsidRDefault="0039718E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9718E" w:rsidRDefault="0039718E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3F02F1" w:rsidRPr="00150FAB" w:rsidRDefault="005C0885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первого </w:t>
      </w:r>
      <w:r w:rsidR="003F02F1" w:rsidRPr="00150FAB">
        <w:rPr>
          <w:rFonts w:ascii="Times New Roman" w:hAnsi="Times New Roman"/>
          <w:sz w:val="24"/>
          <w:szCs w:val="24"/>
        </w:rPr>
        <w:t xml:space="preserve">проректора по </w:t>
      </w:r>
      <w:r w:rsidR="00CD5AC5" w:rsidRPr="00CD5AC5">
        <w:rPr>
          <w:rFonts w:ascii="Times New Roman" w:hAnsi="Times New Roman"/>
          <w:sz w:val="24"/>
          <w:szCs w:val="24"/>
        </w:rPr>
        <w:t xml:space="preserve">учебной и методической </w:t>
      </w:r>
      <w:r w:rsidR="003F02F1" w:rsidRPr="00150FAB">
        <w:rPr>
          <w:rFonts w:ascii="Times New Roman" w:hAnsi="Times New Roman"/>
          <w:sz w:val="24"/>
          <w:szCs w:val="24"/>
        </w:rPr>
        <w:t>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CD6FFC">
        <w:rPr>
          <w:rFonts w:ascii="Times New Roman" w:hAnsi="Times New Roman"/>
          <w:i/>
          <w:szCs w:val="24"/>
        </w:rPr>
        <w:t>Системный анализ, информатика и управление</w:t>
      </w:r>
      <w:r w:rsidRPr="00CD6FFC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System</w:t>
      </w:r>
      <w:r w:rsidRPr="00CD6FFC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Analysis</w:t>
      </w:r>
      <w:r w:rsidRPr="00CD6FFC">
        <w:rPr>
          <w:rFonts w:ascii="Times New Roman" w:hAnsi="Times New Roman"/>
          <w:i/>
          <w:szCs w:val="24"/>
        </w:rPr>
        <w:t xml:space="preserve">, </w:t>
      </w:r>
      <w:r>
        <w:rPr>
          <w:rFonts w:ascii="Times New Roman" w:hAnsi="Times New Roman"/>
          <w:i/>
          <w:szCs w:val="24"/>
          <w:lang w:val="en-US"/>
        </w:rPr>
        <w:t>Informatics</w:t>
      </w:r>
      <w:r w:rsidRPr="00CD6FFC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and</w:t>
      </w:r>
      <w:r w:rsidRPr="00CD6FFC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Control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CD6FFC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CD6FFC">
              <w:rPr>
                <w:rFonts w:ascii="Times New Roman" w:hAnsi="Times New Roman"/>
                <w:i/>
                <w:szCs w:val="24"/>
              </w:rPr>
              <w:t>подготовка научно-педагогических кадров в аспирантуре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09.06.01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Информатика и вычислительная техника</w:t>
            </w:r>
          </w:p>
        </w:tc>
      </w:tr>
      <w:tr w:rsidR="00787E2C" w:rsidRPr="00150FAB" w:rsidTr="00FB5A13">
        <w:trPr>
          <w:trHeight w:val="315"/>
        </w:trPr>
        <w:tc>
          <w:tcPr>
            <w:tcW w:w="4830" w:type="dxa"/>
            <w:shd w:val="clear" w:color="auto" w:fill="auto"/>
            <w:noWrap/>
            <w:hideMark/>
          </w:tcPr>
          <w:p w:rsidR="00787E2C" w:rsidRPr="00754772" w:rsidRDefault="000439F8" w:rsidP="00CE1E8B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н</w:t>
            </w:r>
            <w:r w:rsidR="00754772" w:rsidRPr="00754772">
              <w:rPr>
                <w:rFonts w:ascii="Times New Roman" w:hAnsi="Times New Roman"/>
                <w:b/>
                <w:bCs/>
                <w:color w:val="000000"/>
              </w:rPr>
              <w:t>аправленность (и)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hideMark/>
          </w:tcPr>
          <w:p w:rsidR="00787E2C" w:rsidRPr="00CD6FFC" w:rsidRDefault="00BD08A0" w:rsidP="00FB5A13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CD6FFC">
              <w:rPr>
                <w:rFonts w:ascii="Times New Roman" w:hAnsi="Times New Roman"/>
                <w:i/>
                <w:szCs w:val="24"/>
              </w:rPr>
              <w:t>05.13.01 Системный анализ, управление и обработка информации;</w:t>
            </w:r>
            <w:r w:rsidRPr="00CD6FFC">
              <w:rPr>
                <w:rFonts w:ascii="Times New Roman" w:hAnsi="Times New Roman"/>
                <w:i/>
                <w:szCs w:val="24"/>
              </w:rPr>
              <w:br/>
              <w:t>05.13.18 Математическое моделирование, численные методы и комплексы программ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lastRenderedPageBreak/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FF6071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FF6071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CD6FF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21</w:t>
            </w:r>
            <w:r w:rsidR="00BD08A0">
              <w:rPr>
                <w:rFonts w:ascii="Times New Roman" w:hAnsi="Times New Roman"/>
                <w:b/>
                <w:i/>
                <w:szCs w:val="24"/>
                <w:lang w:val="en-US"/>
              </w:rPr>
              <w:t>/3021/1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14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2215"/>
      </w:tblGrid>
      <w:tr w:rsidR="00754772" w:rsidRPr="00150FAB" w:rsidTr="000439F8">
        <w:trPr>
          <w:cantSplit/>
        </w:trPr>
        <w:tc>
          <w:tcPr>
            <w:tcW w:w="2591" w:type="dxa"/>
            <w:vAlign w:val="center"/>
          </w:tcPr>
          <w:p w:rsidR="00754772" w:rsidRPr="00150FAB" w:rsidRDefault="00754772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215" w:type="dxa"/>
            <w:vAlign w:val="center"/>
          </w:tcPr>
          <w:p w:rsidR="00754772" w:rsidRPr="00150FAB" w:rsidRDefault="00754772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754772" w:rsidRPr="00150FAB" w:rsidTr="000439F8">
        <w:trPr>
          <w:cantSplit/>
        </w:trPr>
        <w:tc>
          <w:tcPr>
            <w:tcW w:w="2591" w:type="dxa"/>
          </w:tcPr>
          <w:p w:rsidR="00754772" w:rsidRPr="00150FAB" w:rsidRDefault="00754772" w:rsidP="00ED518D">
            <w:pPr>
              <w:rPr>
                <w:rFonts w:ascii="Times New Roman" w:hAnsi="Times New Roman"/>
                <w:color w:val="000000"/>
              </w:rPr>
            </w:pPr>
            <w:r>
              <w:t>ПКА-1</w:t>
            </w:r>
          </w:p>
        </w:tc>
        <w:tc>
          <w:tcPr>
            <w:tcW w:w="12215" w:type="dxa"/>
          </w:tcPr>
          <w:p w:rsidR="00754772" w:rsidRPr="00150FAB" w:rsidRDefault="00754772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преподавательскую деятельность</w:t>
            </w:r>
          </w:p>
        </w:tc>
      </w:tr>
      <w:tr w:rsidR="00C761BD">
        <w:tc>
          <w:tcPr>
            <w:tcW w:w="2310" w:type="dxa"/>
          </w:tcPr>
          <w:p w:rsidR="00C761BD" w:rsidRDefault="00CD6FFC">
            <w:r>
              <w:t>ПКП-1</w:t>
            </w:r>
          </w:p>
        </w:tc>
        <w:tc>
          <w:tcPr>
            <w:tcW w:w="2310" w:type="dxa"/>
          </w:tcPr>
          <w:p w:rsidR="00C761BD" w:rsidRDefault="00CD6FFC">
            <w:r>
              <w:t>Способен осуществлять научно-исследовательскую деятельность</w:t>
            </w:r>
          </w:p>
        </w:tc>
      </w:tr>
      <w:tr w:rsidR="00C761BD">
        <w:tc>
          <w:tcPr>
            <w:tcW w:w="2310" w:type="dxa"/>
          </w:tcPr>
          <w:p w:rsidR="00C761BD" w:rsidRDefault="00CD6FFC">
            <w:r>
              <w:t>ПКП-2</w:t>
            </w:r>
          </w:p>
        </w:tc>
        <w:tc>
          <w:tcPr>
            <w:tcW w:w="2310" w:type="dxa"/>
          </w:tcPr>
          <w:p w:rsidR="00C761BD" w:rsidRDefault="00CD6FFC">
            <w:r>
              <w:t>Способен определять способы практического применения результатов научных исследований</w:t>
            </w:r>
          </w:p>
        </w:tc>
      </w:tr>
      <w:tr w:rsidR="00C761BD">
        <w:tc>
          <w:tcPr>
            <w:tcW w:w="2310" w:type="dxa"/>
          </w:tcPr>
          <w:p w:rsidR="00C761BD" w:rsidRDefault="00CD6FFC">
            <w:r>
              <w:t>ПКП-3</w:t>
            </w:r>
          </w:p>
        </w:tc>
        <w:tc>
          <w:tcPr>
            <w:tcW w:w="2310" w:type="dxa"/>
          </w:tcPr>
          <w:p w:rsidR="00C761BD" w:rsidRDefault="00CD6FFC">
            <w:r>
              <w:t>Способен осуществлять контроль научно-исследовательской деятельности с использованием современных методов исследования и информационно-коммуникационных технологий</w:t>
            </w:r>
          </w:p>
        </w:tc>
      </w:tr>
      <w:tr w:rsidR="00C761BD">
        <w:tc>
          <w:tcPr>
            <w:tcW w:w="2310" w:type="dxa"/>
          </w:tcPr>
          <w:p w:rsidR="00C761BD" w:rsidRDefault="00CD6FFC">
            <w:r>
              <w:t>УКА-1</w:t>
            </w:r>
          </w:p>
        </w:tc>
        <w:tc>
          <w:tcPr>
            <w:tcW w:w="2310" w:type="dxa"/>
          </w:tcPr>
          <w:p w:rsidR="00C761BD" w:rsidRDefault="00CD6FFC">
            <w:r>
              <w:t>Способен осуществлять критический анализ и оценку современных научных достижений, генерировать новые идеи, ставить исследовательские и практические задачи, в том числе в междисциплинарных областях, определять пути их решения на основе научной методологии</w:t>
            </w:r>
          </w:p>
        </w:tc>
      </w:tr>
      <w:tr w:rsidR="00C761BD">
        <w:tc>
          <w:tcPr>
            <w:tcW w:w="2310" w:type="dxa"/>
          </w:tcPr>
          <w:p w:rsidR="00C761BD" w:rsidRDefault="00CD6FFC">
            <w:r>
              <w:t>УКА-2</w:t>
            </w:r>
          </w:p>
        </w:tc>
        <w:tc>
          <w:tcPr>
            <w:tcW w:w="2310" w:type="dxa"/>
          </w:tcPr>
          <w:p w:rsidR="00C761BD" w:rsidRDefault="00CD6FFC">
            <w:r>
              <w:t>Способен проектировать и осуществлять комплексные исследования, разрабатывать и реализовывать собственные исследовательские проекты, в том числе междисциплинарные, на основе целостного системного научного мировоззрения</w:t>
            </w:r>
          </w:p>
        </w:tc>
      </w:tr>
      <w:tr w:rsidR="00C761BD">
        <w:tc>
          <w:tcPr>
            <w:tcW w:w="2310" w:type="dxa"/>
          </w:tcPr>
          <w:p w:rsidR="00C761BD" w:rsidRDefault="00CD6FFC">
            <w:r>
              <w:t>УКА-3</w:t>
            </w:r>
          </w:p>
        </w:tc>
        <w:tc>
          <w:tcPr>
            <w:tcW w:w="2310" w:type="dxa"/>
          </w:tcPr>
          <w:p w:rsidR="00C761BD" w:rsidRDefault="00CD6FFC">
            <w:r>
              <w:t>Способен организовывать кооперацию в профессиональной области, участвовать в работе российских и международных исследовательских коллективов по решению научных и научно-образовательных задач в русле нетерпимости к коррупционному поведению и проявлениям экстремизма</w:t>
            </w:r>
          </w:p>
        </w:tc>
      </w:tr>
      <w:tr w:rsidR="00C761BD">
        <w:tc>
          <w:tcPr>
            <w:tcW w:w="2310" w:type="dxa"/>
          </w:tcPr>
          <w:p w:rsidR="00C761BD" w:rsidRDefault="00CD6FFC">
            <w:r>
              <w:t>УКА-4</w:t>
            </w:r>
          </w:p>
        </w:tc>
        <w:tc>
          <w:tcPr>
            <w:tcW w:w="2310" w:type="dxa"/>
          </w:tcPr>
          <w:p w:rsidR="00C761BD" w:rsidRDefault="00CD6FFC">
            <w:r>
              <w:t>Способен осуществлять и организовывать научную (академическую) коммуникацию с использованием современных методов и технологий на иностранном(ых) языке(ах), представляя результаты своей исследовательской деятельности в научных докладах и текстах научной направленности</w:t>
            </w:r>
          </w:p>
        </w:tc>
      </w:tr>
      <w:tr w:rsidR="00C761BD">
        <w:tc>
          <w:tcPr>
            <w:tcW w:w="2310" w:type="dxa"/>
          </w:tcPr>
          <w:p w:rsidR="00C761BD" w:rsidRDefault="00CD6FFC">
            <w:r>
              <w:lastRenderedPageBreak/>
              <w:t>УКА-5</w:t>
            </w:r>
          </w:p>
        </w:tc>
        <w:tc>
          <w:tcPr>
            <w:tcW w:w="2310" w:type="dxa"/>
          </w:tcPr>
          <w:p w:rsidR="00C761BD" w:rsidRDefault="00CD6FFC">
            <w:r>
              <w:t>Способен организовывать и осуществлять научную коммуникацию с использованием современных методов и технологий на государственном языке РФ, представляя результаты своей исследовательской деятельности в научных докладах и текстах научной направленности, а также материалах, предназначенных для неспециалистов</w:t>
            </w:r>
          </w:p>
        </w:tc>
      </w:tr>
      <w:tr w:rsidR="00C761BD">
        <w:tc>
          <w:tcPr>
            <w:tcW w:w="2310" w:type="dxa"/>
          </w:tcPr>
          <w:p w:rsidR="00C761BD" w:rsidRDefault="00CD6FFC">
            <w:r>
              <w:t>УКА-6</w:t>
            </w:r>
          </w:p>
        </w:tc>
        <w:tc>
          <w:tcPr>
            <w:tcW w:w="2310" w:type="dxa"/>
          </w:tcPr>
          <w:p w:rsidR="00C761BD" w:rsidRDefault="00CD6FFC">
            <w:r>
              <w:t>Способен следовать этическим и правовым нормам в профессиональной деятельности, осуществлять синтез достижений различных культур в научной области, включен в интернациональное научное взаимодействие</w:t>
            </w:r>
          </w:p>
        </w:tc>
      </w:tr>
      <w:tr w:rsidR="00C761BD">
        <w:tc>
          <w:tcPr>
            <w:tcW w:w="2310" w:type="dxa"/>
          </w:tcPr>
          <w:p w:rsidR="00C761BD" w:rsidRDefault="00CD6FFC">
            <w:r>
              <w:t>УКА-7</w:t>
            </w:r>
          </w:p>
        </w:tc>
        <w:tc>
          <w:tcPr>
            <w:tcW w:w="2310" w:type="dxa"/>
          </w:tcPr>
          <w:p w:rsidR="00C761BD" w:rsidRDefault="00CD6FFC">
            <w:r>
              <w:t>Способен планировать и решать задачи собственного непрерывного профессионального и личностного развития</w:t>
            </w:r>
          </w:p>
        </w:tc>
      </w:tr>
      <w:tr w:rsidR="00C761BD">
        <w:tc>
          <w:tcPr>
            <w:tcW w:w="2310" w:type="dxa"/>
          </w:tcPr>
          <w:p w:rsidR="00C761BD" w:rsidRDefault="00CD6FFC">
            <w:r>
              <w:t>УКА-8</w:t>
            </w:r>
          </w:p>
        </w:tc>
        <w:tc>
          <w:tcPr>
            <w:tcW w:w="2310" w:type="dxa"/>
          </w:tcPr>
          <w:p w:rsidR="00C761BD" w:rsidRDefault="00CD6FFC">
            <w:r>
              <w:t>Способен использовать методы получения и работы с информацией в научно-исследовательской сфере с учетом современных технологий цифровой экономики и информационной безопасности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4380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4380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C761B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C761B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УКА-1, УКА-2, УКА-4, УКА-5, УКА-6, УКА-7</w:t>
            </w:r>
          </w:p>
        </w:tc>
        <w:tc>
          <w:tcPr>
            <w:tcW w:w="4252" w:type="dxa"/>
          </w:tcPr>
          <w:p w:rsidR="00D3363C" w:rsidRPr="00CD6FF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6FFC">
              <w:rPr>
                <w:sz w:val="16"/>
                <w:szCs w:val="16"/>
                <w:lang w:val="en-US"/>
              </w:rPr>
              <w:t xml:space="preserve">[038215] </w:t>
            </w:r>
            <w:r>
              <w:rPr>
                <w:sz w:val="16"/>
                <w:szCs w:val="16"/>
              </w:rPr>
              <w:t>История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философия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науки</w:t>
            </w:r>
            <w:r w:rsidRPr="00CD6FFC">
              <w:rPr>
                <w:sz w:val="16"/>
                <w:szCs w:val="16"/>
                <w:lang w:val="en-US"/>
              </w:rPr>
              <w:br/>
              <w:t>History and Philosophy of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C761B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[038866] Английский язык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C761B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[039404] Испанский язык</w:t>
            </w:r>
            <w:r>
              <w:rPr>
                <w:sz w:val="16"/>
                <w:szCs w:val="16"/>
              </w:rPr>
              <w:br/>
              <w:t>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C761B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[039400] Немецкий язык</w:t>
            </w:r>
            <w:r>
              <w:rPr>
                <w:sz w:val="16"/>
                <w:szCs w:val="16"/>
              </w:rPr>
              <w:br/>
              <w:t>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C761B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CD6FF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6FFC">
              <w:rPr>
                <w:sz w:val="16"/>
                <w:szCs w:val="16"/>
                <w:lang w:val="en-US"/>
              </w:rPr>
              <w:t xml:space="preserve">[055472] </w:t>
            </w:r>
            <w:r>
              <w:rPr>
                <w:sz w:val="16"/>
                <w:szCs w:val="16"/>
              </w:rPr>
              <w:t>Русский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как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иностранный</w:t>
            </w:r>
            <w:r w:rsidRPr="00CD6FFC">
              <w:rPr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CD6FF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C761B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[039402] Французский язык</w:t>
            </w:r>
            <w:r>
              <w:rPr>
                <w:sz w:val="16"/>
                <w:szCs w:val="16"/>
              </w:rPr>
              <w:br/>
              <w:t>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C761B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</w:t>
            </w:r>
            <w:r>
              <w:rPr>
                <w:sz w:val="16"/>
                <w:szCs w:val="16"/>
              </w:rPr>
              <w:lastRenderedPageBreak/>
              <w:t>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ПКП-1, </w:t>
            </w:r>
            <w:r>
              <w:rPr>
                <w:sz w:val="16"/>
                <w:szCs w:val="16"/>
              </w:rPr>
              <w:lastRenderedPageBreak/>
              <w:t>ПКП-2, ПКП-3, УКА-1, УКА-2, УКА-3, УКА-4, УКА-5, УКА-6,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Research Work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[058060] Цифровые трансформации в современном информационном обществе (ЭО)</w:t>
            </w:r>
            <w:r>
              <w:rPr>
                <w:sz w:val="16"/>
                <w:szCs w:val="16"/>
              </w:rPr>
              <w:br/>
              <w:t>Digital Transformation in Modern Information Society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C761B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761B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761B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УКА-7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[060021] Педагогика и психология современного высшего образования (онлайн-курс)</w:t>
            </w:r>
            <w:r>
              <w:rPr>
                <w:sz w:val="16"/>
                <w:szCs w:val="16"/>
              </w:rPr>
              <w:br/>
              <w:t>Pedagogics and Psychology of Higher Education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УКА-1, УКА-2, УКА-6, УКА-8</w:t>
            </w:r>
          </w:p>
        </w:tc>
        <w:tc>
          <w:tcPr>
            <w:tcW w:w="4252" w:type="dxa"/>
          </w:tcPr>
          <w:p w:rsidR="00D3363C" w:rsidRPr="00CD6FF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6FFC">
              <w:rPr>
                <w:sz w:val="16"/>
                <w:szCs w:val="16"/>
                <w:lang w:val="en-US"/>
              </w:rPr>
              <w:t xml:space="preserve">[042417] </w:t>
            </w:r>
            <w:r>
              <w:rPr>
                <w:sz w:val="16"/>
                <w:szCs w:val="16"/>
              </w:rPr>
              <w:t>Вариационные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методы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задачах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оптимизации</w:t>
            </w:r>
            <w:r w:rsidRPr="00CD6FFC">
              <w:rPr>
                <w:sz w:val="16"/>
                <w:szCs w:val="16"/>
                <w:lang w:val="en-US"/>
              </w:rPr>
              <w:br/>
              <w:t>Variation Methods in Optimization Problems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761B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CD6FF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6FFC">
              <w:rPr>
                <w:sz w:val="16"/>
                <w:szCs w:val="16"/>
                <w:lang w:val="en-US"/>
              </w:rPr>
              <w:t xml:space="preserve">[042415] </w:t>
            </w:r>
            <w:r>
              <w:rPr>
                <w:sz w:val="16"/>
                <w:szCs w:val="16"/>
              </w:rPr>
              <w:t>Математические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модели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методы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оптимизации</w:t>
            </w:r>
            <w:r w:rsidRPr="00CD6FFC">
              <w:rPr>
                <w:sz w:val="16"/>
                <w:szCs w:val="16"/>
                <w:lang w:val="en-US"/>
              </w:rPr>
              <w:br/>
              <w:t>Mathematical Models and Optimization Techniques</w:t>
            </w:r>
          </w:p>
        </w:tc>
        <w:tc>
          <w:tcPr>
            <w:tcW w:w="1418" w:type="dxa"/>
            <w:vMerge/>
          </w:tcPr>
          <w:p w:rsidR="00D3363C" w:rsidRPr="00CD6FF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761B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[042407] Численные методы в задачах оптимизации и управления</w:t>
            </w:r>
            <w:r>
              <w:rPr>
                <w:sz w:val="16"/>
                <w:szCs w:val="16"/>
              </w:rPr>
              <w:br/>
              <w:t>Numerical Methods in Optimization and Control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  <w:t>Research Work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УКА-1, УКА-2, УКА-5,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[057583] Теория распределений</w:t>
            </w:r>
            <w:r>
              <w:rPr>
                <w:sz w:val="16"/>
                <w:szCs w:val="16"/>
              </w:rPr>
              <w:br/>
              <w:t>Distribution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</w:t>
            </w:r>
            <w:r>
              <w:rPr>
                <w:sz w:val="16"/>
                <w:szCs w:val="16"/>
              </w:rPr>
              <w:lastRenderedPageBreak/>
              <w:t>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</w:t>
            </w:r>
            <w:r>
              <w:rPr>
                <w:sz w:val="16"/>
                <w:szCs w:val="16"/>
              </w:rPr>
              <w:lastRenderedPageBreak/>
              <w:t>УКА-7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[060509] Педагогическая практика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Teaching Practice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УКА-1</w:t>
            </w:r>
          </w:p>
        </w:tc>
        <w:tc>
          <w:tcPr>
            <w:tcW w:w="4252" w:type="dxa"/>
          </w:tcPr>
          <w:p w:rsidR="00D3363C" w:rsidRPr="00282948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282948">
              <w:rPr>
                <w:sz w:val="16"/>
                <w:szCs w:val="16"/>
                <w:lang w:val="en-US"/>
              </w:rPr>
              <w:t xml:space="preserve">[060060] </w:t>
            </w:r>
            <w:r>
              <w:rPr>
                <w:sz w:val="16"/>
                <w:szCs w:val="16"/>
              </w:rPr>
              <w:t>Подготовка</w:t>
            </w:r>
            <w:r w:rsidRPr="0028294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экспертного</w:t>
            </w:r>
            <w:r w:rsidRPr="0028294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заключения</w:t>
            </w:r>
            <w:r w:rsidRPr="00282948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по</w:t>
            </w:r>
            <w:r w:rsidRPr="0028294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областям</w:t>
            </w:r>
            <w:r w:rsidRPr="0028294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образования</w:t>
            </w:r>
            <w:r w:rsidRPr="00282948">
              <w:rPr>
                <w:sz w:val="16"/>
                <w:szCs w:val="16"/>
                <w:lang w:val="en-US"/>
              </w:rPr>
              <w:t>) (</w:t>
            </w:r>
            <w:r>
              <w:rPr>
                <w:sz w:val="16"/>
                <w:szCs w:val="16"/>
              </w:rPr>
              <w:t>онлайн</w:t>
            </w:r>
            <w:r w:rsidRPr="00282948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282948">
              <w:rPr>
                <w:sz w:val="16"/>
                <w:szCs w:val="16"/>
                <w:lang w:val="en-US"/>
              </w:rPr>
              <w:t>)</w:t>
            </w:r>
            <w:r w:rsidRPr="00282948">
              <w:rPr>
                <w:sz w:val="16"/>
                <w:szCs w:val="16"/>
                <w:lang w:val="en-US"/>
              </w:rPr>
              <w:br/>
              <w:t>Preparation of Expert Opinion (per Field of Training)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УКА-5</w:t>
            </w:r>
          </w:p>
        </w:tc>
        <w:tc>
          <w:tcPr>
            <w:tcW w:w="4252" w:type="dxa"/>
          </w:tcPr>
          <w:p w:rsidR="00D3363C" w:rsidRPr="00CD6FF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6FFC">
              <w:rPr>
                <w:sz w:val="16"/>
                <w:szCs w:val="16"/>
                <w:lang w:val="en-US"/>
              </w:rPr>
              <w:t xml:space="preserve">[060020] </w:t>
            </w:r>
            <w:r>
              <w:rPr>
                <w:sz w:val="16"/>
                <w:szCs w:val="16"/>
              </w:rPr>
              <w:t>Язык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эффективной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коммуникации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профессиональном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общении</w:t>
            </w:r>
            <w:r w:rsidRPr="00CD6FFC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CD6FFC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CD6FFC">
              <w:rPr>
                <w:sz w:val="16"/>
                <w:szCs w:val="16"/>
                <w:lang w:val="en-US"/>
              </w:rPr>
              <w:t>)</w:t>
            </w:r>
            <w:r w:rsidRPr="00CD6FFC">
              <w:rPr>
                <w:sz w:val="16"/>
                <w:szCs w:val="16"/>
                <w:lang w:val="en-US"/>
              </w:rPr>
              <w:br/>
              <w:t>Language of Effective Communication in the Professional Environment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УКА-1, УКА-2, УКА-5,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[057575] Теория управления</w:t>
            </w:r>
            <w:r>
              <w:rPr>
                <w:sz w:val="16"/>
                <w:szCs w:val="16"/>
              </w:rPr>
              <w:br/>
              <w:t>Control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553C6A" w:rsidRDefault="00282948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553C6A"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553C6A" w:rsidRDefault="00282948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553C6A"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553C6A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53C6A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553C6A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53C6A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553C6A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53C6A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553C6A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53C6A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553C6A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53C6A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553C6A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53C6A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553C6A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53C6A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553C6A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53C6A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553C6A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53C6A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553C6A" w:rsidRDefault="00282948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553C6A"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553C6A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53C6A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553C6A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53C6A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553C6A" w:rsidRDefault="00553C6A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</w:tr>
      <w:tr w:rsidR="00C761B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УКА-7</w:t>
            </w:r>
          </w:p>
        </w:tc>
        <w:tc>
          <w:tcPr>
            <w:tcW w:w="4252" w:type="dxa"/>
          </w:tcPr>
          <w:p w:rsidR="00D3363C" w:rsidRPr="00CD6FF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6FFC">
              <w:rPr>
                <w:sz w:val="16"/>
                <w:szCs w:val="16"/>
                <w:lang w:val="en-US"/>
              </w:rPr>
              <w:t xml:space="preserve">[058039] </w:t>
            </w:r>
            <w:r>
              <w:rPr>
                <w:sz w:val="16"/>
                <w:szCs w:val="16"/>
              </w:rPr>
              <w:t>Адаптация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Университете</w:t>
            </w:r>
            <w:r w:rsidRPr="00CD6FFC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CD6FFC">
              <w:rPr>
                <w:sz w:val="16"/>
                <w:szCs w:val="16"/>
                <w:lang w:val="en-US"/>
              </w:rPr>
              <w:t>)</w:t>
            </w:r>
            <w:r w:rsidRPr="00CD6FFC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[058756] Английский язык: Академическое письмо</w:t>
            </w:r>
            <w:r>
              <w:rPr>
                <w:sz w:val="16"/>
                <w:szCs w:val="16"/>
              </w:rPr>
              <w:br/>
              <w:t>Academic Writing. English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[060147] Испанский язык: Академическое письмо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Academic Writing. Spanish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[060144] Немецкий язык: Академическое письмо</w:t>
            </w:r>
            <w:r>
              <w:rPr>
                <w:sz w:val="16"/>
                <w:szCs w:val="16"/>
              </w:rPr>
              <w:br/>
              <w:t>Academic Writing.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[060148] Русский язык как иностранный: Академическое письмо</w:t>
            </w:r>
            <w:r>
              <w:rPr>
                <w:sz w:val="16"/>
                <w:szCs w:val="16"/>
              </w:rPr>
              <w:br/>
              <w:t>Academic Writing. 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[060146] Французский язык: Академическое письмо</w:t>
            </w:r>
            <w:r>
              <w:rPr>
                <w:sz w:val="16"/>
                <w:szCs w:val="16"/>
              </w:rPr>
              <w:br/>
              <w:t>Academic Writing. French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C761B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761B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761B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УКА-2</w:t>
            </w:r>
          </w:p>
        </w:tc>
        <w:tc>
          <w:tcPr>
            <w:tcW w:w="4252" w:type="dxa"/>
          </w:tcPr>
          <w:p w:rsidR="00D3363C" w:rsidRPr="00CD6FF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6FFC">
              <w:rPr>
                <w:sz w:val="16"/>
                <w:szCs w:val="16"/>
                <w:lang w:val="en-US"/>
              </w:rPr>
              <w:t xml:space="preserve">[060061] </w:t>
            </w:r>
            <w:r>
              <w:rPr>
                <w:sz w:val="16"/>
                <w:szCs w:val="16"/>
              </w:rPr>
              <w:t>Бизнес</w:t>
            </w:r>
            <w:r w:rsidRPr="00CD6FFC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мастерство</w:t>
            </w:r>
            <w:r w:rsidRPr="00CD6FFC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CD6FFC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CD6FFC">
              <w:rPr>
                <w:sz w:val="16"/>
                <w:szCs w:val="16"/>
                <w:lang w:val="en-US"/>
              </w:rPr>
              <w:t>)</w:t>
            </w:r>
            <w:r w:rsidRPr="00CD6FFC">
              <w:rPr>
                <w:sz w:val="16"/>
                <w:szCs w:val="16"/>
                <w:lang w:val="en-US"/>
              </w:rPr>
              <w:br/>
              <w:t>Business Mastery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ПКП-1, ПКП-2, ПКП-3, УКА-1, УКА-2, УКА-3, УКА-4, </w:t>
            </w:r>
            <w:r>
              <w:rPr>
                <w:sz w:val="16"/>
                <w:szCs w:val="16"/>
              </w:rPr>
              <w:lastRenderedPageBreak/>
              <w:t>УКА-5, УКА-6,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  <w:t>Research Work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1702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УКА-2</w:t>
            </w:r>
          </w:p>
        </w:tc>
        <w:tc>
          <w:tcPr>
            <w:tcW w:w="4252" w:type="dxa"/>
          </w:tcPr>
          <w:p w:rsidR="00D3363C" w:rsidRPr="00CD6FF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6FFC">
              <w:rPr>
                <w:sz w:val="16"/>
                <w:szCs w:val="16"/>
                <w:lang w:val="en-US"/>
              </w:rPr>
              <w:t xml:space="preserve">[062764] </w:t>
            </w:r>
            <w:r>
              <w:rPr>
                <w:sz w:val="16"/>
                <w:szCs w:val="16"/>
              </w:rPr>
              <w:t>Основы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финансовой</w:t>
            </w:r>
            <w:r w:rsidRPr="00CD6FF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культуры</w:t>
            </w:r>
            <w:r w:rsidRPr="00CD6FFC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CD6FFC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CD6FFC">
              <w:rPr>
                <w:sz w:val="16"/>
                <w:szCs w:val="16"/>
                <w:lang w:val="en-US"/>
              </w:rPr>
              <w:t>)</w:t>
            </w:r>
            <w:r w:rsidRPr="00CD6FFC">
              <w:rPr>
                <w:sz w:val="16"/>
                <w:szCs w:val="16"/>
                <w:lang w:val="en-US"/>
              </w:rPr>
              <w:br/>
              <w:t>The Basics of Financial Culture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[055858] Математическое моделирование, численные методы и комплексы программ</w:t>
            </w:r>
            <w:r>
              <w:rPr>
                <w:sz w:val="16"/>
                <w:szCs w:val="16"/>
              </w:rPr>
              <w:br/>
              <w:t>Mathematical Modeling, Numerical Methods and Programme Complexes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761BD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282948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282948">
              <w:rPr>
                <w:sz w:val="16"/>
                <w:szCs w:val="16"/>
                <w:lang w:val="en-US"/>
              </w:rPr>
              <w:t xml:space="preserve">[055802] </w:t>
            </w:r>
            <w:r>
              <w:rPr>
                <w:sz w:val="16"/>
                <w:szCs w:val="16"/>
              </w:rPr>
              <w:t>Системный</w:t>
            </w:r>
            <w:r w:rsidRPr="0028294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анализ</w:t>
            </w:r>
            <w:r w:rsidRPr="00282948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</w:rPr>
              <w:t>управление</w:t>
            </w:r>
            <w:r w:rsidRPr="0028294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28294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обработка</w:t>
            </w:r>
            <w:r w:rsidRPr="0028294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информации</w:t>
            </w:r>
            <w:r w:rsidRPr="00282948">
              <w:rPr>
                <w:sz w:val="16"/>
                <w:szCs w:val="16"/>
                <w:lang w:val="en-US"/>
              </w:rPr>
              <w:br/>
              <w:t>System Analysis, Control and Information Processing</w:t>
            </w:r>
          </w:p>
        </w:tc>
        <w:tc>
          <w:tcPr>
            <w:tcW w:w="1418" w:type="dxa"/>
            <w:vMerge/>
          </w:tcPr>
          <w:p w:rsidR="00D3363C" w:rsidRPr="00282948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[060062] Формирование механизма противодействия социально-деструктивному поведению: актуальные проблемы (онлайн-курс)</w:t>
            </w:r>
            <w:r>
              <w:rPr>
                <w:sz w:val="16"/>
                <w:szCs w:val="16"/>
              </w:rPr>
              <w:br/>
              <w:t>Creating a Mechanism to Counteract Socially Destructive Behaviour: Current Issues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[062138] Научно-производственная практика</w:t>
            </w:r>
            <w:r>
              <w:rPr>
                <w:sz w:val="16"/>
                <w:szCs w:val="16"/>
              </w:rPr>
              <w:br/>
              <w:t>Internship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761B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C761B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Базовая часть периода обучения</w:t>
            </w:r>
          </w:p>
        </w:tc>
      </w:tr>
      <w:tr w:rsidR="00C761B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761BD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761BD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  <w:t>Research Work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C761B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C761B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C761BD">
        <w:tc>
          <w:tcPr>
            <w:tcW w:w="817" w:type="dxa"/>
            <w:vMerge w:val="restart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t>Блок.3.гиа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Информатика и вычислительная техника. Математическое моделирование, численные методы и комплексы программ</w:t>
            </w:r>
            <w:r>
              <w:rPr>
                <w:sz w:val="16"/>
                <w:szCs w:val="16"/>
              </w:rPr>
              <w:br/>
              <w:t>Computer Science and Computer Facilities. Mathematical Modeling, Numerical Methods and Programme Complexes</w:t>
            </w:r>
          </w:p>
        </w:tc>
        <w:tc>
          <w:tcPr>
            <w:tcW w:w="5180" w:type="dxa"/>
            <w:vMerge w:val="restart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ПКА-1, ПКП-1, ПКП-2, ПКП-3, УКА-1, УКА-2, УКА-3, УКА-4, УКА-5, УКА-6, УКА-7, УКА-8</w:t>
            </w:r>
          </w:p>
        </w:tc>
      </w:tr>
      <w:tr w:rsidR="00C761BD">
        <w:tc>
          <w:tcPr>
            <w:tcW w:w="817" w:type="dxa"/>
            <w:vMerge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Информатика и вычислительная техника. Системный анализ, управление и обработка информации</w:t>
            </w:r>
            <w:r>
              <w:rPr>
                <w:sz w:val="16"/>
                <w:szCs w:val="16"/>
              </w:rPr>
              <w:br/>
              <w:t>Computer Science and Computer Facilities. System Analysis, Control and Information Processing</w:t>
            </w:r>
          </w:p>
        </w:tc>
        <w:tc>
          <w:tcPr>
            <w:tcW w:w="5180" w:type="dxa"/>
            <w:vMerge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</w:tr>
      <w:tr w:rsidR="00C761BD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 аспиранта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ПКА-1, ПКП-1, ПКП-2, ПКП-3, УКА-1, УКА-2, УКА-3, УКА-4, УКА-5, УКА-6, УКА-7, УКА-8</w:t>
            </w:r>
          </w:p>
        </w:tc>
      </w:tr>
      <w:tr w:rsidR="00C761B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C761BD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FF6071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39718E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39718E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39718E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39718E" w:rsidRDefault="0039718E" w:rsidP="003971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718E" w:rsidRPr="00353223" w:rsidRDefault="0039718E" w:rsidP="003971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718E" w:rsidRPr="00353223" w:rsidRDefault="0039718E" w:rsidP="003971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53223">
        <w:rPr>
          <w:rFonts w:ascii="Times New Roman" w:hAnsi="Times New Roman"/>
          <w:sz w:val="24"/>
          <w:szCs w:val="24"/>
        </w:rPr>
        <w:t>Председатель УМК по УГСН 09.00.00</w:t>
      </w:r>
    </w:p>
    <w:p w:rsidR="0039718E" w:rsidRPr="00353223" w:rsidRDefault="0039718E" w:rsidP="003971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5322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  <w:t>Д.В.</w:t>
      </w:r>
      <w:r w:rsidRPr="00353223">
        <w:rPr>
          <w:rFonts w:ascii="Times New Roman" w:hAnsi="Times New Roman"/>
          <w:sz w:val="24"/>
          <w:szCs w:val="24"/>
          <w:lang w:val="en-US"/>
        </w:rPr>
        <w:t> </w:t>
      </w:r>
      <w:r w:rsidRPr="00353223">
        <w:rPr>
          <w:rFonts w:ascii="Times New Roman" w:hAnsi="Times New Roman"/>
          <w:sz w:val="24"/>
          <w:szCs w:val="24"/>
        </w:rPr>
        <w:t>Луцив</w:t>
      </w:r>
    </w:p>
    <w:p w:rsidR="0039718E" w:rsidRPr="00353223" w:rsidRDefault="0039718E" w:rsidP="003971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718E" w:rsidRPr="00353223" w:rsidRDefault="0039718E" w:rsidP="0039718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223">
        <w:rPr>
          <w:rFonts w:ascii="Times New Roman" w:hAnsi="Times New Roman"/>
          <w:sz w:val="24"/>
          <w:szCs w:val="24"/>
        </w:rPr>
        <w:t>Секретарь</w:t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</w:r>
      <w:r w:rsidRPr="00353223">
        <w:rPr>
          <w:rFonts w:ascii="Times New Roman" w:hAnsi="Times New Roman"/>
          <w:sz w:val="24"/>
          <w:szCs w:val="24"/>
        </w:rPr>
        <w:tab/>
        <w:t>М.А.</w:t>
      </w:r>
      <w:r w:rsidRPr="00353223">
        <w:rPr>
          <w:rFonts w:ascii="Times New Roman" w:hAnsi="Times New Roman"/>
          <w:sz w:val="24"/>
          <w:szCs w:val="24"/>
          <w:lang w:val="en-US"/>
        </w:rPr>
        <w:t> </w:t>
      </w:r>
      <w:r w:rsidRPr="00353223">
        <w:rPr>
          <w:rFonts w:ascii="Times New Roman" w:hAnsi="Times New Roman"/>
          <w:sz w:val="24"/>
          <w:szCs w:val="24"/>
        </w:rPr>
        <w:t>Кальницкая</w:t>
      </w:r>
    </w:p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F6A" w:rsidRDefault="00903F6A" w:rsidP="003D1107">
      <w:pPr>
        <w:spacing w:after="0" w:line="240" w:lineRule="auto"/>
      </w:pPr>
      <w:r>
        <w:separator/>
      </w:r>
    </w:p>
  </w:endnote>
  <w:endnote w:type="continuationSeparator" w:id="0">
    <w:p w:rsidR="00903F6A" w:rsidRDefault="00903F6A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F6A" w:rsidRDefault="00903F6A" w:rsidP="003D1107">
      <w:pPr>
        <w:spacing w:after="0" w:line="240" w:lineRule="auto"/>
      </w:pPr>
      <w:r>
        <w:separator/>
      </w:r>
    </w:p>
  </w:footnote>
  <w:footnote w:type="continuationSeparator" w:id="0">
    <w:p w:rsidR="00903F6A" w:rsidRDefault="00903F6A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8277236"/>
      <w:docPartObj>
        <w:docPartGallery w:val="Page Numbers (Top of Page)"/>
        <w:docPartUnique/>
      </w:docPartObj>
    </w:sdtPr>
    <w:sdtEndPr/>
    <w:sdtContent>
      <w:p w:rsidR="00FF6071" w:rsidRDefault="00FF60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E41">
          <w:rPr>
            <w:noProof/>
          </w:rPr>
          <w:t>4</w:t>
        </w:r>
        <w:r>
          <w:fldChar w:fldCharType="end"/>
        </w:r>
      </w:p>
    </w:sdtContent>
  </w:sdt>
  <w:p w:rsidR="00FF6071" w:rsidRDefault="00FF607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439F8"/>
    <w:rsid w:val="00062C4E"/>
    <w:rsid w:val="00066320"/>
    <w:rsid w:val="000A2D71"/>
    <w:rsid w:val="000D6180"/>
    <w:rsid w:val="0014360A"/>
    <w:rsid w:val="00147ED2"/>
    <w:rsid w:val="00150FAB"/>
    <w:rsid w:val="00173F4A"/>
    <w:rsid w:val="001963E3"/>
    <w:rsid w:val="001A551B"/>
    <w:rsid w:val="001A6292"/>
    <w:rsid w:val="001F1731"/>
    <w:rsid w:val="0020077A"/>
    <w:rsid w:val="00222343"/>
    <w:rsid w:val="00241A52"/>
    <w:rsid w:val="00254246"/>
    <w:rsid w:val="00282948"/>
    <w:rsid w:val="00285E23"/>
    <w:rsid w:val="00293B1E"/>
    <w:rsid w:val="00296FBE"/>
    <w:rsid w:val="00297A65"/>
    <w:rsid w:val="003643B1"/>
    <w:rsid w:val="00371A10"/>
    <w:rsid w:val="0039718E"/>
    <w:rsid w:val="003A4719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61C7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438C6"/>
    <w:rsid w:val="00553C6A"/>
    <w:rsid w:val="00584380"/>
    <w:rsid w:val="005C0885"/>
    <w:rsid w:val="005C0E41"/>
    <w:rsid w:val="005C3DF8"/>
    <w:rsid w:val="005D331E"/>
    <w:rsid w:val="005D51AF"/>
    <w:rsid w:val="005D62C7"/>
    <w:rsid w:val="00607858"/>
    <w:rsid w:val="00640099"/>
    <w:rsid w:val="00661F9A"/>
    <w:rsid w:val="00663EC5"/>
    <w:rsid w:val="006D46A2"/>
    <w:rsid w:val="006E1808"/>
    <w:rsid w:val="006E5AB6"/>
    <w:rsid w:val="00710D2E"/>
    <w:rsid w:val="00752917"/>
    <w:rsid w:val="00754772"/>
    <w:rsid w:val="007806CB"/>
    <w:rsid w:val="00787E2C"/>
    <w:rsid w:val="00793585"/>
    <w:rsid w:val="007C5F4A"/>
    <w:rsid w:val="007D5ECC"/>
    <w:rsid w:val="00825E4B"/>
    <w:rsid w:val="00870AB1"/>
    <w:rsid w:val="00885291"/>
    <w:rsid w:val="008C5EF8"/>
    <w:rsid w:val="008E2B5D"/>
    <w:rsid w:val="008F6A23"/>
    <w:rsid w:val="00903F6A"/>
    <w:rsid w:val="00944C82"/>
    <w:rsid w:val="009622BA"/>
    <w:rsid w:val="00970BC6"/>
    <w:rsid w:val="00985BB9"/>
    <w:rsid w:val="00993020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00D20"/>
    <w:rsid w:val="00B20074"/>
    <w:rsid w:val="00B23E78"/>
    <w:rsid w:val="00B25E5E"/>
    <w:rsid w:val="00B334B7"/>
    <w:rsid w:val="00B361E0"/>
    <w:rsid w:val="00B476EC"/>
    <w:rsid w:val="00B57945"/>
    <w:rsid w:val="00B9561E"/>
    <w:rsid w:val="00B958FD"/>
    <w:rsid w:val="00BC66DF"/>
    <w:rsid w:val="00BD08A0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761BD"/>
    <w:rsid w:val="00C87BC3"/>
    <w:rsid w:val="00C92C1C"/>
    <w:rsid w:val="00CD5AC5"/>
    <w:rsid w:val="00CD6FFC"/>
    <w:rsid w:val="00CE1A1A"/>
    <w:rsid w:val="00CE1E8B"/>
    <w:rsid w:val="00D3363C"/>
    <w:rsid w:val="00D43A9E"/>
    <w:rsid w:val="00D81D88"/>
    <w:rsid w:val="00D86428"/>
    <w:rsid w:val="00D97B5F"/>
    <w:rsid w:val="00DB5733"/>
    <w:rsid w:val="00DF4403"/>
    <w:rsid w:val="00E01ECF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756A"/>
    <w:rsid w:val="00F96CB7"/>
    <w:rsid w:val="00FA0A64"/>
    <w:rsid w:val="00FB5A13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22D16C-756E-4F04-BE26-39C83CF5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  <w:style w:type="paragraph" w:customStyle="1" w:styleId="ConsPlusNonformat">
    <w:name w:val="ConsPlusNonformat"/>
    <w:rsid w:val="0039718E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D129E-C58F-4F35-A7DE-55EC8335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User</cp:lastModifiedBy>
  <cp:revision>6</cp:revision>
  <dcterms:created xsi:type="dcterms:W3CDTF">2020-12-15T10:37:00Z</dcterms:created>
  <dcterms:modified xsi:type="dcterms:W3CDTF">2021-03-03T15:51:00Z</dcterms:modified>
</cp:coreProperties>
</file>