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DE" w:rsidRPr="006D1CEA" w:rsidRDefault="000738DE" w:rsidP="000738DE">
      <w:pPr>
        <w:pStyle w:val="21"/>
        <w:jc w:val="both"/>
        <w:rPr>
          <w:rStyle w:val="a6"/>
          <w:b w:val="0"/>
          <w:sz w:val="24"/>
        </w:rPr>
      </w:pPr>
      <w:r>
        <w:rPr>
          <w:b/>
          <w:sz w:val="24"/>
        </w:rPr>
        <w:t>Лекция 13</w:t>
      </w:r>
      <w:r w:rsidRPr="00DE145D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Pr="00DE145D">
        <w:rPr>
          <w:b/>
          <w:sz w:val="24"/>
        </w:rPr>
        <w:t>Аналог</w:t>
      </w:r>
      <w:r>
        <w:rPr>
          <w:b/>
          <w:sz w:val="24"/>
        </w:rPr>
        <w:t xml:space="preserve">о-цифровые </w:t>
      </w:r>
      <w:proofErr w:type="spellStart"/>
      <w:r>
        <w:rPr>
          <w:b/>
          <w:sz w:val="24"/>
        </w:rPr>
        <w:t>преоб</w:t>
      </w:r>
      <w:proofErr w:type="spellEnd"/>
      <w:r>
        <w:rPr>
          <w:b/>
          <w:sz w:val="24"/>
          <w:lang w:val="uk-UA"/>
        </w:rPr>
        <w:t>р</w:t>
      </w:r>
      <w:proofErr w:type="spellStart"/>
      <w:r>
        <w:rPr>
          <w:b/>
          <w:sz w:val="24"/>
        </w:rPr>
        <w:t>азователи</w:t>
      </w:r>
      <w:proofErr w:type="spellEnd"/>
      <w:r>
        <w:rPr>
          <w:b/>
          <w:sz w:val="24"/>
          <w:lang w:val="uk-UA"/>
        </w:rPr>
        <w:t xml:space="preserve"> (АЦП)</w:t>
      </w:r>
      <w:r>
        <w:rPr>
          <w:b/>
          <w:sz w:val="24"/>
        </w:rPr>
        <w:t xml:space="preserve">. </w:t>
      </w:r>
      <w:r w:rsidRPr="006D1CEA">
        <w:rPr>
          <w:b/>
          <w:sz w:val="24"/>
        </w:rPr>
        <w:t xml:space="preserve">Классификация АЦП. </w:t>
      </w:r>
      <w:r w:rsidRPr="006D1CEA">
        <w:rPr>
          <w:b/>
          <w:color w:val="000000"/>
          <w:sz w:val="24"/>
          <w:lang w:val="uk-UA"/>
        </w:rPr>
        <w:t xml:space="preserve">Принцип </w:t>
      </w:r>
      <w:proofErr w:type="spellStart"/>
      <w:r w:rsidRPr="006D1CEA">
        <w:rPr>
          <w:b/>
          <w:color w:val="000000"/>
          <w:sz w:val="24"/>
          <w:lang w:val="uk-UA"/>
        </w:rPr>
        <w:t>работы</w:t>
      </w:r>
      <w:proofErr w:type="spellEnd"/>
      <w:r w:rsidRPr="006D1CEA">
        <w:rPr>
          <w:b/>
          <w:color w:val="000000"/>
          <w:sz w:val="24"/>
          <w:lang w:val="uk-UA"/>
        </w:rPr>
        <w:t xml:space="preserve"> АЦП. </w:t>
      </w:r>
      <w:r w:rsidRPr="006D1CEA">
        <w:rPr>
          <w:b/>
          <w:sz w:val="24"/>
        </w:rPr>
        <w:t xml:space="preserve">Схемы АЦП в интегральном исполнении. </w:t>
      </w:r>
      <w:r w:rsidRPr="006D1CEA">
        <w:rPr>
          <w:b/>
          <w:bCs/>
          <w:color w:val="000000"/>
          <w:sz w:val="24"/>
        </w:rPr>
        <w:t xml:space="preserve">Основные характеристики и параметры АЦП. </w:t>
      </w:r>
      <w:r w:rsidRPr="006D1CEA">
        <w:rPr>
          <w:rStyle w:val="a6"/>
          <w:sz w:val="24"/>
        </w:rPr>
        <w:t>Двухканальный модуль датчиков веса HX711</w:t>
      </w:r>
    </w:p>
    <w:p w:rsidR="000738DE" w:rsidRPr="00E234B1" w:rsidRDefault="000738DE" w:rsidP="000738DE">
      <w:pPr>
        <w:ind w:firstLine="709"/>
        <w:jc w:val="both"/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Аналого-цифровыми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преобразователями</w:t>
      </w:r>
      <w:proofErr w:type="spellEnd"/>
      <w:r w:rsidRPr="000738DE">
        <w:rPr>
          <w:rFonts w:ascii="Times New Roman" w:hAnsi="Times New Roman" w:cs="Times New Roman"/>
        </w:rPr>
        <w:t xml:space="preserve"> (АЦП) </w:t>
      </w:r>
      <w:proofErr w:type="spellStart"/>
      <w:r w:rsidRPr="000738DE">
        <w:rPr>
          <w:rFonts w:ascii="Times New Roman" w:hAnsi="Times New Roman" w:cs="Times New Roman"/>
        </w:rPr>
        <w:t>называются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устройства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предназначенные</w:t>
      </w:r>
      <w:proofErr w:type="spellEnd"/>
      <w:r w:rsidRPr="000738DE">
        <w:rPr>
          <w:rFonts w:ascii="Times New Roman" w:hAnsi="Times New Roman" w:cs="Times New Roman"/>
        </w:rPr>
        <w:t xml:space="preserve"> для </w:t>
      </w:r>
      <w:proofErr w:type="spellStart"/>
      <w:r w:rsidRPr="000738DE">
        <w:rPr>
          <w:rFonts w:ascii="Times New Roman" w:hAnsi="Times New Roman" w:cs="Times New Roman"/>
        </w:rPr>
        <w:t>преобразования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сигналов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аналоговой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формы</w:t>
      </w:r>
      <w:proofErr w:type="spellEnd"/>
      <w:r w:rsidRPr="000738DE">
        <w:rPr>
          <w:rFonts w:ascii="Times New Roman" w:hAnsi="Times New Roman" w:cs="Times New Roman"/>
        </w:rPr>
        <w:t xml:space="preserve"> в </w:t>
      </w:r>
      <w:proofErr w:type="spellStart"/>
      <w:r w:rsidRPr="000738DE">
        <w:rPr>
          <w:rFonts w:ascii="Times New Roman" w:hAnsi="Times New Roman" w:cs="Times New Roman"/>
        </w:rPr>
        <w:t>цифровую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13.1 </w:t>
      </w:r>
      <w:proofErr w:type="spellStart"/>
      <w:r w:rsidRPr="000738DE">
        <w:rPr>
          <w:rFonts w:ascii="Times New Roman" w:hAnsi="Times New Roman" w:cs="Times New Roman"/>
        </w:rPr>
        <w:t>Классификация</w:t>
      </w:r>
      <w:proofErr w:type="spellEnd"/>
      <w:r w:rsidRPr="000738DE">
        <w:rPr>
          <w:rFonts w:ascii="Times New Roman" w:hAnsi="Times New Roman" w:cs="Times New Roman"/>
        </w:rPr>
        <w:t xml:space="preserve"> АЦП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  <w:rPr>
          <w:color w:val="000000"/>
        </w:rPr>
      </w:pPr>
      <w:r w:rsidRPr="000738DE">
        <w:rPr>
          <w:color w:val="000000"/>
        </w:rPr>
        <w:t xml:space="preserve">Наиболее распространена классификация АЦП, признаком которой служит характер процедуры приближения цифрового кода, получаемого в результате дискретизации времени и квантования уровня, к преобразуемому сигналу. Соответственно этой процедуре АЦП делят на </w:t>
      </w:r>
      <w:proofErr w:type="gramStart"/>
      <w:r w:rsidRPr="000738DE">
        <w:rPr>
          <w:color w:val="000000"/>
        </w:rPr>
        <w:t>последовательные</w:t>
      </w:r>
      <w:proofErr w:type="gramEnd"/>
      <w:r w:rsidRPr="000738DE">
        <w:rPr>
          <w:color w:val="000000"/>
        </w:rPr>
        <w:t>, параллельные и последовательно-параллельные.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rPr>
          <w:color w:val="000000"/>
        </w:rPr>
      </w:pPr>
      <w:r w:rsidRPr="000738DE">
        <w:rPr>
          <w:color w:val="000000"/>
        </w:rPr>
        <w:t>К последовательным АЦП относятся: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1. Аналого-цифровой преобразователь со ступенчато-нарастающим образцовым напряжением. 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2. </w:t>
      </w:r>
      <w:proofErr w:type="spellStart"/>
      <w:proofErr w:type="gramStart"/>
      <w:r w:rsidRPr="000738DE">
        <w:rPr>
          <w:color w:val="000000"/>
        </w:rPr>
        <w:t>Время-импульсный</w:t>
      </w:r>
      <w:proofErr w:type="spellEnd"/>
      <w:proofErr w:type="gramEnd"/>
      <w:r w:rsidRPr="000738DE">
        <w:rPr>
          <w:color w:val="000000"/>
        </w:rPr>
        <w:t xml:space="preserve"> АЦП (с однократным интегрированием). 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>3. Аналого-цифровой преобразователь с двухтактным (</w:t>
      </w:r>
      <w:proofErr w:type="spellStart"/>
      <w:r w:rsidRPr="000738DE">
        <w:rPr>
          <w:color w:val="000000"/>
        </w:rPr>
        <w:t>двухкратным</w:t>
      </w:r>
      <w:proofErr w:type="spellEnd"/>
      <w:r w:rsidRPr="000738DE">
        <w:rPr>
          <w:color w:val="000000"/>
        </w:rPr>
        <w:t xml:space="preserve">) интегрированием. 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>4. </w:t>
      </w:r>
      <w:proofErr w:type="gramStart"/>
      <w:r w:rsidRPr="000738DE">
        <w:rPr>
          <w:color w:val="000000"/>
        </w:rPr>
        <w:t>Интегрирующий</w:t>
      </w:r>
      <w:proofErr w:type="gramEnd"/>
      <w:r w:rsidRPr="000738DE">
        <w:rPr>
          <w:color w:val="000000"/>
        </w:rPr>
        <w:t xml:space="preserve"> АЦП, осуществляющий преобразование напряжение в периодическую последовательность импульсов, частота следования которых пропорциональна значению преобразуемого напряжения.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5. Аналого-цифровой преобразователь поразрядного уравновешивания, работающий по принципу сравнения преобразуемого напряжения с рядом образцовых напряжений, значения которых различаются по определенному закону, например, по закону последовательного расположения разрядов двоичного кода. 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>Параллельные АЦП или АЦП, работающие по методу считывания, выполняют операцию квантования напряжения сигнала по многим уровням параллельно путем сравнения его с набором пороговых уровней.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>Последовательно-параллельные 2</w:t>
      </w:r>
      <w:r w:rsidRPr="000738DE">
        <w:rPr>
          <w:i/>
          <w:color w:val="000000"/>
        </w:rPr>
        <w:t>n</w:t>
      </w:r>
      <w:r w:rsidRPr="000738DE">
        <w:rPr>
          <w:color w:val="000000"/>
        </w:rPr>
        <w:t xml:space="preserve">-разрядные АЦП представляют собой сочетание двух параллельных </w:t>
      </w:r>
      <w:r w:rsidRPr="000738DE">
        <w:rPr>
          <w:i/>
          <w:color w:val="000000"/>
        </w:rPr>
        <w:t>n</w:t>
      </w:r>
      <w:r w:rsidRPr="000738DE">
        <w:rPr>
          <w:color w:val="000000"/>
        </w:rPr>
        <w:t xml:space="preserve">-разрядных АЦП, </w:t>
      </w:r>
      <w:r w:rsidRPr="000738DE">
        <w:rPr>
          <w:i/>
          <w:color w:val="000000"/>
        </w:rPr>
        <w:t>n</w:t>
      </w:r>
      <w:r w:rsidRPr="000738DE">
        <w:rPr>
          <w:color w:val="000000"/>
        </w:rPr>
        <w:t>-разрядного ЦАП и схемы вычитания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0738DE">
        <w:rPr>
          <w:color w:val="000000"/>
          <w:lang w:val="uk-UA"/>
        </w:rPr>
        <w:t xml:space="preserve">13.2 Принцип </w:t>
      </w:r>
      <w:proofErr w:type="spellStart"/>
      <w:r w:rsidRPr="000738DE">
        <w:rPr>
          <w:color w:val="000000"/>
          <w:lang w:val="uk-UA"/>
        </w:rPr>
        <w:t>работы</w:t>
      </w:r>
      <w:proofErr w:type="spellEnd"/>
      <w:r w:rsidRPr="000738DE">
        <w:rPr>
          <w:color w:val="000000"/>
          <w:lang w:val="uk-UA"/>
        </w:rPr>
        <w:t xml:space="preserve"> АЦП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Рассмотрим</w:t>
      </w:r>
      <w:proofErr w:type="spellEnd"/>
      <w:r w:rsidRPr="000738DE">
        <w:rPr>
          <w:rFonts w:ascii="Times New Roman" w:hAnsi="Times New Roman" w:cs="Times New Roman"/>
        </w:rPr>
        <w:t xml:space="preserve"> принцип </w:t>
      </w:r>
      <w:proofErr w:type="spellStart"/>
      <w:r w:rsidRPr="000738DE">
        <w:rPr>
          <w:rFonts w:ascii="Times New Roman" w:hAnsi="Times New Roman" w:cs="Times New Roman"/>
        </w:rPr>
        <w:t>действия</w:t>
      </w:r>
      <w:proofErr w:type="spellEnd"/>
      <w:r w:rsidRPr="000738DE">
        <w:rPr>
          <w:rFonts w:ascii="Times New Roman" w:hAnsi="Times New Roman" w:cs="Times New Roman"/>
        </w:rPr>
        <w:t xml:space="preserve"> АЦП на </w:t>
      </w:r>
      <w:proofErr w:type="spellStart"/>
      <w:r w:rsidRPr="000738DE">
        <w:rPr>
          <w:rFonts w:ascii="Times New Roman" w:hAnsi="Times New Roman" w:cs="Times New Roman"/>
        </w:rPr>
        <w:t>основе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упрощенной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структурной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схемы</w:t>
      </w:r>
      <w:proofErr w:type="spellEnd"/>
      <w:r w:rsidRPr="000738DE">
        <w:rPr>
          <w:rFonts w:ascii="Times New Roman" w:hAnsi="Times New Roman" w:cs="Times New Roman"/>
        </w:rPr>
        <w:t xml:space="preserve"> АЦП </w:t>
      </w:r>
      <w:proofErr w:type="spellStart"/>
      <w:r w:rsidRPr="000738DE">
        <w:rPr>
          <w:rFonts w:ascii="Times New Roman" w:hAnsi="Times New Roman" w:cs="Times New Roman"/>
        </w:rPr>
        <w:t>последовательного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приближения</w:t>
      </w:r>
      <w:proofErr w:type="spellEnd"/>
      <w:r w:rsidRPr="000738DE">
        <w:rPr>
          <w:rFonts w:ascii="Times New Roman" w:hAnsi="Times New Roman" w:cs="Times New Roman"/>
        </w:rPr>
        <w:t>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</w:r>
      <w:r w:rsidRPr="000738DE">
        <w:rPr>
          <w:rFonts w:ascii="Times New Roman" w:hAnsi="Times New Roman" w:cs="Times New Roman"/>
        </w:rPr>
        <w:pict>
          <v:group id="_x0000_s1373" editas="canvas" style="width:308.5pt;height:113.25pt;mso-position-horizontal-relative:char;mso-position-vertical-relative:line" coordorigin="2978,7815" coordsize="6765,2483" o:allowincell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74" type="#_x0000_t75" style="position:absolute;left:2978;top:7815;width:6765;height:2483" o:preferrelative="f">
              <v:fill o:detectmouseclick="t"/>
              <v:path o:extrusionok="t" o:connecttype="none"/>
              <o:lock v:ext="edit" text="t"/>
            </v:shape>
            <v:group id="_x0000_s1375" style="position:absolute;left:2978;top:7815;width:6765;height:2475" coordorigin="2978,7815" coordsize="6765,2475">
              <v:group id="_x0000_s1376" style="position:absolute;left:2994;top:8190;width:6734;height:2100" coordorigin="2994,8190" coordsize="6734,2100">
                <v:group id="_x0000_s1377" style="position:absolute;left:2994;top:8190;width:4725;height:1488" coordorigin="2994,8190" coordsize="4725,1488">
                  <v:group id="_x0000_s1378" style="position:absolute;left:2994;top:8234;width:586;height:573" coordorigin="3024,8249" coordsize="586,573">
                    <v:line id="_x0000_s1379" style="position:absolute" from="3039,8249" to="3607,8251"/>
                    <v:line id="_x0000_s1380" style="position:absolute" from="3039,8820" to="3607,8822"/>
                    <v:line id="_x0000_s1381" style="position:absolute" from="3608,8250" to="3610,8818"/>
                    <v:line id="_x0000_s1382" style="position:absolute" from="3024,8250" to="3025,8818"/>
                  </v:group>
                  <v:group id="_x0000_s1383" style="position:absolute;left:4298;top:8250;width:1140;height:1428" coordorigin="5018,9150" coordsize="1140,1428">
                    <v:line id="_x0000_s1384" style="position:absolute" from="5018,9150" to="6152,9151"/>
                    <v:line id="_x0000_s1385" style="position:absolute" from="5018,10575" to="6152,10576"/>
                    <v:line id="_x0000_s1386" style="position:absolute" from="5887,9150" to="5888,10567"/>
                    <v:line id="_x0000_s1387" style="position:absolute" from="5287,9161" to="5288,10578"/>
                    <v:line id="_x0000_s1388" style="position:absolute" from="6157,9150" to="6158,10567"/>
                    <v:line id="_x0000_s1389" style="position:absolute" from="5018,9150" to="5019,10567"/>
                  </v:group>
                  <v:group id="_x0000_s1390" style="position:absolute;left:6863;top:8250;width:856;height:1426" coordorigin="7718,8250" coordsize="856,1426">
                    <v:line id="_x0000_s1391" style="position:absolute" from="8573,8250" to="8574,9667"/>
                    <v:line id="_x0000_s1392" style="position:absolute" from="7718,8250" to="7719,9667"/>
                    <v:line id="_x0000_s1393" style="position:absolute" from="7718,8250" to="8568,8251"/>
                    <v:line id="_x0000_s1394" style="position:absolute" from="7718,9675" to="8568,9676"/>
                  </v:group>
                  <v:line id="_x0000_s1395" style="position:absolute" from="3578,8520" to="4298,8521"/>
                  <v:line id="_x0000_s1396" style="position:absolute" from="5438,8490" to="6855,8491"/>
                  <v:line id="_x0000_s1397" style="position:absolute" from="5438,8775" to="6855,8776"/>
                  <v:line id="_x0000_s1398" style="position:absolute" from="5438,9075" to="6855,9076"/>
                  <v:line id="_x0000_s1399" style="position:absolute" from="5438,9360" to="6855,9361"/>
                  <v:line id="_x0000_s1400" style="position:absolute" from="5738,8190" to="5739,8473"/>
                  <v:line id="_x0000_s1401" style="position:absolute" from="6008,8193" to="6009,8760"/>
                  <v:line id="_x0000_s1402" style="position:absolute" from="6293,8205" to="6294,9055"/>
                  <v:line id="_x0000_s1403" style="position:absolute" from="6577,8211" to="6578,9345"/>
                  <v:oval id="_x0000_s1404" style="position:absolute;left:5693;top:8445;width:85;height:85" fillcolor="black"/>
                  <v:oval id="_x0000_s1405" style="position:absolute;left:5963;top:8730;width:85;height:85" fillcolor="black"/>
                  <v:oval id="_x0000_s1406" style="position:absolute;left:6248;top:9030;width:85;height:85" fillcolor="black"/>
                  <v:oval id="_x0000_s1407" style="position:absolute;left:6533;top:9315;width:85;height:85" fillcolor="black"/>
                </v:group>
                <v:group id="_x0000_s1408" style="position:absolute;left:8798;top:8473;width:570;height:857" coordorigin="6803,10139" coordsize="570,857">
                  <v:line id="_x0000_s1409" style="position:absolute" from="6803,10995" to="7370,10996"/>
                  <v:line id="_x0000_s1410" style="position:absolute" from="6804,10139" to="7371,10140"/>
                  <v:line id="_x0000_s1411" style="position:absolute" from="7372,10140" to="7373,10990"/>
                  <v:line id="_x0000_s1412" style="position:absolute" from="6803,10140" to="6804,10990"/>
                </v:group>
                <v:line id="_x0000_s1413" style="position:absolute" from="7718,8610" to="8798,8610"/>
                <v:line id="_x0000_s1414" style="position:absolute" from="8438,9030" to="8798,9031"/>
                <v:oval id="_x0000_s1415" style="position:absolute;left:8318;top:8970;width:113;height:113"/>
                <v:line id="_x0000_s1416" style="position:absolute" from="3923,9375" to="4283,9376"/>
                <v:line id="_x0000_s1417" style="position:absolute" from="9368,8865" to="9728,8866"/>
                <v:line id="_x0000_s1418" style="position:absolute" from="3923,9375" to="3924,10275"/>
                <v:line id="_x0000_s1419" style="position:absolute" from="3938,10275" to="9698,10276"/>
                <v:line id="_x0000_s1420" style="position:absolute" from="9713,8850" to="9714,10290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21" type="#_x0000_t202" style="position:absolute;left:2978;top:8280;width:900;height:540" filled="f" stroked="f">
                <v:textbox style="mso-next-textbox:#_x0000_s1421" inset="2.31139mm,1.1557mm,2.31139mm,1.1557mm">
                  <w:txbxContent>
                    <w:p w:rsidR="000738DE" w:rsidRPr="007816FB" w:rsidRDefault="000738DE" w:rsidP="000738DE">
                      <w:r w:rsidRPr="007816FB">
                        <w:t>ГИ</w:t>
                      </w:r>
                    </w:p>
                  </w:txbxContent>
                </v:textbox>
              </v:shape>
              <v:shape id="_x0000_s1422" type="#_x0000_t202" style="position:absolute;left:7643;top:8250;width:900;height:540" filled="f" stroked="f">
                <v:textbox style="mso-next-textbox:#_x0000_s1422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</w:rPr>
                      </w:pPr>
                      <w:r w:rsidRPr="007816FB">
                        <w:rPr>
                          <w:lang w:val="en-US"/>
                        </w:rPr>
                        <w:t>U</w:t>
                      </w:r>
                      <w:r w:rsidRPr="007816FB">
                        <w:rPr>
                          <w:vertAlign w:val="subscript"/>
                        </w:rPr>
                        <w:t>С</w:t>
                      </w:r>
                    </w:p>
                  </w:txbxContent>
                </v:textbox>
              </v:shape>
              <v:shape id="_x0000_s1423" type="#_x0000_t202" style="position:absolute;left:5093;top:8295;width:465;height:1440" filled="f" stroked="f">
                <v:textbox style="mso-next-textbox:#_x0000_s1423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1</w:t>
                      </w:r>
                    </w:p>
                    <w:p w:rsidR="000738DE" w:rsidRPr="007816FB" w:rsidRDefault="000738DE" w:rsidP="000738DE">
                      <w:pPr>
                        <w:rPr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2</w:t>
                      </w:r>
                    </w:p>
                    <w:p w:rsidR="000738DE" w:rsidRPr="007816FB" w:rsidRDefault="000738DE" w:rsidP="000738DE">
                      <w:pPr>
                        <w:rPr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3</w:t>
                      </w:r>
                    </w:p>
                    <w:p w:rsidR="000738DE" w:rsidRPr="007816FB" w:rsidRDefault="000738DE" w:rsidP="000738DE">
                      <w:pPr>
                        <w:jc w:val="both"/>
                        <w:rPr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424" type="#_x0000_t202" style="position:absolute;left:5423;top:7815;width:900;height:540" filled="f" stroked="f">
                <v:textbox style="mso-next-textbox:#_x0000_s1424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Q</w:t>
                      </w:r>
                      <w:r w:rsidRPr="007816FB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425" type="#_x0000_t202" style="position:absolute;left:4238;top:9165;width:900;height:540" filled="f" stroked="f">
                <v:textbox style="mso-next-textbox:#_x0000_s1425" inset="2.31139mm,1.1557mm,2.31139mm,1.1557mm">
                  <w:txbxContent>
                    <w:p w:rsidR="000738DE" w:rsidRPr="007816FB" w:rsidRDefault="000738DE" w:rsidP="000738DE">
                      <w:r w:rsidRPr="007816FB">
                        <w:t>+</w:t>
                      </w:r>
                    </w:p>
                  </w:txbxContent>
                </v:textbox>
              </v:shape>
              <v:shape id="_x0000_s1426" type="#_x0000_t202" style="position:absolute;left:4553;top:8250;width:900;height:540" filled="f" stroked="f">
                <v:textbox style="mso-next-textbox:#_x0000_s1426" inset="2.31139mm,1.1557mm,2.31139mm,1.1557mm">
                  <w:txbxContent>
                    <w:p w:rsidR="000738DE" w:rsidRPr="007816FB" w:rsidRDefault="000738DE" w:rsidP="000738DE">
                      <w:r w:rsidRPr="007816FB">
                        <w:t>СТ</w:t>
                      </w:r>
                    </w:p>
                  </w:txbxContent>
                </v:textbox>
              </v:shape>
              <v:shape id="_x0000_s1427" type="#_x0000_t202" style="position:absolute;left:4208;top:8280;width:900;height:540" filled="f" stroked="f">
                <v:textbox style="mso-next-textbox:#_x0000_s1427" inset="2.31139mm,1.1557mm,2.31139mm,1.1557mm">
                  <w:txbxContent>
                    <w:p w:rsidR="000738DE" w:rsidRPr="007816FB" w:rsidRDefault="000738DE" w:rsidP="000738DE">
                      <w:r w:rsidRPr="007816FB">
                        <w:t>С</w:t>
                      </w:r>
                    </w:p>
                  </w:txbxContent>
                </v:textbox>
              </v:shape>
              <v:shape id="_x0000_s1428" type="#_x0000_t202" style="position:absolute;left:6278;top:7845;width:900;height:540" filled="f" stroked="f">
                <v:textbox style="mso-next-textbox:#_x0000_s1428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Q</w:t>
                      </w:r>
                      <w:r w:rsidRPr="007816FB"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429" type="#_x0000_t202" style="position:absolute;left:6008;top:7830;width:900;height:540" filled="f" stroked="f">
                <v:textbox style="mso-next-textbox:#_x0000_s1429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Q</w:t>
                      </w:r>
                      <w:r w:rsidRPr="007816FB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430" type="#_x0000_t202" style="position:absolute;left:5708;top:7815;width:900;height:540" filled="f" stroked="f">
                <v:textbox style="mso-next-textbox:#_x0000_s1430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lang w:val="en-US"/>
                        </w:rPr>
                        <w:t>Q</w:t>
                      </w:r>
                      <w:r w:rsidRPr="007816FB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431" type="#_x0000_t202" style="position:absolute;left:8843;top:8670;width:900;height:540" filled="f" stroked="f">
                <v:textbox style="mso-next-textbox:#_x0000_s1431" inset="2.31139mm,1.1557mm,2.31139mm,1.1557mm">
                  <w:txbxContent>
                    <w:p w:rsidR="000738DE" w:rsidRPr="007816FB" w:rsidRDefault="000738DE" w:rsidP="000738DE">
                      <w:r w:rsidRPr="007816FB">
                        <w:t>К</w:t>
                      </w:r>
                    </w:p>
                  </w:txbxContent>
                </v:textbox>
              </v:shape>
              <v:shape id="_x0000_s1432" type="#_x0000_t202" style="position:absolute;left:6878;top:8700;width:900;height:540" filled="f" stroked="f">
                <v:textbox style="mso-next-textbox:#_x0000_s1432" inset="2.31139mm,1.1557mm,2.31139mm,1.1557mm">
                  <w:txbxContent>
                    <w:p w:rsidR="000738DE" w:rsidRPr="007816FB" w:rsidRDefault="000738DE" w:rsidP="000738DE">
                      <w:r w:rsidRPr="007816FB">
                        <w:t>ЦАП</w:t>
                      </w:r>
                    </w:p>
                  </w:txbxContent>
                </v:textbox>
              </v:shape>
              <v:shape id="_x0000_s1433" type="#_x0000_t202" style="position:absolute;left:7748;top:8805;width:900;height:540" filled="f" stroked="f">
                <v:textbox style="mso-next-textbox:#_x0000_s1433" inset="2.31139mm,1.1557mm,2.31139mm,1.1557mm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</w:rPr>
                      </w:pPr>
                      <w:r w:rsidRPr="007816FB">
                        <w:rPr>
                          <w:lang w:val="en-US"/>
                        </w:rPr>
                        <w:t>U</w:t>
                      </w:r>
                      <w:r w:rsidRPr="007816FB">
                        <w:rPr>
                          <w:vertAlign w:val="subscript"/>
                        </w:rPr>
                        <w:t>ВХ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Рис. 13.1. Схема АЦП </w:t>
      </w:r>
      <w:proofErr w:type="spellStart"/>
      <w:r w:rsidRPr="000738DE">
        <w:rPr>
          <w:rFonts w:ascii="Times New Roman" w:hAnsi="Times New Roman" w:cs="Times New Roman"/>
        </w:rPr>
        <w:t>последовательного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приближения</w:t>
      </w:r>
      <w:proofErr w:type="spellEnd"/>
    </w:p>
    <w:p w:rsidR="000738DE" w:rsidRPr="000738DE" w:rsidRDefault="000738DE" w:rsidP="00AA41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lastRenderedPageBreak/>
        <w:t xml:space="preserve">ГИ – генератор </w:t>
      </w:r>
      <w:proofErr w:type="spellStart"/>
      <w:r w:rsidRPr="000738DE">
        <w:rPr>
          <w:rFonts w:ascii="Times New Roman" w:hAnsi="Times New Roman" w:cs="Times New Roman"/>
        </w:rPr>
        <w:t>импульсов</w:t>
      </w:r>
      <w:proofErr w:type="spellEnd"/>
      <w:r w:rsidRPr="000738DE">
        <w:rPr>
          <w:rFonts w:ascii="Times New Roman" w:hAnsi="Times New Roman" w:cs="Times New Roman"/>
        </w:rPr>
        <w:t>;</w:t>
      </w:r>
    </w:p>
    <w:p w:rsidR="000738DE" w:rsidRPr="000738DE" w:rsidRDefault="000738DE" w:rsidP="00AA41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СТ – </w:t>
      </w:r>
      <w:proofErr w:type="spellStart"/>
      <w:r w:rsidRPr="000738DE">
        <w:rPr>
          <w:rFonts w:ascii="Times New Roman" w:hAnsi="Times New Roman" w:cs="Times New Roman"/>
        </w:rPr>
        <w:t>реверсивный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счетчик</w:t>
      </w:r>
      <w:proofErr w:type="spellEnd"/>
      <w:r w:rsidRPr="000738DE">
        <w:rPr>
          <w:rFonts w:ascii="Times New Roman" w:hAnsi="Times New Roman" w:cs="Times New Roman"/>
        </w:rPr>
        <w:t>;</w:t>
      </w:r>
    </w:p>
    <w:p w:rsidR="000738DE" w:rsidRPr="000738DE" w:rsidRDefault="000738DE" w:rsidP="00AA41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>К – компаратор.</w:t>
      </w:r>
    </w:p>
    <w:p w:rsidR="000738DE" w:rsidRPr="000738DE" w:rsidRDefault="000738DE" w:rsidP="00AA41A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Реверсивный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счетчик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работает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сложение</w:t>
      </w:r>
      <w:proofErr w:type="spellEnd"/>
      <w:r w:rsidRPr="000738DE">
        <w:rPr>
          <w:rFonts w:ascii="Times New Roman" w:hAnsi="Times New Roman" w:cs="Times New Roman"/>
        </w:rPr>
        <w:t xml:space="preserve"> при подаче </w:t>
      </w:r>
      <w:proofErr w:type="spellStart"/>
      <w:r w:rsidRPr="000738DE">
        <w:rPr>
          <w:rFonts w:ascii="Times New Roman" w:hAnsi="Times New Roman" w:cs="Times New Roman"/>
        </w:rPr>
        <w:t>сигнала</w:t>
      </w:r>
      <w:proofErr w:type="spellEnd"/>
      <w:r w:rsidRPr="000738DE">
        <w:rPr>
          <w:rFonts w:ascii="Times New Roman" w:hAnsi="Times New Roman" w:cs="Times New Roman"/>
        </w:rPr>
        <w:t xml:space="preserve"> «1»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«+» и на </w:t>
      </w:r>
      <w:proofErr w:type="spellStart"/>
      <w:r w:rsidRPr="000738DE">
        <w:rPr>
          <w:rFonts w:ascii="Times New Roman" w:hAnsi="Times New Roman" w:cs="Times New Roman"/>
        </w:rPr>
        <w:t>вычитание</w:t>
      </w:r>
      <w:proofErr w:type="spellEnd"/>
      <w:r w:rsidRPr="000738DE">
        <w:rPr>
          <w:rFonts w:ascii="Times New Roman" w:hAnsi="Times New Roman" w:cs="Times New Roman"/>
        </w:rPr>
        <w:t xml:space="preserve"> при </w:t>
      </w:r>
      <w:proofErr w:type="spellStart"/>
      <w:r w:rsidRPr="000738DE">
        <w:rPr>
          <w:rFonts w:ascii="Times New Roman" w:hAnsi="Times New Roman" w:cs="Times New Roman"/>
        </w:rPr>
        <w:t>сигнале</w:t>
      </w:r>
      <w:proofErr w:type="spellEnd"/>
      <w:r w:rsidRPr="000738DE">
        <w:rPr>
          <w:rFonts w:ascii="Times New Roman" w:hAnsi="Times New Roman" w:cs="Times New Roman"/>
        </w:rPr>
        <w:t xml:space="preserve"> «0» на </w:t>
      </w:r>
      <w:proofErr w:type="spellStart"/>
      <w:r w:rsidRPr="000738DE">
        <w:rPr>
          <w:rFonts w:ascii="Times New Roman" w:hAnsi="Times New Roman" w:cs="Times New Roman"/>
        </w:rPr>
        <w:t>этом</w:t>
      </w:r>
      <w:proofErr w:type="spellEnd"/>
      <w:r w:rsidRPr="000738DE">
        <w:rPr>
          <w:rFonts w:ascii="Times New Roman" w:hAnsi="Times New Roman" w:cs="Times New Roman"/>
        </w:rPr>
        <w:t xml:space="preserve"> входе. На один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компаратора </w:t>
      </w:r>
      <w:proofErr w:type="spellStart"/>
      <w:r w:rsidRPr="000738DE">
        <w:rPr>
          <w:rFonts w:ascii="Times New Roman" w:hAnsi="Times New Roman" w:cs="Times New Roman"/>
        </w:rPr>
        <w:t>подается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входной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аналоговый</w:t>
      </w:r>
      <w:proofErr w:type="spellEnd"/>
      <w:r w:rsidRPr="000738DE">
        <w:rPr>
          <w:rFonts w:ascii="Times New Roman" w:hAnsi="Times New Roman" w:cs="Times New Roman"/>
        </w:rPr>
        <w:t xml:space="preserve"> сигнал, </w:t>
      </w:r>
      <w:proofErr w:type="spellStart"/>
      <w:r w:rsidRPr="000738DE">
        <w:rPr>
          <w:rFonts w:ascii="Times New Roman" w:hAnsi="Times New Roman" w:cs="Times New Roman"/>
        </w:rPr>
        <w:t>пока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position w:val="-12"/>
        </w:rPr>
        <w:object w:dxaOrig="1020" w:dyaOrig="360">
          <v:shape id="_x0000_i1028" type="#_x0000_t75" style="width:51pt;height:18pt" o:ole="" fillcolor="window">
            <v:imagedata r:id="rId4" o:title=""/>
          </v:shape>
          <o:OLEObject Type="Embed" ProgID="Equation.3" ShapeID="_x0000_i1028" DrawAspect="Content" ObjectID="_1667243986" r:id="rId5"/>
        </w:object>
      </w:r>
      <w:r w:rsidRPr="000738DE">
        <w:rPr>
          <w:rFonts w:ascii="Times New Roman" w:hAnsi="Times New Roman" w:cs="Times New Roman"/>
        </w:rPr>
        <w:t xml:space="preserve"> сигнал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компаратора </w:t>
      </w:r>
      <w:proofErr w:type="spellStart"/>
      <w:r w:rsidRPr="000738DE">
        <w:rPr>
          <w:rFonts w:ascii="Times New Roman" w:hAnsi="Times New Roman" w:cs="Times New Roman"/>
        </w:rPr>
        <w:t>логическая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единица</w:t>
      </w:r>
      <w:proofErr w:type="spellEnd"/>
      <w:r w:rsidRPr="000738DE">
        <w:rPr>
          <w:rFonts w:ascii="Times New Roman" w:hAnsi="Times New Roman" w:cs="Times New Roman"/>
        </w:rPr>
        <w:t xml:space="preserve"> «1», он </w:t>
      </w:r>
      <w:proofErr w:type="spellStart"/>
      <w:r w:rsidRPr="000738DE">
        <w:rPr>
          <w:rFonts w:ascii="Times New Roman" w:hAnsi="Times New Roman" w:cs="Times New Roman"/>
        </w:rPr>
        <w:t>подается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«+»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, при </w:t>
      </w:r>
      <w:proofErr w:type="spellStart"/>
      <w:r w:rsidRPr="000738DE">
        <w:rPr>
          <w:rFonts w:ascii="Times New Roman" w:hAnsi="Times New Roman" w:cs="Times New Roman"/>
        </w:rPr>
        <w:t>этом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счетчик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работает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сложение</w:t>
      </w:r>
      <w:proofErr w:type="spellEnd"/>
      <w:r w:rsidRPr="000738DE">
        <w:rPr>
          <w:rFonts w:ascii="Times New Roman" w:hAnsi="Times New Roman" w:cs="Times New Roman"/>
        </w:rPr>
        <w:t xml:space="preserve">. С </w:t>
      </w:r>
      <w:proofErr w:type="spellStart"/>
      <w:r w:rsidRPr="000738DE">
        <w:rPr>
          <w:rFonts w:ascii="Times New Roman" w:hAnsi="Times New Roman" w:cs="Times New Roman"/>
        </w:rPr>
        <w:t>каждым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импульсом</w:t>
      </w:r>
      <w:proofErr w:type="spellEnd"/>
      <w:r w:rsidRPr="000738DE">
        <w:rPr>
          <w:rFonts w:ascii="Times New Roman" w:hAnsi="Times New Roman" w:cs="Times New Roman"/>
        </w:rPr>
        <w:t xml:space="preserve"> код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1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2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3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 xml:space="preserve">4 </w:t>
      </w:r>
      <w:proofErr w:type="spellStart"/>
      <w:r w:rsidRPr="000738DE">
        <w:rPr>
          <w:rFonts w:ascii="Times New Roman" w:hAnsi="Times New Roman" w:cs="Times New Roman"/>
        </w:rPr>
        <w:t>увеличивается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пока</w:t>
      </w:r>
      <w:proofErr w:type="spellEnd"/>
      <w:r w:rsidRPr="000738DE">
        <w:rPr>
          <w:rFonts w:ascii="Times New Roman" w:hAnsi="Times New Roman" w:cs="Times New Roman"/>
        </w:rPr>
        <w:t xml:space="preserve"> сигнал ЦАП </w:t>
      </w:r>
      <w:r w:rsidRPr="000738DE">
        <w:rPr>
          <w:rFonts w:ascii="Times New Roman" w:hAnsi="Times New Roman" w:cs="Times New Roman"/>
          <w:position w:val="-12"/>
        </w:rPr>
        <w:object w:dxaOrig="360" w:dyaOrig="360">
          <v:shape id="_x0000_i1029" type="#_x0000_t75" style="width:18pt;height:18pt" o:ole="" fillcolor="window">
            <v:imagedata r:id="rId6" o:title=""/>
          </v:shape>
          <o:OLEObject Type="Embed" ProgID="Equation.3" ShapeID="_x0000_i1029" DrawAspect="Content" ObjectID="_1667243987" r:id="rId7"/>
        </w:object>
      </w:r>
      <w:r w:rsidRPr="000738DE">
        <w:rPr>
          <w:rFonts w:ascii="Times New Roman" w:hAnsi="Times New Roman" w:cs="Times New Roman"/>
        </w:rPr>
        <w:t xml:space="preserve"> не </w:t>
      </w:r>
      <w:proofErr w:type="spellStart"/>
      <w:r w:rsidRPr="000738DE">
        <w:rPr>
          <w:rFonts w:ascii="Times New Roman" w:hAnsi="Times New Roman" w:cs="Times New Roman"/>
        </w:rPr>
        <w:t>станет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равным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position w:val="-10"/>
        </w:rPr>
        <w:object w:dxaOrig="460" w:dyaOrig="340">
          <v:shape id="_x0000_i1030" type="#_x0000_t75" style="width:23.25pt;height:17.25pt" o:ole="" fillcolor="window">
            <v:imagedata r:id="rId8" o:title=""/>
          </v:shape>
          <o:OLEObject Type="Embed" ProgID="Equation.3" ShapeID="_x0000_i1030" DrawAspect="Content" ObjectID="_1667243988" r:id="rId9"/>
        </w:object>
      </w:r>
      <w:r w:rsidRPr="000738DE">
        <w:rPr>
          <w:rFonts w:ascii="Times New Roman" w:hAnsi="Times New Roman" w:cs="Times New Roman"/>
        </w:rPr>
        <w:t xml:space="preserve">. Компаратор </w:t>
      </w:r>
      <w:proofErr w:type="spellStart"/>
      <w:r w:rsidRPr="000738DE">
        <w:rPr>
          <w:rFonts w:ascii="Times New Roman" w:hAnsi="Times New Roman" w:cs="Times New Roman"/>
        </w:rPr>
        <w:t>переключается</w:t>
      </w:r>
      <w:proofErr w:type="spellEnd"/>
      <w:r w:rsidRPr="000738DE">
        <w:rPr>
          <w:rFonts w:ascii="Times New Roman" w:hAnsi="Times New Roman" w:cs="Times New Roman"/>
        </w:rPr>
        <w:t xml:space="preserve"> в «0», </w:t>
      </w:r>
      <w:proofErr w:type="spellStart"/>
      <w:r w:rsidRPr="000738DE">
        <w:rPr>
          <w:rFonts w:ascii="Times New Roman" w:hAnsi="Times New Roman" w:cs="Times New Roman"/>
        </w:rPr>
        <w:t>который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подается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«+»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Счетчик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начинает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работать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вычитание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Очередной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импульс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уменьшает</w:t>
      </w:r>
      <w:proofErr w:type="spellEnd"/>
      <w:r w:rsidRPr="000738DE">
        <w:rPr>
          <w:rFonts w:ascii="Times New Roman" w:hAnsi="Times New Roman" w:cs="Times New Roman"/>
        </w:rPr>
        <w:t xml:space="preserve"> код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соответственно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уменьшается</w:t>
      </w:r>
      <w:proofErr w:type="spellEnd"/>
      <w:r w:rsidRPr="000738DE">
        <w:rPr>
          <w:rFonts w:ascii="Times New Roman" w:hAnsi="Times New Roman" w:cs="Times New Roman"/>
        </w:rPr>
        <w:t xml:space="preserve"> сигнал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ЦАП, компаратор </w:t>
      </w:r>
      <w:proofErr w:type="spellStart"/>
      <w:r w:rsidRPr="000738DE">
        <w:rPr>
          <w:rFonts w:ascii="Times New Roman" w:hAnsi="Times New Roman" w:cs="Times New Roman"/>
        </w:rPr>
        <w:t>снова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переключается</w:t>
      </w:r>
      <w:proofErr w:type="spellEnd"/>
      <w:r w:rsidRPr="000738DE">
        <w:rPr>
          <w:rFonts w:ascii="Times New Roman" w:hAnsi="Times New Roman" w:cs="Times New Roman"/>
        </w:rPr>
        <w:t xml:space="preserve"> в «1» и так </w:t>
      </w:r>
      <w:proofErr w:type="spellStart"/>
      <w:r w:rsidRPr="000738DE">
        <w:rPr>
          <w:rFonts w:ascii="Times New Roman" w:hAnsi="Times New Roman" w:cs="Times New Roman"/>
        </w:rPr>
        <w:t>далее</w:t>
      </w:r>
      <w:proofErr w:type="spellEnd"/>
      <w:r w:rsidRPr="000738DE">
        <w:rPr>
          <w:rFonts w:ascii="Times New Roman" w:hAnsi="Times New Roman" w:cs="Times New Roman"/>
        </w:rPr>
        <w:t xml:space="preserve">. При </w:t>
      </w:r>
      <w:proofErr w:type="spellStart"/>
      <w:r w:rsidRPr="000738DE">
        <w:rPr>
          <w:rFonts w:ascii="Times New Roman" w:hAnsi="Times New Roman" w:cs="Times New Roman"/>
        </w:rPr>
        <w:t>этом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напряжение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ЦАП </w:t>
      </w:r>
      <w:proofErr w:type="spellStart"/>
      <w:r w:rsidRPr="000738DE">
        <w:rPr>
          <w:rFonts w:ascii="Times New Roman" w:hAnsi="Times New Roman" w:cs="Times New Roman"/>
        </w:rPr>
        <w:t>будет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колебаться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около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значения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position w:val="-10"/>
        </w:rPr>
        <w:object w:dxaOrig="460" w:dyaOrig="340">
          <v:shape id="_x0000_i1031" type="#_x0000_t75" style="width:23.25pt;height:17.25pt" o:ole="" fillcolor="window">
            <v:imagedata r:id="rId8" o:title=""/>
          </v:shape>
          <o:OLEObject Type="Embed" ProgID="Equation.3" ShapeID="_x0000_i1031" DrawAspect="Content" ObjectID="_1667243989" r:id="rId10"/>
        </w:object>
      </w:r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Напряжение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ЦАП однозначно </w:t>
      </w:r>
      <w:proofErr w:type="spellStart"/>
      <w:r w:rsidRPr="000738DE">
        <w:rPr>
          <w:rFonts w:ascii="Times New Roman" w:hAnsi="Times New Roman" w:cs="Times New Roman"/>
        </w:rPr>
        <w:t>связано</w:t>
      </w:r>
      <w:proofErr w:type="spellEnd"/>
      <w:r w:rsidRPr="000738DE">
        <w:rPr>
          <w:rFonts w:ascii="Times New Roman" w:hAnsi="Times New Roman" w:cs="Times New Roman"/>
        </w:rPr>
        <w:t xml:space="preserve"> с кодом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поэтому</w:t>
      </w:r>
      <w:proofErr w:type="spellEnd"/>
      <w:r w:rsidRPr="000738DE">
        <w:rPr>
          <w:rFonts w:ascii="Times New Roman" w:hAnsi="Times New Roman" w:cs="Times New Roman"/>
        </w:rPr>
        <w:t xml:space="preserve"> код </w:t>
      </w:r>
      <w:proofErr w:type="spellStart"/>
      <w:r w:rsidRPr="000738DE">
        <w:rPr>
          <w:rFonts w:ascii="Times New Roman" w:hAnsi="Times New Roman" w:cs="Times New Roman"/>
        </w:rPr>
        <w:t>счетчика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соответствует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значению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position w:val="-10"/>
        </w:rPr>
        <w:object w:dxaOrig="460" w:dyaOrig="340">
          <v:shape id="_x0000_i1032" type="#_x0000_t75" style="width:23.25pt;height:17.25pt" o:ole="" fillcolor="window">
            <v:imagedata r:id="rId8" o:title=""/>
          </v:shape>
          <o:OLEObject Type="Embed" ProgID="Equation.3" ShapeID="_x0000_i1032" DrawAspect="Content" ObjectID="_1667243990" r:id="rId11"/>
        </w:object>
      </w:r>
      <w:r w:rsidRPr="000738DE">
        <w:rPr>
          <w:rFonts w:ascii="Times New Roman" w:hAnsi="Times New Roman" w:cs="Times New Roman"/>
        </w:rPr>
        <w:t xml:space="preserve">, то </w:t>
      </w:r>
      <w:proofErr w:type="spellStart"/>
      <w:r w:rsidRPr="000738DE">
        <w:rPr>
          <w:rFonts w:ascii="Times New Roman" w:hAnsi="Times New Roman" w:cs="Times New Roman"/>
        </w:rPr>
        <w:t>есть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осуществляется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преобразование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position w:val="-10"/>
        </w:rPr>
        <w:object w:dxaOrig="460" w:dyaOrig="340">
          <v:shape id="_x0000_i1033" type="#_x0000_t75" style="width:23.25pt;height:17.25pt" o:ole="" fillcolor="window">
            <v:imagedata r:id="rId8" o:title=""/>
          </v:shape>
          <o:OLEObject Type="Embed" ProgID="Equation.3" ShapeID="_x0000_i1033" DrawAspect="Content" ObjectID="_1667243991" r:id="rId12"/>
        </w:object>
      </w:r>
      <w:r w:rsidRPr="000738DE">
        <w:rPr>
          <w:rFonts w:ascii="Times New Roman" w:hAnsi="Times New Roman" w:cs="Times New Roman"/>
        </w:rPr>
        <w:t xml:space="preserve"> в </w:t>
      </w:r>
      <w:proofErr w:type="spellStart"/>
      <w:r w:rsidRPr="000738DE">
        <w:rPr>
          <w:rFonts w:ascii="Times New Roman" w:hAnsi="Times New Roman" w:cs="Times New Roman"/>
        </w:rPr>
        <w:t>цифровой</w:t>
      </w:r>
      <w:proofErr w:type="spellEnd"/>
      <w:r w:rsidRPr="000738DE">
        <w:rPr>
          <w:rFonts w:ascii="Times New Roman" w:hAnsi="Times New Roman" w:cs="Times New Roman"/>
        </w:rPr>
        <w:t xml:space="preserve"> код 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1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2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3</w:t>
      </w:r>
      <w:r w:rsidRPr="000738DE">
        <w:rPr>
          <w:rFonts w:ascii="Times New Roman" w:hAnsi="Times New Roman" w:cs="Times New Roman"/>
          <w:i/>
        </w:rPr>
        <w:t>Q</w:t>
      </w:r>
      <w:r w:rsidRPr="000738DE">
        <w:rPr>
          <w:rFonts w:ascii="Times New Roman" w:hAnsi="Times New Roman" w:cs="Times New Roman"/>
          <w:i/>
          <w:vertAlign w:val="subscript"/>
        </w:rPr>
        <w:t>4</w:t>
      </w:r>
      <w:r w:rsidRPr="000738DE">
        <w:rPr>
          <w:rFonts w:ascii="Times New Roman" w:hAnsi="Times New Roman" w:cs="Times New Roman"/>
          <w:vertAlign w:val="subscript"/>
        </w:rPr>
        <w:t>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13.3 </w:t>
      </w:r>
      <w:proofErr w:type="spellStart"/>
      <w:r w:rsidRPr="000738DE">
        <w:rPr>
          <w:rFonts w:ascii="Times New Roman" w:hAnsi="Times New Roman" w:cs="Times New Roman"/>
        </w:rPr>
        <w:t>Схемы</w:t>
      </w:r>
      <w:proofErr w:type="spellEnd"/>
      <w:r w:rsidRPr="000738DE">
        <w:rPr>
          <w:rFonts w:ascii="Times New Roman" w:hAnsi="Times New Roman" w:cs="Times New Roman"/>
        </w:rPr>
        <w:t xml:space="preserve"> АЦП в </w:t>
      </w:r>
      <w:proofErr w:type="spellStart"/>
      <w:r w:rsidRPr="000738DE">
        <w:rPr>
          <w:rFonts w:ascii="Times New Roman" w:hAnsi="Times New Roman" w:cs="Times New Roman"/>
        </w:rPr>
        <w:t>интегральном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исполнении</w:t>
      </w:r>
      <w:proofErr w:type="spellEnd"/>
      <w:r w:rsidRPr="000738DE">
        <w:rPr>
          <w:rFonts w:ascii="Times New Roman" w:hAnsi="Times New Roman" w:cs="Times New Roman"/>
        </w:rPr>
        <w:t xml:space="preserve"> К572ПВ3, К572ПВ4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Рассмотрим</w:t>
      </w:r>
      <w:proofErr w:type="spellEnd"/>
      <w:r w:rsidRPr="000738DE">
        <w:rPr>
          <w:rFonts w:ascii="Times New Roman" w:hAnsi="Times New Roman" w:cs="Times New Roman"/>
        </w:rPr>
        <w:t xml:space="preserve"> схему </w:t>
      </w:r>
      <w:proofErr w:type="spellStart"/>
      <w:r w:rsidRPr="000738DE">
        <w:rPr>
          <w:rFonts w:ascii="Times New Roman" w:hAnsi="Times New Roman" w:cs="Times New Roman"/>
        </w:rPr>
        <w:t>включения</w:t>
      </w:r>
      <w:proofErr w:type="spellEnd"/>
      <w:r w:rsidRPr="000738DE">
        <w:rPr>
          <w:rFonts w:ascii="Times New Roman" w:hAnsi="Times New Roman" w:cs="Times New Roman"/>
        </w:rPr>
        <w:t xml:space="preserve"> АЦП К572ПВ3.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0738DE">
        <w:rPr>
          <w:rFonts w:ascii="Times New Roman" w:hAnsi="Times New Roman" w:cs="Times New Roman"/>
          <w:sz w:val="28"/>
        </w:rPr>
      </w:r>
      <w:r w:rsidRPr="000738DE">
        <w:rPr>
          <w:rFonts w:ascii="Times New Roman" w:hAnsi="Times New Roman" w:cs="Times New Roman"/>
          <w:sz w:val="28"/>
        </w:rPr>
        <w:pict>
          <v:group id="_x0000_s1309" editas="canvas" style="width:189.8pt;height:113.05pt;mso-position-horizontal-relative:char;mso-position-vertical-relative:line" coordorigin="2993,6952" coordsize="4470,2663" o:allowincell="f">
            <o:lock v:ext="edit" aspectratio="t"/>
            <v:shape id="_x0000_s1310" type="#_x0000_t75" style="position:absolute;left:2993;top:6952;width:4470;height:2663" o:preferrelative="f">
              <v:fill o:detectmouseclick="t"/>
              <v:path o:extrusionok="t" o:connecttype="none"/>
              <o:lock v:ext="edit" text="t"/>
            </v:shape>
            <v:shape id="_x0000_s1311" type="#_x0000_t202" style="position:absolute;left:5033;top:9022;width:720;height:540" filled="f" stroked="f">
              <v:textbox style="mso-next-textbox:#_x0000_s1311" inset="6.12pt,3.06pt,6.12pt,3.06pt">
                <w:txbxContent>
                  <w:p w:rsidR="000738DE" w:rsidRPr="007816FB" w:rsidRDefault="000738DE" w:rsidP="000738DE">
                    <w:pPr>
                      <w:rPr>
                        <w:sz w:val="20"/>
                        <w:lang w:val="en-US"/>
                      </w:rPr>
                    </w:pPr>
                    <w:r w:rsidRPr="007816FB">
                      <w:rPr>
                        <w:sz w:val="20"/>
                        <w:lang w:val="en-US"/>
                      </w:rPr>
                      <w:t>GD</w:t>
                    </w:r>
                  </w:p>
                </w:txbxContent>
              </v:textbox>
            </v:shape>
            <v:group id="_x0000_s1312" style="position:absolute;left:2993;top:6952;width:4470;height:2655" coordorigin="2993,6952" coordsize="4470,2655">
              <v:line id="_x0000_s1313" style="position:absolute" from="4118,7148" to="5535,7149"/>
              <v:line id="_x0000_s1314" style="position:absolute" from="4125,9427" to="5542,9428"/>
              <v:line id="_x0000_s1315" style="position:absolute" from="4118,7147" to="4119,9415"/>
              <v:line id="_x0000_s1316" style="position:absolute" from="5198,7159" to="5199,9427"/>
              <v:line id="_x0000_s1317" style="position:absolute" from="5543,7162" to="5544,9430"/>
              <v:line id="_x0000_s1318" style="position:absolute" from="4493,7147" to="4494,9415"/>
              <v:shape id="_x0000_s1319" type="#_x0000_t202" style="position:absolute;left:5138;top:7552;width:720;height:540" filled="f" stroked="f">
                <v:textbox style="mso-next-textbox:#_x0000_s1319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320" type="#_x0000_t202" style="position:absolute;left:3983;top:8902;width:689;height:464" filled="f" stroked="f">
                <v:textbox style="mso-next-textbox:#_x0000_s1320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position w:val="-4"/>
                          <w:sz w:val="20"/>
                          <w:vertAlign w:val="subscript"/>
                          <w:lang w:val="en-US"/>
                        </w:rPr>
                        <w:object w:dxaOrig="400" w:dyaOrig="320">
                          <v:shape id="_x0000_i1037" type="#_x0000_t75" style="width:20.25pt;height:15.75pt" o:ole="" fillcolor="window">
                            <v:imagedata r:id="rId13" o:title=""/>
                          </v:shape>
                          <o:OLEObject Type="Embed" ProgID="Equation.3" ShapeID="_x0000_i1037" DrawAspect="Content" ObjectID="_1667243996" r:id="rId14"/>
                        </w:object>
                      </w:r>
                    </w:p>
                  </w:txbxContent>
                </v:textbox>
              </v:shape>
              <v:shape id="_x0000_s1321" type="#_x0000_t202" style="position:absolute;left:4013;top:7702;width:720;height:540" filled="f" stroked="f">
                <v:textbox style="mso-next-textbox:#_x0000_s1321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GA</w:t>
                      </w:r>
                    </w:p>
                  </w:txbxContent>
                </v:textbox>
              </v:shape>
              <v:shape id="_x0000_s1322" type="#_x0000_t202" style="position:absolute;left:4013;top:7072;width:720;height:540" filled="f" stroked="f">
                <v:textbox style="mso-next-textbox:#_x0000_s1322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323" type="#_x0000_t202" style="position:absolute;left:5063;top:8437;width:720;height:540" filled="f" stroked="f">
                <v:textbox style="mso-next-textbox:#_x0000_s1323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BU</w:t>
                      </w:r>
                    </w:p>
                  </w:txbxContent>
                </v:textbox>
              </v:shape>
              <v:shape id="_x0000_s1324" type="#_x0000_t202" style="position:absolute;left:3998;top:8602;width:669;height:484" filled="f" stroked="f">
                <v:textbox style="mso-next-textbox:#_x0000_s1324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position w:val="-6"/>
                          <w:sz w:val="20"/>
                          <w:vertAlign w:val="subscript"/>
                          <w:lang w:val="en-US"/>
                        </w:rPr>
                        <w:object w:dxaOrig="380" w:dyaOrig="340">
                          <v:shape id="_x0000_i1038" type="#_x0000_t75" style="width:18.75pt;height:17.25pt" o:ole="" fillcolor="window">
                            <v:imagedata r:id="rId15" o:title=""/>
                          </v:shape>
                          <o:OLEObject Type="Embed" ProgID="Equation.3" ShapeID="_x0000_i1038" DrawAspect="Content" ObjectID="_1667243995" r:id="rId16"/>
                        </w:object>
                      </w:r>
                    </w:p>
                  </w:txbxContent>
                </v:textbox>
              </v:shape>
              <v:shape id="_x0000_s1325" type="#_x0000_t202" style="position:absolute;left:5063;top:8722;width:720;height:540" filled="f" stroked="f">
                <v:textbox style="mso-next-textbox:#_x0000_s1325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U</w:t>
                      </w:r>
                      <w:r w:rsidRPr="007816FB">
                        <w:rPr>
                          <w:sz w:val="20"/>
                          <w:vertAlign w:val="subscript"/>
                        </w:rPr>
                        <w:t>П</w:t>
                      </w:r>
                    </w:p>
                  </w:txbxContent>
                </v:textbox>
              </v:shape>
              <v:shape id="_x0000_s1326" type="#_x0000_t202" style="position:absolute;left:4013;top:7357;width:720;height:540" filled="f" stroked="f">
                <v:textbox style="mso-next-textbox:#_x0000_s1326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_x0000_s1327" style="position:absolute;flip:x" from="3758,7282" to="4118,7283"/>
              <v:line id="_x0000_s1328" style="position:absolute;flip:x" from="3758,8647" to="4118,8648"/>
              <v:line id="_x0000_s1329" style="position:absolute;flip:x" from="3758,8917" to="4118,8918"/>
              <v:line id="_x0000_s1330" style="position:absolute;flip:x" from="3758,9186" to="4118,9187"/>
              <v:line id="_x0000_s1331" style="position:absolute;flip:x" from="3758,7582" to="4118,7583"/>
              <v:line id="_x0000_s1332" style="position:absolute;flip:x" from="5543,8947" to="5903,8948"/>
              <v:line id="_x0000_s1333" style="position:absolute;flip:x" from="5543,9232" to="5903,9233"/>
              <v:line id="_x0000_s1334" style="position:absolute;rotation:-45;flip:x" from="5468,9226" to="5638,9227"/>
              <v:line id="_x0000_s1335" style="position:absolute" from="5222,8452" to="5528,8453"/>
              <v:oval id="_x0000_s1336" style="position:absolute;left:3638;top:7207;width:127;height:125"/>
              <v:shape id="_x0000_s1337" type="#_x0000_t202" style="position:absolute;left:2993;top:6967;width:900;height:540" filled="f" stroked="f">
                <v:textbox style="mso-next-textbox:#_x0000_s1337" inset="6.12pt,3.06pt,6.12pt,3.06pt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</w:rPr>
                      </w:pPr>
                      <w:r w:rsidRPr="007816FB">
                        <w:rPr>
                          <w:lang w:val="en-US"/>
                        </w:rPr>
                        <w:t>U</w:t>
                      </w:r>
                      <w:r w:rsidRPr="007816FB">
                        <w:rPr>
                          <w:vertAlign w:val="subscript"/>
                        </w:rPr>
                        <w:t>ВХ</w:t>
                      </w:r>
                    </w:p>
                  </w:txbxContent>
                </v:textbox>
              </v:shape>
              <v:line id="_x0000_s1338" style="position:absolute;flip:x" from="5543,8662" to="5903,8663"/>
              <v:line id="_x0000_s1339" style="position:absolute" from="3743,7582" to="3759,8392"/>
              <v:line id="_x0000_s1340" style="position:absolute" from="3563,8391" to="3923,8392"/>
              <v:oval id="_x0000_s1341" style="position:absolute;left:3703;top:7866;width:85;height:91" fillcolor="black"/>
              <v:line id="_x0000_s1342" style="position:absolute;rotation:-315;flip:x" from="5475,9226" to="5645,9227"/>
              <v:group id="_x0000_s1343" style="position:absolute;left:4028;top:7822;width:170;height:170" coordorigin="10507,8227" coordsize="170,170">
                <v:line id="_x0000_s1344" style="position:absolute;rotation:-45;flip:x" from="10507,8311" to="10677,8312"/>
                <v:line id="_x0000_s1345" style="position:absolute;rotation:-315;flip:x" from="10514,8311" to="10684,8312"/>
              </v:group>
              <v:line id="_x0000_s1346" style="position:absolute" from="5543,7267" to="6623,7268"/>
              <v:line id="_x0000_s1347" style="position:absolute" from="5543,7717" to="6623,7718"/>
              <v:shape id="_x0000_s1348" type="#_x0000_t202" style="position:absolute;left:6563;top:7057;width:900;height:1530" filled="f" stroked="f">
                <v:textbox style="mso-next-textbox:#_x0000_s1348" inset="6.12pt,3.06pt,6.12pt,3.06pt">
                  <w:txbxContent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15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16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17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18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1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2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3</w:t>
                      </w:r>
                    </w:p>
                    <w:p w:rsidR="000738DE" w:rsidRPr="007816FB" w:rsidRDefault="000738DE" w:rsidP="000738DE">
                      <w:pPr>
                        <w:spacing w:line="156" w:lineRule="auto"/>
                        <w:rPr>
                          <w:sz w:val="17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17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49" type="#_x0000_t202" style="position:absolute;left:3728;top:8857;width:900;height:540" filled="f" stroked="f">
                <v:textbox style="mso-next-textbox:#_x0000_s1349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350" type="#_x0000_t202" style="position:absolute;left:3698;top:8317;width:900;height:540" filled="f" stroked="f">
                <v:textbox style="mso-next-textbox:#_x0000_s1350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_x0000_s1351" type="#_x0000_t202" style="position:absolute;left:4013;top:8392;width:900;height:540" filled="f" stroked="f">
                <v:textbox style="mso-next-textbox:#_x0000_s1351" inset="6.12pt,3.06pt,6.12pt,3.06pt">
                  <w:txbxContent>
                    <w:p w:rsidR="000738DE" w:rsidRPr="007816FB" w:rsidRDefault="000738DE" w:rsidP="000738DE">
                      <w:pPr>
                        <w:rPr>
                          <w:lang w:val="en-US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7816FB">
                            <w:rPr>
                              <w:sz w:val="20"/>
                              <w:lang w:val="en-US"/>
                            </w:rPr>
                            <w:t>U</w:t>
                          </w:r>
                          <w:r w:rsidRPr="007816FB">
                            <w:rPr>
                              <w:sz w:val="20"/>
                              <w:vertAlign w:val="subscript"/>
                              <w:lang w:val="en-US"/>
                            </w:rPr>
                            <w:t>R</w:t>
                          </w:r>
                        </w:smartTag>
                      </w:smartTag>
                    </w:p>
                  </w:txbxContent>
                </v:textbox>
              </v:shape>
              <v:shape id="_x0000_s1352" type="#_x0000_t202" style="position:absolute;left:3683;top:7252;width:900;height:540" filled="f" stroked="f">
                <v:textbox style="mso-next-textbox:#_x0000_s1352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  <w:r w:rsidRPr="007816FB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  <v:shape id="_x0000_s1353" type="#_x0000_t202" style="position:absolute;left:3668;top:7582;width:900;height:540" filled="f" stroked="f">
                <v:textbox style="mso-next-textbox:#_x0000_s1353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  <w:r w:rsidRPr="007816FB"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  <v:shape id="_x0000_s1354" type="#_x0000_t202" style="position:absolute;left:5498;top:8347;width:900;height:540" filled="f" stroked="f">
                <v:textbox style="mso-next-textbox:#_x0000_s1354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355" type="#_x0000_t202" style="position:absolute;left:3743;top:8587;width:900;height:540" filled="f" stroked="f">
                <v:textbox style="mso-next-textbox:#_x0000_s1355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356" type="#_x0000_t202" style="position:absolute;left:3668;top:6952;width:900;height:540" filled="f" stroked="f">
                <v:textbox style="mso-next-textbox:#_x0000_s1356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  <w:r w:rsidRPr="007816FB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  <v:shape id="_x0000_s1357" type="#_x0000_t202" style="position:absolute;left:5498;top:8632;width:1185;height:540" filled="f" stroked="f">
                <v:textbox style="mso-next-textbox:#_x0000_s1357" inset="6.12pt,3.06pt,6.12pt,3.06pt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10 +</w:t>
                      </w:r>
                      <w:r w:rsidRPr="007816FB">
                        <w:rPr>
                          <w:sz w:val="20"/>
                        </w:rPr>
                        <w:t>5В</w:t>
                      </w:r>
                    </w:p>
                  </w:txbxContent>
                </v:textbox>
              </v:shape>
              <v:shape id="_x0000_s1358" type="#_x0000_t202" style="position:absolute;left:4418;top:7147;width:900;height:540" filled="f" stroked="f">
                <v:textbox style="mso-next-textbox:#_x0000_s1358" inset="6.12pt,3.06pt,6.12pt,3.06pt">
                  <w:txbxContent>
                    <w:p w:rsidR="000738DE" w:rsidRPr="007816FB" w:rsidRDefault="000738DE" w:rsidP="000738DE">
                      <w:pPr>
                        <w:rPr>
                          <w:vertAlign w:val="subscript"/>
                        </w:rPr>
                      </w:pPr>
                      <w:r w:rsidRPr="007816FB">
                        <w:t>Λ/</w:t>
                      </w:r>
                      <w:r w:rsidRPr="007816FB">
                        <w:rPr>
                          <w:lang w:val="en-US"/>
                        </w:rPr>
                        <w:t xml:space="preserve"> #</w:t>
                      </w:r>
                    </w:p>
                  </w:txbxContent>
                </v:textbox>
              </v:shape>
              <v:line id="_x0000_s1359" style="position:absolute;flip:x" from="3758,7912" to="4118,7913"/>
              <v:oval id="_x0000_s1360" style="position:absolute;left:4043;top:8852;width:127;height:125"/>
              <v:oval id="_x0000_s1361" style="position:absolute;left:4043;top:9122;width:127;height:125"/>
              <v:group id="_x0000_s1362" style="position:absolute;left:5453;top:8857;width:170;height:170" coordorigin="10507,8227" coordsize="170,170">
                <v:line id="_x0000_s1363" style="position:absolute;rotation:-45;flip:x" from="10507,8311" to="10677,8312"/>
                <v:line id="_x0000_s1364" style="position:absolute;rotation:-315;flip:x" from="10514,8311" to="10684,8312"/>
              </v:group>
              <v:line id="_x0000_s1365" style="position:absolute" from="5558,7867" to="6638,7868"/>
              <v:line id="_x0000_s1366" style="position:absolute" from="5558,8167" to="6638,8168"/>
              <v:line id="_x0000_s1367" style="position:absolute" from="5558,8017" to="6638,8018"/>
              <v:line id="_x0000_s1368" style="position:absolute" from="5558,7567" to="6638,7568"/>
              <v:line id="_x0000_s1369" style="position:absolute" from="5558,7417" to="6638,7418"/>
              <v:line id="_x0000_s1370" style="position:absolute" from="5558,8317" to="6638,8318"/>
              <v:line id="_x0000_s1371" style="position:absolute" from="5723,9606" to="6083,9607"/>
              <v:line id="_x0000_s1372" style="position:absolute" from="5903,9247" to="5904,9607"/>
            </v:group>
            <w10:wrap type="none"/>
            <w10:anchorlock/>
          </v:group>
        </w:pict>
      </w: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Рис. 13.2. Схема </w:t>
      </w:r>
      <w:proofErr w:type="spellStart"/>
      <w:r w:rsidRPr="000738DE">
        <w:rPr>
          <w:rFonts w:ascii="Times New Roman" w:hAnsi="Times New Roman" w:cs="Times New Roman"/>
        </w:rPr>
        <w:t>интегрального</w:t>
      </w:r>
      <w:proofErr w:type="spellEnd"/>
      <w:r w:rsidRPr="000738DE">
        <w:rPr>
          <w:rFonts w:ascii="Times New Roman" w:hAnsi="Times New Roman" w:cs="Times New Roman"/>
        </w:rPr>
        <w:t xml:space="preserve"> АЦП К572ПВ3</w:t>
      </w: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Это</w:t>
      </w:r>
      <w:proofErr w:type="spellEnd"/>
      <w:r w:rsidRPr="000738DE">
        <w:rPr>
          <w:rFonts w:ascii="Times New Roman" w:hAnsi="Times New Roman" w:cs="Times New Roman"/>
        </w:rPr>
        <w:t xml:space="preserve"> 8-разрядный АЦП, </w:t>
      </w:r>
      <w:proofErr w:type="spellStart"/>
      <w:r w:rsidRPr="000738DE">
        <w:rPr>
          <w:rFonts w:ascii="Times New Roman" w:hAnsi="Times New Roman" w:cs="Times New Roman"/>
        </w:rPr>
        <w:t>который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имеет</w:t>
      </w:r>
      <w:proofErr w:type="spellEnd"/>
      <w:r w:rsidRPr="000738DE">
        <w:rPr>
          <w:rFonts w:ascii="Times New Roman" w:hAnsi="Times New Roman" w:cs="Times New Roman"/>
        </w:rPr>
        <w:t xml:space="preserve"> два </w:t>
      </w:r>
      <w:proofErr w:type="spellStart"/>
      <w:r w:rsidRPr="000738DE">
        <w:rPr>
          <w:rFonts w:ascii="Times New Roman" w:hAnsi="Times New Roman" w:cs="Times New Roman"/>
        </w:rPr>
        <w:t>аналоговых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входа</w:t>
      </w:r>
      <w:proofErr w:type="spellEnd"/>
      <w:r w:rsidRPr="000738DE">
        <w:rPr>
          <w:rFonts w:ascii="Times New Roman" w:hAnsi="Times New Roman" w:cs="Times New Roman"/>
        </w:rPr>
        <w:t xml:space="preserve"> А</w:t>
      </w:r>
      <w:r w:rsidRPr="000738DE">
        <w:rPr>
          <w:rFonts w:ascii="Times New Roman" w:hAnsi="Times New Roman" w:cs="Times New Roman"/>
          <w:vertAlign w:val="subscript"/>
        </w:rPr>
        <w:t>1</w:t>
      </w:r>
      <w:r w:rsidRPr="000738DE">
        <w:rPr>
          <w:rFonts w:ascii="Times New Roman" w:hAnsi="Times New Roman" w:cs="Times New Roman"/>
        </w:rPr>
        <w:t xml:space="preserve">  А</w:t>
      </w:r>
      <w:r w:rsidRPr="000738DE">
        <w:rPr>
          <w:rFonts w:ascii="Times New Roman" w:hAnsi="Times New Roman" w:cs="Times New Roman"/>
          <w:vertAlign w:val="subscript"/>
        </w:rPr>
        <w:t>2</w:t>
      </w:r>
      <w:r w:rsidRPr="000738DE">
        <w:rPr>
          <w:rFonts w:ascii="Times New Roman" w:hAnsi="Times New Roman" w:cs="Times New Roman"/>
        </w:rPr>
        <w:t xml:space="preserve"> и </w:t>
      </w:r>
      <w:proofErr w:type="spellStart"/>
      <w:r w:rsidRPr="000738DE">
        <w:rPr>
          <w:rFonts w:ascii="Times New Roman" w:hAnsi="Times New Roman" w:cs="Times New Roman"/>
        </w:rPr>
        <w:t>цифровой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выход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N</w:t>
      </w:r>
      <w:r w:rsidRPr="000738DE">
        <w:rPr>
          <w:rFonts w:ascii="Times New Roman" w:hAnsi="Times New Roman" w:cs="Times New Roman"/>
          <w:i/>
        </w:rPr>
        <w:t>.</w:t>
      </w:r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практике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обычно</w:t>
      </w:r>
      <w:proofErr w:type="spellEnd"/>
      <w:r w:rsidRPr="000738DE">
        <w:rPr>
          <w:rFonts w:ascii="Times New Roman" w:hAnsi="Times New Roman" w:cs="Times New Roman"/>
        </w:rPr>
        <w:t xml:space="preserve">,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А</w:t>
      </w:r>
      <w:r w:rsidRPr="000738DE">
        <w:rPr>
          <w:rFonts w:ascii="Times New Roman" w:hAnsi="Times New Roman" w:cs="Times New Roman"/>
          <w:vertAlign w:val="subscript"/>
        </w:rPr>
        <w:t>1</w:t>
      </w:r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подается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входное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напряжение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vertAlign w:val="subscript"/>
        </w:rPr>
        <w:t>ВХ</w:t>
      </w:r>
      <w:r w:rsidRPr="000738DE">
        <w:rPr>
          <w:rFonts w:ascii="Times New Roman" w:hAnsi="Times New Roman" w:cs="Times New Roman"/>
        </w:rPr>
        <w:t xml:space="preserve">, а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А</w:t>
      </w:r>
      <w:r w:rsidRPr="000738DE">
        <w:rPr>
          <w:rFonts w:ascii="Times New Roman" w:hAnsi="Times New Roman" w:cs="Times New Roman"/>
          <w:vertAlign w:val="subscript"/>
        </w:rPr>
        <w:t>2</w:t>
      </w:r>
      <w:r w:rsidRPr="000738DE">
        <w:rPr>
          <w:rFonts w:ascii="Times New Roman" w:hAnsi="Times New Roman" w:cs="Times New Roman"/>
        </w:rPr>
        <w:t xml:space="preserve"> – </w:t>
      </w:r>
      <w:proofErr w:type="spellStart"/>
      <w:r w:rsidRPr="000738DE">
        <w:rPr>
          <w:rFonts w:ascii="Times New Roman" w:hAnsi="Times New Roman" w:cs="Times New Roman"/>
        </w:rPr>
        <w:t>нпряжение</w:t>
      </w:r>
      <w:proofErr w:type="spellEnd"/>
      <w:r w:rsidRPr="000738DE">
        <w:rPr>
          <w:rFonts w:ascii="Times New Roman" w:hAnsi="Times New Roman" w:cs="Times New Roman"/>
        </w:rPr>
        <w:t xml:space="preserve">, с </w:t>
      </w:r>
      <w:proofErr w:type="spellStart"/>
      <w:r w:rsidRPr="000738DE">
        <w:rPr>
          <w:rFonts w:ascii="Times New Roman" w:hAnsi="Times New Roman" w:cs="Times New Roman"/>
        </w:rPr>
        <w:t>помощью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которого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производится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регулировка</w:t>
      </w:r>
      <w:proofErr w:type="spellEnd"/>
      <w:r w:rsidRPr="000738DE">
        <w:rPr>
          <w:rFonts w:ascii="Times New Roman" w:hAnsi="Times New Roman" w:cs="Times New Roman"/>
        </w:rPr>
        <w:t xml:space="preserve"> нуля АЦП.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vertAlign w:val="subscript"/>
        </w:rPr>
        <w:t xml:space="preserve">П 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вывод</w:t>
      </w:r>
      <w:proofErr w:type="spellEnd"/>
      <w:r w:rsidRPr="000738DE">
        <w:rPr>
          <w:rFonts w:ascii="Times New Roman" w:hAnsi="Times New Roman" w:cs="Times New Roman"/>
        </w:rPr>
        <w:t xml:space="preserve"> для </w:t>
      </w:r>
      <w:proofErr w:type="spellStart"/>
      <w:r w:rsidRPr="000738DE">
        <w:rPr>
          <w:rFonts w:ascii="Times New Roman" w:hAnsi="Times New Roman" w:cs="Times New Roman"/>
        </w:rPr>
        <w:t>подключения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питания</w:t>
      </w:r>
      <w:proofErr w:type="spellEnd"/>
      <w:r w:rsidRPr="000738DE">
        <w:rPr>
          <w:rFonts w:ascii="Times New Roman" w:hAnsi="Times New Roman" w:cs="Times New Roman"/>
          <w:i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GA</w:t>
      </w:r>
      <w:r w:rsidRPr="000738DE">
        <w:rPr>
          <w:rFonts w:ascii="Times New Roman" w:hAnsi="Times New Roman" w:cs="Times New Roman"/>
          <w:i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GD</w:t>
      </w:r>
      <w:r w:rsidRPr="000738DE">
        <w:rPr>
          <w:rFonts w:ascii="Times New Roman" w:hAnsi="Times New Roman" w:cs="Times New Roman"/>
        </w:rPr>
        <w:t xml:space="preserve"> – </w:t>
      </w:r>
      <w:proofErr w:type="spellStart"/>
      <w:r w:rsidRPr="000738DE">
        <w:rPr>
          <w:rFonts w:ascii="Times New Roman" w:hAnsi="Times New Roman" w:cs="Times New Roman"/>
        </w:rPr>
        <w:t>аналоговая</w:t>
      </w:r>
      <w:proofErr w:type="spellEnd"/>
      <w:r w:rsidRPr="000738DE">
        <w:rPr>
          <w:rFonts w:ascii="Times New Roman" w:hAnsi="Times New Roman" w:cs="Times New Roman"/>
        </w:rPr>
        <w:t xml:space="preserve"> и </w:t>
      </w:r>
      <w:proofErr w:type="spellStart"/>
      <w:r w:rsidRPr="000738DE">
        <w:rPr>
          <w:rFonts w:ascii="Times New Roman" w:hAnsi="Times New Roman" w:cs="Times New Roman"/>
        </w:rPr>
        <w:t>цифровая</w:t>
      </w:r>
      <w:proofErr w:type="spellEnd"/>
      <w:r w:rsidRPr="000738DE">
        <w:rPr>
          <w:rFonts w:ascii="Times New Roman" w:hAnsi="Times New Roman" w:cs="Times New Roman"/>
        </w:rPr>
        <w:t xml:space="preserve"> земля.</w:t>
      </w:r>
      <w:proofErr w:type="gramEnd"/>
      <w:r w:rsidRPr="000738DE">
        <w:rPr>
          <w:rFonts w:ascii="Times New Roman" w:hAnsi="Times New Roman" w:cs="Times New Roman"/>
        </w:rPr>
        <w:t xml:space="preserve"> </w:t>
      </w:r>
      <w:proofErr w:type="gramStart"/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i/>
          <w:vertAlign w:val="subscript"/>
          <w:lang w:val="en-US"/>
        </w:rPr>
        <w:t>R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опорное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напряжение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задает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диапазон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входных</w:t>
      </w:r>
      <w:proofErr w:type="spellEnd"/>
      <w:r w:rsidRPr="000738DE">
        <w:rPr>
          <w:rFonts w:ascii="Times New Roman" w:hAnsi="Times New Roman" w:cs="Times New Roman"/>
        </w:rPr>
        <w:t xml:space="preserve"> напряжений.</w:t>
      </w:r>
      <w:proofErr w:type="gramEnd"/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Управление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работой</w:t>
      </w:r>
      <w:proofErr w:type="spellEnd"/>
      <w:r w:rsidRPr="000738DE">
        <w:rPr>
          <w:rFonts w:ascii="Times New Roman" w:hAnsi="Times New Roman" w:cs="Times New Roman"/>
        </w:rPr>
        <w:t xml:space="preserve"> АЦП </w:t>
      </w:r>
      <w:proofErr w:type="spellStart"/>
      <w:r w:rsidRPr="000738DE">
        <w:rPr>
          <w:rFonts w:ascii="Times New Roman" w:hAnsi="Times New Roman" w:cs="Times New Roman"/>
        </w:rPr>
        <w:t>осуществляется</w:t>
      </w:r>
      <w:proofErr w:type="spellEnd"/>
      <w:r w:rsidRPr="000738DE">
        <w:rPr>
          <w:rFonts w:ascii="Times New Roman" w:hAnsi="Times New Roman" w:cs="Times New Roman"/>
        </w:rPr>
        <w:t xml:space="preserve"> с </w:t>
      </w:r>
      <w:proofErr w:type="spellStart"/>
      <w:r w:rsidRPr="000738DE">
        <w:rPr>
          <w:rFonts w:ascii="Times New Roman" w:hAnsi="Times New Roman" w:cs="Times New Roman"/>
        </w:rPr>
        <w:t>помощью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сигналов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подавемый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входы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CS</w:t>
      </w:r>
      <w:r w:rsidRPr="000738DE">
        <w:rPr>
          <w:rFonts w:ascii="Times New Roman" w:hAnsi="Times New Roman" w:cs="Times New Roman"/>
        </w:rPr>
        <w:t xml:space="preserve"> – (</w:t>
      </w:r>
      <w:proofErr w:type="spellStart"/>
      <w:r w:rsidRPr="000738DE">
        <w:rPr>
          <w:rFonts w:ascii="Times New Roman" w:hAnsi="Times New Roman" w:cs="Times New Roman"/>
        </w:rPr>
        <w:t>выбор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кристалла</w:t>
      </w:r>
      <w:proofErr w:type="spellEnd"/>
      <w:r w:rsidRPr="000738DE">
        <w:rPr>
          <w:rFonts w:ascii="Times New Roman" w:hAnsi="Times New Roman" w:cs="Times New Roman"/>
        </w:rPr>
        <w:t xml:space="preserve">). </w:t>
      </w:r>
      <w:r w:rsidRPr="000738DE">
        <w:rPr>
          <w:rFonts w:ascii="Times New Roman" w:hAnsi="Times New Roman" w:cs="Times New Roman"/>
          <w:i/>
          <w:lang w:val="en-US"/>
        </w:rPr>
        <w:t>RD</w:t>
      </w:r>
      <w:r w:rsidRPr="000738DE">
        <w:rPr>
          <w:rFonts w:ascii="Times New Roman" w:hAnsi="Times New Roman" w:cs="Times New Roman"/>
        </w:rPr>
        <w:t xml:space="preserve"> – (</w:t>
      </w:r>
      <w:proofErr w:type="spellStart"/>
      <w:r w:rsidRPr="000738DE">
        <w:rPr>
          <w:rFonts w:ascii="Times New Roman" w:hAnsi="Times New Roman" w:cs="Times New Roman"/>
        </w:rPr>
        <w:t>чтение</w:t>
      </w:r>
      <w:proofErr w:type="spellEnd"/>
      <w:r w:rsidRPr="000738DE">
        <w:rPr>
          <w:rFonts w:ascii="Times New Roman" w:hAnsi="Times New Roman" w:cs="Times New Roman"/>
        </w:rPr>
        <w:t xml:space="preserve">). </w:t>
      </w:r>
      <w:proofErr w:type="spellStart"/>
      <w:r w:rsidRPr="000738DE">
        <w:rPr>
          <w:rFonts w:ascii="Times New Roman" w:hAnsi="Times New Roman" w:cs="Times New Roman"/>
        </w:rPr>
        <w:t>Выход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BU</w:t>
      </w:r>
      <w:r w:rsidRPr="000738DE">
        <w:rPr>
          <w:rFonts w:ascii="Times New Roman" w:hAnsi="Times New Roman" w:cs="Times New Roman"/>
        </w:rPr>
        <w:t xml:space="preserve"> (сигнал </w:t>
      </w:r>
      <w:proofErr w:type="spellStart"/>
      <w:r w:rsidRPr="000738DE">
        <w:rPr>
          <w:rFonts w:ascii="Times New Roman" w:hAnsi="Times New Roman" w:cs="Times New Roman"/>
        </w:rPr>
        <w:t>состояния</w:t>
      </w:r>
      <w:proofErr w:type="spellEnd"/>
      <w:r w:rsidRPr="000738DE">
        <w:rPr>
          <w:rFonts w:ascii="Times New Roman" w:hAnsi="Times New Roman" w:cs="Times New Roman"/>
        </w:rPr>
        <w:t xml:space="preserve">) </w:t>
      </w:r>
      <w:proofErr w:type="spellStart"/>
      <w:r w:rsidRPr="000738DE">
        <w:rPr>
          <w:rFonts w:ascii="Times New Roman" w:hAnsi="Times New Roman" w:cs="Times New Roman"/>
        </w:rPr>
        <w:t>принимает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потенциал</w:t>
      </w:r>
      <w:proofErr w:type="spellEnd"/>
      <w:r w:rsidRPr="000738DE">
        <w:rPr>
          <w:rFonts w:ascii="Times New Roman" w:hAnsi="Times New Roman" w:cs="Times New Roman"/>
        </w:rPr>
        <w:t xml:space="preserve"> «нуль», </w:t>
      </w:r>
      <w:proofErr w:type="spellStart"/>
      <w:r w:rsidRPr="000738DE">
        <w:rPr>
          <w:rFonts w:ascii="Times New Roman" w:hAnsi="Times New Roman" w:cs="Times New Roman"/>
        </w:rPr>
        <w:t>когда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осуществляется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преобразование</w:t>
      </w:r>
      <w:proofErr w:type="spellEnd"/>
      <w:r w:rsidRPr="000738DE">
        <w:rPr>
          <w:rFonts w:ascii="Times New Roman" w:hAnsi="Times New Roman" w:cs="Times New Roman"/>
        </w:rPr>
        <w:t xml:space="preserve"> (АЦП </w:t>
      </w:r>
      <w:proofErr w:type="spellStart"/>
      <w:r w:rsidRPr="000738DE">
        <w:rPr>
          <w:rFonts w:ascii="Times New Roman" w:hAnsi="Times New Roman" w:cs="Times New Roman"/>
        </w:rPr>
        <w:t>занят</w:t>
      </w:r>
      <w:proofErr w:type="spellEnd"/>
      <w:r w:rsidRPr="000738DE">
        <w:rPr>
          <w:rFonts w:ascii="Times New Roman" w:hAnsi="Times New Roman" w:cs="Times New Roman"/>
        </w:rPr>
        <w:t xml:space="preserve">). </w:t>
      </w:r>
      <w:proofErr w:type="spellStart"/>
      <w:r w:rsidRPr="000738DE">
        <w:rPr>
          <w:rFonts w:ascii="Times New Roman" w:hAnsi="Times New Roman" w:cs="Times New Roman"/>
        </w:rPr>
        <w:t>Данные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цифровом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N</w:t>
      </w:r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существуют</w:t>
      </w:r>
      <w:proofErr w:type="spellEnd"/>
      <w:r w:rsidRPr="000738DE">
        <w:rPr>
          <w:rFonts w:ascii="Times New Roman" w:hAnsi="Times New Roman" w:cs="Times New Roman"/>
        </w:rPr>
        <w:t xml:space="preserve"> при </w:t>
      </w:r>
      <w:proofErr w:type="spellStart"/>
      <w:r w:rsidRPr="000738DE">
        <w:rPr>
          <w:rFonts w:ascii="Times New Roman" w:hAnsi="Times New Roman" w:cs="Times New Roman"/>
        </w:rPr>
        <w:t>сочетании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сигналов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CS</w:t>
      </w:r>
      <w:r w:rsidRPr="000738DE">
        <w:rPr>
          <w:rFonts w:ascii="Times New Roman" w:hAnsi="Times New Roman" w:cs="Times New Roman"/>
        </w:rPr>
        <w:t xml:space="preserve">=0; </w:t>
      </w:r>
      <w:r w:rsidRPr="000738DE">
        <w:rPr>
          <w:rFonts w:ascii="Times New Roman" w:hAnsi="Times New Roman" w:cs="Times New Roman"/>
          <w:i/>
          <w:lang w:val="en-US"/>
        </w:rPr>
        <w:t>RD</w:t>
      </w:r>
      <w:r w:rsidRPr="000738DE">
        <w:rPr>
          <w:rFonts w:ascii="Times New Roman" w:hAnsi="Times New Roman" w:cs="Times New Roman"/>
        </w:rPr>
        <w:t xml:space="preserve">=0; </w:t>
      </w:r>
      <w:r w:rsidRPr="000738DE">
        <w:rPr>
          <w:rFonts w:ascii="Times New Roman" w:hAnsi="Times New Roman" w:cs="Times New Roman"/>
          <w:i/>
          <w:lang w:val="en-US"/>
        </w:rPr>
        <w:t>BU</w:t>
      </w:r>
      <w:r w:rsidRPr="000738DE">
        <w:rPr>
          <w:rFonts w:ascii="Times New Roman" w:hAnsi="Times New Roman" w:cs="Times New Roman"/>
        </w:rPr>
        <w:t>=1.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Рассмотрим</w:t>
      </w:r>
      <w:proofErr w:type="spellEnd"/>
      <w:r w:rsidRPr="000738DE">
        <w:rPr>
          <w:rFonts w:ascii="Times New Roman" w:hAnsi="Times New Roman" w:cs="Times New Roman"/>
        </w:rPr>
        <w:t xml:space="preserve"> схему </w:t>
      </w:r>
      <w:proofErr w:type="spellStart"/>
      <w:r w:rsidRPr="000738DE">
        <w:rPr>
          <w:rFonts w:ascii="Times New Roman" w:hAnsi="Times New Roman" w:cs="Times New Roman"/>
        </w:rPr>
        <w:t>включения</w:t>
      </w:r>
      <w:proofErr w:type="spellEnd"/>
      <w:r w:rsidRPr="000738DE">
        <w:rPr>
          <w:rFonts w:ascii="Times New Roman" w:hAnsi="Times New Roman" w:cs="Times New Roman"/>
        </w:rPr>
        <w:t xml:space="preserve"> АЦП </w:t>
      </w:r>
      <w:proofErr w:type="spellStart"/>
      <w:r w:rsidRPr="000738DE">
        <w:rPr>
          <w:rFonts w:ascii="Times New Roman" w:hAnsi="Times New Roman" w:cs="Times New Roman"/>
        </w:rPr>
        <w:t>со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встроенным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коммутатором</w:t>
      </w:r>
      <w:proofErr w:type="spellEnd"/>
      <w:r w:rsidRPr="000738DE">
        <w:rPr>
          <w:rFonts w:ascii="Times New Roman" w:hAnsi="Times New Roman" w:cs="Times New Roman"/>
        </w:rPr>
        <w:t xml:space="preserve"> К572ПВ4 (рис.13.3).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Восьмивходовой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восьмиразрядный</w:t>
      </w:r>
      <w:proofErr w:type="spellEnd"/>
      <w:r w:rsidRPr="000738DE">
        <w:rPr>
          <w:rFonts w:ascii="Times New Roman" w:hAnsi="Times New Roman" w:cs="Times New Roman"/>
        </w:rPr>
        <w:t xml:space="preserve"> АЦП К572ПВ4 </w:t>
      </w:r>
      <w:proofErr w:type="spellStart"/>
      <w:r w:rsidRPr="000738DE">
        <w:rPr>
          <w:rFonts w:ascii="Times New Roman" w:hAnsi="Times New Roman" w:cs="Times New Roman"/>
        </w:rPr>
        <w:t>представляет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собой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многоканальную</w:t>
      </w:r>
      <w:proofErr w:type="spellEnd"/>
      <w:r w:rsidRPr="000738DE">
        <w:rPr>
          <w:rFonts w:ascii="Times New Roman" w:hAnsi="Times New Roman" w:cs="Times New Roman"/>
        </w:rPr>
        <w:t xml:space="preserve"> систему </w:t>
      </w:r>
      <w:proofErr w:type="spellStart"/>
      <w:r w:rsidRPr="000738DE">
        <w:rPr>
          <w:rFonts w:ascii="Times New Roman" w:hAnsi="Times New Roman" w:cs="Times New Roman"/>
        </w:rPr>
        <w:t>сбора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данных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Имеет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встроенный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  <w:lang w:val="en-US"/>
        </w:rPr>
        <w:t>I</w:t>
      </w:r>
      <w:r w:rsidRPr="000738DE">
        <w:rPr>
          <w:rFonts w:ascii="Times New Roman" w:hAnsi="Times New Roman" w:cs="Times New Roman"/>
          <w:vertAlign w:val="subscript"/>
        </w:rPr>
        <w:t>0</w:t>
      </w:r>
      <w:r w:rsidRPr="000738DE">
        <w:rPr>
          <w:rFonts w:ascii="Times New Roman" w:hAnsi="Times New Roman" w:cs="Times New Roman"/>
        </w:rPr>
        <w:t>…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  <w:lang w:val="en-US"/>
        </w:rPr>
        <w:t>I</w:t>
      </w:r>
      <w:r w:rsidRPr="000738DE">
        <w:rPr>
          <w:rFonts w:ascii="Times New Roman" w:hAnsi="Times New Roman" w:cs="Times New Roman"/>
          <w:vertAlign w:val="subscript"/>
        </w:rPr>
        <w:t xml:space="preserve">7 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информационные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lastRenderedPageBreak/>
        <w:t>коммутатора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  <w:lang w:val="en-US"/>
        </w:rPr>
        <w:t>I</w:t>
      </w:r>
      <w:r w:rsidRPr="000738DE">
        <w:rPr>
          <w:rFonts w:ascii="Times New Roman" w:hAnsi="Times New Roman" w:cs="Times New Roman"/>
        </w:rPr>
        <w:t xml:space="preserve"> – </w:t>
      </w:r>
      <w:proofErr w:type="spellStart"/>
      <w:r w:rsidRPr="000738DE">
        <w:rPr>
          <w:rFonts w:ascii="Times New Roman" w:hAnsi="Times New Roman" w:cs="Times New Roman"/>
        </w:rPr>
        <w:t>выход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коммутатора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</w:rPr>
        <w:t>0,</w:t>
      </w:r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</w:rPr>
        <w:t>1,</w:t>
      </w:r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lang w:val="en-US"/>
        </w:rPr>
        <w:t>A</w:t>
      </w:r>
      <w:r w:rsidRPr="000738DE">
        <w:rPr>
          <w:rFonts w:ascii="Times New Roman" w:hAnsi="Times New Roman" w:cs="Times New Roman"/>
          <w:vertAlign w:val="subscript"/>
        </w:rPr>
        <w:t>2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адресные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коммутатора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Сигналы</w:t>
      </w:r>
      <w:proofErr w:type="spellEnd"/>
      <w:r w:rsidRPr="000738DE">
        <w:rPr>
          <w:rFonts w:ascii="Times New Roman" w:hAnsi="Times New Roman" w:cs="Times New Roman"/>
        </w:rPr>
        <w:t xml:space="preserve"> с </w:t>
      </w:r>
      <w:proofErr w:type="spellStart"/>
      <w:r w:rsidRPr="000738DE">
        <w:rPr>
          <w:rFonts w:ascii="Times New Roman" w:hAnsi="Times New Roman" w:cs="Times New Roman"/>
        </w:rPr>
        <w:t>выхода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подаются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вход</w:t>
      </w:r>
      <w:proofErr w:type="spellEnd"/>
      <w:r w:rsidRPr="000738DE">
        <w:rPr>
          <w:rFonts w:ascii="Times New Roman" w:hAnsi="Times New Roman" w:cs="Times New Roman"/>
        </w:rPr>
        <w:t xml:space="preserve"> АЦП </w:t>
      </w:r>
      <w:proofErr w:type="spellStart"/>
      <w:r w:rsidRPr="000738DE">
        <w:rPr>
          <w:rFonts w:ascii="Times New Roman" w:hAnsi="Times New Roman" w:cs="Times New Roman"/>
        </w:rPr>
        <w:t>последовательного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приближения</w:t>
      </w:r>
      <w:proofErr w:type="spellEnd"/>
      <w:r w:rsidRPr="000738DE">
        <w:rPr>
          <w:rFonts w:ascii="Times New Roman" w:hAnsi="Times New Roman" w:cs="Times New Roman"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Результаты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преобразования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записываются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встроенное</w:t>
      </w:r>
      <w:proofErr w:type="spellEnd"/>
      <w:r w:rsidRPr="000738DE">
        <w:rPr>
          <w:rFonts w:ascii="Times New Roman" w:hAnsi="Times New Roman" w:cs="Times New Roman"/>
        </w:rPr>
        <w:t xml:space="preserve"> ОЗУ </w:t>
      </w:r>
      <w:proofErr w:type="spellStart"/>
      <w:r w:rsidRPr="000738DE">
        <w:rPr>
          <w:rFonts w:ascii="Times New Roman" w:hAnsi="Times New Roman" w:cs="Times New Roman"/>
        </w:rPr>
        <w:t>объемом</w:t>
      </w:r>
      <w:proofErr w:type="spellEnd"/>
      <w:r w:rsidRPr="000738DE">
        <w:rPr>
          <w:rFonts w:ascii="Times New Roman" w:hAnsi="Times New Roman" w:cs="Times New Roman"/>
        </w:rPr>
        <w:t xml:space="preserve"> 8 </w:t>
      </w:r>
      <w:proofErr w:type="spellStart"/>
      <w:r w:rsidRPr="000738DE">
        <w:rPr>
          <w:rFonts w:ascii="Times New Roman" w:hAnsi="Times New Roman" w:cs="Times New Roman"/>
        </w:rPr>
        <w:t>однобайтных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слов</w:t>
      </w:r>
      <w:proofErr w:type="spellEnd"/>
      <w:r w:rsidRPr="000738DE">
        <w:rPr>
          <w:rFonts w:ascii="Times New Roman" w:hAnsi="Times New Roman" w:cs="Times New Roman"/>
        </w:rPr>
        <w:t xml:space="preserve">. Так </w:t>
      </w:r>
      <w:proofErr w:type="spellStart"/>
      <w:r w:rsidRPr="000738DE">
        <w:rPr>
          <w:rFonts w:ascii="Times New Roman" w:hAnsi="Times New Roman" w:cs="Times New Roman"/>
        </w:rPr>
        <w:t>что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после</w:t>
      </w:r>
      <w:proofErr w:type="spellEnd"/>
      <w:r w:rsidRPr="000738DE">
        <w:rPr>
          <w:rFonts w:ascii="Times New Roman" w:hAnsi="Times New Roman" w:cs="Times New Roman"/>
        </w:rPr>
        <w:t xml:space="preserve"> одного </w:t>
      </w:r>
      <w:proofErr w:type="spellStart"/>
      <w:r w:rsidRPr="000738DE">
        <w:rPr>
          <w:rFonts w:ascii="Times New Roman" w:hAnsi="Times New Roman" w:cs="Times New Roman"/>
        </w:rPr>
        <w:t>цикла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работы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коммутатора</w:t>
      </w:r>
      <w:proofErr w:type="spellEnd"/>
      <w:r w:rsidRPr="000738DE">
        <w:rPr>
          <w:rFonts w:ascii="Times New Roman" w:hAnsi="Times New Roman" w:cs="Times New Roman"/>
        </w:rPr>
        <w:t xml:space="preserve"> в ОЗУ </w:t>
      </w:r>
      <w:proofErr w:type="spellStart"/>
      <w:r w:rsidRPr="000738DE">
        <w:rPr>
          <w:rFonts w:ascii="Times New Roman" w:hAnsi="Times New Roman" w:cs="Times New Roman"/>
        </w:rPr>
        <w:t>хранится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информация</w:t>
      </w:r>
      <w:proofErr w:type="spellEnd"/>
      <w:r w:rsidRPr="000738DE">
        <w:rPr>
          <w:rFonts w:ascii="Times New Roman" w:hAnsi="Times New Roman" w:cs="Times New Roman"/>
        </w:rPr>
        <w:t xml:space="preserve"> по </w:t>
      </w:r>
      <w:proofErr w:type="spellStart"/>
      <w:r w:rsidRPr="000738DE">
        <w:rPr>
          <w:rFonts w:ascii="Times New Roman" w:hAnsi="Times New Roman" w:cs="Times New Roman"/>
        </w:rPr>
        <w:t>всем</w:t>
      </w:r>
      <w:proofErr w:type="spellEnd"/>
      <w:r w:rsidRPr="000738DE">
        <w:rPr>
          <w:rFonts w:ascii="Times New Roman" w:hAnsi="Times New Roman" w:cs="Times New Roman"/>
        </w:rPr>
        <w:t xml:space="preserve"> восьми каналам.</w: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</w:r>
      <w:r w:rsidRPr="000738DE">
        <w:rPr>
          <w:rFonts w:ascii="Times New Roman" w:hAnsi="Times New Roman" w:cs="Times New Roman"/>
        </w:rPr>
        <w:pict>
          <v:group id="_x0000_s1230" editas="canvas" style="width:192.9pt;height:198.4pt;mso-position-horizontal-relative:char;mso-position-vertical-relative:line" coordorigin="2288,6907" coordsize="4665,4798" o:allowincell="f">
            <o:lock v:ext="edit" aspectratio="t"/>
            <v:shape id="_x0000_s1231" type="#_x0000_t75" style="position:absolute;left:2288;top:6907;width:4665;height:4798" o:preferrelative="f">
              <v:fill o:detectmouseclick="t"/>
              <v:path o:extrusionok="t" o:connecttype="none"/>
              <o:lock v:ext="edit" text="t"/>
            </v:shape>
            <v:group id="_x0000_s1232" style="position:absolute;left:2288;top:6915;width:4665;height:4790" coordorigin="2288,6907" coordsize="4665,4790">
              <v:shape id="_x0000_s1233" type="#_x0000_t202" style="position:absolute;left:4058;top:10747;width:720;height:540" filled="f" stroked="f">
                <v:textbox style="mso-next-textbox:#_x0000_s1233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line id="_x0000_s1234" style="position:absolute" from="4118,7148" to="5535,7149"/>
              <v:line id="_x0000_s1235" style="position:absolute" from="4125,11691" to="5542,11692"/>
              <v:line id="_x0000_s1236" style="position:absolute" from="4118,7147" to="4119,11682"/>
              <v:line id="_x0000_s1237" style="position:absolute" from="5198,7159" to="5199,11694"/>
              <v:line id="_x0000_s1238" style="position:absolute" from="5543,7162" to="5544,11697"/>
              <v:line id="_x0000_s1239" style="position:absolute" from="4478,7147" to="4479,11682"/>
              <v:shape id="_x0000_s1240" type="#_x0000_t202" style="position:absolute;left:5138;top:7552;width:720;height:540" filled="f" stroked="f">
                <v:textbox style="mso-next-textbox:#_x0000_s1240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241" type="#_x0000_t202" style="position:absolute;left:5123;top:10717;width:720;height:540" filled="f" stroked="f">
                <v:textbox style="mso-next-textbox:#_x0000_s1241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  <v:shape id="_x0000_s1242" type="#_x0000_t202" style="position:absolute;left:4013;top:7072;width:720;height:540" filled="f" stroked="f">
                <v:textbox style="mso-next-textbox:#_x0000_s1242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I</w:t>
                      </w:r>
                      <w:r w:rsidRPr="007816FB">
                        <w:rPr>
                          <w:sz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43" type="#_x0000_t202" style="position:absolute;left:4013;top:11107;width:720;height:540" filled="f" stroked="f">
                <v:textbox style="mso-next-textbox:#_x0000_s1243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DE</w:t>
                      </w:r>
                    </w:p>
                  </w:txbxContent>
                </v:textbox>
              </v:shape>
              <v:shape id="_x0000_s1244" type="#_x0000_t202" style="position:absolute;left:5063;top:10432;width:720;height:540" filled="f" stroked="f">
                <v:textbox style="mso-next-textbox:#_x0000_s1244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U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П</w:t>
                      </w:r>
                    </w:p>
                  </w:txbxContent>
                </v:textbox>
              </v:shape>
              <v:shape id="_x0000_s1245" type="#_x0000_t202" style="position:absolute;left:4013;top:7837;width:720;height:540" filled="f" stroked="f">
                <v:textbox style="mso-next-textbox:#_x0000_s1245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I7</w:t>
                      </w:r>
                    </w:p>
                  </w:txbxContent>
                </v:textbox>
              </v:shape>
              <v:line id="_x0000_s1246" style="position:absolute;flip:x" from="3758,8662" to="4118,8663"/>
              <v:line id="_x0000_s1247" style="position:absolute;flip:x" from="3758,9547" to="4118,9548"/>
              <v:line id="_x0000_s1248" style="position:absolute;flip:x" from="3758,9186" to="4118,9187"/>
              <v:line id="_x0000_s1249" style="position:absolute;flip:x" from="2993,8032" to="4118,8033"/>
              <v:line id="_x0000_s1250" style="position:absolute" from="5222,9517" to="5528,9518"/>
              <v:shape id="_x0000_s1251" type="#_x0000_t202" style="position:absolute;left:2288;top:6907;width:900;height:540" filled="f" stroked="f">
                <v:textbox style="mso-next-textbox:#_x0000_s1251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lang w:val="en-US"/>
                        </w:rPr>
                        <w:t>U</w:t>
                      </w:r>
                      <w:r w:rsidRPr="007816FB">
                        <w:rPr>
                          <w:sz w:val="23"/>
                          <w:vertAlign w:val="subscript"/>
                        </w:rPr>
                        <w:t>ВХ0</w:t>
                      </w:r>
                    </w:p>
                  </w:txbxContent>
                </v:textbox>
              </v:shape>
              <v:line id="_x0000_s1252" style="position:absolute" from="3758,8391" to="4118,8392"/>
              <v:line id="_x0000_s1253" style="position:absolute" from="5543,7342" to="6623,7343"/>
              <v:line id="_x0000_s1254" style="position:absolute" from="5543,8227" to="6623,8228"/>
              <v:shape id="_x0000_s1255" type="#_x0000_t202" style="position:absolute;left:5558;top:6982;width:900;height:3060" filled="f" stroked="f">
                <v:textbox style="mso-next-textbox:#_x0000_s1255" inset="2.10819mm,1.0541mm,2.10819mm,1.0541mm">
                  <w:txbxContent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20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</w:t>
                      </w:r>
                      <w:r w:rsidRPr="007816FB">
                        <w:rPr>
                          <w:sz w:val="23"/>
                          <w:vertAlign w:val="subscript"/>
                          <w:lang w:val="en-US"/>
                        </w:rPr>
                        <w:t>1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22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23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24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vertAlign w:val="subscript"/>
                        </w:rPr>
                        <w:t>25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3"/>
                          <w:vertAlign w:val="subscript"/>
                          <w:lang w:val="en-US"/>
                        </w:rPr>
                        <w:t>3</w:t>
                      </w:r>
                    </w:p>
                    <w:p w:rsidR="000738DE" w:rsidRPr="007816FB" w:rsidRDefault="000738DE" w:rsidP="000738DE">
                      <w:pPr>
                        <w:spacing w:line="216" w:lineRule="auto"/>
                        <w:rPr>
                          <w:sz w:val="23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3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256" type="#_x0000_t202" style="position:absolute;left:3743;top:6952;width:900;height:540" filled="f" stroked="f">
                <v:textbox style="mso-next-textbox:#_x0000_s1256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257" type="#_x0000_t202" style="position:absolute;left:5438;top:10027;width:900;height:540" filled="f" stroked="f">
                <v:textbox style="mso-next-textbox:#_x0000_s1257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  <w:r w:rsidRPr="007816FB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  <v:shape id="_x0000_s1258" type="#_x0000_t202" style="position:absolute;left:3983;top:8167;width:900;height:540" filled="f" stroked="f">
                <v:textbox style="mso-next-textbox:#_x0000_s1258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3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U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R</w:t>
                      </w:r>
                      <w:r w:rsidRPr="007816FB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59" type="#_x0000_t202" style="position:absolute;left:5468;top:10597;width:900;height:540" filled="f" stroked="f">
                <v:textbox style="mso-next-textbox:#_x0000_s1259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  <w:r w:rsidRPr="007816FB"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  <v:shape id="_x0000_s1260" type="#_x0000_t202" style="position:absolute;left:3758;top:7717;width:900;height:540" filled="f" stroked="f">
                <v:textbox style="mso-next-textbox:#_x0000_s1260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61" type="#_x0000_t202" style="position:absolute;left:3668;top:9592;width:900;height:540" filled="f" stroked="f">
                <v:textbox style="mso-next-textbox:#_x0000_s1261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  <v:shape id="_x0000_s1262" type="#_x0000_t202" style="position:absolute;left:3683;top:8062;width:900;height:540" filled="f" stroked="f">
                <v:textbox style="mso-next-textbox:#_x0000_s1262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  <v:shape id="_x0000_s1263" type="#_x0000_t202" style="position:absolute;left:5768;top:10387;width:1185;height:540" filled="f" stroked="f">
                <v:textbox style="mso-next-textbox:#_x0000_s1263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 xml:space="preserve"> +</w:t>
                      </w:r>
                      <w:r w:rsidRPr="007816FB">
                        <w:rPr>
                          <w:sz w:val="20"/>
                        </w:rPr>
                        <w:t>5В</w:t>
                      </w:r>
                    </w:p>
                  </w:txbxContent>
                </v:textbox>
              </v:shape>
              <v:shape id="_x0000_s1264" type="#_x0000_t202" style="position:absolute;left:4418;top:7147;width:900;height:540" filled="f" stroked="f">
                <v:textbox style="mso-next-textbox:#_x0000_s1264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</w:rPr>
                        <w:t>Λ/</w:t>
                      </w:r>
                      <w:r w:rsidRPr="007816FB">
                        <w:rPr>
                          <w:sz w:val="23"/>
                          <w:lang w:val="en-US"/>
                        </w:rPr>
                        <w:t xml:space="preserve"> #</w:t>
                      </w:r>
                    </w:p>
                  </w:txbxContent>
                </v:textbox>
              </v:shape>
              <v:line id="_x0000_s1265" style="position:absolute;flip:x" from="3743,9922" to="4103,9923"/>
              <v:line id="_x0000_s1266" style="position:absolute" from="5558,8511" to="6638,8512"/>
              <v:line id="_x0000_s1267" style="position:absolute" from="5558,9082" to="6638,9083"/>
              <v:line id="_x0000_s1268" style="position:absolute" from="5558,8796" to="6638,8797"/>
              <v:line id="_x0000_s1269" style="position:absolute" from="5558,7927" to="6638,7928"/>
              <v:line id="_x0000_s1270" style="position:absolute" from="5558,7627" to="6638,7628"/>
              <v:line id="_x0000_s1271" style="position:absolute" from="5558,9367" to="6638,9368"/>
              <v:group id="_x0000_s1272" style="position:absolute;left:5453;top:10357;width:630;height:945" coordorigin="5453,8662" coordsize="630,945">
                <v:line id="_x0000_s1273" style="position:absolute;flip:x" from="5543,8947" to="5903,8948"/>
                <v:line id="_x0000_s1274" style="position:absolute;flip:x" from="5543,9232" to="5903,9233"/>
                <v:line id="_x0000_s1275" style="position:absolute;rotation:-45;flip:x" from="5468,9226" to="5638,9227"/>
                <v:line id="_x0000_s1276" style="position:absolute;flip:x" from="5543,8662" to="5903,8663"/>
                <v:line id="_x0000_s1277" style="position:absolute;rotation:-315;flip:x" from="5475,9226" to="5645,9227"/>
                <v:group id="_x0000_s1278" style="position:absolute;left:5453;top:8857;width:170;height:170" coordorigin="10507,8227" coordsize="170,170">
                  <v:line id="_x0000_s1279" style="position:absolute;rotation:-45;flip:x" from="10507,8311" to="10677,8312"/>
                  <v:line id="_x0000_s1280" style="position:absolute;rotation:-315;flip:x" from="10514,8311" to="10684,8312"/>
                </v:group>
                <v:line id="_x0000_s1281" style="position:absolute" from="5723,9606" to="6083,9607"/>
                <v:line id="_x0000_s1282" style="position:absolute" from="5903,9247" to="5904,9607"/>
              </v:group>
              <v:shape id="_x0000_s1283" type="#_x0000_t202" style="position:absolute;left:5483;top:10327;width:900;height:540" filled="f" stroked="f">
                <v:textbox style="mso-next-textbox:#_x0000_s1283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</w:rPr>
                      </w:pPr>
                      <w:r w:rsidRPr="007816FB"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shape>
              <v:line id="_x0000_s1284" style="position:absolute" from="4148,8212" to="4454,8213"/>
              <v:line id="_x0000_s1285" style="position:absolute" from="4148,8931" to="4454,8932"/>
              <v:group id="_x0000_s1286" style="position:absolute;left:3461;top:7435;width:57;height:432" coordorigin="3173,12532" coordsize="57,432">
                <v:oval id="_x0000_s1287" style="position:absolute;left:3173;top:12532;width:57;height:57" fillcolor="black"/>
                <v:oval id="_x0000_s1288" style="position:absolute;left:3173;top:12712;width:57;height:57" fillcolor="black"/>
                <v:oval id="_x0000_s1289" style="position:absolute;left:3173;top:12907;width:57;height:57" fillcolor="black"/>
              </v:group>
              <v:group id="_x0000_s1290" style="position:absolute;left:4253;top:7447;width:57;height:432" coordorigin="3173,12532" coordsize="57,432">
                <v:oval id="_x0000_s1291" style="position:absolute;left:3173;top:12532;width:57;height:57" fillcolor="black"/>
                <v:oval id="_x0000_s1292" style="position:absolute;left:3173;top:12712;width:57;height:57" fillcolor="black"/>
                <v:oval id="_x0000_s1293" style="position:absolute;left:3173;top:12907;width:57;height:57" fillcolor="black"/>
              </v:group>
              <v:line id="_x0000_s1294" style="position:absolute;flip:x" from="3743,10551" to="4103,10552"/>
              <v:line id="_x0000_s1295" style="position:absolute;flip:x" from="3743,10956" to="4103,10957"/>
              <v:line id="_x0000_s1296" style="position:absolute;flip:x" from="3743,11301" to="4103,11302"/>
              <v:shape id="_x0000_s1297" type="#_x0000_t202" style="position:absolute;left:3968;top:8497;width:900;height:540" filled="f" stroked="f">
                <v:textbox style="mso-next-textbox:#_x0000_s1297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3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U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R</w:t>
                      </w:r>
                      <w:r w:rsidRPr="007816FB">
                        <w:rPr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1298" style="position:absolute;flip:x" from="2978,7267" to="4103,7268"/>
              <v:shape id="_x0000_s1299" type="#_x0000_t202" style="position:absolute;left:2318;top:7657;width:900;height:540" filled="f" stroked="f">
                <v:textbox style="mso-next-textbox:#_x0000_s1299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3"/>
                          <w:vertAlign w:val="subscript"/>
                        </w:rPr>
                      </w:pPr>
                      <w:r w:rsidRPr="007816FB">
                        <w:rPr>
                          <w:sz w:val="23"/>
                          <w:lang w:val="en-US"/>
                        </w:rPr>
                        <w:t>U</w:t>
                      </w:r>
                      <w:r w:rsidRPr="007816FB">
                        <w:rPr>
                          <w:sz w:val="23"/>
                          <w:vertAlign w:val="subscript"/>
                        </w:rPr>
                        <w:t>ВХ1</w:t>
                      </w:r>
                    </w:p>
                  </w:txbxContent>
                </v:textbox>
              </v:shape>
              <v:shape id="_x0000_s1300" type="#_x0000_t202" style="position:absolute;left:4013;top:8962;width:720;height:540" filled="f" stroked="f">
                <v:textbox style="mso-next-textbox:#_x0000_s1300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301" type="#_x0000_t202" style="position:absolute;left:4028;top:9322;width:720;height:540" filled="f" stroked="f">
                <v:textbox style="mso-next-textbox:#_x0000_s1301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302" type="#_x0000_t202" style="position:absolute;left:4013;top:9697;width:720;height:540" filled="f" stroked="f">
                <v:textbox style="mso-next-textbox:#_x0000_s1302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</w:rPr>
                        <w:t>А</w:t>
                      </w:r>
                      <w:r w:rsidRPr="007816FB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303" type="#_x0000_t202" style="position:absolute;left:3968;top:10342;width:1080;height:540" filled="f" stroked="f">
                <v:textbox style="mso-next-textbox:#_x0000_s1303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pacing w:val="-54"/>
                          <w:sz w:val="20"/>
                          <w:lang w:val="en-US"/>
                        </w:rPr>
                      </w:pPr>
                      <w:r w:rsidRPr="007816FB">
                        <w:rPr>
                          <w:spacing w:val="-54"/>
                          <w:sz w:val="20"/>
                        </w:rPr>
                        <w:t>А</w:t>
                      </w:r>
                      <w:r w:rsidRPr="007816FB">
                        <w:rPr>
                          <w:spacing w:val="-54"/>
                          <w:sz w:val="20"/>
                          <w:lang w:val="en-US"/>
                        </w:rPr>
                        <w:t>LE</w:t>
                      </w:r>
                    </w:p>
                  </w:txbxContent>
                </v:textbox>
              </v:shape>
              <v:shape id="_x0000_s1304" type="#_x0000_t202" style="position:absolute;left:5078;top:10087;width:720;height:540" filled="f" stroked="f">
                <v:textbox style="mso-next-textbox:#_x0000_s1304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SA</w:t>
                      </w:r>
                    </w:p>
                  </w:txbxContent>
                </v:textbox>
              </v:shape>
              <v:shape id="_x0000_s1305" type="#_x0000_t202" style="position:absolute;left:3683;top:10222;width:900;height:540" filled="f" stroked="f">
                <v:textbox style="mso-next-textbox:#_x0000_s1305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  <v:shape id="_x0000_s1306" type="#_x0000_t202" style="position:absolute;left:3653;top:9232;width:900;height:540" filled="f" stroked="f">
                <v:textbox style="mso-next-textbox:#_x0000_s1306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  <v:shape id="_x0000_s1307" type="#_x0000_t202" style="position:absolute;left:3683;top:8857;width:900;height:540" filled="f" stroked="f">
                <v:textbox style="mso-next-textbox:#_x0000_s1307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  <v:shape id="_x0000_s1308" type="#_x0000_t202" style="position:absolute;left:3668;top:8332;width:900;height:540" filled="f" stroked="f">
                <v:textbox style="mso-next-textbox:#_x0000_s1308" inset="2.10819mm,1.0541mm,2.10819mm,1.0541mm">
                  <w:txbxContent>
                    <w:p w:rsidR="000738DE" w:rsidRPr="007816FB" w:rsidRDefault="000738DE" w:rsidP="000738DE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 w:rsidRPr="007816FB">
                        <w:rPr>
                          <w:sz w:val="20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Рис. 13.3. Схема АЦП </w:t>
      </w:r>
      <w:proofErr w:type="spellStart"/>
      <w:r w:rsidRPr="000738DE">
        <w:rPr>
          <w:rFonts w:ascii="Times New Roman" w:hAnsi="Times New Roman" w:cs="Times New Roman"/>
        </w:rPr>
        <w:t>со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встроенным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коммутатором</w:t>
      </w:r>
      <w:proofErr w:type="spellEnd"/>
      <w:r w:rsidRPr="000738DE">
        <w:rPr>
          <w:rFonts w:ascii="Times New Roman" w:hAnsi="Times New Roman" w:cs="Times New Roman"/>
        </w:rPr>
        <w:t xml:space="preserve"> К572ПВ4</w:t>
      </w:r>
    </w:p>
    <w:p w:rsidR="000738DE" w:rsidRPr="000738DE" w:rsidRDefault="000738DE" w:rsidP="000738DE">
      <w:pPr>
        <w:ind w:firstLine="709"/>
        <w:jc w:val="center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vertAlign w:val="subscript"/>
        </w:rPr>
        <w:t xml:space="preserve">П 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вывод</w:t>
      </w:r>
      <w:proofErr w:type="spellEnd"/>
      <w:r w:rsidRPr="000738DE">
        <w:rPr>
          <w:rFonts w:ascii="Times New Roman" w:hAnsi="Times New Roman" w:cs="Times New Roman"/>
        </w:rPr>
        <w:t xml:space="preserve"> для </w:t>
      </w:r>
      <w:proofErr w:type="spellStart"/>
      <w:r w:rsidRPr="000738DE">
        <w:rPr>
          <w:rFonts w:ascii="Times New Roman" w:hAnsi="Times New Roman" w:cs="Times New Roman"/>
        </w:rPr>
        <w:t>подключения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питания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G</w:t>
      </w:r>
      <w:r w:rsidRPr="000738DE">
        <w:rPr>
          <w:rFonts w:ascii="Times New Roman" w:hAnsi="Times New Roman" w:cs="Times New Roman"/>
        </w:rPr>
        <w:t xml:space="preserve"> – земля, </w:t>
      </w:r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i/>
          <w:vertAlign w:val="subscript"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 xml:space="preserve">1, </w:t>
      </w:r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i/>
          <w:vertAlign w:val="subscript"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2</w:t>
      </w:r>
      <w:r w:rsidRPr="000738DE">
        <w:rPr>
          <w:rFonts w:ascii="Times New Roman" w:hAnsi="Times New Roman" w:cs="Times New Roman"/>
        </w:rPr>
        <w:t xml:space="preserve">– </w:t>
      </w:r>
      <w:proofErr w:type="spellStart"/>
      <w:r w:rsidRPr="000738DE">
        <w:rPr>
          <w:rFonts w:ascii="Times New Roman" w:hAnsi="Times New Roman" w:cs="Times New Roman"/>
        </w:rPr>
        <w:t>выводы</w:t>
      </w:r>
      <w:proofErr w:type="spellEnd"/>
      <w:r w:rsidRPr="000738DE">
        <w:rPr>
          <w:rFonts w:ascii="Times New Roman" w:hAnsi="Times New Roman" w:cs="Times New Roman"/>
        </w:rPr>
        <w:t xml:space="preserve"> для </w:t>
      </w:r>
      <w:proofErr w:type="spellStart"/>
      <w:r w:rsidRPr="000738DE">
        <w:rPr>
          <w:rFonts w:ascii="Times New Roman" w:hAnsi="Times New Roman" w:cs="Times New Roman"/>
        </w:rPr>
        <w:t>подключения</w:t>
      </w:r>
      <w:proofErr w:type="spellEnd"/>
      <w:r w:rsidRPr="000738DE">
        <w:rPr>
          <w:rFonts w:ascii="Times New Roman" w:hAnsi="Times New Roman" w:cs="Times New Roman"/>
        </w:rPr>
        <w:t xml:space="preserve"> опорного </w:t>
      </w:r>
      <w:proofErr w:type="spellStart"/>
      <w:r w:rsidRPr="000738DE">
        <w:rPr>
          <w:rFonts w:ascii="Times New Roman" w:hAnsi="Times New Roman" w:cs="Times New Roman"/>
        </w:rPr>
        <w:t>напряжения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i/>
        </w:rPr>
        <w:t>N</w:t>
      </w:r>
      <w:r w:rsidRPr="000738DE">
        <w:rPr>
          <w:rFonts w:ascii="Times New Roman" w:hAnsi="Times New Roman" w:cs="Times New Roman"/>
        </w:rPr>
        <w:t xml:space="preserve"> – </w:t>
      </w:r>
      <w:proofErr w:type="spellStart"/>
      <w:r w:rsidRPr="000738DE">
        <w:rPr>
          <w:rFonts w:ascii="Times New Roman" w:hAnsi="Times New Roman" w:cs="Times New Roman"/>
        </w:rPr>
        <w:t>цифровой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выход</w:t>
      </w:r>
      <w:proofErr w:type="spellEnd"/>
      <w:r w:rsidRPr="000738DE">
        <w:rPr>
          <w:rFonts w:ascii="Times New Roman" w:hAnsi="Times New Roman" w:cs="Times New Roman"/>
        </w:rPr>
        <w:t>.</w:t>
      </w:r>
      <w:proofErr w:type="gramEnd"/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0738DE">
        <w:rPr>
          <w:rFonts w:ascii="Times New Roman" w:hAnsi="Times New Roman" w:cs="Times New Roman"/>
          <w:i/>
          <w:lang w:val="en-US"/>
        </w:rPr>
        <w:t>ALE</w:t>
      </w:r>
      <w:r w:rsidRPr="000738DE">
        <w:rPr>
          <w:rFonts w:ascii="Times New Roman" w:hAnsi="Times New Roman" w:cs="Times New Roman"/>
          <w:i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C</w:t>
      </w:r>
      <w:r w:rsidRPr="000738DE">
        <w:rPr>
          <w:rFonts w:ascii="Times New Roman" w:hAnsi="Times New Roman" w:cs="Times New Roman"/>
          <w:i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DE</w:t>
      </w:r>
      <w:r w:rsidRPr="000738DE">
        <w:rPr>
          <w:rFonts w:ascii="Times New Roman" w:hAnsi="Times New Roman" w:cs="Times New Roman"/>
        </w:rPr>
        <w:t xml:space="preserve"> – </w:t>
      </w:r>
      <w:proofErr w:type="spellStart"/>
      <w:r w:rsidRPr="000738DE">
        <w:rPr>
          <w:rFonts w:ascii="Times New Roman" w:hAnsi="Times New Roman" w:cs="Times New Roman"/>
        </w:rPr>
        <w:t>управляющие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входы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S</w:t>
      </w:r>
      <w:r w:rsidRPr="000738DE">
        <w:rPr>
          <w:rFonts w:ascii="Times New Roman" w:hAnsi="Times New Roman" w:cs="Times New Roman"/>
          <w:i/>
        </w:rPr>
        <w:t>А</w:t>
      </w:r>
      <w:r w:rsidRPr="000738DE">
        <w:rPr>
          <w:rFonts w:ascii="Times New Roman" w:hAnsi="Times New Roman" w:cs="Times New Roman"/>
        </w:rPr>
        <w:t xml:space="preserve"> – сигнал </w:t>
      </w:r>
      <w:proofErr w:type="spellStart"/>
      <w:r w:rsidRPr="000738DE">
        <w:rPr>
          <w:rFonts w:ascii="Times New Roman" w:hAnsi="Times New Roman" w:cs="Times New Roman"/>
        </w:rPr>
        <w:t>состояния</w:t>
      </w:r>
      <w:proofErr w:type="spellEnd"/>
      <w:r w:rsidRPr="000738DE">
        <w:rPr>
          <w:rFonts w:ascii="Times New Roman" w:hAnsi="Times New Roman" w:cs="Times New Roman"/>
        </w:rPr>
        <w:t>.</w:t>
      </w:r>
      <w:proofErr w:type="gramEnd"/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Таблица</w:t>
      </w:r>
      <w:proofErr w:type="spellEnd"/>
      <w:r w:rsidRPr="000738DE">
        <w:rPr>
          <w:rFonts w:ascii="Times New Roman" w:hAnsi="Times New Roman" w:cs="Times New Roman"/>
        </w:rPr>
        <w:t xml:space="preserve"> 3.1 – </w:t>
      </w:r>
      <w:proofErr w:type="spellStart"/>
      <w:r w:rsidRPr="000738DE">
        <w:rPr>
          <w:rFonts w:ascii="Times New Roman" w:hAnsi="Times New Roman" w:cs="Times New Roman"/>
        </w:rPr>
        <w:t>Основные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параметры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микросхем</w:t>
      </w:r>
      <w:proofErr w:type="spellEnd"/>
      <w:r w:rsidRPr="000738DE">
        <w:rPr>
          <w:rFonts w:ascii="Times New Roman" w:hAnsi="Times New Roman" w:cs="Times New Roman"/>
        </w:rPr>
        <w:t xml:space="preserve"> К572ПВ3, К572ПВ4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41"/>
        <w:gridCol w:w="1211"/>
        <w:gridCol w:w="1984"/>
        <w:gridCol w:w="1982"/>
        <w:gridCol w:w="1562"/>
        <w:gridCol w:w="1417"/>
      </w:tblGrid>
      <w:tr w:rsidR="000738DE" w:rsidRPr="000738DE" w:rsidTr="00694D12">
        <w:tblPrEx>
          <w:tblCellMar>
            <w:top w:w="0" w:type="dxa"/>
            <w:bottom w:w="0" w:type="dxa"/>
          </w:tblCellMar>
        </w:tblPrEx>
        <w:tc>
          <w:tcPr>
            <w:tcW w:w="1341" w:type="dxa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</w:p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211" w:type="dxa"/>
            <w:vAlign w:val="center"/>
          </w:tcPr>
          <w:p w:rsidR="000738DE" w:rsidRPr="000738DE" w:rsidRDefault="000738DE" w:rsidP="00694D12">
            <w:pPr>
              <w:pStyle w:val="2"/>
              <w:spacing w:before="0" w:after="0"/>
              <w:ind w:firstLine="2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38DE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Число </w:t>
            </w:r>
            <w:proofErr w:type="spellStart"/>
            <w:r w:rsidRPr="000738DE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разрядов,N</w:t>
            </w:r>
            <w:proofErr w:type="spellEnd"/>
          </w:p>
        </w:tc>
        <w:tc>
          <w:tcPr>
            <w:tcW w:w="1984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738DE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07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преобразования</w:t>
            </w:r>
            <w:proofErr w:type="spellEnd"/>
            <w:r w:rsidRPr="000738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38DE">
              <w:rPr>
                <w:rFonts w:ascii="Times New Roman" w:hAnsi="Times New Roman" w:cs="Times New Roman"/>
              </w:rPr>
              <w:t>t</w:t>
            </w:r>
            <w:r w:rsidRPr="000738DE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738DE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198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8DE">
              <w:rPr>
                <w:rFonts w:ascii="Times New Roman" w:hAnsi="Times New Roman" w:cs="Times New Roman"/>
              </w:rPr>
              <w:t>Нелинейность</w:t>
            </w:r>
            <w:proofErr w:type="spellEnd"/>
            <w:r w:rsidRPr="0007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преобразования</w:t>
            </w:r>
            <w:proofErr w:type="spellEnd"/>
            <w:r w:rsidRPr="000738DE">
              <w:rPr>
                <w:rFonts w:ascii="Times New Roman" w:hAnsi="Times New Roman" w:cs="Times New Roman"/>
              </w:rPr>
              <w:t>,</w:t>
            </w:r>
          </w:p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8DE">
              <w:rPr>
                <w:rFonts w:ascii="Times New Roman" w:hAnsi="Times New Roman" w:cs="Times New Roman"/>
              </w:rPr>
              <w:t>квантов</w:t>
            </w:r>
            <w:proofErr w:type="spellEnd"/>
          </w:p>
        </w:tc>
        <w:tc>
          <w:tcPr>
            <w:tcW w:w="156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0738DE">
              <w:rPr>
                <w:rFonts w:ascii="Times New Roman" w:hAnsi="Times New Roman" w:cs="Times New Roman"/>
              </w:rPr>
              <w:t>Напряжение</w:t>
            </w:r>
            <w:proofErr w:type="spellEnd"/>
            <w:r w:rsidRPr="0007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питания</w:t>
            </w:r>
            <w:proofErr w:type="spellEnd"/>
            <w:r w:rsidRPr="000738DE">
              <w:rPr>
                <w:rFonts w:ascii="Times New Roman" w:hAnsi="Times New Roman" w:cs="Times New Roman"/>
                <w:i/>
              </w:rPr>
              <w:t>,</w:t>
            </w:r>
          </w:p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  <w:i/>
              </w:rPr>
              <w:t>U</w:t>
            </w:r>
            <w:r w:rsidRPr="000738DE">
              <w:rPr>
                <w:rFonts w:ascii="Times New Roman" w:hAnsi="Times New Roman" w:cs="Times New Roman"/>
                <w:i/>
                <w:vertAlign w:val="subscript"/>
              </w:rPr>
              <w:t>П</w:t>
            </w:r>
          </w:p>
        </w:tc>
        <w:tc>
          <w:tcPr>
            <w:tcW w:w="1417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8DE">
              <w:rPr>
                <w:rFonts w:ascii="Times New Roman" w:hAnsi="Times New Roman" w:cs="Times New Roman"/>
              </w:rPr>
              <w:t>Потребл</w:t>
            </w:r>
            <w:proofErr w:type="spellEnd"/>
            <w:r w:rsidRPr="000738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мощность</w:t>
            </w:r>
            <w:proofErr w:type="spellEnd"/>
          </w:p>
        </w:tc>
      </w:tr>
      <w:tr w:rsidR="000738DE" w:rsidRPr="000738DE" w:rsidTr="00694D12">
        <w:tblPrEx>
          <w:tblCellMar>
            <w:top w:w="0" w:type="dxa"/>
            <w:bottom w:w="0" w:type="dxa"/>
          </w:tblCellMar>
        </w:tblPrEx>
        <w:tc>
          <w:tcPr>
            <w:tcW w:w="1341" w:type="dxa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К572</w:t>
            </w:r>
            <w:r w:rsidRPr="000738DE">
              <w:rPr>
                <w:rFonts w:ascii="Times New Roman" w:hAnsi="Times New Roman" w:cs="Times New Roman"/>
                <w:caps/>
              </w:rPr>
              <w:t>пв</w:t>
            </w:r>
            <w:r w:rsidRPr="000738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1" w:type="dxa"/>
            <w:vAlign w:val="center"/>
          </w:tcPr>
          <w:p w:rsidR="000738DE" w:rsidRPr="000738DE" w:rsidRDefault="000738DE" w:rsidP="00694D12">
            <w:pPr>
              <w:ind w:firstLine="29"/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мкс</w:t>
            </w:r>
            <w:proofErr w:type="spellEnd"/>
          </w:p>
        </w:tc>
        <w:tc>
          <w:tcPr>
            <w:tcW w:w="198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6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+5 В</w:t>
            </w:r>
          </w:p>
        </w:tc>
        <w:tc>
          <w:tcPr>
            <w:tcW w:w="1417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25 мВт</w:t>
            </w:r>
          </w:p>
        </w:tc>
      </w:tr>
      <w:tr w:rsidR="000738DE" w:rsidRPr="000738DE" w:rsidTr="00694D12">
        <w:tblPrEx>
          <w:tblCellMar>
            <w:top w:w="0" w:type="dxa"/>
            <w:bottom w:w="0" w:type="dxa"/>
          </w:tblCellMar>
        </w:tblPrEx>
        <w:tc>
          <w:tcPr>
            <w:tcW w:w="1341" w:type="dxa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К572</w:t>
            </w:r>
            <w:r w:rsidRPr="000738DE">
              <w:rPr>
                <w:rFonts w:ascii="Times New Roman" w:hAnsi="Times New Roman" w:cs="Times New Roman"/>
                <w:caps/>
              </w:rPr>
              <w:t>пв</w:t>
            </w:r>
            <w:r w:rsidRPr="000738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1" w:type="dxa"/>
            <w:vAlign w:val="center"/>
          </w:tcPr>
          <w:p w:rsidR="000738DE" w:rsidRPr="000738DE" w:rsidRDefault="000738DE" w:rsidP="00694D12">
            <w:pPr>
              <w:ind w:firstLine="29"/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 xml:space="preserve">32 </w:t>
            </w:r>
            <w:proofErr w:type="spellStart"/>
            <w:r w:rsidRPr="000738DE">
              <w:rPr>
                <w:rFonts w:ascii="Times New Roman" w:hAnsi="Times New Roman" w:cs="Times New Roman"/>
              </w:rPr>
              <w:t>мкс</w:t>
            </w:r>
            <w:proofErr w:type="spellEnd"/>
          </w:p>
        </w:tc>
        <w:tc>
          <w:tcPr>
            <w:tcW w:w="198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62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+5 В</w:t>
            </w:r>
          </w:p>
        </w:tc>
        <w:tc>
          <w:tcPr>
            <w:tcW w:w="1417" w:type="dxa"/>
            <w:vAlign w:val="center"/>
          </w:tcPr>
          <w:p w:rsidR="000738DE" w:rsidRPr="000738DE" w:rsidRDefault="000738DE" w:rsidP="00694D12">
            <w:pPr>
              <w:jc w:val="center"/>
              <w:rPr>
                <w:rFonts w:ascii="Times New Roman" w:hAnsi="Times New Roman" w:cs="Times New Roman"/>
              </w:rPr>
            </w:pPr>
            <w:r w:rsidRPr="000738DE">
              <w:rPr>
                <w:rFonts w:ascii="Times New Roman" w:hAnsi="Times New Roman" w:cs="Times New Roman"/>
              </w:rPr>
              <w:t>15 мВт</w:t>
            </w:r>
          </w:p>
        </w:tc>
      </w:tr>
    </w:tbl>
    <w:p w:rsidR="000738DE" w:rsidRPr="000738DE" w:rsidRDefault="000738DE" w:rsidP="000738DE">
      <w:pPr>
        <w:pStyle w:val="1"/>
        <w:spacing w:line="240" w:lineRule="auto"/>
        <w:rPr>
          <w:bCs/>
          <w:color w:val="000000"/>
          <w:sz w:val="24"/>
        </w:rPr>
      </w:pPr>
    </w:p>
    <w:p w:rsidR="000738DE" w:rsidRPr="000738DE" w:rsidRDefault="000738DE" w:rsidP="000738DE">
      <w:pPr>
        <w:pStyle w:val="1"/>
        <w:spacing w:line="240" w:lineRule="auto"/>
        <w:rPr>
          <w:bCs/>
          <w:color w:val="000000"/>
          <w:sz w:val="24"/>
        </w:rPr>
      </w:pPr>
      <w:r w:rsidRPr="000738DE">
        <w:rPr>
          <w:bCs/>
          <w:color w:val="000000"/>
          <w:sz w:val="24"/>
        </w:rPr>
        <w:t>13.4 Основные характеристики и параметры АЦП</w:t>
      </w:r>
    </w:p>
    <w:p w:rsidR="000738DE" w:rsidRPr="000738DE" w:rsidRDefault="000738DE" w:rsidP="000738DE">
      <w:pPr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  <w:rPr>
          <w:color w:val="000000"/>
        </w:rPr>
      </w:pPr>
      <w:r w:rsidRPr="000738DE">
        <w:rPr>
          <w:color w:val="000000"/>
        </w:rPr>
        <w:t>Любой АЦП является сложным устройством, состоящим из одной или нескольких микросхем, параметры которых можно разделить на две группы: статические и динамические.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left="709"/>
        <w:jc w:val="both"/>
        <w:rPr>
          <w:color w:val="000000"/>
        </w:rPr>
      </w:pPr>
      <w:r w:rsidRPr="000738DE">
        <w:rPr>
          <w:color w:val="000000"/>
        </w:rPr>
        <w:t>К статическим параметрам относят: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left="709"/>
        <w:jc w:val="both"/>
        <w:rPr>
          <w:color w:val="000000"/>
        </w:rPr>
      </w:pPr>
      <w:r w:rsidRPr="000738DE">
        <w:rPr>
          <w:color w:val="000000"/>
        </w:rPr>
        <w:t>– Абсолютные значения и полярности входных напряжений;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left="709"/>
        <w:jc w:val="both"/>
        <w:rPr>
          <w:color w:val="000000"/>
        </w:rPr>
      </w:pPr>
      <w:r w:rsidRPr="000738DE">
        <w:rPr>
          <w:color w:val="000000"/>
        </w:rPr>
        <w:t>– Входное сопротивление;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– Разрешающая способность выражается: </w:t>
      </w:r>
    </w:p>
    <w:p w:rsidR="000738DE" w:rsidRPr="000738DE" w:rsidRDefault="000738DE" w:rsidP="000738DE">
      <w:pPr>
        <w:pStyle w:val="a5"/>
        <w:spacing w:before="0" w:beforeAutospacing="0" w:after="0" w:afterAutospacing="0"/>
        <w:jc w:val="both"/>
        <w:rPr>
          <w:color w:val="000000"/>
        </w:rPr>
      </w:pPr>
      <w:r w:rsidRPr="000738DE">
        <w:rPr>
          <w:color w:val="000000"/>
        </w:rPr>
        <w:lastRenderedPageBreak/>
        <w:t xml:space="preserve">количеством кодовых комбинаций на выходе АЦП </w:t>
      </w:r>
      <w:r w:rsidRPr="000738DE">
        <w:rPr>
          <w:i/>
          <w:color w:val="000000"/>
        </w:rPr>
        <w:t>D</w:t>
      </w:r>
      <w:r w:rsidRPr="000738DE">
        <w:rPr>
          <w:color w:val="000000"/>
          <w:vertAlign w:val="subscript"/>
        </w:rPr>
        <w:t>10</w:t>
      </w:r>
      <w:r w:rsidRPr="000738DE">
        <w:rPr>
          <w:color w:val="000000"/>
        </w:rPr>
        <w:t>=2</w:t>
      </w:r>
      <w:r w:rsidRPr="000738DE">
        <w:rPr>
          <w:color w:val="000000"/>
          <w:vertAlign w:val="superscript"/>
          <w:lang w:val="en-US"/>
        </w:rPr>
        <w:t>N</w:t>
      </w:r>
      <w:r w:rsidRPr="000738DE">
        <w:rPr>
          <w:color w:val="000000"/>
        </w:rPr>
        <w:t xml:space="preserve">; числом разрядов двоичного кода – </w:t>
      </w:r>
      <w:r w:rsidRPr="000738DE">
        <w:rPr>
          <w:i/>
          <w:color w:val="000000"/>
        </w:rPr>
        <w:t>N</w:t>
      </w:r>
      <w:r w:rsidRPr="000738DE">
        <w:rPr>
          <w:color w:val="000000"/>
        </w:rPr>
        <w:t>; абсолютной разрешающей способностью Δх=</w:t>
      </w:r>
      <w:r w:rsidRPr="000738DE">
        <w:rPr>
          <w:i/>
          <w:color w:val="000000"/>
        </w:rPr>
        <w:t>Х</w:t>
      </w:r>
      <w:r w:rsidRPr="000738DE">
        <w:rPr>
          <w:color w:val="000000"/>
          <w:vertAlign w:val="subscript"/>
        </w:rPr>
        <w:t>max</w:t>
      </w:r>
      <w:r w:rsidRPr="000738DE">
        <w:rPr>
          <w:color w:val="000000"/>
        </w:rPr>
        <w:t>/2</w:t>
      </w:r>
      <w:r w:rsidRPr="000738DE">
        <w:rPr>
          <w:color w:val="000000"/>
          <w:vertAlign w:val="superscript"/>
        </w:rPr>
        <w:t>N</w:t>
      </w:r>
      <w:r w:rsidRPr="000738DE">
        <w:rPr>
          <w:color w:val="000000"/>
        </w:rPr>
        <w:t>; относительной разрешающей способностью Δх/Х</w:t>
      </w:r>
      <w:r w:rsidRPr="000738DE">
        <w:rPr>
          <w:color w:val="000000"/>
          <w:vertAlign w:val="subscript"/>
        </w:rPr>
        <w:t>max</w:t>
      </w:r>
      <w:r w:rsidRPr="000738DE">
        <w:rPr>
          <w:rStyle w:val="apple-converted-space"/>
          <w:color w:val="000000"/>
        </w:rPr>
        <w:t> </w:t>
      </w:r>
      <w:r w:rsidRPr="000738DE">
        <w:rPr>
          <w:color w:val="000000"/>
        </w:rPr>
        <w:t>= (1/2</w:t>
      </w:r>
      <w:r w:rsidRPr="000738DE">
        <w:rPr>
          <w:color w:val="000000"/>
          <w:vertAlign w:val="superscript"/>
        </w:rPr>
        <w:t>N</w:t>
      </w:r>
      <w:r w:rsidRPr="000738DE">
        <w:rPr>
          <w:color w:val="000000"/>
        </w:rPr>
        <w:t>) 100%</w:t>
      </w:r>
      <w:r w:rsidRPr="000738DE">
        <w:rPr>
          <w:color w:val="000000"/>
          <w:lang w:val="uk-UA"/>
        </w:rPr>
        <w:t>, т</w:t>
      </w:r>
      <w:proofErr w:type="spellStart"/>
      <w:r w:rsidRPr="000738DE">
        <w:rPr>
          <w:color w:val="000000"/>
        </w:rPr>
        <w:t>ак</w:t>
      </w:r>
      <w:proofErr w:type="spellEnd"/>
      <w:r w:rsidRPr="000738DE">
        <w:rPr>
          <w:color w:val="000000"/>
        </w:rPr>
        <w:t xml:space="preserve">, например АЦП с </w:t>
      </w:r>
      <w:r w:rsidRPr="000738DE">
        <w:rPr>
          <w:i/>
          <w:color w:val="000000"/>
        </w:rPr>
        <w:t>N</w:t>
      </w:r>
      <w:r w:rsidRPr="000738DE">
        <w:rPr>
          <w:color w:val="000000"/>
        </w:rPr>
        <w:t xml:space="preserve">=10 и </w:t>
      </w:r>
      <w:r w:rsidRPr="000738DE">
        <w:rPr>
          <w:i/>
          <w:color w:val="000000"/>
        </w:rPr>
        <w:t>Х</w:t>
      </w:r>
      <w:r w:rsidRPr="000738DE">
        <w:rPr>
          <w:color w:val="000000"/>
          <w:vertAlign w:val="subscript"/>
        </w:rPr>
        <w:t>max</w:t>
      </w:r>
      <w:r w:rsidRPr="000738DE">
        <w:rPr>
          <w:color w:val="000000"/>
        </w:rPr>
        <w:t>=10</w:t>
      </w:r>
      <w:proofErr w:type="gramStart"/>
      <w:r w:rsidRPr="000738DE">
        <w:rPr>
          <w:color w:val="000000"/>
        </w:rPr>
        <w:t> В</w:t>
      </w:r>
      <w:proofErr w:type="gramEnd"/>
      <w:r w:rsidRPr="000738DE">
        <w:rPr>
          <w:color w:val="000000"/>
        </w:rPr>
        <w:t xml:space="preserve"> имеет: </w:t>
      </w:r>
      <w:r w:rsidRPr="000738DE">
        <w:rPr>
          <w:i/>
          <w:color w:val="000000"/>
        </w:rPr>
        <w:t>D</w:t>
      </w:r>
      <w:r w:rsidRPr="000738DE">
        <w:rPr>
          <w:color w:val="000000"/>
          <w:vertAlign w:val="subscript"/>
        </w:rPr>
        <w:t>10</w:t>
      </w:r>
      <w:r w:rsidRPr="000738DE">
        <w:rPr>
          <w:color w:val="000000"/>
        </w:rPr>
        <w:t>=1024; абсолютная разрешающая способность равна 10 мВ, относительную разрешающую способность (1024)</w:t>
      </w:r>
      <w:r w:rsidRPr="000738DE">
        <w:rPr>
          <w:color w:val="000000"/>
          <w:vertAlign w:val="superscript"/>
        </w:rPr>
        <w:t>-1</w:t>
      </w:r>
      <w:r w:rsidRPr="000738DE">
        <w:rPr>
          <w:color w:val="000000"/>
        </w:rPr>
        <w:t>≈ 10</w:t>
      </w:r>
      <w:r w:rsidRPr="000738DE">
        <w:rPr>
          <w:color w:val="000000"/>
          <w:vertAlign w:val="superscript"/>
        </w:rPr>
        <w:t>-3</w:t>
      </w:r>
      <w:r w:rsidRPr="000738DE">
        <w:rPr>
          <w:color w:val="000000"/>
        </w:rPr>
        <w:t>=0.1.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– Погрешности преобразования количественно характеризуются: 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>дифференциальной нелинейностью (</w:t>
      </w:r>
      <w:r w:rsidRPr="000738DE">
        <w:rPr>
          <w:i/>
          <w:color w:val="000000"/>
        </w:rPr>
        <w:t>DNL</w:t>
      </w:r>
      <w:r w:rsidRPr="000738DE">
        <w:rPr>
          <w:color w:val="000000"/>
        </w:rPr>
        <w:t xml:space="preserve">) – это разность напряжений соседних квантов: </w:t>
      </w:r>
      <w:r w:rsidRPr="000738DE">
        <w:rPr>
          <w:i/>
          <w:color w:val="000000"/>
        </w:rPr>
        <w:t>DNL</w:t>
      </w:r>
      <w:r w:rsidRPr="000738DE">
        <w:rPr>
          <w:color w:val="000000"/>
        </w:rPr>
        <w:t>=q</w:t>
      </w:r>
      <w:r w:rsidRPr="000738DE">
        <w:rPr>
          <w:color w:val="000000"/>
          <w:vertAlign w:val="subscript"/>
        </w:rPr>
        <w:t>i+1</w:t>
      </w:r>
      <w:r w:rsidRPr="000738DE">
        <w:rPr>
          <w:color w:val="000000"/>
        </w:rPr>
        <w:t>-q</w:t>
      </w:r>
      <w:r w:rsidRPr="000738DE">
        <w:rPr>
          <w:color w:val="000000"/>
          <w:vertAlign w:val="subscript"/>
        </w:rPr>
        <w:t>i</w:t>
      </w:r>
      <w:r w:rsidRPr="000738DE">
        <w:rPr>
          <w:color w:val="000000"/>
        </w:rPr>
        <w:t>, интегральной нелинейностью (</w:t>
      </w:r>
      <w:r w:rsidRPr="000738DE">
        <w:rPr>
          <w:i/>
          <w:color w:val="000000"/>
        </w:rPr>
        <w:t>INL</w:t>
      </w:r>
      <w:r w:rsidRPr="000738DE">
        <w:rPr>
          <w:color w:val="000000"/>
        </w:rPr>
        <w:t>) – это максимальное отклонение сглаженной характеристики преобразования от идеальной примой линии.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  <w:rPr>
          <w:color w:val="000000"/>
        </w:rPr>
      </w:pPr>
      <w:r w:rsidRPr="000738DE">
        <w:rPr>
          <w:color w:val="000000"/>
        </w:rPr>
        <w:t>К динамическим параметрам относят: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– Время преобразования </w:t>
      </w:r>
      <w:proofErr w:type="spellStart"/>
      <w:proofErr w:type="gramStart"/>
      <w:r w:rsidRPr="000738DE">
        <w:rPr>
          <w:i/>
          <w:color w:val="000000"/>
        </w:rPr>
        <w:t>t</w:t>
      </w:r>
      <w:proofErr w:type="gramEnd"/>
      <w:r w:rsidRPr="000738DE">
        <w:rPr>
          <w:color w:val="000000"/>
          <w:vertAlign w:val="subscript"/>
        </w:rPr>
        <w:t>пр</w:t>
      </w:r>
      <w:proofErr w:type="spellEnd"/>
      <w:r w:rsidRPr="000738DE">
        <w:rPr>
          <w:rStyle w:val="apple-converted-space"/>
          <w:color w:val="000000"/>
        </w:rPr>
        <w:t> </w:t>
      </w:r>
      <w:r w:rsidRPr="000738DE">
        <w:rPr>
          <w:color w:val="000000"/>
        </w:rPr>
        <w:t>– время получения кода преобразования от момента подачи напряжения.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0738DE">
        <w:rPr>
          <w:color w:val="000000"/>
        </w:rPr>
        <w:t xml:space="preserve">– Максимальная частота дискретизации </w:t>
      </w:r>
      <w:proofErr w:type="spellStart"/>
      <w:proofErr w:type="gramStart"/>
      <w:r w:rsidRPr="000738DE">
        <w:rPr>
          <w:i/>
          <w:color w:val="000000"/>
        </w:rPr>
        <w:t>F</w:t>
      </w:r>
      <w:proofErr w:type="gramEnd"/>
      <w:r w:rsidRPr="000738DE">
        <w:rPr>
          <w:color w:val="000000"/>
          <w:vertAlign w:val="subscript"/>
        </w:rPr>
        <w:t>мах</w:t>
      </w:r>
      <w:proofErr w:type="spellEnd"/>
      <w:r w:rsidRPr="000738DE">
        <w:rPr>
          <w:color w:val="000000"/>
        </w:rPr>
        <w:t xml:space="preserve">. Иногда </w:t>
      </w:r>
      <w:proofErr w:type="spellStart"/>
      <w:r w:rsidRPr="000738DE">
        <w:rPr>
          <w:i/>
          <w:color w:val="000000"/>
        </w:rPr>
        <w:t>F</w:t>
      </w:r>
      <w:r w:rsidRPr="000738DE">
        <w:rPr>
          <w:color w:val="000000"/>
          <w:vertAlign w:val="subscript"/>
        </w:rPr>
        <w:t>мах</w:t>
      </w:r>
      <w:r w:rsidRPr="000738DE">
        <w:rPr>
          <w:color w:val="000000"/>
        </w:rPr>
        <w:t>.=</w:t>
      </w:r>
      <w:proofErr w:type="spellEnd"/>
      <w:r w:rsidRPr="000738DE">
        <w:rPr>
          <w:color w:val="000000"/>
        </w:rPr>
        <w:t xml:space="preserve"> 1/(</w:t>
      </w:r>
      <w:proofErr w:type="gramStart"/>
      <w:r w:rsidRPr="000738DE">
        <w:rPr>
          <w:i/>
          <w:color w:val="000000"/>
          <w:lang w:val="en-US"/>
        </w:rPr>
        <w:t>t</w:t>
      </w:r>
      <w:proofErr w:type="spellStart"/>
      <w:proofErr w:type="gramEnd"/>
      <w:r w:rsidRPr="000738DE">
        <w:rPr>
          <w:color w:val="000000"/>
          <w:vertAlign w:val="subscript"/>
        </w:rPr>
        <w:t>пр</w:t>
      </w:r>
      <w:proofErr w:type="spellEnd"/>
      <w:r w:rsidRPr="000738DE">
        <w:rPr>
          <w:color w:val="000000"/>
        </w:rPr>
        <w:t>).</w:t>
      </w:r>
    </w:p>
    <w:p w:rsidR="000738DE" w:rsidRPr="000738DE" w:rsidRDefault="000738DE" w:rsidP="000738DE">
      <w:pPr>
        <w:pStyle w:val="21"/>
        <w:jc w:val="both"/>
        <w:rPr>
          <w:bCs/>
          <w:caps/>
          <w:sz w:val="24"/>
        </w:rPr>
      </w:pPr>
    </w:p>
    <w:p w:rsidR="000738DE" w:rsidRPr="000738DE" w:rsidRDefault="000738DE" w:rsidP="000738DE">
      <w:pPr>
        <w:pStyle w:val="21"/>
        <w:jc w:val="both"/>
        <w:rPr>
          <w:rStyle w:val="a6"/>
        </w:rPr>
      </w:pPr>
      <w:r w:rsidRPr="000738DE">
        <w:rPr>
          <w:bCs/>
          <w:caps/>
          <w:sz w:val="24"/>
        </w:rPr>
        <w:t xml:space="preserve">13.5 </w:t>
      </w:r>
      <w:r w:rsidRPr="000738DE">
        <w:rPr>
          <w:rStyle w:val="a6"/>
          <w:b w:val="0"/>
          <w:sz w:val="24"/>
        </w:rPr>
        <w:t xml:space="preserve">Двухканальный модуль датчиков веса </w:t>
      </w:r>
      <w:r w:rsidRPr="000738DE">
        <w:rPr>
          <w:rStyle w:val="a6"/>
          <w:b w:val="0"/>
          <w:i/>
        </w:rPr>
        <w:t>HX</w:t>
      </w:r>
      <w:r w:rsidRPr="000738DE">
        <w:rPr>
          <w:rStyle w:val="a6"/>
          <w:b w:val="0"/>
        </w:rPr>
        <w:t>711</w:t>
      </w:r>
    </w:p>
    <w:p w:rsidR="000738DE" w:rsidRPr="000738DE" w:rsidRDefault="000738DE" w:rsidP="000738DE">
      <w:pPr>
        <w:pStyle w:val="21"/>
        <w:jc w:val="both"/>
        <w:rPr>
          <w:bCs/>
          <w:caps/>
          <w:sz w:val="24"/>
        </w:rPr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</w:pPr>
      <w:r w:rsidRPr="000738DE">
        <w:rPr>
          <w:rStyle w:val="a6"/>
          <w:b w:val="0"/>
        </w:rPr>
        <w:t>Двухканальный модуль датчиков веса (</w:t>
      </w:r>
      <w:proofErr w:type="spellStart"/>
      <w:r w:rsidRPr="000738DE">
        <w:rPr>
          <w:rStyle w:val="a6"/>
          <w:b w:val="0"/>
        </w:rPr>
        <w:t>тензодатчиков</w:t>
      </w:r>
      <w:proofErr w:type="spellEnd"/>
      <w:r w:rsidRPr="000738DE">
        <w:rPr>
          <w:rStyle w:val="a6"/>
          <w:b w:val="0"/>
        </w:rPr>
        <w:t xml:space="preserve">) </w:t>
      </w:r>
      <w:r w:rsidRPr="000738DE">
        <w:t xml:space="preserve">– высокоточный двухканальный модуль подключения резистивных датчиков давления построен на чипе </w:t>
      </w:r>
      <w:r w:rsidRPr="000738DE">
        <w:rPr>
          <w:i/>
        </w:rPr>
        <w:t>HX</w:t>
      </w:r>
      <w:r w:rsidRPr="000738DE">
        <w:t>711. Включает 24-битный аналогово-цифровой преобразователь с усилителем. Модуль очень простой в подключении (всего два сигнальных провода) и использовании.</w:t>
      </w: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  <w:noProof/>
        </w:rPr>
        <w:drawing>
          <wp:inline distT="0" distB="0" distL="0" distR="0">
            <wp:extent cx="4762500" cy="1866900"/>
            <wp:effectExtent l="19050" t="0" r="0" b="0"/>
            <wp:docPr id="58" name="Рисунок 58" descr="Схема АЦП HX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хема АЦП HX7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DE" w:rsidRPr="000738DE" w:rsidRDefault="000738DE" w:rsidP="000738DE">
      <w:pPr>
        <w:ind w:firstLine="720"/>
        <w:jc w:val="center"/>
        <w:rPr>
          <w:rStyle w:val="a6"/>
          <w:rFonts w:ascii="Times New Roman" w:hAnsi="Times New Roman" w:cs="Times New Roman"/>
          <w:b w:val="0"/>
        </w:rPr>
      </w:pPr>
      <w:r w:rsidRPr="000738DE">
        <w:rPr>
          <w:rFonts w:ascii="Times New Roman" w:hAnsi="Times New Roman" w:cs="Times New Roman"/>
        </w:rPr>
        <w:t xml:space="preserve">Рис. 13.4. Схема модуля </w:t>
      </w:r>
      <w:r w:rsidRPr="000738DE">
        <w:rPr>
          <w:rStyle w:val="a6"/>
          <w:rFonts w:ascii="Times New Roman" w:hAnsi="Times New Roman" w:cs="Times New Roman"/>
          <w:b w:val="0"/>
          <w:i/>
        </w:rPr>
        <w:t>HX</w:t>
      </w:r>
      <w:r w:rsidRPr="000738DE">
        <w:rPr>
          <w:rStyle w:val="a6"/>
          <w:rFonts w:ascii="Times New Roman" w:hAnsi="Times New Roman" w:cs="Times New Roman"/>
          <w:b w:val="0"/>
        </w:rPr>
        <w:t>711</w:t>
      </w: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</w:pPr>
      <w:r w:rsidRPr="000738DE">
        <w:t xml:space="preserve">Канал </w:t>
      </w:r>
      <w:r w:rsidRPr="000738DE">
        <w:rPr>
          <w:i/>
        </w:rPr>
        <w:t>A</w:t>
      </w:r>
      <w:r w:rsidRPr="000738DE">
        <w:t xml:space="preserve"> может быть запрограммирован на коэффициент усиления 64 или 128, канал </w:t>
      </w:r>
      <w:r w:rsidRPr="000738DE">
        <w:rPr>
          <w:i/>
        </w:rPr>
        <w:t>B</w:t>
      </w:r>
      <w:r w:rsidRPr="000738DE">
        <w:t xml:space="preserve"> имеет фиксированный коэффициент усиления 32. АЦП </w:t>
      </w:r>
      <w:r w:rsidRPr="000738DE">
        <w:rPr>
          <w:i/>
        </w:rPr>
        <w:t>HX</w:t>
      </w:r>
      <w:r w:rsidRPr="000738DE">
        <w:t xml:space="preserve">711 может питаться как от </w:t>
      </w:r>
      <w:proofErr w:type="spellStart"/>
      <w:r w:rsidRPr="000738DE">
        <w:t>Arduino</w:t>
      </w:r>
      <w:proofErr w:type="spellEnd"/>
      <w:r w:rsidRPr="000738DE">
        <w:t xml:space="preserve"> контроллера (другого микропроцессорного управляющего устройства), так и от внешнего источника питания. Напряжение питания: 2,6 – 5,5 вольт постоянного тока.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firstLine="708"/>
        <w:jc w:val="both"/>
      </w:pPr>
    </w:p>
    <w:p w:rsidR="000738DE" w:rsidRPr="000738DE" w:rsidRDefault="000738DE" w:rsidP="000738DE">
      <w:pPr>
        <w:pStyle w:val="a5"/>
        <w:spacing w:before="0" w:beforeAutospacing="0" w:after="0" w:afterAutospacing="0"/>
        <w:ind w:firstLine="709"/>
        <w:rPr>
          <w:b/>
        </w:rPr>
      </w:pPr>
      <w:r w:rsidRPr="000738DE">
        <w:rPr>
          <w:b/>
        </w:rPr>
        <w:t xml:space="preserve">Характеристики </w:t>
      </w:r>
      <w:r w:rsidRPr="000738DE">
        <w:rPr>
          <w:b/>
          <w:i/>
        </w:rPr>
        <w:t>HX</w:t>
      </w:r>
      <w:r w:rsidRPr="000738DE">
        <w:rPr>
          <w:b/>
        </w:rPr>
        <w:t>711: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left="709"/>
      </w:pPr>
      <w:r w:rsidRPr="000738DE">
        <w:t xml:space="preserve">АЦП собран на микросхеме </w:t>
      </w:r>
      <w:r w:rsidRPr="000738DE">
        <w:rPr>
          <w:i/>
        </w:rPr>
        <w:t>HX</w:t>
      </w:r>
      <w:r w:rsidRPr="000738DE">
        <w:t>711;</w:t>
      </w:r>
      <w:r w:rsidRPr="000738DE">
        <w:br/>
        <w:t>разрядность АЦП 24-бит;</w:t>
      </w:r>
      <w:r w:rsidRPr="000738DE">
        <w:br/>
        <w:t xml:space="preserve">коэффициент усиления канала </w:t>
      </w:r>
      <w:r w:rsidRPr="000738DE">
        <w:rPr>
          <w:i/>
        </w:rPr>
        <w:t xml:space="preserve">A </w:t>
      </w:r>
      <w:r w:rsidRPr="000738DE">
        <w:t xml:space="preserve"> 64 или 128;</w:t>
      </w:r>
      <w:r w:rsidRPr="000738DE">
        <w:br/>
        <w:t xml:space="preserve">коэффициент усиления канала </w:t>
      </w:r>
      <w:r w:rsidRPr="000738DE">
        <w:rPr>
          <w:i/>
        </w:rPr>
        <w:t>B</w:t>
      </w:r>
      <w:r w:rsidRPr="000738DE">
        <w:t xml:space="preserve">  32;</w:t>
      </w:r>
      <w:r w:rsidRPr="000738DE">
        <w:br/>
      </w:r>
      <w:r w:rsidRPr="000738DE">
        <w:rPr>
          <w:lang w:val="uk-UA"/>
        </w:rPr>
        <w:t>частота</w:t>
      </w:r>
      <w:r w:rsidRPr="000738DE">
        <w:t xml:space="preserve"> измерений  </w:t>
      </w:r>
      <w:r w:rsidRPr="000738DE">
        <w:rPr>
          <w:lang w:val="uk-UA"/>
        </w:rPr>
        <w:t>10 Гц (</w:t>
      </w:r>
      <w:r w:rsidRPr="000738DE">
        <w:t>10 измерений в секунду</w:t>
      </w:r>
      <w:r w:rsidRPr="000738DE">
        <w:rPr>
          <w:lang w:val="uk-UA"/>
        </w:rPr>
        <w:t>)</w:t>
      </w:r>
      <w:r w:rsidRPr="000738DE">
        <w:t xml:space="preserve"> или </w:t>
      </w:r>
      <w:r w:rsidRPr="000738DE">
        <w:rPr>
          <w:lang w:val="uk-UA"/>
        </w:rPr>
        <w:t>80 Гц (</w:t>
      </w:r>
      <w:r w:rsidRPr="000738DE">
        <w:t>80 измерений в секунду</w:t>
      </w:r>
      <w:r w:rsidRPr="000738DE">
        <w:rPr>
          <w:lang w:val="uk-UA"/>
        </w:rPr>
        <w:t>)</w:t>
      </w:r>
      <w:r w:rsidRPr="000738DE">
        <w:t>;</w:t>
      </w:r>
      <w:r w:rsidRPr="000738DE">
        <w:br/>
        <w:t>напряжение питания  2,6 – 5,5</w:t>
      </w:r>
      <w:proofErr w:type="gramStart"/>
      <w:r w:rsidRPr="000738DE">
        <w:t xml:space="preserve"> В</w:t>
      </w:r>
      <w:proofErr w:type="gramEnd"/>
      <w:r w:rsidRPr="000738DE">
        <w:t>;</w:t>
      </w:r>
      <w:r w:rsidRPr="000738DE">
        <w:br/>
        <w:t>потребляемый ток  &lt;10 мА;</w:t>
      </w:r>
      <w:r w:rsidRPr="000738DE">
        <w:br/>
        <w:t>дифференциальное входное напряжение  ±40мВ;</w:t>
      </w:r>
      <w:r w:rsidRPr="000738DE">
        <w:br/>
        <w:t xml:space="preserve">размеры  38 </w:t>
      </w:r>
      <w:proofErr w:type="spellStart"/>
      <w:r w:rsidRPr="000738DE">
        <w:t>х</w:t>
      </w:r>
      <w:proofErr w:type="spellEnd"/>
      <w:r w:rsidRPr="000738DE">
        <w:t xml:space="preserve"> 21 </w:t>
      </w:r>
      <w:proofErr w:type="spellStart"/>
      <w:r w:rsidRPr="000738DE">
        <w:t>х</w:t>
      </w:r>
      <w:proofErr w:type="spellEnd"/>
      <w:r w:rsidRPr="000738DE">
        <w:t xml:space="preserve"> </w:t>
      </w:r>
      <w:smartTag w:uri="urn:schemas-microsoft-com:office:smarttags" w:element="metricconverter">
        <w:smartTagPr>
          <w:attr w:name="ProductID" w:val="10 мм"/>
        </w:smartTagPr>
        <w:r w:rsidRPr="000738DE">
          <w:t>10 мм</w:t>
        </w:r>
      </w:smartTag>
      <w:r w:rsidRPr="000738DE">
        <w:t>;</w:t>
      </w:r>
      <w:r w:rsidRPr="000738DE">
        <w:br/>
        <w:t xml:space="preserve">вес  </w:t>
      </w:r>
      <w:smartTag w:uri="urn:schemas-microsoft-com:office:smarttags" w:element="metricconverter">
        <w:smartTagPr>
          <w:attr w:name="ProductID" w:val="3 г"/>
        </w:smartTagPr>
        <w:r w:rsidRPr="000738DE">
          <w:t>3 г</w:t>
        </w:r>
      </w:smartTag>
      <w:r w:rsidRPr="000738DE">
        <w:t>.</w:t>
      </w:r>
    </w:p>
    <w:p w:rsidR="000738DE" w:rsidRPr="000738DE" w:rsidRDefault="000738DE" w:rsidP="000738DE">
      <w:pPr>
        <w:pStyle w:val="a5"/>
        <w:spacing w:before="0" w:beforeAutospacing="0" w:after="0" w:afterAutospacing="0"/>
        <w:ind w:left="709"/>
      </w:pPr>
    </w:p>
    <w:p w:rsidR="000738DE" w:rsidRPr="000738DE" w:rsidRDefault="000738DE" w:rsidP="000738DE">
      <w:pPr>
        <w:pStyle w:val="a5"/>
        <w:spacing w:before="0" w:beforeAutospacing="0" w:after="0" w:afterAutospacing="0"/>
      </w:pPr>
      <w:r w:rsidRPr="000738DE">
        <w:lastRenderedPageBreak/>
        <w:tab/>
        <w:t xml:space="preserve">К </w:t>
      </w:r>
      <w:r w:rsidRPr="000738DE">
        <w:rPr>
          <w:rStyle w:val="a6"/>
          <w:b w:val="0"/>
        </w:rPr>
        <w:t xml:space="preserve">модулю датчиков веса </w:t>
      </w:r>
      <w:r w:rsidRPr="000738DE">
        <w:rPr>
          <w:rStyle w:val="a6"/>
          <w:b w:val="0"/>
          <w:i/>
        </w:rPr>
        <w:t>HX</w:t>
      </w:r>
      <w:r w:rsidRPr="000738DE">
        <w:rPr>
          <w:rStyle w:val="a6"/>
          <w:b w:val="0"/>
        </w:rPr>
        <w:t xml:space="preserve">711 подключены </w:t>
      </w:r>
      <w:proofErr w:type="spellStart"/>
      <w:r w:rsidRPr="000738DE">
        <w:rPr>
          <w:rStyle w:val="a6"/>
          <w:b w:val="0"/>
        </w:rPr>
        <w:t>тензодатчики</w:t>
      </w:r>
      <w:proofErr w:type="spellEnd"/>
      <w:r w:rsidRPr="000738DE">
        <w:rPr>
          <w:rStyle w:val="a6"/>
          <w:b w:val="0"/>
        </w:rPr>
        <w:t>, включенные в мостовую схему (рис.13.5).</w:t>
      </w:r>
    </w:p>
    <w:p w:rsidR="000738DE" w:rsidRPr="000738DE" w:rsidRDefault="000738DE" w:rsidP="000738DE">
      <w:pPr>
        <w:pStyle w:val="a3"/>
        <w:shd w:val="clear" w:color="auto" w:fill="FFFFFF"/>
        <w:spacing w:line="240" w:lineRule="auto"/>
        <w:ind w:left="0" w:firstLine="708"/>
        <w:jc w:val="both"/>
        <w:rPr>
          <w:color w:val="212121"/>
          <w:sz w:val="24"/>
        </w:rPr>
      </w:pPr>
      <w:proofErr w:type="spellStart"/>
      <w:r w:rsidRPr="000738DE">
        <w:rPr>
          <w:b/>
          <w:color w:val="212121"/>
          <w:sz w:val="24"/>
        </w:rPr>
        <w:t>Тензодатчики</w:t>
      </w:r>
      <w:proofErr w:type="spellEnd"/>
      <w:r w:rsidRPr="000738DE">
        <w:rPr>
          <w:b/>
          <w:color w:val="212121"/>
          <w:sz w:val="24"/>
        </w:rPr>
        <w:t xml:space="preserve"> </w:t>
      </w:r>
      <w:r w:rsidRPr="000738DE">
        <w:rPr>
          <w:color w:val="212121"/>
          <w:sz w:val="24"/>
        </w:rPr>
        <w:t>(</w:t>
      </w:r>
      <w:proofErr w:type="spellStart"/>
      <w:r w:rsidRPr="000738DE">
        <w:rPr>
          <w:color w:val="212121"/>
          <w:sz w:val="24"/>
        </w:rPr>
        <w:t>тензорезисторы</w:t>
      </w:r>
      <w:proofErr w:type="spellEnd"/>
      <w:r w:rsidRPr="000738DE">
        <w:rPr>
          <w:color w:val="212121"/>
          <w:sz w:val="24"/>
        </w:rPr>
        <w:t>)</w:t>
      </w:r>
      <w:r w:rsidRPr="000738DE">
        <w:rPr>
          <w:b/>
          <w:color w:val="212121"/>
          <w:sz w:val="24"/>
        </w:rPr>
        <w:t xml:space="preserve"> </w:t>
      </w:r>
      <w:r w:rsidRPr="000738DE">
        <w:rPr>
          <w:color w:val="212121"/>
          <w:sz w:val="24"/>
        </w:rPr>
        <w:t xml:space="preserve">преобразуют изменение прилагаемого усилия в изменение сопротивления. </w:t>
      </w:r>
      <w:proofErr w:type="spellStart"/>
      <w:r w:rsidRPr="000738DE">
        <w:rPr>
          <w:bCs/>
          <w:color w:val="000000"/>
          <w:spacing w:val="-6"/>
          <w:sz w:val="24"/>
        </w:rPr>
        <w:t>Тензорезисторы</w:t>
      </w:r>
      <w:proofErr w:type="spellEnd"/>
      <w:r w:rsidRPr="000738DE">
        <w:rPr>
          <w:color w:val="000000"/>
          <w:spacing w:val="-6"/>
          <w:sz w:val="24"/>
        </w:rPr>
        <w:t xml:space="preserve"> служат для измерения механических напряжений, небольших деформаций, вибрации. </w:t>
      </w:r>
      <w:proofErr w:type="gramStart"/>
      <w:r w:rsidRPr="000738DE">
        <w:rPr>
          <w:color w:val="000000"/>
          <w:spacing w:val="-6"/>
          <w:sz w:val="24"/>
        </w:rPr>
        <w:t xml:space="preserve">Действие </w:t>
      </w:r>
      <w:proofErr w:type="spellStart"/>
      <w:r w:rsidRPr="000738DE">
        <w:rPr>
          <w:color w:val="000000"/>
          <w:spacing w:val="-6"/>
          <w:sz w:val="24"/>
        </w:rPr>
        <w:t>тензорезисторов</w:t>
      </w:r>
      <w:proofErr w:type="spellEnd"/>
      <w:r w:rsidRPr="000738DE">
        <w:rPr>
          <w:color w:val="000000"/>
          <w:spacing w:val="-6"/>
          <w:sz w:val="24"/>
        </w:rPr>
        <w:t xml:space="preserve"> основано на </w:t>
      </w:r>
      <w:proofErr w:type="spellStart"/>
      <w:r w:rsidRPr="000738DE">
        <w:rPr>
          <w:color w:val="000000"/>
          <w:spacing w:val="-6"/>
          <w:sz w:val="24"/>
        </w:rPr>
        <w:t>тензоэффекте</w:t>
      </w:r>
      <w:proofErr w:type="spellEnd"/>
      <w:r w:rsidRPr="000738DE">
        <w:rPr>
          <w:color w:val="000000"/>
          <w:spacing w:val="-6"/>
          <w:sz w:val="24"/>
        </w:rPr>
        <w:t>, заключающемся в изменении активного сопротивления проводниковых и полупроводниковых материалов под воздействием приложенных к ним усилий.</w:t>
      </w:r>
      <w:proofErr w:type="gramEnd"/>
      <w:r w:rsidRPr="000738DE">
        <w:rPr>
          <w:color w:val="000000"/>
          <w:spacing w:val="-6"/>
          <w:sz w:val="24"/>
        </w:rPr>
        <w:t xml:space="preserve"> </w:t>
      </w:r>
      <w:r w:rsidRPr="000738DE">
        <w:rPr>
          <w:color w:val="212121"/>
          <w:sz w:val="24"/>
        </w:rPr>
        <w:t xml:space="preserve">Как правило, такой преобразователь применяется вместе с мостом </w:t>
      </w:r>
      <w:proofErr w:type="spellStart"/>
      <w:r w:rsidRPr="000738DE">
        <w:rPr>
          <w:color w:val="212121"/>
          <w:sz w:val="24"/>
        </w:rPr>
        <w:t>Уитстона</w:t>
      </w:r>
      <w:proofErr w:type="spellEnd"/>
      <w:r w:rsidRPr="000738DE">
        <w:rPr>
          <w:color w:val="212121"/>
          <w:sz w:val="24"/>
        </w:rPr>
        <w:t xml:space="preserve">, когда одно, два или даже все четыре плечи представляют собой </w:t>
      </w:r>
      <w:proofErr w:type="spellStart"/>
      <w:r w:rsidRPr="000738DE">
        <w:rPr>
          <w:color w:val="212121"/>
          <w:sz w:val="24"/>
        </w:rPr>
        <w:t>тензодатчики</w:t>
      </w:r>
      <w:proofErr w:type="spellEnd"/>
      <w:r w:rsidRPr="000738DE">
        <w:rPr>
          <w:color w:val="212121"/>
          <w:sz w:val="24"/>
        </w:rPr>
        <w:t>, а выходное напряжение изменяется в ответ на изменение измеряемого усилия.</w:t>
      </w:r>
    </w:p>
    <w:p w:rsidR="000738DE" w:rsidRPr="000738DE" w:rsidRDefault="000738DE" w:rsidP="000738DE">
      <w:pPr>
        <w:pStyle w:val="HTML"/>
        <w:shd w:val="clear" w:color="auto" w:fill="FFFFFF"/>
        <w:jc w:val="both"/>
        <w:rPr>
          <w:rFonts w:ascii="Times New Roman" w:hAnsi="Times New Roman"/>
          <w:color w:val="212121"/>
          <w:sz w:val="24"/>
          <w:szCs w:val="24"/>
        </w:rPr>
      </w:pP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Рассмотрим</w:t>
      </w:r>
      <w:proofErr w:type="spellEnd"/>
      <w:r w:rsidRPr="000738DE">
        <w:rPr>
          <w:rFonts w:ascii="Times New Roman" w:hAnsi="Times New Roman" w:cs="Times New Roman"/>
        </w:rPr>
        <w:t xml:space="preserve"> схему </w:t>
      </w:r>
      <w:proofErr w:type="spellStart"/>
      <w:r w:rsidRPr="000738DE">
        <w:rPr>
          <w:rFonts w:ascii="Times New Roman" w:hAnsi="Times New Roman" w:cs="Times New Roman"/>
        </w:rPr>
        <w:t>включения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тензорезистора</w:t>
      </w:r>
      <w:proofErr w:type="spellEnd"/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object w:dxaOrig="5545" w:dyaOrig="2393">
          <v:shape id="_x0000_i1034" type="#_x0000_t75" style="width:212.25pt;height:92.25pt" o:ole="">
            <v:imagedata r:id="rId18" o:title=""/>
          </v:shape>
          <o:OLEObject Type="Embed" ProgID="Actrix.Document.1" ShapeID="_x0000_i1034" DrawAspect="Content" ObjectID="_1667243992" r:id="rId19"/>
        </w:object>
      </w: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Рис. 13.5. Схема </w:t>
      </w:r>
      <w:proofErr w:type="spellStart"/>
      <w:r w:rsidRPr="000738DE">
        <w:rPr>
          <w:rFonts w:ascii="Times New Roman" w:hAnsi="Times New Roman" w:cs="Times New Roman"/>
        </w:rPr>
        <w:t>включения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тензорезистора</w:t>
      </w:r>
      <w:proofErr w:type="spellEnd"/>
      <w:r w:rsidRPr="000738DE">
        <w:rPr>
          <w:rFonts w:ascii="Times New Roman" w:hAnsi="Times New Roman" w:cs="Times New Roman"/>
        </w:rPr>
        <w:t xml:space="preserve"> в </w:t>
      </w:r>
      <w:proofErr w:type="spellStart"/>
      <w:r w:rsidRPr="000738DE">
        <w:rPr>
          <w:rFonts w:ascii="Times New Roman" w:hAnsi="Times New Roman" w:cs="Times New Roman"/>
        </w:rPr>
        <w:t>измерительный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мост</w:t>
      </w:r>
      <w:proofErr w:type="spellEnd"/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Условие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баланса</w:t>
      </w:r>
      <w:proofErr w:type="spellEnd"/>
      <w:r w:rsidRPr="000738DE">
        <w:rPr>
          <w:rFonts w:ascii="Times New Roman" w:hAnsi="Times New Roman" w:cs="Times New Roman"/>
        </w:rPr>
        <w:t xml:space="preserve"> моста </w:t>
      </w:r>
      <w:proofErr w:type="spellStart"/>
      <w:r w:rsidRPr="000738DE">
        <w:rPr>
          <w:rFonts w:ascii="Times New Roman" w:hAnsi="Times New Roman" w:cs="Times New Roman"/>
        </w:rPr>
        <w:t>имеет</w:t>
      </w:r>
      <w:proofErr w:type="spellEnd"/>
      <w:r w:rsidRPr="000738DE">
        <w:rPr>
          <w:rFonts w:ascii="Times New Roman" w:hAnsi="Times New Roman" w:cs="Times New Roman"/>
        </w:rPr>
        <w:t xml:space="preserve"> вид: </w:t>
      </w: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  <w:i/>
        </w:rPr>
      </w:pP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1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3</w:t>
      </w:r>
      <w:r w:rsidRPr="000738DE">
        <w:rPr>
          <w:rFonts w:ascii="Times New Roman" w:hAnsi="Times New Roman" w:cs="Times New Roman"/>
          <w:i/>
        </w:rPr>
        <w:t>=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2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4</w:t>
      </w: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В </w:t>
      </w:r>
      <w:proofErr w:type="spellStart"/>
      <w:r w:rsidRPr="000738DE">
        <w:rPr>
          <w:rFonts w:ascii="Times New Roman" w:hAnsi="Times New Roman" w:cs="Times New Roman"/>
        </w:rPr>
        <w:t>этом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случае</w:t>
      </w:r>
      <w:proofErr w:type="spellEnd"/>
      <w:r w:rsidRPr="000738DE">
        <w:rPr>
          <w:rFonts w:ascii="Times New Roman" w:hAnsi="Times New Roman" w:cs="Times New Roman"/>
        </w:rPr>
        <w:t xml:space="preserve"> на </w:t>
      </w:r>
      <w:proofErr w:type="spellStart"/>
      <w:r w:rsidRPr="000738DE">
        <w:rPr>
          <w:rFonts w:ascii="Times New Roman" w:hAnsi="Times New Roman" w:cs="Times New Roman"/>
        </w:rPr>
        <w:t>выходе</w:t>
      </w:r>
      <w:proofErr w:type="spellEnd"/>
      <w:r w:rsidRPr="000738DE">
        <w:rPr>
          <w:rFonts w:ascii="Times New Roman" w:hAnsi="Times New Roman" w:cs="Times New Roman"/>
        </w:rPr>
        <w:t xml:space="preserve"> моста </w:t>
      </w:r>
      <w:proofErr w:type="spellStart"/>
      <w:r w:rsidRPr="000738DE">
        <w:rPr>
          <w:rFonts w:ascii="Times New Roman" w:hAnsi="Times New Roman" w:cs="Times New Roman"/>
        </w:rPr>
        <w:t>нулевой</w:t>
      </w:r>
      <w:proofErr w:type="spellEnd"/>
      <w:r w:rsidRPr="000738DE">
        <w:rPr>
          <w:rFonts w:ascii="Times New Roman" w:hAnsi="Times New Roman" w:cs="Times New Roman"/>
        </w:rPr>
        <w:t xml:space="preserve"> сигнал, </w:t>
      </w:r>
      <w:r w:rsidRPr="000738DE">
        <w:rPr>
          <w:rFonts w:ascii="Times New Roman" w:hAnsi="Times New Roman" w:cs="Times New Roman"/>
          <w:i/>
          <w:lang w:val="en-US"/>
        </w:rPr>
        <w:t>U</w:t>
      </w:r>
      <w:r w:rsidRPr="000738DE">
        <w:rPr>
          <w:rFonts w:ascii="Times New Roman" w:hAnsi="Times New Roman" w:cs="Times New Roman"/>
          <w:vertAlign w:val="subscript"/>
        </w:rPr>
        <w:t>вых</w:t>
      </w:r>
      <w:r w:rsidRPr="000738DE">
        <w:rPr>
          <w:rFonts w:ascii="Times New Roman" w:hAnsi="Times New Roman" w:cs="Times New Roman"/>
        </w:rPr>
        <w:t>=0.</w:t>
      </w: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В </w:t>
      </w:r>
      <w:proofErr w:type="spellStart"/>
      <w:r w:rsidRPr="000738DE">
        <w:rPr>
          <w:rFonts w:ascii="Times New Roman" w:hAnsi="Times New Roman" w:cs="Times New Roman"/>
        </w:rPr>
        <w:t>качестве</w:t>
      </w:r>
      <w:proofErr w:type="spellEnd"/>
      <w:r w:rsidRPr="000738DE">
        <w:rPr>
          <w:rFonts w:ascii="Times New Roman" w:hAnsi="Times New Roman" w:cs="Times New Roman"/>
        </w:rPr>
        <w:t xml:space="preserve"> тензодатчика </w:t>
      </w:r>
      <w:proofErr w:type="spellStart"/>
      <w:r w:rsidRPr="000738DE">
        <w:rPr>
          <w:rFonts w:ascii="Times New Roman" w:hAnsi="Times New Roman" w:cs="Times New Roman"/>
        </w:rPr>
        <w:t>используется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тензорезистор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1</w:t>
      </w:r>
      <w:r w:rsidRPr="000738DE">
        <w:rPr>
          <w:rFonts w:ascii="Times New Roman" w:hAnsi="Times New Roman" w:cs="Times New Roman"/>
          <w:i/>
        </w:rPr>
        <w:t xml:space="preserve">. </w:t>
      </w:r>
      <w:proofErr w:type="spellStart"/>
      <w:r w:rsidRPr="000738DE">
        <w:rPr>
          <w:rFonts w:ascii="Times New Roman" w:hAnsi="Times New Roman" w:cs="Times New Roman"/>
        </w:rPr>
        <w:t>Если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давление</w:t>
      </w:r>
      <w:proofErr w:type="spellEnd"/>
      <w:r w:rsidRPr="000738DE">
        <w:rPr>
          <w:rFonts w:ascii="Times New Roman" w:hAnsi="Times New Roman" w:cs="Times New Roman"/>
        </w:rPr>
        <w:t xml:space="preserve"> (</w:t>
      </w:r>
      <w:proofErr w:type="spellStart"/>
      <w:r w:rsidRPr="000738DE">
        <w:rPr>
          <w:rFonts w:ascii="Times New Roman" w:hAnsi="Times New Roman" w:cs="Times New Roman"/>
        </w:rPr>
        <w:t>вес</w:t>
      </w:r>
      <w:proofErr w:type="spellEnd"/>
      <w:r w:rsidRPr="000738DE">
        <w:rPr>
          <w:rFonts w:ascii="Times New Roman" w:hAnsi="Times New Roman" w:cs="Times New Roman"/>
        </w:rPr>
        <w:t xml:space="preserve">) </w:t>
      </w:r>
      <w:proofErr w:type="spellStart"/>
      <w:r w:rsidRPr="000738DE">
        <w:rPr>
          <w:rFonts w:ascii="Times New Roman" w:hAnsi="Times New Roman" w:cs="Times New Roman"/>
        </w:rPr>
        <w:t>изменяется</w:t>
      </w:r>
      <w:proofErr w:type="spellEnd"/>
      <w:r w:rsidRPr="000738DE">
        <w:rPr>
          <w:rFonts w:ascii="Times New Roman" w:hAnsi="Times New Roman" w:cs="Times New Roman"/>
        </w:rPr>
        <w:t xml:space="preserve">, </w:t>
      </w:r>
      <w:proofErr w:type="spellStart"/>
      <w:r w:rsidRPr="000738DE">
        <w:rPr>
          <w:rFonts w:ascii="Times New Roman" w:hAnsi="Times New Roman" w:cs="Times New Roman"/>
        </w:rPr>
        <w:t>изменяется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сопротивление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i/>
          <w:vertAlign w:val="subscript"/>
        </w:rPr>
        <w:t>1</w:t>
      </w:r>
      <w:r w:rsidRPr="000738DE">
        <w:rPr>
          <w:rFonts w:ascii="Times New Roman" w:hAnsi="Times New Roman" w:cs="Times New Roman"/>
          <w:i/>
        </w:rPr>
        <w:t>,</w:t>
      </w:r>
      <w:r w:rsidRPr="000738DE">
        <w:rPr>
          <w:rFonts w:ascii="Times New Roman" w:hAnsi="Times New Roman" w:cs="Times New Roman"/>
          <w:i/>
          <w:vertAlign w:val="subscript"/>
        </w:rPr>
        <w:t xml:space="preserve"> </w:t>
      </w:r>
      <w:r w:rsidRPr="000738DE">
        <w:rPr>
          <w:rFonts w:ascii="Times New Roman" w:hAnsi="Times New Roman" w:cs="Times New Roman"/>
        </w:rPr>
        <w:t>баланс моста</w:t>
      </w:r>
      <w:r w:rsidRPr="000738DE">
        <w:rPr>
          <w:rFonts w:ascii="Times New Roman" w:hAnsi="Times New Roman" w:cs="Times New Roman"/>
          <w:i/>
          <w:vertAlign w:val="subscript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нарушается</w:t>
      </w:r>
      <w:proofErr w:type="spellEnd"/>
      <w:r w:rsidRPr="000738DE">
        <w:rPr>
          <w:rFonts w:ascii="Times New Roman" w:hAnsi="Times New Roman" w:cs="Times New Roman"/>
        </w:rPr>
        <w:t>,</w:t>
      </w:r>
      <w:r w:rsidRPr="000738DE">
        <w:rPr>
          <w:rFonts w:ascii="Times New Roman" w:hAnsi="Times New Roman" w:cs="Times New Roman"/>
          <w:i/>
          <w:vertAlign w:val="subscript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выходное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напряжение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изменяется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пропорционально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изменению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давления</w:t>
      </w:r>
      <w:proofErr w:type="spellEnd"/>
      <w:r w:rsidRPr="000738DE">
        <w:rPr>
          <w:rFonts w:ascii="Times New Roman" w:hAnsi="Times New Roman" w:cs="Times New Roman"/>
        </w:rPr>
        <w:t xml:space="preserve"> (</w:t>
      </w:r>
      <w:proofErr w:type="spellStart"/>
      <w:r w:rsidRPr="000738DE">
        <w:rPr>
          <w:rFonts w:ascii="Times New Roman" w:hAnsi="Times New Roman" w:cs="Times New Roman"/>
        </w:rPr>
        <w:t>веса</w:t>
      </w:r>
      <w:proofErr w:type="spellEnd"/>
      <w:r w:rsidRPr="000738DE">
        <w:rPr>
          <w:rFonts w:ascii="Times New Roman" w:hAnsi="Times New Roman" w:cs="Times New Roman"/>
        </w:rPr>
        <w:t>).</w:t>
      </w: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</w:rPr>
        <w:t>Мостовая</w:t>
      </w:r>
      <w:proofErr w:type="spellEnd"/>
      <w:r w:rsidRPr="000738DE">
        <w:rPr>
          <w:rFonts w:ascii="Times New Roman" w:hAnsi="Times New Roman" w:cs="Times New Roman"/>
        </w:rPr>
        <w:t xml:space="preserve"> схема, </w:t>
      </w:r>
      <w:proofErr w:type="spellStart"/>
      <w:r w:rsidRPr="000738DE">
        <w:rPr>
          <w:rFonts w:ascii="Times New Roman" w:hAnsi="Times New Roman" w:cs="Times New Roman"/>
        </w:rPr>
        <w:t>как</w:t>
      </w:r>
      <w:proofErr w:type="spellEnd"/>
      <w:r w:rsidRPr="000738DE">
        <w:rPr>
          <w:rFonts w:ascii="Times New Roman" w:hAnsi="Times New Roman" w:cs="Times New Roman"/>
        </w:rPr>
        <w:t xml:space="preserve"> правило, </w:t>
      </w:r>
      <w:proofErr w:type="spellStart"/>
      <w:r w:rsidRPr="000738DE">
        <w:rPr>
          <w:rFonts w:ascii="Times New Roman" w:hAnsi="Times New Roman" w:cs="Times New Roman"/>
        </w:rPr>
        <w:t>подключена</w:t>
      </w:r>
      <w:proofErr w:type="spellEnd"/>
      <w:r w:rsidRPr="000738DE">
        <w:rPr>
          <w:rFonts w:ascii="Times New Roman" w:hAnsi="Times New Roman" w:cs="Times New Roman"/>
        </w:rPr>
        <w:t xml:space="preserve"> к </w:t>
      </w:r>
      <w:proofErr w:type="spellStart"/>
      <w:r w:rsidRPr="000738DE">
        <w:rPr>
          <w:rFonts w:ascii="Times New Roman" w:hAnsi="Times New Roman" w:cs="Times New Roman"/>
        </w:rPr>
        <w:t>дифференциальному</w:t>
      </w:r>
      <w:proofErr w:type="spellEnd"/>
      <w:r w:rsidRPr="000738DE">
        <w:rPr>
          <w:rFonts w:ascii="Times New Roman" w:hAnsi="Times New Roman" w:cs="Times New Roman"/>
        </w:rPr>
        <w:t xml:space="preserve"> входу </w:t>
      </w:r>
      <w:proofErr w:type="spellStart"/>
      <w:r w:rsidRPr="000738DE">
        <w:rPr>
          <w:rFonts w:ascii="Times New Roman" w:hAnsi="Times New Roman" w:cs="Times New Roman"/>
        </w:rPr>
        <w:t>операционного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усилителя</w:t>
      </w:r>
      <w:proofErr w:type="spellEnd"/>
      <w:r w:rsidRPr="000738DE">
        <w:rPr>
          <w:rFonts w:ascii="Times New Roman" w:hAnsi="Times New Roman" w:cs="Times New Roman"/>
        </w:rPr>
        <w:t xml:space="preserve"> (рис. 13.6)</w:t>
      </w: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object w:dxaOrig="9829" w:dyaOrig="3293">
          <v:shape id="_x0000_i1035" type="#_x0000_t75" style="width:347.25pt;height:116.25pt" o:ole="">
            <v:imagedata r:id="rId20" o:title=""/>
          </v:shape>
          <o:OLEObject Type="Embed" ProgID="Actrix.Document.1" ShapeID="_x0000_i1035" DrawAspect="Content" ObjectID="_1667243993" r:id="rId21"/>
        </w:object>
      </w:r>
    </w:p>
    <w:p w:rsidR="000738DE" w:rsidRPr="000738DE" w:rsidRDefault="000738DE" w:rsidP="000738DE">
      <w:pPr>
        <w:ind w:firstLine="720"/>
        <w:jc w:val="center"/>
        <w:rPr>
          <w:rFonts w:ascii="Times New Roman" w:hAnsi="Times New Roman" w:cs="Times New Roman"/>
        </w:rPr>
      </w:pPr>
      <w:r w:rsidRPr="000738DE">
        <w:rPr>
          <w:rFonts w:ascii="Times New Roman" w:hAnsi="Times New Roman" w:cs="Times New Roman"/>
        </w:rPr>
        <w:t xml:space="preserve">Рис. 13.6. Схема </w:t>
      </w:r>
      <w:proofErr w:type="spellStart"/>
      <w:r w:rsidRPr="000738DE">
        <w:rPr>
          <w:rFonts w:ascii="Times New Roman" w:hAnsi="Times New Roman" w:cs="Times New Roman"/>
        </w:rPr>
        <w:t>подключения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измерительного</w:t>
      </w:r>
      <w:proofErr w:type="spellEnd"/>
      <w:r w:rsidRPr="000738DE">
        <w:rPr>
          <w:rFonts w:ascii="Times New Roman" w:hAnsi="Times New Roman" w:cs="Times New Roman"/>
        </w:rPr>
        <w:t xml:space="preserve"> моста к </w:t>
      </w:r>
      <w:proofErr w:type="spellStart"/>
      <w:r w:rsidRPr="000738DE">
        <w:rPr>
          <w:rFonts w:ascii="Times New Roman" w:hAnsi="Times New Roman" w:cs="Times New Roman"/>
        </w:rPr>
        <w:t>дифференциальному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операционному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усилителю</w:t>
      </w:r>
      <w:proofErr w:type="spellEnd"/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  <w:i/>
        </w:rPr>
      </w:pPr>
      <w:proofErr w:type="spellStart"/>
      <w:r w:rsidRPr="000738DE">
        <w:rPr>
          <w:rFonts w:ascii="Times New Roman" w:hAnsi="Times New Roman" w:cs="Times New Roman"/>
        </w:rPr>
        <w:t>Если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vertAlign w:val="subscript"/>
        </w:rPr>
        <w:t>5</w:t>
      </w:r>
      <w:r w:rsidRPr="000738DE">
        <w:rPr>
          <w:rFonts w:ascii="Times New Roman" w:hAnsi="Times New Roman" w:cs="Times New Roman"/>
        </w:rPr>
        <w:t>=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vertAlign w:val="subscript"/>
        </w:rPr>
        <w:t>6</w:t>
      </w:r>
      <w:r w:rsidRPr="000738DE">
        <w:rPr>
          <w:rFonts w:ascii="Times New Roman" w:hAnsi="Times New Roman" w:cs="Times New Roman"/>
        </w:rPr>
        <w:t xml:space="preserve">, 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vertAlign w:val="subscript"/>
        </w:rPr>
        <w:t>7</w:t>
      </w:r>
      <w:r w:rsidRPr="000738DE">
        <w:rPr>
          <w:rFonts w:ascii="Times New Roman" w:hAnsi="Times New Roman" w:cs="Times New Roman"/>
        </w:rPr>
        <w:t>=</w:t>
      </w:r>
      <w:r w:rsidRPr="000738DE">
        <w:rPr>
          <w:rFonts w:ascii="Times New Roman" w:hAnsi="Times New Roman" w:cs="Times New Roman"/>
          <w:i/>
          <w:lang w:val="en-US"/>
        </w:rPr>
        <w:t>R</w:t>
      </w:r>
      <w:r w:rsidRPr="000738DE">
        <w:rPr>
          <w:rFonts w:ascii="Times New Roman" w:hAnsi="Times New Roman" w:cs="Times New Roman"/>
          <w:vertAlign w:val="subscript"/>
        </w:rPr>
        <w:t>8</w:t>
      </w:r>
      <w:r w:rsidRPr="000738DE">
        <w:rPr>
          <w:rFonts w:ascii="Times New Roman" w:hAnsi="Times New Roman" w:cs="Times New Roman"/>
        </w:rPr>
        <w:t xml:space="preserve">; то </w:t>
      </w:r>
      <w:proofErr w:type="spellStart"/>
      <w:r w:rsidRPr="000738DE">
        <w:rPr>
          <w:rFonts w:ascii="Times New Roman" w:hAnsi="Times New Roman" w:cs="Times New Roman"/>
        </w:rPr>
        <w:t>коэффициент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усиления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усилителя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r w:rsidRPr="000738DE">
        <w:rPr>
          <w:rFonts w:ascii="Times New Roman" w:hAnsi="Times New Roman" w:cs="Times New Roman"/>
          <w:i/>
          <w:position w:val="-24"/>
        </w:rPr>
        <w:object w:dxaOrig="1460" w:dyaOrig="620">
          <v:shape id="_x0000_i1036" type="#_x0000_t75" style="width:72.75pt;height:30.75pt" o:ole="">
            <v:imagedata r:id="rId22" o:title=""/>
          </v:shape>
          <o:OLEObject Type="Embed" ProgID="Equation.DSMT4" ShapeID="_x0000_i1036" DrawAspect="Content" ObjectID="_1667243994" r:id="rId23"/>
        </w:object>
      </w:r>
      <w:r w:rsidRPr="000738DE">
        <w:rPr>
          <w:rFonts w:ascii="Times New Roman" w:hAnsi="Times New Roman" w:cs="Times New Roman"/>
          <w:i/>
        </w:rPr>
        <w:t>.</w:t>
      </w:r>
    </w:p>
    <w:p w:rsidR="000738DE" w:rsidRPr="000738DE" w:rsidRDefault="000738DE" w:rsidP="000738D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738DE">
        <w:rPr>
          <w:rFonts w:ascii="Times New Roman" w:hAnsi="Times New Roman" w:cs="Times New Roman"/>
          <w:bCs/>
          <w:caps/>
        </w:rPr>
        <w:t>В</w:t>
      </w:r>
      <w:r w:rsidRPr="000738DE">
        <w:rPr>
          <w:rFonts w:ascii="Times New Roman" w:hAnsi="Times New Roman" w:cs="Times New Roman"/>
          <w:bCs/>
        </w:rPr>
        <w:t>ыходное</w:t>
      </w:r>
      <w:proofErr w:type="spellEnd"/>
      <w:r w:rsidRPr="000738DE">
        <w:rPr>
          <w:rFonts w:ascii="Times New Roman" w:hAnsi="Times New Roman" w:cs="Times New Roman"/>
          <w:bCs/>
        </w:rPr>
        <w:t xml:space="preserve"> </w:t>
      </w:r>
      <w:proofErr w:type="spellStart"/>
      <w:r w:rsidRPr="000738DE">
        <w:rPr>
          <w:rFonts w:ascii="Times New Roman" w:hAnsi="Times New Roman" w:cs="Times New Roman"/>
          <w:bCs/>
        </w:rPr>
        <w:t>напряжение</w:t>
      </w:r>
      <w:proofErr w:type="spellEnd"/>
      <w:r w:rsidRPr="000738DE">
        <w:rPr>
          <w:rFonts w:ascii="Times New Roman" w:hAnsi="Times New Roman" w:cs="Times New Roman"/>
          <w:bCs/>
        </w:rPr>
        <w:t xml:space="preserve"> </w:t>
      </w:r>
      <w:proofErr w:type="spellStart"/>
      <w:r w:rsidRPr="000738DE">
        <w:rPr>
          <w:rFonts w:ascii="Times New Roman" w:hAnsi="Times New Roman" w:cs="Times New Roman"/>
          <w:bCs/>
        </w:rPr>
        <w:t>усилителя</w:t>
      </w:r>
      <w:proofErr w:type="spellEnd"/>
      <w:r w:rsidRPr="000738DE">
        <w:rPr>
          <w:rFonts w:ascii="Times New Roman" w:hAnsi="Times New Roman" w:cs="Times New Roman"/>
          <w:bCs/>
        </w:rPr>
        <w:t xml:space="preserve"> </w:t>
      </w:r>
      <w:proofErr w:type="spellStart"/>
      <w:r w:rsidRPr="000738DE">
        <w:rPr>
          <w:rFonts w:ascii="Times New Roman" w:hAnsi="Times New Roman" w:cs="Times New Roman"/>
          <w:bCs/>
        </w:rPr>
        <w:t>также</w:t>
      </w:r>
      <w:proofErr w:type="spellEnd"/>
      <w:r w:rsidRPr="000738DE">
        <w:rPr>
          <w:rFonts w:ascii="Times New Roman" w:hAnsi="Times New Roman" w:cs="Times New Roman"/>
          <w:bCs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изменяется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пропорционально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изменению</w:t>
      </w:r>
      <w:proofErr w:type="spellEnd"/>
      <w:r w:rsidRPr="000738DE">
        <w:rPr>
          <w:rFonts w:ascii="Times New Roman" w:hAnsi="Times New Roman" w:cs="Times New Roman"/>
        </w:rPr>
        <w:t xml:space="preserve"> </w:t>
      </w:r>
      <w:proofErr w:type="spellStart"/>
      <w:r w:rsidRPr="000738DE">
        <w:rPr>
          <w:rFonts w:ascii="Times New Roman" w:hAnsi="Times New Roman" w:cs="Times New Roman"/>
        </w:rPr>
        <w:t>давления</w:t>
      </w:r>
      <w:proofErr w:type="spellEnd"/>
      <w:r w:rsidRPr="000738DE">
        <w:rPr>
          <w:rFonts w:ascii="Times New Roman" w:hAnsi="Times New Roman" w:cs="Times New Roman"/>
        </w:rPr>
        <w:t xml:space="preserve"> (</w:t>
      </w:r>
      <w:proofErr w:type="spellStart"/>
      <w:r w:rsidRPr="000738DE">
        <w:rPr>
          <w:rFonts w:ascii="Times New Roman" w:hAnsi="Times New Roman" w:cs="Times New Roman"/>
        </w:rPr>
        <w:t>веса</w:t>
      </w:r>
      <w:proofErr w:type="spellEnd"/>
      <w:r w:rsidRPr="000738DE">
        <w:rPr>
          <w:rFonts w:ascii="Times New Roman" w:hAnsi="Times New Roman" w:cs="Times New Roman"/>
        </w:rPr>
        <w:t>).</w:t>
      </w:r>
    </w:p>
    <w:sectPr w:rsidR="000738DE" w:rsidRPr="000738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738DE"/>
    <w:rsid w:val="000738DE"/>
    <w:rsid w:val="005A2335"/>
    <w:rsid w:val="00AA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738DE"/>
    <w:pPr>
      <w:keepNext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0738D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8DE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0738D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0738DE"/>
    <w:pPr>
      <w:spacing w:after="0" w:line="360" w:lineRule="auto"/>
      <w:ind w:left="708" w:firstLine="1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0738DE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21">
    <w:name w:val="Body Text Indent 2"/>
    <w:basedOn w:val="a"/>
    <w:link w:val="22"/>
    <w:rsid w:val="000738DE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0738D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07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rsid w:val="0007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0738DE"/>
    <w:rPr>
      <w:rFonts w:ascii="Courier New" w:eastAsia="Times New Roman" w:hAnsi="Courier New" w:cs="Times New Roman"/>
      <w:sz w:val="20"/>
      <w:szCs w:val="20"/>
      <w:lang/>
    </w:rPr>
  </w:style>
  <w:style w:type="character" w:styleId="a6">
    <w:name w:val="Strong"/>
    <w:uiPriority w:val="22"/>
    <w:qFormat/>
    <w:rsid w:val="000738DE"/>
    <w:rPr>
      <w:b/>
      <w:bCs/>
    </w:rPr>
  </w:style>
  <w:style w:type="character" w:customStyle="1" w:styleId="apple-converted-space">
    <w:name w:val="apple-converted-space"/>
    <w:basedOn w:val="a0"/>
    <w:rsid w:val="000738DE"/>
  </w:style>
  <w:style w:type="paragraph" w:styleId="a7">
    <w:name w:val="Balloon Text"/>
    <w:basedOn w:val="a"/>
    <w:link w:val="a8"/>
    <w:uiPriority w:val="99"/>
    <w:semiHidden/>
    <w:unhideWhenUsed/>
    <w:rsid w:val="0007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3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5647</Words>
  <Characters>3220</Characters>
  <Application>Microsoft Office Word</Application>
  <DocSecurity>0</DocSecurity>
  <Lines>26</Lines>
  <Paragraphs>17</Paragraphs>
  <ScaleCrop>false</ScaleCrop>
  <Company/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2020-11-18T20:29:00Z</dcterms:created>
  <dcterms:modified xsi:type="dcterms:W3CDTF">2020-11-18T20:33:00Z</dcterms:modified>
</cp:coreProperties>
</file>