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DDAED" w14:textId="4D5DF541" w:rsidR="00795EF8" w:rsidRPr="00DD7D58" w:rsidRDefault="00DD7D58">
      <w:r>
        <w:t xml:space="preserve">       Доброго времени суток, Виталий. </w:t>
      </w:r>
      <w:proofErr w:type="gramStart"/>
      <w:r>
        <w:t>Возможно</w:t>
      </w:r>
      <w:proofErr w:type="gramEnd"/>
      <w:r>
        <w:t xml:space="preserve"> в 34-й задаче надо было воздержаться от одинакового имени переменных в разных методах (наполнение и вывод массива в консоль), но я просто хотел проверить, не будет ли ругаться на это </w:t>
      </w:r>
      <w:r w:rsidRPr="00DD7D58">
        <w:t>“</w:t>
      </w:r>
      <w:r>
        <w:t>С</w:t>
      </w:r>
      <w:r w:rsidRPr="00DD7D58">
        <w:t xml:space="preserve">#”. </w:t>
      </w:r>
      <w:r>
        <w:t>Для подсчёта количества чётных чисел я не стал использовать метод, поскольку дальше никаких задач не стояло). А вообще не исключаю, что можно было, вообще обойтись без методов и просто задать массив вручную, так код был бы самым компактным по размерам. И да, я только закончил просмотр и конспектирование 3-й лекции, так что, может быть в будущем исправлюсь)). А вообще на её полное освоение потратил почти 2 дня. Может меня в конце-то концов прорвёт….</w:t>
      </w:r>
    </w:p>
    <w:sectPr w:rsidR="00795EF8" w:rsidRPr="00DD7D58" w:rsidSect="00DD7D58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58"/>
    <w:rsid w:val="00795EF8"/>
    <w:rsid w:val="00AE3DD6"/>
    <w:rsid w:val="00DD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997F"/>
  <w15:chartTrackingRefBased/>
  <w15:docId w15:val="{DED3B141-8B94-4351-B34D-A231D8F2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E3DD6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2022-04-06T13:11:00Z</dcterms:created>
  <dcterms:modified xsi:type="dcterms:W3CDTF">2022-04-06T13:19:00Z</dcterms:modified>
</cp:coreProperties>
</file>