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821CE3" w:rsidRDefault="00CC1073" w:rsidP="00FE0071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821CE3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79D7DA64" w14:textId="59762D47" w:rsidR="008D4DA0" w:rsidRPr="008D4DA0" w:rsidRDefault="00CC1073" w:rsidP="00C17638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Тема урока:</w:t>
      </w:r>
      <w:r w:rsidRPr="00821CE3">
        <w:rPr>
          <w:rFonts w:ascii="Book Antiqua" w:hAnsi="Book Antiqua"/>
          <w:lang w:val="ru-RU"/>
        </w:rPr>
        <w:t xml:space="preserve"> </w:t>
      </w:r>
      <w:r w:rsidR="00C17638" w:rsidRPr="00C17638">
        <w:rPr>
          <w:rFonts w:ascii="Book Antiqua" w:hAnsi="Book Antiqua"/>
        </w:rPr>
        <w:t>Точные построения графических объектов</w:t>
      </w:r>
      <w:r w:rsidR="00C17638">
        <w:rPr>
          <w:rFonts w:ascii="Book Antiqua" w:hAnsi="Book Antiqua"/>
          <w:lang w:val="ru-RU"/>
        </w:rPr>
        <w:t xml:space="preserve"> </w:t>
      </w:r>
      <w:r w:rsidR="008D4DA0" w:rsidRPr="008D4DA0">
        <w:rPr>
          <w:rFonts w:ascii="Book Antiqua" w:hAnsi="Book Antiqua"/>
        </w:rPr>
        <w:t>(7 класс)</w:t>
      </w:r>
    </w:p>
    <w:p w14:paraId="42E6D89A" w14:textId="77777777" w:rsidR="00C17638" w:rsidRPr="00C17638" w:rsidRDefault="00CC1073" w:rsidP="00C17638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Тип урока:</w:t>
      </w:r>
      <w:r w:rsidRPr="00821CE3">
        <w:rPr>
          <w:rFonts w:ascii="Book Antiqua" w:hAnsi="Book Antiqua"/>
          <w:lang w:val="ru-RU"/>
        </w:rPr>
        <w:t xml:space="preserve"> </w:t>
      </w:r>
      <w:r w:rsidR="00C17638" w:rsidRPr="00C17638">
        <w:rPr>
          <w:rFonts w:ascii="Book Antiqua" w:hAnsi="Book Antiqua"/>
        </w:rPr>
        <w:t>изучение нового материала с закреплением ранее полученных знаний.</w:t>
      </w:r>
    </w:p>
    <w:p w14:paraId="5C0F4450" w14:textId="77777777" w:rsidR="00C17638" w:rsidRPr="00C17638" w:rsidRDefault="00CC1073" w:rsidP="00C17638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Цель урока</w:t>
      </w:r>
      <w:r w:rsidR="008265C9" w:rsidRPr="00821CE3">
        <w:rPr>
          <w:rFonts w:ascii="Book Antiqua" w:hAnsi="Book Antiqua"/>
          <w:b/>
          <w:bCs/>
          <w:lang w:val="ru-RU"/>
        </w:rPr>
        <w:t>:</w:t>
      </w:r>
      <w:r w:rsidR="008265C9" w:rsidRPr="00821CE3">
        <w:rPr>
          <w:rFonts w:ascii="Book Antiqua" w:hAnsi="Book Antiqua"/>
          <w:lang w:val="ru-RU"/>
        </w:rPr>
        <w:t xml:space="preserve"> </w:t>
      </w:r>
      <w:r w:rsidR="00C17638" w:rsidRPr="00C17638">
        <w:rPr>
          <w:rFonts w:ascii="Book Antiqua" w:hAnsi="Book Antiqua"/>
        </w:rPr>
        <w:t>сформировать у учащихся представление о точности построения графических объектов в растровом графическом редакторе Paint, познакомить со способами создания геометрически правильных фигур, использования клавиши Shift, изменения масштаба, применения координат, сетки и размеров для аккуратного размещения элементов рисунка.</w:t>
      </w:r>
    </w:p>
    <w:p w14:paraId="6C49D654" w14:textId="50BCA73A" w:rsidR="00CC1073" w:rsidRPr="00821CE3" w:rsidRDefault="00CC1073" w:rsidP="00C17638">
      <w:pPr>
        <w:spacing w:after="120" w:line="240" w:lineRule="auto"/>
        <w:ind w:firstLine="709"/>
        <w:jc w:val="center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821CE3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lang w:val="ru-RU"/>
        </w:rPr>
        <w:t>Учащиеся должны:</w:t>
      </w:r>
    </w:p>
    <w:p w14:paraId="388A3837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понимать отличие свободного рисования от точного построения графических объектов;</w:t>
      </w:r>
    </w:p>
    <w:p w14:paraId="299B78AA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объяснять значение точности при создании компьютерных рисунков;</w:t>
      </w:r>
    </w:p>
    <w:p w14:paraId="4C70CDB3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знать основные геометрические объекты, используемые в компьютерной графике;</w:t>
      </w:r>
    </w:p>
    <w:p w14:paraId="1E9031DB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понимать назначение инструментов «Линия», «Прямоугольник» и «Овал» в Paint;</w:t>
      </w:r>
    </w:p>
    <w:p w14:paraId="1CD572A1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знать способы построения горизонтальных и вертикальных линий;</w:t>
      </w:r>
    </w:p>
    <w:p w14:paraId="439B5CAF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понимать назначение клавиши Shift при построении геометрических объектов;</w:t>
      </w:r>
    </w:p>
    <w:p w14:paraId="3A3F8961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знать различия между прямоугольником и квадратом, овалом и окружностью;</w:t>
      </w:r>
    </w:p>
    <w:p w14:paraId="328625FB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понимать влияние ширины и высоты на форму геометрического объекта;</w:t>
      </w:r>
    </w:p>
    <w:p w14:paraId="5F6BDC8F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иметь представление о координатах объектов на рабочем поле графического редактора;</w:t>
      </w:r>
    </w:p>
    <w:p w14:paraId="47F933A3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понимать особенности координатной системы растрового изображения;</w:t>
      </w:r>
    </w:p>
    <w:p w14:paraId="3E3EDE50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знать назначение экранной сетки и линеек;</w:t>
      </w:r>
    </w:p>
    <w:p w14:paraId="0CE384B3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объяснять различие между масштабом просмотра и действительными размерами изображения;</w:t>
      </w:r>
    </w:p>
    <w:p w14:paraId="0F666E25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понимать способы точного выравнивания объектов относительно друг друга;</w:t>
      </w:r>
    </w:p>
    <w:p w14:paraId="679C2DDF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знать основные правила построения простых геометрических композиций;</w:t>
      </w:r>
    </w:p>
    <w:p w14:paraId="6D98B932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уметь анализировать изображение с точки зрения правильности формы, расположения и размеров его элементов;</w:t>
      </w:r>
    </w:p>
    <w:p w14:paraId="1705B6AB" w14:textId="77777777" w:rsidR="00B2021F" w:rsidRPr="00B2021F" w:rsidRDefault="00B2021F" w:rsidP="00B2021F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B2021F">
        <w:rPr>
          <w:rFonts w:ascii="Book Antiqua" w:hAnsi="Book Antiqua"/>
        </w:rPr>
        <w:t>понимать значение последовательности действий при выполнении точных графических построений.</w:t>
      </w:r>
    </w:p>
    <w:p w14:paraId="015CE208" w14:textId="48745922" w:rsidR="00CC1073" w:rsidRPr="00821CE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Ход урока</w:t>
      </w:r>
    </w:p>
    <w:p w14:paraId="25F42658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226FB724" w14:textId="77777777" w:rsidR="00B2021F" w:rsidRPr="00B2021F" w:rsidRDefault="00B2021F" w:rsidP="00B2021F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Приветствие учащихся.</w:t>
      </w:r>
    </w:p>
    <w:p w14:paraId="32D1AA42" w14:textId="77777777" w:rsidR="00B2021F" w:rsidRPr="00B2021F" w:rsidRDefault="00B2021F" w:rsidP="00B2021F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Подготовка к уроку.</w:t>
      </w:r>
    </w:p>
    <w:p w14:paraId="307D7913" w14:textId="77777777" w:rsidR="00B2021F" w:rsidRPr="00B2021F" w:rsidRDefault="00B2021F" w:rsidP="00B2021F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Объявление темы и целей занятия.</w:t>
      </w:r>
    </w:p>
    <w:p w14:paraId="589A923C" w14:textId="77777777" w:rsidR="00B2021F" w:rsidRPr="00B2021F" w:rsidRDefault="00B2021F" w:rsidP="00B2021F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Краткое повторение изученного материала о графическом редакторе Paint.</w:t>
      </w:r>
    </w:p>
    <w:p w14:paraId="3CE8FAD0" w14:textId="77777777" w:rsidR="00B2021F" w:rsidRPr="00B2021F" w:rsidRDefault="00B2021F" w:rsidP="00B2021F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lastRenderedPageBreak/>
        <w:t>Установление связи с предыдущим уроком «Сборка рисунка из деталей».</w:t>
      </w:r>
    </w:p>
    <w:p w14:paraId="50EAD06F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2. Повторение: построение графических объектов в Paint</w:t>
      </w:r>
    </w:p>
    <w:p w14:paraId="5B4B081E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Назначение графического редактора Paint.</w:t>
      </w:r>
    </w:p>
    <w:p w14:paraId="68833FE9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Рабочая область графического редактора.</w:t>
      </w:r>
    </w:p>
    <w:p w14:paraId="0E37C5C2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Растровое изображение как совокупность пикселей.</w:t>
      </w:r>
    </w:p>
    <w:p w14:paraId="0CAA5D79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Основные инструменты рисования.</w:t>
      </w:r>
    </w:p>
    <w:p w14:paraId="7ED0B50F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инструмента «Карандаш» для свободного рисования.</w:t>
      </w:r>
    </w:p>
    <w:p w14:paraId="27BEF2F1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Построение линий с помощью инструмента «Линия».</w:t>
      </w:r>
    </w:p>
    <w:p w14:paraId="637AD001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инструментов для рисования прямоугольников и овалов.</w:t>
      </w:r>
    </w:p>
    <w:p w14:paraId="798AA900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Выбор цвета контура и заливки.</w:t>
      </w:r>
    </w:p>
    <w:p w14:paraId="578261C1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Изменение толщины линий.</w:t>
      </w:r>
    </w:p>
    <w:p w14:paraId="3FED1396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Создание изображений из отдельных графических объектов.</w:t>
      </w:r>
    </w:p>
    <w:p w14:paraId="05153F9B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Повторение назначения выделения и перемещения фрагментов рисунка.</w:t>
      </w:r>
    </w:p>
    <w:p w14:paraId="1B35D62F" w14:textId="77777777" w:rsidR="00B2021F" w:rsidRPr="00B2021F" w:rsidRDefault="00B2021F" w:rsidP="00B2021F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Обсуждение затруднений, возникающих при построении ровных линий и одинаковых фигур.</w:t>
      </w:r>
    </w:p>
    <w:p w14:paraId="7B667760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3. Понятие точного построения графических объектов</w:t>
      </w:r>
    </w:p>
    <w:p w14:paraId="24FEA7D2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Различие между свободным рисованием и точным геометрическим построением.</w:t>
      </w:r>
    </w:p>
    <w:p w14:paraId="5878E633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графического объекта.</w:t>
      </w:r>
    </w:p>
    <w:p w14:paraId="3124143C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геометрических объектов в компьютерной графике.</w:t>
      </w:r>
    </w:p>
    <w:p w14:paraId="5029163E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точного построения как создания объекта с заданными свойствами:</w:t>
      </w:r>
    </w:p>
    <w:p w14:paraId="53471733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формой;</w:t>
      </w:r>
    </w:p>
    <w:p w14:paraId="6951CEB9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размерами;</w:t>
      </w:r>
    </w:p>
    <w:p w14:paraId="02748F30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положением;</w:t>
      </w:r>
    </w:p>
    <w:p w14:paraId="4CA5E134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направлением линий;</w:t>
      </w:r>
    </w:p>
    <w:p w14:paraId="12BD6DA6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взаимным расположением элементов.</w:t>
      </w:r>
    </w:p>
    <w:p w14:paraId="0824370D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Примеры графических объектов, для которых важна точность:</w:t>
      </w:r>
    </w:p>
    <w:p w14:paraId="7060949C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прямые линии;</w:t>
      </w:r>
    </w:p>
    <w:p w14:paraId="443208ED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квадраты;</w:t>
      </w:r>
    </w:p>
    <w:p w14:paraId="4E8D476F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прямоугольники;</w:t>
      </w:r>
    </w:p>
    <w:p w14:paraId="1CFA5746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окружности;</w:t>
      </w:r>
    </w:p>
    <w:p w14:paraId="4AF2EC20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симметричные изображения;</w:t>
      </w:r>
    </w:p>
    <w:p w14:paraId="64595D57" w14:textId="77777777" w:rsidR="00B2021F" w:rsidRPr="00B2021F" w:rsidRDefault="00B2021F" w:rsidP="00B2021F">
      <w:pPr>
        <w:pStyle w:val="a7"/>
        <w:numPr>
          <w:ilvl w:val="1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простые геометрические узоры.</w:t>
      </w:r>
    </w:p>
    <w:p w14:paraId="535ECB04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геометрически правильной фигуры.</w:t>
      </w:r>
    </w:p>
    <w:p w14:paraId="769F2E51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Отличие приблизительно нарисованной фигуры от фигуры, построенной с соблюдением геометрических условий.</w:t>
      </w:r>
    </w:p>
    <w:p w14:paraId="53C0DFC5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Преимущества использования специальных инструментов перед свободным рисованием.</w:t>
      </w:r>
    </w:p>
    <w:p w14:paraId="29557CA2" w14:textId="77777777" w:rsidR="00B2021F" w:rsidRPr="00B2021F" w:rsidRDefault="00B2021F" w:rsidP="00B2021F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точности при создании схем, условных обозначений и технических рисунков.</w:t>
      </w:r>
    </w:p>
    <w:p w14:paraId="4F9B1430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4. Точное построение прямых линий</w:t>
      </w:r>
    </w:p>
    <w:p w14:paraId="0B625E44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Прямая линия как один из простейших графических объектов.</w:t>
      </w:r>
    </w:p>
    <w:p w14:paraId="57C70E99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lastRenderedPageBreak/>
        <w:t>Инструмент «Линия» в Paint.</w:t>
      </w:r>
    </w:p>
    <w:p w14:paraId="0A87F0C2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Начальная и конечная точки отрезка.</w:t>
      </w:r>
    </w:p>
    <w:p w14:paraId="1C2BE88B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направления линии.</w:t>
      </w:r>
    </w:p>
    <w:p w14:paraId="5B84DA76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Горизонтальная линия.</w:t>
      </w:r>
    </w:p>
    <w:p w14:paraId="12BDC307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Вертикальная линия.</w:t>
      </w:r>
    </w:p>
    <w:p w14:paraId="14EF9513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Наклонная линия.</w:t>
      </w:r>
    </w:p>
    <w:p w14:paraId="4636AFDA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Различие между ровной линией и линией, нарисованной свободным движением мыши.</w:t>
      </w:r>
    </w:p>
    <w:p w14:paraId="3B050FA5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клавиши Shift для ограничения направления линии.</w:t>
      </w:r>
    </w:p>
    <w:p w14:paraId="4C35F16D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Построение горизонтальных и вертикальных отрезков с помощью Shift.</w:t>
      </w:r>
    </w:p>
    <w:p w14:paraId="4C7BBD2F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Построение диагональных линий под углом 45°.</w:t>
      </w:r>
    </w:p>
    <w:p w14:paraId="4215A511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Выбор толщины и цвета линии.</w:t>
      </w:r>
    </w:p>
    <w:p w14:paraId="536A53B8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точного расположения начальной и конечной точек.</w:t>
      </w:r>
    </w:p>
    <w:p w14:paraId="311A8BD1" w14:textId="77777777" w:rsidR="00B2021F" w:rsidRPr="00B2021F" w:rsidRDefault="00B2021F" w:rsidP="00B2021F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 построения геометрического рисунка из нескольких прямых отрезков.</w:t>
      </w:r>
    </w:p>
    <w:p w14:paraId="62729FD3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5. Использование клавиши Shift при рисовании</w:t>
      </w:r>
    </w:p>
    <w:p w14:paraId="626A45C1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Назначение клавиши Shift в графическом редакторе.</w:t>
      </w:r>
    </w:p>
    <w:p w14:paraId="2202F0BB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дополнительных клавиш для изменения поведения инструмента.</w:t>
      </w:r>
    </w:p>
    <w:p w14:paraId="65D9F3D3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Удерживание Shift при работе с инструментом «Линия».</w:t>
      </w:r>
    </w:p>
    <w:p w14:paraId="756BC0D6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Ограничение направлений построения прямой линии.</w:t>
      </w:r>
    </w:p>
    <w:p w14:paraId="41D1D41E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Shift при создании квадрата.</w:t>
      </w:r>
    </w:p>
    <w:p w14:paraId="29C35ED6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Shift при создании окружности.</w:t>
      </w:r>
    </w:p>
    <w:p w14:paraId="471A0CB6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Отличие построения фигуры с удерживанием Shift от обычного построения.</w:t>
      </w:r>
    </w:p>
    <w:p w14:paraId="4D667B35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Порядок действий:</w:t>
      </w:r>
    </w:p>
    <w:p w14:paraId="6F9178F7" w14:textId="77777777" w:rsidR="00B2021F" w:rsidRPr="00B2021F" w:rsidRDefault="00B2021F" w:rsidP="00B2021F">
      <w:pPr>
        <w:pStyle w:val="a7"/>
        <w:numPr>
          <w:ilvl w:val="1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выбор подходящего инструмента;</w:t>
      </w:r>
    </w:p>
    <w:p w14:paraId="3ADA9E55" w14:textId="77777777" w:rsidR="00B2021F" w:rsidRPr="00B2021F" w:rsidRDefault="00B2021F" w:rsidP="00B2021F">
      <w:pPr>
        <w:pStyle w:val="a7"/>
        <w:numPr>
          <w:ilvl w:val="1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указание начальной точки;</w:t>
      </w:r>
    </w:p>
    <w:p w14:paraId="6FF8ED6E" w14:textId="77777777" w:rsidR="00B2021F" w:rsidRPr="00B2021F" w:rsidRDefault="00B2021F" w:rsidP="00B2021F">
      <w:pPr>
        <w:pStyle w:val="a7"/>
        <w:numPr>
          <w:ilvl w:val="1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удерживание клавиши Shift;</w:t>
      </w:r>
    </w:p>
    <w:p w14:paraId="3BB98AE6" w14:textId="77777777" w:rsidR="00B2021F" w:rsidRPr="00B2021F" w:rsidRDefault="00B2021F" w:rsidP="00B2021F">
      <w:pPr>
        <w:pStyle w:val="a7"/>
        <w:numPr>
          <w:ilvl w:val="1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перемещение указателя;</w:t>
      </w:r>
    </w:p>
    <w:p w14:paraId="58126FCC" w14:textId="77777777" w:rsidR="00B2021F" w:rsidRPr="00B2021F" w:rsidRDefault="00B2021F" w:rsidP="00B2021F">
      <w:pPr>
        <w:pStyle w:val="a7"/>
        <w:numPr>
          <w:ilvl w:val="1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завершение построения.</w:t>
      </w:r>
    </w:p>
    <w:p w14:paraId="5657C192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Преимущества использования Shift для создания геометрически правильных фигур.</w:t>
      </w:r>
    </w:p>
    <w:p w14:paraId="7FA9DD6B" w14:textId="77777777" w:rsidR="00B2021F" w:rsidRPr="00B2021F" w:rsidRDefault="00B2021F" w:rsidP="00B2021F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сочетания возможностей мыши и клавиатуры при работе в графическом редакторе.</w:t>
      </w:r>
    </w:p>
    <w:p w14:paraId="32A05AD7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6. Точное построение прямоугольников и квадратов</w:t>
      </w:r>
    </w:p>
    <w:p w14:paraId="4CC9C571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прямоугольника.</w:t>
      </w:r>
    </w:p>
    <w:p w14:paraId="73A869FF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Основные свойства прямоугольника.</w:t>
      </w:r>
    </w:p>
    <w:p w14:paraId="1EF755B2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Ширина и высота прямоугольника.</w:t>
      </w:r>
    </w:p>
    <w:p w14:paraId="119F6376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инструмента «Прямоугольник» в Paint.</w:t>
      </w:r>
    </w:p>
    <w:p w14:paraId="2AB75885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Построение прямоугольника путём задания двух противоположных углов.</w:t>
      </w:r>
    </w:p>
    <w:p w14:paraId="56CBB810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Влияние перемещения указателя на ширину и высоту создаваемой фигуры.</w:t>
      </w:r>
    </w:p>
    <w:p w14:paraId="60611E2B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квадрата как прямоугольника с равными сторонами.</w:t>
      </w:r>
    </w:p>
    <w:p w14:paraId="08CF4818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Равенство ширины и высоты квадратной фигуры.</w:t>
      </w:r>
    </w:p>
    <w:p w14:paraId="130D667C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клавиши Shift для построения квадрата.</w:t>
      </w:r>
    </w:p>
    <w:p w14:paraId="04216B82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lastRenderedPageBreak/>
        <w:t>Сравнение прямоугольника и квадрата.</w:t>
      </w:r>
    </w:p>
    <w:p w14:paraId="11260025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Пример:</w:t>
      </w:r>
    </w:p>
    <w:p w14:paraId="79E03B78" w14:textId="77777777" w:rsidR="00B2021F" w:rsidRPr="00B2021F" w:rsidRDefault="00B2021F" w:rsidP="00B2021F">
      <w:pPr>
        <w:pStyle w:val="a7"/>
        <w:numPr>
          <w:ilvl w:val="1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прямоугольник шириной 120 пикселей и высотой 60 пикселей;</w:t>
      </w:r>
    </w:p>
    <w:p w14:paraId="2A5654FE" w14:textId="77777777" w:rsidR="00B2021F" w:rsidRPr="00B2021F" w:rsidRDefault="00B2021F" w:rsidP="00B2021F">
      <w:pPr>
        <w:pStyle w:val="a7"/>
        <w:numPr>
          <w:ilvl w:val="1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квадрат шириной 80 пикселей и высотой 80 пикселей.</w:t>
      </w:r>
    </w:p>
    <w:p w14:paraId="4D076B6A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одинаковых размеров при построении нескольких одинаковых квадратов.</w:t>
      </w:r>
    </w:p>
    <w:p w14:paraId="30B0A4DD" w14:textId="77777777" w:rsidR="00B2021F" w:rsidRPr="00B2021F" w:rsidRDefault="00B2021F" w:rsidP="00B2021F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точных геометрических пропорций для правильного восприятия изображения.</w:t>
      </w:r>
    </w:p>
    <w:p w14:paraId="03B18695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7. Построение овалов и окружностей</w:t>
      </w:r>
    </w:p>
    <w:p w14:paraId="4C84C2DE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овала.</w:t>
      </w:r>
    </w:p>
    <w:p w14:paraId="1C349618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инструмента «Овал» в Paint.</w:t>
      </w:r>
    </w:p>
    <w:p w14:paraId="286EC939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Построение овала внутри воображаемой прямоугольной области.</w:t>
      </w:r>
    </w:p>
    <w:p w14:paraId="3D2A5385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Влияние ширины и высоты области построения на форму овала.</w:t>
      </w:r>
    </w:p>
    <w:p w14:paraId="1BD2D78E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окружности.</w:t>
      </w:r>
    </w:p>
    <w:p w14:paraId="02A42BF2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Отличие окружности от вытянутого овала.</w:t>
      </w:r>
    </w:p>
    <w:p w14:paraId="6F368FB8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Равенство ширины и высоты области построения окружности.</w:t>
      </w:r>
    </w:p>
    <w:p w14:paraId="1B347784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Shift при создании окружности.</w:t>
      </w:r>
    </w:p>
    <w:p w14:paraId="46D9BC20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Примеры построений:</w:t>
      </w:r>
    </w:p>
    <w:p w14:paraId="2A12E1CE" w14:textId="77777777" w:rsidR="00B2021F" w:rsidRPr="00B2021F" w:rsidRDefault="00B2021F" w:rsidP="00B2021F">
      <w:pPr>
        <w:pStyle w:val="a7"/>
        <w:numPr>
          <w:ilvl w:val="1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овал в области размером 120 × 60 пикселей;</w:t>
      </w:r>
    </w:p>
    <w:p w14:paraId="316D6EEF" w14:textId="77777777" w:rsidR="00B2021F" w:rsidRPr="00B2021F" w:rsidRDefault="00B2021F" w:rsidP="00B2021F">
      <w:pPr>
        <w:pStyle w:val="a7"/>
        <w:numPr>
          <w:ilvl w:val="1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окружность в квадратной области размером 80 × 80 пикселей.</w:t>
      </w:r>
    </w:p>
    <w:p w14:paraId="4E458B29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Сравнение полученных геометрических объектов.</w:t>
      </w:r>
    </w:p>
    <w:p w14:paraId="5CF8708B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Возможность изменения цвета и толщины контура.</w:t>
      </w:r>
    </w:p>
    <w:p w14:paraId="42027DBB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Различие между контуром окружности и закрашенной круглой областью.</w:t>
      </w:r>
    </w:p>
    <w:p w14:paraId="749E44B9" w14:textId="77777777" w:rsidR="00B2021F" w:rsidRPr="00B2021F" w:rsidRDefault="00B2021F" w:rsidP="00B2021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геометрических ограничений при построении правильных фигур.</w:t>
      </w:r>
    </w:p>
    <w:p w14:paraId="76BF6C95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8. Размеры графических объектов</w:t>
      </w:r>
    </w:p>
    <w:p w14:paraId="28B5883E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размера графического объекта.</w:t>
      </w:r>
    </w:p>
    <w:p w14:paraId="57386C97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Ширина как горизонтальный размер фигуры.</w:t>
      </w:r>
    </w:p>
    <w:p w14:paraId="2AAAD44B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Высота как вертикальный размер фигуры.</w:t>
      </w:r>
    </w:p>
    <w:p w14:paraId="769F0940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пикселя в качестве единицы измерения размеров растровых объектов.</w:t>
      </w:r>
    </w:p>
    <w:p w14:paraId="4E32CB71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Обозначение размеров в виде «ширина × высота».</w:t>
      </w:r>
    </w:p>
    <w:p w14:paraId="0DB39D2C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Пример: 100 × 50 пикселей.</w:t>
      </w:r>
    </w:p>
    <w:p w14:paraId="3EA162C6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Сравнение двух объектов с одинаковой шириной и разной высотой.</w:t>
      </w:r>
    </w:p>
    <w:p w14:paraId="50570BD6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Сравнение объектов с одинаковой высотой и разной шириной.</w:t>
      </w:r>
    </w:p>
    <w:p w14:paraId="366DFCA4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Условия получения квадрата.</w:t>
      </w:r>
    </w:p>
    <w:p w14:paraId="3481E8A2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Условия получения окружности при использовании инструмента «Овал».</w:t>
      </w:r>
    </w:p>
    <w:p w14:paraId="76C66C82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пропорций объекта.</w:t>
      </w:r>
    </w:p>
    <w:p w14:paraId="353DB961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сохранения правильных пропорций при построении изображений.</w:t>
      </w:r>
    </w:p>
    <w:p w14:paraId="1BFD8559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Различие между размерами отдельного объекта и размерами всего холста.</w:t>
      </w:r>
    </w:p>
    <w:p w14:paraId="67F16944" w14:textId="77777777" w:rsidR="00B2021F" w:rsidRPr="00B2021F" w:rsidRDefault="00B2021F" w:rsidP="00B2021F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сведений о размерах для проверки точности построения.</w:t>
      </w:r>
    </w:p>
    <w:p w14:paraId="33604FEA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lastRenderedPageBreak/>
        <w:t>9. Координаты на рабочем поле графического редактора</w:t>
      </w:r>
    </w:p>
    <w:p w14:paraId="10E6814D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координат как способа указания положения точки.</w:t>
      </w:r>
    </w:p>
    <w:p w14:paraId="75FB30C6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координатной системы в компьютерной графике.</w:t>
      </w:r>
    </w:p>
    <w:p w14:paraId="408B18E9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Горизонтальная координата X.</w:t>
      </w:r>
    </w:p>
    <w:p w14:paraId="33477B96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Вертикальная координата Y.</w:t>
      </w:r>
    </w:p>
    <w:p w14:paraId="585CF445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Начало координат в верхнем левом углу растрового изображения.</w:t>
      </w:r>
    </w:p>
    <w:p w14:paraId="0113DF8D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Увеличение координаты X при движении вправо.</w:t>
      </w:r>
    </w:p>
    <w:p w14:paraId="7273C796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Увеличение координаты Y при движении вниз.</w:t>
      </w:r>
    </w:p>
    <w:p w14:paraId="5EBCBB81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Представление положения точки с помощью пары координат (X; Y).</w:t>
      </w:r>
    </w:p>
    <w:p w14:paraId="09722C8B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Примеры:</w:t>
      </w:r>
    </w:p>
    <w:p w14:paraId="7C237A74" w14:textId="77777777" w:rsidR="00B2021F" w:rsidRPr="00B2021F" w:rsidRDefault="00B2021F" w:rsidP="00B2021F">
      <w:pPr>
        <w:pStyle w:val="a7"/>
        <w:numPr>
          <w:ilvl w:val="1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точка A (20; 30);</w:t>
      </w:r>
    </w:p>
    <w:p w14:paraId="781DA98D" w14:textId="77777777" w:rsidR="00B2021F" w:rsidRPr="00B2021F" w:rsidRDefault="00B2021F" w:rsidP="00B2021F">
      <w:pPr>
        <w:pStyle w:val="a7"/>
        <w:numPr>
          <w:ilvl w:val="1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точка B (100; 30);</w:t>
      </w:r>
    </w:p>
    <w:p w14:paraId="24FE7857" w14:textId="77777777" w:rsidR="00B2021F" w:rsidRPr="00B2021F" w:rsidRDefault="00B2021F" w:rsidP="00B2021F">
      <w:pPr>
        <w:pStyle w:val="a7"/>
        <w:numPr>
          <w:ilvl w:val="1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точка C (100; 90).</w:t>
      </w:r>
    </w:p>
    <w:p w14:paraId="515B6DA8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Определение положения точек относительно друг друга.</w:t>
      </w:r>
    </w:p>
    <w:p w14:paraId="3B8AADE2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начальной и конечной точек при построении отрезка.</w:t>
      </w:r>
    </w:p>
    <w:p w14:paraId="523D8780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 горизонтального отрезка между точками A (20; 30) и B (100; 30).</w:t>
      </w:r>
    </w:p>
    <w:p w14:paraId="1D840F85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 вертикального отрезка между точками B (100; 30) и C (100; 90).</w:t>
      </w:r>
    </w:p>
    <w:p w14:paraId="6E5428DF" w14:textId="77777777" w:rsidR="00B2021F" w:rsidRPr="00B2021F" w:rsidRDefault="00B2021F" w:rsidP="00B2021F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координат для точного расположения графических объектов.</w:t>
      </w:r>
    </w:p>
    <w:p w14:paraId="2DB0DEC3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10. Масштаб изображения и точность построения</w:t>
      </w:r>
    </w:p>
    <w:p w14:paraId="755E9A1B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масштаба просмотра изображения.</w:t>
      </w:r>
    </w:p>
    <w:p w14:paraId="494AF1A6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увеличения для рассмотрения мелких деталей.</w:t>
      </w:r>
    </w:p>
    <w:p w14:paraId="5B254040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Возможность уменьшения изображения для просмотра всей композиции.</w:t>
      </w:r>
    </w:p>
    <w:p w14:paraId="3F1EB403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Масштаб 100 % как отображение изображения без дополнительного увеличения в обычном режиме просмотра.</w:t>
      </w:r>
    </w:p>
    <w:p w14:paraId="17ECABFD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Масштаб 200 % и его значение.</w:t>
      </w:r>
    </w:p>
    <w:p w14:paraId="6D8EB4AA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Масштаб 400 % и его значение.</w:t>
      </w:r>
    </w:p>
    <w:p w14:paraId="16B5E0F6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инструментов масштабирования в Paint.</w:t>
      </w:r>
    </w:p>
    <w:p w14:paraId="5A83F2F1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Различие между изменением масштаба просмотра и изменением действительных размеров изображения.</w:t>
      </w:r>
    </w:p>
    <w:p w14:paraId="130BDC86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Рассмотрение отдельных пикселей при сильном увеличении.</w:t>
      </w:r>
    </w:p>
    <w:p w14:paraId="4917B368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увеличения для проверки ровности контуров и расположения точек.</w:t>
      </w:r>
    </w:p>
    <w:p w14:paraId="2D4A757F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Ограничения высокой точности при рисовании мышью.</w:t>
      </w:r>
    </w:p>
    <w:p w14:paraId="1C8A6560" w14:textId="77777777" w:rsidR="00B2021F" w:rsidRPr="00B2021F" w:rsidRDefault="00B2021F" w:rsidP="00B2021F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Практическое значение изменения масштаба при работе с мелкими графическими объектами.</w:t>
      </w:r>
    </w:p>
    <w:p w14:paraId="045FDE5C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11. Экранная сетка и линейки</w:t>
      </w:r>
    </w:p>
    <w:p w14:paraId="6CE211A9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Назначение вспомогательных средств точного построения.</w:t>
      </w:r>
    </w:p>
    <w:p w14:paraId="37CC80F9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координатной сетки.</w:t>
      </w:r>
    </w:p>
    <w:p w14:paraId="3B7C9E9C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сетки для определения положения пикселей.</w:t>
      </w:r>
    </w:p>
    <w:p w14:paraId="36DD8B75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Отображение сетки при увеличенном масштабе в версиях Paint, поддерживающих эту возможность.</w:t>
      </w:r>
    </w:p>
    <w:p w14:paraId="6C3BD79A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Назначение горизонтальной и вертикальной линеек.</w:t>
      </w:r>
    </w:p>
    <w:p w14:paraId="4ECB0F74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делений линейки для ориентирования на холсте.</w:t>
      </w:r>
    </w:p>
    <w:p w14:paraId="5F1CAD2E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Определение приблизительных расстояний между объектами по сетке и линейкам.</w:t>
      </w:r>
    </w:p>
    <w:p w14:paraId="6A2CA7F5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lastRenderedPageBreak/>
        <w:t>Использование сетки для проверки ровности горизонтальных и вертикальных линий.</w:t>
      </w:r>
    </w:p>
    <w:p w14:paraId="4E345192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Принцип расположения элементов на одинаковом расстоянии друг от друга.</w:t>
      </w:r>
    </w:p>
    <w:p w14:paraId="482A39A3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выравнивания объектов.</w:t>
      </w:r>
    </w:p>
    <w:p w14:paraId="16F1F5C3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воображаемых направляющих линий для размещения фигур.</w:t>
      </w:r>
    </w:p>
    <w:p w14:paraId="5B6E019F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Различие между отображением вспомогательной сетки и содержимым самого рисунка.</w:t>
      </w:r>
    </w:p>
    <w:p w14:paraId="26410B0D" w14:textId="77777777" w:rsidR="00B2021F" w:rsidRPr="00B2021F" w:rsidRDefault="00B2021F" w:rsidP="00B2021F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сетки и линеек для создания аккуратных геометрических композиций.</w:t>
      </w:r>
    </w:p>
    <w:p w14:paraId="2851C6D8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12. Точное расположение нескольких графических объектов</w:t>
      </w:r>
    </w:p>
    <w:p w14:paraId="64460D21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графической композиции.</w:t>
      </w:r>
    </w:p>
    <w:p w14:paraId="6E72A1D2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нескольких геометрических фигур в одном рисунке.</w:t>
      </w:r>
    </w:p>
    <w:p w14:paraId="3EB6F8A4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общего размера и расположения элементов.</w:t>
      </w:r>
    </w:p>
    <w:p w14:paraId="0C6D6F18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выравнивания относительно горизонтальной линии.</w:t>
      </w:r>
    </w:p>
    <w:p w14:paraId="5D4B9215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выравнивания относительно вертикальной линии.</w:t>
      </w:r>
    </w:p>
    <w:p w14:paraId="37300978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Размещение фигур на одинаковой высоте.</w:t>
      </w:r>
    </w:p>
    <w:p w14:paraId="48E81244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Размещение фигур на одинаковом расстоянии друг от друга.</w:t>
      </w:r>
    </w:p>
    <w:p w14:paraId="0A119419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Понятие симметричного расположения элементов.</w:t>
      </w:r>
    </w:p>
    <w:p w14:paraId="5F6B2AF1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Вертикальная ось симметрии.</w:t>
      </w:r>
    </w:p>
    <w:p w14:paraId="2D5B51AB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Горизонтальная ось симметрии.</w:t>
      </w:r>
    </w:p>
    <w:p w14:paraId="2358D91A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Пример простейшей композиции:</w:t>
      </w:r>
    </w:p>
    <w:p w14:paraId="228D74F7" w14:textId="77777777" w:rsidR="00B2021F" w:rsidRPr="00B2021F" w:rsidRDefault="00B2021F" w:rsidP="00B2021F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большой прямоугольник;</w:t>
      </w:r>
    </w:p>
    <w:p w14:paraId="27CCFC40" w14:textId="77777777" w:rsidR="00B2021F" w:rsidRPr="00B2021F" w:rsidRDefault="00B2021F" w:rsidP="00B2021F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два одинаковых квадрата;</w:t>
      </w:r>
    </w:p>
    <w:p w14:paraId="7DF5F8E4" w14:textId="77777777" w:rsidR="00B2021F" w:rsidRPr="00B2021F" w:rsidRDefault="00B2021F" w:rsidP="00B2021F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окружность в центре;</w:t>
      </w:r>
    </w:p>
    <w:p w14:paraId="605A3445" w14:textId="77777777" w:rsidR="00B2021F" w:rsidRPr="00B2021F" w:rsidRDefault="00B2021F" w:rsidP="00B2021F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несколько прямых линий.</w:t>
      </w:r>
    </w:p>
    <w:p w14:paraId="7F941534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Определение порядка построения элементов композиции.</w:t>
      </w:r>
    </w:p>
    <w:p w14:paraId="6EFE596F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Проверка одинаковости геометрических фигур.</w:t>
      </w:r>
    </w:p>
    <w:p w14:paraId="2EB9E6BE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Проверка расстояний и взаимного расположения объектов.</w:t>
      </w:r>
    </w:p>
    <w:p w14:paraId="2CD5E4C3" w14:textId="77777777" w:rsidR="00B2021F" w:rsidRPr="00B2021F" w:rsidRDefault="00B2021F" w:rsidP="00B2021F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точности при создании схем, значков и геометрических узоров.</w:t>
      </w:r>
    </w:p>
    <w:p w14:paraId="24B5C93C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13. Распространённые ошибки при точных построениях</w:t>
      </w:r>
    </w:p>
    <w:p w14:paraId="6CF5C5B5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Неровная горизонтальная линия.</w:t>
      </w:r>
    </w:p>
    <w:p w14:paraId="2BAE9276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Случайное отклонение вертикальной линии.</w:t>
      </w:r>
    </w:p>
    <w:p w14:paraId="63358D4F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Получение прямоугольника вместо квадрата.</w:t>
      </w:r>
    </w:p>
    <w:p w14:paraId="187B04BD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Получение овала вместо окружности.</w:t>
      </w:r>
    </w:p>
    <w:p w14:paraId="427195DC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Нарушение одинаковости размеров нескольких элементов.</w:t>
      </w:r>
    </w:p>
    <w:p w14:paraId="1A8EF28A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Неправильное расположение объектов относительно друг друга.</w:t>
      </w:r>
    </w:p>
    <w:p w14:paraId="78FB54E6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Неравномерные расстояния между фигурами.</w:t>
      </w:r>
    </w:p>
    <w:p w14:paraId="5CF4E14E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Нарушение симметрии изображения.</w:t>
      </w:r>
    </w:p>
    <w:p w14:paraId="397460F3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Путаница между координатами X и Y.</w:t>
      </w:r>
    </w:p>
    <w:p w14:paraId="40B82E88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Ошибочное представление, что увеличение масштаба просмотра увеличивает само изображение.</w:t>
      </w:r>
    </w:p>
    <w:p w14:paraId="74DDF297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свободного рисования вместо подходящего геометрического инструмента.</w:t>
      </w:r>
    </w:p>
    <w:p w14:paraId="01B08D3C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Способы предотвращения ошибок:</w:t>
      </w:r>
    </w:p>
    <w:p w14:paraId="6D26EC5E" w14:textId="77777777" w:rsidR="00B2021F" w:rsidRPr="00B2021F" w:rsidRDefault="00B2021F" w:rsidP="00B2021F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lastRenderedPageBreak/>
        <w:t>предварительное планирование;</w:t>
      </w:r>
    </w:p>
    <w:p w14:paraId="0946CD7D" w14:textId="77777777" w:rsidR="00B2021F" w:rsidRPr="00B2021F" w:rsidRDefault="00B2021F" w:rsidP="00B2021F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выбор подходящего инструмента;</w:t>
      </w:r>
    </w:p>
    <w:p w14:paraId="7C45D7D9" w14:textId="77777777" w:rsidR="00B2021F" w:rsidRPr="00B2021F" w:rsidRDefault="00B2021F" w:rsidP="00B2021F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использование Shift;</w:t>
      </w:r>
    </w:p>
    <w:p w14:paraId="1E769CD1" w14:textId="77777777" w:rsidR="00B2021F" w:rsidRPr="00B2021F" w:rsidRDefault="00B2021F" w:rsidP="00B2021F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проверка размеров;</w:t>
      </w:r>
    </w:p>
    <w:p w14:paraId="476AB081" w14:textId="77777777" w:rsidR="00B2021F" w:rsidRPr="00B2021F" w:rsidRDefault="00B2021F" w:rsidP="00B2021F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применение масштаба и сетки;</w:t>
      </w:r>
    </w:p>
    <w:p w14:paraId="63020FA4" w14:textId="77777777" w:rsidR="00B2021F" w:rsidRPr="00B2021F" w:rsidRDefault="00B2021F" w:rsidP="00B2021F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последовательная проверка построения.</w:t>
      </w:r>
    </w:p>
    <w:p w14:paraId="611EEB0E" w14:textId="77777777" w:rsidR="00B2021F" w:rsidRPr="00B2021F" w:rsidRDefault="00B2021F" w:rsidP="00B2021F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Значение внимательности и аккуратности при создании геометрических изображений.</w:t>
      </w:r>
    </w:p>
    <w:p w14:paraId="7A2C682D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14. Закрепление материала</w:t>
      </w:r>
    </w:p>
    <w:p w14:paraId="14A57C5D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Обсуждение вопросов:</w:t>
      </w:r>
    </w:p>
    <w:p w14:paraId="2BA0B28F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Что называют точным построением графического объекта?</w:t>
      </w:r>
    </w:p>
    <w:p w14:paraId="4EEEE952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Чем точное построение отличается от свободного рисования?</w:t>
      </w:r>
    </w:p>
    <w:p w14:paraId="3E79D2AB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Как построить горизонтальную или вертикальную линию в Paint?</w:t>
      </w:r>
    </w:p>
    <w:p w14:paraId="6293C8D4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Для чего используется клавиша Shift при рисовании?</w:t>
      </w:r>
    </w:p>
    <w:p w14:paraId="5A8C5DA2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Чем квадрат отличается от прямоугольника?</w:t>
      </w:r>
    </w:p>
    <w:p w14:paraId="55F0E9EA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Как построить квадрат с помощью инструмента «Прямоугольник»?</w:t>
      </w:r>
    </w:p>
    <w:p w14:paraId="164A9C96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Чем окружность отличается от овала?</w:t>
      </w:r>
    </w:p>
    <w:p w14:paraId="4765F385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Как построить окружность с помощью инструмента «Овал»?</w:t>
      </w:r>
    </w:p>
    <w:p w14:paraId="2D3C04AB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Что обозначают ширина и высота графического объекта?</w:t>
      </w:r>
    </w:p>
    <w:p w14:paraId="728BD54E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Как определяются координаты точки на рабочем поле графического редактора?</w:t>
      </w:r>
    </w:p>
    <w:p w14:paraId="79831296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Для чего нужны масштаб, сетка и линейки?</w:t>
      </w:r>
    </w:p>
    <w:p w14:paraId="346CEB12" w14:textId="77777777" w:rsidR="00B2021F" w:rsidRPr="00B2021F" w:rsidRDefault="00B2021F" w:rsidP="00B2021F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Какие правила помогают аккуратно размещать несколько графических объектов в одной композиции?</w:t>
      </w:r>
    </w:p>
    <w:p w14:paraId="5182DEA4" w14:textId="77777777" w:rsidR="00B2021F" w:rsidRPr="00B2021F" w:rsidRDefault="00B2021F" w:rsidP="00B2021F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B2021F">
        <w:rPr>
          <w:rFonts w:ascii="Book Antiqua" w:hAnsi="Book Antiqua"/>
          <w:b/>
          <w:bCs/>
          <w:lang w:val="ru-RU"/>
        </w:rPr>
        <w:t>15. Подведение итогов</w:t>
      </w:r>
    </w:p>
    <w:p w14:paraId="24A40FE6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Обобщение понятия точного построения графических объектов.</w:t>
      </w:r>
    </w:p>
    <w:p w14:paraId="4502A79F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Повторение преимуществ использования геометрических инструментов.</w:t>
      </w:r>
    </w:p>
    <w:p w14:paraId="11E55A07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Закрепление способов построения горизонтальных и вертикальных линий.</w:t>
      </w:r>
    </w:p>
    <w:p w14:paraId="26BB7B29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Повторение назначения клавиши Shift.</w:t>
      </w:r>
    </w:p>
    <w:p w14:paraId="0170ABB7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Закрепление различий между прямоугольником и квадратом.</w:t>
      </w:r>
    </w:p>
    <w:p w14:paraId="5A783A76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Закрепление различий между овалом и окружностью.</w:t>
      </w:r>
    </w:p>
    <w:p w14:paraId="51679670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Повторение понятий ширины и высоты графических объектов.</w:t>
      </w:r>
    </w:p>
    <w:p w14:paraId="0E031644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Обобщение знаний о координатной системе изображения.</w:t>
      </w:r>
    </w:p>
    <w:p w14:paraId="2779DE6F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Повторение назначения масштаба, сетки и линеек.</w:t>
      </w:r>
    </w:p>
    <w:p w14:paraId="095716DA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Закрепление способов выравнивания графических объектов.</w:t>
      </w:r>
    </w:p>
    <w:p w14:paraId="6D146A75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Обобщение правил построения простых геометрических композиций.</w:t>
      </w:r>
    </w:p>
    <w:p w14:paraId="4344EC5C" w14:textId="77777777" w:rsidR="00B2021F" w:rsidRPr="00B2021F" w:rsidRDefault="00B2021F" w:rsidP="00B2021F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RU"/>
        </w:rPr>
      </w:pPr>
      <w:r w:rsidRPr="00B2021F">
        <w:rPr>
          <w:rFonts w:ascii="Book Antiqua" w:hAnsi="Book Antiqua"/>
          <w:lang w:val="ru-RU"/>
        </w:rPr>
        <w:t>Формирование понимания точного построения как важного способа создания аккуратных компьютерных рисунков и схем.</w:t>
      </w:r>
    </w:p>
    <w:p w14:paraId="11A3765B" w14:textId="4235D333" w:rsidR="00345DD1" w:rsidRPr="00425936" w:rsidRDefault="00345DD1" w:rsidP="00B2021F">
      <w:pPr>
        <w:spacing w:after="120" w:line="240" w:lineRule="auto"/>
        <w:ind w:firstLine="709"/>
        <w:rPr>
          <w:rFonts w:ascii="Book Antiqua" w:hAnsi="Book Antiqua"/>
          <w:lang w:val="ru-RU"/>
        </w:rPr>
      </w:pPr>
    </w:p>
    <w:sectPr w:rsidR="00345DD1" w:rsidRPr="00425936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82D"/>
    <w:multiLevelType w:val="hybridMultilevel"/>
    <w:tmpl w:val="44224B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361B12"/>
    <w:multiLevelType w:val="hybridMultilevel"/>
    <w:tmpl w:val="4E58FAA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E0196B"/>
    <w:multiLevelType w:val="hybridMultilevel"/>
    <w:tmpl w:val="958C938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6C1C69"/>
    <w:multiLevelType w:val="hybridMultilevel"/>
    <w:tmpl w:val="2EBEB9C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E14CC5"/>
    <w:multiLevelType w:val="hybridMultilevel"/>
    <w:tmpl w:val="BC34B6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611205"/>
    <w:multiLevelType w:val="hybridMultilevel"/>
    <w:tmpl w:val="00E46F7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873064"/>
    <w:multiLevelType w:val="hybridMultilevel"/>
    <w:tmpl w:val="6C0EE40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5B4957"/>
    <w:multiLevelType w:val="hybridMultilevel"/>
    <w:tmpl w:val="A3429D4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F30291"/>
    <w:multiLevelType w:val="hybridMultilevel"/>
    <w:tmpl w:val="3BCC66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0F74E0"/>
    <w:multiLevelType w:val="hybridMultilevel"/>
    <w:tmpl w:val="136C89C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3A5686"/>
    <w:multiLevelType w:val="hybridMultilevel"/>
    <w:tmpl w:val="4F642734"/>
    <w:lvl w:ilvl="0" w:tplc="FFFFFFFF">
      <w:start w:val="1"/>
      <w:numFmt w:val="decimal"/>
      <w:lvlText w:val="%1."/>
      <w:lvlJc w:val="left"/>
      <w:pPr>
        <w:ind w:left="2498" w:hanging="360"/>
      </w:pPr>
    </w:lvl>
    <w:lvl w:ilvl="1" w:tplc="0C000019" w:tentative="1">
      <w:start w:val="1"/>
      <w:numFmt w:val="lowerLetter"/>
      <w:lvlText w:val="%2."/>
      <w:lvlJc w:val="left"/>
      <w:pPr>
        <w:ind w:left="2509" w:hanging="360"/>
      </w:pPr>
    </w:lvl>
    <w:lvl w:ilvl="2" w:tplc="0C00001B" w:tentative="1">
      <w:start w:val="1"/>
      <w:numFmt w:val="lowerRoman"/>
      <w:lvlText w:val="%3."/>
      <w:lvlJc w:val="right"/>
      <w:pPr>
        <w:ind w:left="3229" w:hanging="180"/>
      </w:pPr>
    </w:lvl>
    <w:lvl w:ilvl="3" w:tplc="0C00000F" w:tentative="1">
      <w:start w:val="1"/>
      <w:numFmt w:val="decimal"/>
      <w:lvlText w:val="%4."/>
      <w:lvlJc w:val="left"/>
      <w:pPr>
        <w:ind w:left="3949" w:hanging="360"/>
      </w:pPr>
    </w:lvl>
    <w:lvl w:ilvl="4" w:tplc="0C000019" w:tentative="1">
      <w:start w:val="1"/>
      <w:numFmt w:val="lowerLetter"/>
      <w:lvlText w:val="%5."/>
      <w:lvlJc w:val="left"/>
      <w:pPr>
        <w:ind w:left="4669" w:hanging="360"/>
      </w:pPr>
    </w:lvl>
    <w:lvl w:ilvl="5" w:tplc="0C00001B" w:tentative="1">
      <w:start w:val="1"/>
      <w:numFmt w:val="lowerRoman"/>
      <w:lvlText w:val="%6."/>
      <w:lvlJc w:val="right"/>
      <w:pPr>
        <w:ind w:left="5389" w:hanging="180"/>
      </w:pPr>
    </w:lvl>
    <w:lvl w:ilvl="6" w:tplc="0C00000F" w:tentative="1">
      <w:start w:val="1"/>
      <w:numFmt w:val="decimal"/>
      <w:lvlText w:val="%7."/>
      <w:lvlJc w:val="left"/>
      <w:pPr>
        <w:ind w:left="6109" w:hanging="360"/>
      </w:pPr>
    </w:lvl>
    <w:lvl w:ilvl="7" w:tplc="0C000019" w:tentative="1">
      <w:start w:val="1"/>
      <w:numFmt w:val="lowerLetter"/>
      <w:lvlText w:val="%8."/>
      <w:lvlJc w:val="left"/>
      <w:pPr>
        <w:ind w:left="6829" w:hanging="360"/>
      </w:pPr>
    </w:lvl>
    <w:lvl w:ilvl="8" w:tplc="0C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26996D75"/>
    <w:multiLevelType w:val="hybridMultilevel"/>
    <w:tmpl w:val="C898021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DA6A4C"/>
    <w:multiLevelType w:val="hybridMultilevel"/>
    <w:tmpl w:val="79F2977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BB1D67"/>
    <w:multiLevelType w:val="multilevel"/>
    <w:tmpl w:val="81B0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D5A30"/>
    <w:multiLevelType w:val="hybridMultilevel"/>
    <w:tmpl w:val="5DE6C8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1FB2119"/>
    <w:multiLevelType w:val="hybridMultilevel"/>
    <w:tmpl w:val="CBE249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AB5B4E"/>
    <w:multiLevelType w:val="hybridMultilevel"/>
    <w:tmpl w:val="2A44C8B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8E85EA5"/>
    <w:multiLevelType w:val="hybridMultilevel"/>
    <w:tmpl w:val="7396B59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542CD6"/>
    <w:multiLevelType w:val="hybridMultilevel"/>
    <w:tmpl w:val="9EEA14F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E41787F"/>
    <w:multiLevelType w:val="hybridMultilevel"/>
    <w:tmpl w:val="FC60A8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A07E99"/>
    <w:multiLevelType w:val="hybridMultilevel"/>
    <w:tmpl w:val="2756951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33043D3"/>
    <w:multiLevelType w:val="hybridMultilevel"/>
    <w:tmpl w:val="646E6B02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43D16E50"/>
    <w:multiLevelType w:val="hybridMultilevel"/>
    <w:tmpl w:val="A08A418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1C4747"/>
    <w:multiLevelType w:val="hybridMultilevel"/>
    <w:tmpl w:val="873EC8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8E2562D"/>
    <w:multiLevelType w:val="hybridMultilevel"/>
    <w:tmpl w:val="9244A7A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0947A0D"/>
    <w:multiLevelType w:val="hybridMultilevel"/>
    <w:tmpl w:val="244E26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8D1588"/>
    <w:multiLevelType w:val="hybridMultilevel"/>
    <w:tmpl w:val="6D8ABC0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9736024"/>
    <w:multiLevelType w:val="hybridMultilevel"/>
    <w:tmpl w:val="0896A86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A832708"/>
    <w:multiLevelType w:val="hybridMultilevel"/>
    <w:tmpl w:val="0B8EBB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B8B1F15"/>
    <w:multiLevelType w:val="hybridMultilevel"/>
    <w:tmpl w:val="41248E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5F2B7A"/>
    <w:multiLevelType w:val="hybridMultilevel"/>
    <w:tmpl w:val="42B23C4A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29531BC"/>
    <w:multiLevelType w:val="hybridMultilevel"/>
    <w:tmpl w:val="4E1A96F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5583639"/>
    <w:multiLevelType w:val="hybridMultilevel"/>
    <w:tmpl w:val="9DA6682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594BAE"/>
    <w:multiLevelType w:val="hybridMultilevel"/>
    <w:tmpl w:val="53BCC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6604BB5"/>
    <w:multiLevelType w:val="hybridMultilevel"/>
    <w:tmpl w:val="5D0AE394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6CF11972"/>
    <w:multiLevelType w:val="hybridMultilevel"/>
    <w:tmpl w:val="9AC28A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D1B7FF8"/>
    <w:multiLevelType w:val="hybridMultilevel"/>
    <w:tmpl w:val="5594AA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5813A2"/>
    <w:multiLevelType w:val="hybridMultilevel"/>
    <w:tmpl w:val="DB18CBB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5214436"/>
    <w:multiLevelType w:val="hybridMultilevel"/>
    <w:tmpl w:val="FFBEBBB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8017FE4"/>
    <w:multiLevelType w:val="hybridMultilevel"/>
    <w:tmpl w:val="4906F7A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ED87279"/>
    <w:multiLevelType w:val="multilevel"/>
    <w:tmpl w:val="B25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73005">
    <w:abstractNumId w:val="30"/>
  </w:num>
  <w:num w:numId="2" w16cid:durableId="1547376181">
    <w:abstractNumId w:val="9"/>
  </w:num>
  <w:num w:numId="3" w16cid:durableId="1998680437">
    <w:abstractNumId w:val="26"/>
  </w:num>
  <w:num w:numId="4" w16cid:durableId="919943368">
    <w:abstractNumId w:val="4"/>
  </w:num>
  <w:num w:numId="5" w16cid:durableId="2110153698">
    <w:abstractNumId w:val="15"/>
  </w:num>
  <w:num w:numId="6" w16cid:durableId="1838693121">
    <w:abstractNumId w:val="32"/>
  </w:num>
  <w:num w:numId="7" w16cid:durableId="1568153531">
    <w:abstractNumId w:val="38"/>
  </w:num>
  <w:num w:numId="8" w16cid:durableId="720440118">
    <w:abstractNumId w:val="17"/>
  </w:num>
  <w:num w:numId="9" w16cid:durableId="1077941346">
    <w:abstractNumId w:val="8"/>
  </w:num>
  <w:num w:numId="10" w16cid:durableId="641622714">
    <w:abstractNumId w:val="23"/>
  </w:num>
  <w:num w:numId="11" w16cid:durableId="117182462">
    <w:abstractNumId w:val="10"/>
  </w:num>
  <w:num w:numId="12" w16cid:durableId="2086173804">
    <w:abstractNumId w:val="40"/>
  </w:num>
  <w:num w:numId="13" w16cid:durableId="1717385944">
    <w:abstractNumId w:val="21"/>
  </w:num>
  <w:num w:numId="14" w16cid:durableId="1708874182">
    <w:abstractNumId w:val="29"/>
  </w:num>
  <w:num w:numId="15" w16cid:durableId="708385305">
    <w:abstractNumId w:val="33"/>
  </w:num>
  <w:num w:numId="16" w16cid:durableId="1732118969">
    <w:abstractNumId w:val="14"/>
  </w:num>
  <w:num w:numId="17" w16cid:durableId="1923761326">
    <w:abstractNumId w:val="2"/>
  </w:num>
  <w:num w:numId="18" w16cid:durableId="885028774">
    <w:abstractNumId w:val="39"/>
  </w:num>
  <w:num w:numId="19" w16cid:durableId="630940798">
    <w:abstractNumId w:val="0"/>
  </w:num>
  <w:num w:numId="20" w16cid:durableId="1512799548">
    <w:abstractNumId w:val="22"/>
  </w:num>
  <w:num w:numId="21" w16cid:durableId="168642858">
    <w:abstractNumId w:val="1"/>
  </w:num>
  <w:num w:numId="22" w16cid:durableId="1443065074">
    <w:abstractNumId w:val="28"/>
  </w:num>
  <w:num w:numId="23" w16cid:durableId="724334865">
    <w:abstractNumId w:val="20"/>
  </w:num>
  <w:num w:numId="24" w16cid:durableId="1835872041">
    <w:abstractNumId w:val="35"/>
  </w:num>
  <w:num w:numId="25" w16cid:durableId="59982662">
    <w:abstractNumId w:val="13"/>
  </w:num>
  <w:num w:numId="26" w16cid:durableId="993334462">
    <w:abstractNumId w:val="34"/>
  </w:num>
  <w:num w:numId="27" w16cid:durableId="1700349880">
    <w:abstractNumId w:val="16"/>
  </w:num>
  <w:num w:numId="28" w16cid:durableId="530458934">
    <w:abstractNumId w:val="12"/>
  </w:num>
  <w:num w:numId="29" w16cid:durableId="765660159">
    <w:abstractNumId w:val="36"/>
  </w:num>
  <w:num w:numId="30" w16cid:durableId="319963113">
    <w:abstractNumId w:val="6"/>
  </w:num>
  <w:num w:numId="31" w16cid:durableId="1935547424">
    <w:abstractNumId w:val="19"/>
  </w:num>
  <w:num w:numId="32" w16cid:durableId="982350487">
    <w:abstractNumId w:val="18"/>
  </w:num>
  <w:num w:numId="33" w16cid:durableId="1460415105">
    <w:abstractNumId w:val="31"/>
  </w:num>
  <w:num w:numId="34" w16cid:durableId="629089340">
    <w:abstractNumId w:val="25"/>
  </w:num>
  <w:num w:numId="35" w16cid:durableId="1604149608">
    <w:abstractNumId w:val="7"/>
  </w:num>
  <w:num w:numId="36" w16cid:durableId="173037402">
    <w:abstractNumId w:val="37"/>
  </w:num>
  <w:num w:numId="37" w16cid:durableId="2025864736">
    <w:abstractNumId w:val="5"/>
  </w:num>
  <w:num w:numId="38" w16cid:durableId="361515948">
    <w:abstractNumId w:val="24"/>
  </w:num>
  <w:num w:numId="39" w16cid:durableId="76833842">
    <w:abstractNumId w:val="3"/>
  </w:num>
  <w:num w:numId="40" w16cid:durableId="467548369">
    <w:abstractNumId w:val="27"/>
  </w:num>
  <w:num w:numId="41" w16cid:durableId="2036733106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2624D"/>
    <w:rsid w:val="00143C88"/>
    <w:rsid w:val="001B43CA"/>
    <w:rsid w:val="0021374E"/>
    <w:rsid w:val="002A348C"/>
    <w:rsid w:val="002A6D91"/>
    <w:rsid w:val="00345DD1"/>
    <w:rsid w:val="00425936"/>
    <w:rsid w:val="004E66FA"/>
    <w:rsid w:val="00521C9A"/>
    <w:rsid w:val="00793AA1"/>
    <w:rsid w:val="007B0E84"/>
    <w:rsid w:val="00821CE3"/>
    <w:rsid w:val="008265C9"/>
    <w:rsid w:val="00852300"/>
    <w:rsid w:val="008D4DA0"/>
    <w:rsid w:val="009134CC"/>
    <w:rsid w:val="00AE0E94"/>
    <w:rsid w:val="00B2021F"/>
    <w:rsid w:val="00C17638"/>
    <w:rsid w:val="00C86516"/>
    <w:rsid w:val="00CC1073"/>
    <w:rsid w:val="00EE443C"/>
    <w:rsid w:val="00F84BE5"/>
    <w:rsid w:val="00FE0071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523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1910</Words>
  <Characters>10892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18</cp:revision>
  <dcterms:created xsi:type="dcterms:W3CDTF">2026-09-08T06:39:00Z</dcterms:created>
  <dcterms:modified xsi:type="dcterms:W3CDTF">2026-10-19T08:12:00Z</dcterms:modified>
</cp:coreProperties>
</file>