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Queen B documentação do jogo</w:t>
      </w:r>
    </w:p>
    <w:p>
      <w:pPr>
        <w:pStyle w:val="Heading1"/>
      </w:pPr>
      <w:r>
        <w:t>Visão do protótipo</w:t>
      </w:r>
    </w:p>
    <w:p>
      <w:r/>
      <w:r>
        <w:rPr>
          <w:b/>
        </w:rPr>
        <w:t>Beyoncé atravessa os bastidores de uma indústria transformada em plataformas e conquista o palco com dança, abelhas e crocodilos.</w:t>
      </w:r>
      <w:r>
        <w:t xml:space="preserve"> Queen B é um jogo de plataforma 2D lateral, para uma pessoa, com exploração leve e combate à distância. O primeiro protótipo deve comprovar que controlar a protagonista é divertido mesmo antes de aparecer um inimigo.</w:t>
      </w:r>
    </w:p>
    <w:p>
      <w:r>
        <w:t>O projeto combina o acesso imediato de um jogo de plataforma clássico com movimentos de show. Correr tem postura de passarela; saltar forma uma pose; lançar um poder termina em gesto coreografado. A resposta aos comandos continua rápida. A dança aparece na animação e não exige acertar o tempo de uma música.</w:t>
      </w:r>
    </w:p>
    <w:p>
      <w:r/>
      <w:r>
        <w:rPr>
          <w:b/>
        </w:rPr>
        <w:t>Nome de trabalho:</w:t>
      </w:r>
      <w:r>
        <w:t xml:space="preserve"> Queen B. </w:t>
      </w:r>
      <w:r>
        <w:rPr>
          <w:b/>
        </w:rPr>
        <w:t>Plataforma inicial:</w:t>
      </w:r>
      <w:r>
        <w:t xml:space="preserve"> navegador no computador. </w:t>
      </w:r>
      <w:r>
        <w:rPr>
          <w:b/>
        </w:rPr>
        <w:t>Público:</w:t>
      </w:r>
      <w:r>
        <w:t xml:space="preserve"> quem gosta de plataformas acessíveis, cultura pop e humor visual. </w:t>
      </w:r>
      <w:r>
        <w:rPr>
          <w:b/>
        </w:rPr>
        <w:t>Duração pretendida do protótipo:</w:t>
      </w:r>
      <w:r>
        <w:t xml:space="preserve"> 5 a 8 minutos na primeira tentativa. </w:t>
      </w:r>
      <w:r>
        <w:rPr>
          <w:b/>
        </w:rPr>
        <w:t>Estilo:</w:t>
      </w:r>
      <w:r>
        <w:t xml:space="preserve"> pixel art estilizada, com linguagem de 16 bits, preto dominante e lettering rosa inspirado no álbum BEYONCÉ.</w:t>
      </w:r>
    </w:p>
    <w:p>
      <w:pPr>
        <w:spacing w:after="180"/>
        <w:ind w:firstLine="0"/>
        <w:jc w:val="center"/>
      </w:pPr>
      <w:r>
        <w:drawing>
          <wp:inline xmlns:a="http://schemas.openxmlformats.org/drawingml/2006/main" xmlns:pic="http://schemas.openxmlformats.org/drawingml/2006/picture">
            <wp:extent cx="6492240" cy="3653826"/>
            <wp:docPr id="1" name="Picture 1" descr="Referência de cenário e combate"/>
            <wp:cNvGraphicFramePr>
              <a:graphicFrameLocks noChangeAspect="1"/>
            </wp:cNvGraphicFramePr>
            <a:graphic>
              <a:graphicData uri="http://schemas.openxmlformats.org/drawingml/2006/picture">
                <pic:pic>
                  <pic:nvPicPr>
                    <pic:cNvPr id="0" name="01_cenario_e_combate.png"/>
                    <pic:cNvPicPr/>
                  </pic:nvPicPr>
                  <pic:blipFill>
                    <a:blip r:embed="rId10"/>
                    <a:stretch>
                      <a:fillRect/>
                    </a:stretch>
                  </pic:blipFill>
                  <pic:spPr>
                    <a:xfrm>
                      <a:off x="0" y="0"/>
                      <a:ext cx="6492240" cy="3653826"/>
                    </a:xfrm>
                    <a:prstGeom prst="rect"/>
                  </pic:spPr>
                </pic:pic>
              </a:graphicData>
            </a:graphic>
          </wp:inline>
        </w:drawing>
      </w:r>
    </w:p>
    <w:p>
      <w:r/>
      <w:r>
        <w:rPr>
          <w:b/>
        </w:rPr>
        <w:t>Entrega jogável pretendida:</w:t>
      </w:r>
      <w:r>
        <w:t xml:space="preserve"> uma fase com oito trechos, três ataques, três tipos de inimigo, um chefe, dois checkpoints e tela de vitória. Os valores deste documento são a base inicial de balanceamento e devem ficar em configuração editável.</w:t>
      </w:r>
    </w:p>
    <w:p>
      <w:r>
        <w:br w:type="page"/>
      </w:r>
    </w:p>
    <w:p>
      <w:pPr>
        <w:pStyle w:val="Heading1"/>
      </w:pPr>
      <w:r>
        <w:t>01 Regras essenciais e controles</w:t>
      </w:r>
    </w:p>
    <w:p>
      <w:pPr>
        <w:pStyle w:val="Heading2"/>
      </w:pPr>
      <w:r>
        <w:t>O que a pessoa faz</w:t>
      </w:r>
    </w:p>
    <w:p>
      <w:pPr>
        <w:spacing w:after="100"/>
        <w:ind w:left="288" w:hanging="288"/>
      </w:pPr>
      <w:r>
        <w:t>1. Avança pelos cenários, salta entre plataformas e lê a preparação dos inimigos.</w:t>
      </w:r>
    </w:p>
    <w:p>
      <w:pPr>
        <w:spacing w:after="100"/>
        <w:ind w:left="288" w:hanging="288"/>
      </w:pPr>
      <w:r>
        <w:t>2. Usa abelhas em alvos isolados, enxames em grupos e crocodilos para atravessar defesas.</w:t>
      </w:r>
    </w:p>
    <w:p>
      <w:pPr>
        <w:spacing w:after="100"/>
        <w:ind w:left="288" w:hanging="288"/>
      </w:pPr>
      <w:r>
        <w:t>3. Coleta notas para pontuar e mel para recuperar Poder Diva.</w:t>
      </w:r>
    </w:p>
    <w:p>
      <w:pPr>
        <w:spacing w:after="100"/>
        <w:ind w:left="288" w:hanging="288"/>
      </w:pPr>
      <w:r>
        <w:t>4. Ativa checkpoints e vence o executivo que controla o acesso ao palco.</w:t>
      </w:r>
    </w:p>
    <w:p>
      <w:pPr>
        <w:spacing w:after="100"/>
        <w:ind w:left="288" w:hanging="288"/>
      </w:pPr>
      <w:r>
        <w:t>5. Entra na luz central após derrotar o chefe para concluir a fase.</w:t>
      </w:r>
    </w:p>
    <w:p>
      <w:r>
        <w:t>Não existe cronômetro eliminatório, sistema de vidas finitas ou obrigação de derrotar todos os inimigos. O percurso principal pode ser resolvido com salto e ataque básico; poderes caros facilitam encontros e abrem recompensas opcionais. Na saída da arena, a derrota do chefe é obrigatória.</w:t>
      </w:r>
    </w:p>
    <w:p>
      <w:pPr>
        <w:pStyle w:val="Heading2"/>
      </w:pPr>
      <w:r>
        <w:t>Controles do primeiro protótipo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5760"/>
      </w:tblGrid>
      <w:tr>
        <w:trPr>
          <w:cantSplit/>
          <w:tblHeader/>
        </w:trPr>
        <w:tc>
          <w:tcPr>
            <w:tcW w:type="dxa" w:w="2232"/>
            <w:vAlign w:val="center"/>
            <w:shd w:fill="252125"/>
            <w:tcMar>
              <w:top w:w="65" w:type="dxa"/>
              <w:bottom w:w="65" w:type="dxa"/>
              <w:left w:w="90" w:type="dxa"/>
              <w:right w:w="90" w:type="dxa"/>
            </w:tcMar>
          </w:tcPr>
          <w:p>
            <w:pPr>
              <w:keepNext/>
              <w:spacing w:after="0" w:line="247" w:lineRule="auto"/>
            </w:pPr>
            <w:r>
              <w:rPr>
                <w:b/>
                <w:color w:val="FFFFFF"/>
                <w:sz w:val="18"/>
              </w:rPr>
              <w:t>Ação</w:t>
            </w:r>
          </w:p>
        </w:tc>
        <w:tc>
          <w:tcPr>
            <w:tcW w:type="dxa" w:w="2232"/>
            <w:vAlign w:val="center"/>
            <w:shd w:fill="252125"/>
            <w:tcMar>
              <w:top w:w="65" w:type="dxa"/>
              <w:bottom w:w="65" w:type="dxa"/>
              <w:left w:w="90" w:type="dxa"/>
              <w:right w:w="90" w:type="dxa"/>
            </w:tcMar>
          </w:tcPr>
          <w:p>
            <w:pPr>
              <w:keepNext/>
              <w:spacing w:after="0" w:line="247" w:lineRule="auto"/>
              <w:jc w:val="center"/>
            </w:pPr>
            <w:r>
              <w:rPr>
                <w:b/>
                <w:color w:val="FFFFFF"/>
                <w:sz w:val="18"/>
              </w:rPr>
              <w:t>Teclado</w:t>
            </w:r>
          </w:p>
        </w:tc>
        <w:tc>
          <w:tcPr>
            <w:tcW w:type="dxa" w:w="5760"/>
            <w:vAlign w:val="center"/>
            <w:shd w:fill="252125"/>
            <w:tcMar>
              <w:top w:w="65" w:type="dxa"/>
              <w:bottom w:w="65" w:type="dxa"/>
              <w:left w:w="90" w:type="dxa"/>
              <w:right w:w="90" w:type="dxa"/>
            </w:tcMar>
          </w:tcPr>
          <w:p>
            <w:pPr>
              <w:keepNext/>
              <w:spacing w:after="0" w:line="247" w:lineRule="auto"/>
            </w:pPr>
            <w:r>
              <w:rPr>
                <w:b/>
                <w:color w:val="FFFFFF"/>
                <w:sz w:val="18"/>
              </w:rPr>
              <w:t>Comportamento</w:t>
            </w:r>
          </w:p>
        </w:tc>
      </w:tr>
      <w:tr>
        <w:trPr>
          <w:cantSplit/>
        </w:trPr>
        <w:tc>
          <w:tcPr>
            <w:tcW w:type="dxa" w:w="2232"/>
            <w:vAlign w:val="center"/>
            <w:shd w:fill="FFFFFF"/>
            <w:tcMar>
              <w:top w:w="65" w:type="dxa"/>
              <w:bottom w:w="65" w:type="dxa"/>
              <w:left w:w="90" w:type="dxa"/>
              <w:right w:w="90" w:type="dxa"/>
            </w:tcMar>
          </w:tcPr>
          <w:p>
            <w:pPr>
              <w:keepNext w:val="0"/>
              <w:spacing w:after="0" w:line="247" w:lineRule="auto"/>
            </w:pPr>
            <w:r>
              <w:rPr>
                <w:color w:val="000000"/>
                <w:sz w:val="18"/>
              </w:rPr>
              <w:t>Mover</w:t>
            </w:r>
          </w:p>
        </w:tc>
        <w:tc>
          <w:tcPr>
            <w:tcW w:type="dxa" w:w="2232"/>
            <w:vAlign w:val="center"/>
            <w:shd w:fill="FFFFFF"/>
            <w:tcMar>
              <w:top w:w="65" w:type="dxa"/>
              <w:bottom w:w="65" w:type="dxa"/>
              <w:left w:w="90" w:type="dxa"/>
              <w:right w:w="90" w:type="dxa"/>
            </w:tcMar>
          </w:tcPr>
          <w:p>
            <w:pPr>
              <w:keepNext w:val="0"/>
              <w:spacing w:after="0" w:line="247" w:lineRule="auto"/>
            </w:pPr>
            <w:r>
              <w:rPr>
                <w:color w:val="000000"/>
                <w:sz w:val="18"/>
              </w:rPr>
              <w:t>A e D ou setas</w:t>
            </w:r>
          </w:p>
        </w:tc>
        <w:tc>
          <w:tcPr>
            <w:tcW w:type="dxa" w:w="5760"/>
            <w:vAlign w:val="center"/>
            <w:shd w:fill="FFFFFF"/>
            <w:tcMar>
              <w:top w:w="65" w:type="dxa"/>
              <w:bottom w:w="65" w:type="dxa"/>
              <w:left w:w="90" w:type="dxa"/>
              <w:right w:w="90" w:type="dxa"/>
            </w:tcMar>
          </w:tcPr>
          <w:p>
            <w:pPr>
              <w:keepNext w:val="0"/>
              <w:spacing w:after="0" w:line="247" w:lineRule="auto"/>
            </w:pPr>
            <w:r>
              <w:rPr>
                <w:color w:val="000000"/>
                <w:sz w:val="18"/>
              </w:rPr>
              <w:t>Direção pressionada define a corrida</w:t>
            </w:r>
          </w:p>
        </w:tc>
      </w:tr>
      <w:tr>
        <w:trPr>
          <w:cantSplit/>
        </w:trPr>
        <w:tc>
          <w:tcPr>
            <w:tcW w:type="dxa" w:w="2232"/>
            <w:vAlign w:val="center"/>
            <w:shd w:fill="F7F5F7"/>
            <w:tcMar>
              <w:top w:w="65" w:type="dxa"/>
              <w:bottom w:w="65" w:type="dxa"/>
              <w:left w:w="90" w:type="dxa"/>
              <w:right w:w="90" w:type="dxa"/>
            </w:tcMar>
          </w:tcPr>
          <w:p>
            <w:pPr>
              <w:keepNext w:val="0"/>
              <w:spacing w:after="0" w:line="247" w:lineRule="auto"/>
            </w:pPr>
            <w:r>
              <w:rPr>
                <w:color w:val="000000"/>
                <w:sz w:val="18"/>
              </w:rPr>
              <w:t>Saltar</w:t>
            </w:r>
          </w:p>
        </w:tc>
        <w:tc>
          <w:tcPr>
            <w:tcW w:type="dxa" w:w="2232"/>
            <w:vAlign w:val="center"/>
            <w:shd w:fill="F7F5F7"/>
            <w:tcMar>
              <w:top w:w="65" w:type="dxa"/>
              <w:bottom w:w="65" w:type="dxa"/>
              <w:left w:w="90" w:type="dxa"/>
              <w:right w:w="90" w:type="dxa"/>
            </w:tcMar>
          </w:tcPr>
          <w:p>
            <w:pPr>
              <w:keepNext w:val="0"/>
              <w:spacing w:after="0" w:line="247" w:lineRule="auto"/>
              <w:jc w:val="center"/>
            </w:pPr>
            <w:r>
              <w:rPr>
                <w:color w:val="000000"/>
                <w:sz w:val="18"/>
              </w:rPr>
              <w:t>Espaço</w:t>
            </w:r>
          </w:p>
        </w:tc>
        <w:tc>
          <w:tcPr>
            <w:tcW w:type="dxa" w:w="5760"/>
            <w:vAlign w:val="center"/>
            <w:shd w:fill="F7F5F7"/>
            <w:tcMar>
              <w:top w:w="65" w:type="dxa"/>
              <w:bottom w:w="65" w:type="dxa"/>
              <w:left w:w="90" w:type="dxa"/>
              <w:right w:w="90" w:type="dxa"/>
            </w:tcMar>
          </w:tcPr>
          <w:p>
            <w:pPr>
              <w:keepNext w:val="0"/>
              <w:spacing w:after="0" w:line="247" w:lineRule="auto"/>
            </w:pPr>
            <w:r>
              <w:rPr>
                <w:color w:val="000000"/>
                <w:sz w:val="18"/>
              </w:rPr>
              <w:t>Segurar aumenta a altura até o limite</w:t>
            </w:r>
          </w:p>
        </w:tc>
      </w:tr>
      <w:tr>
        <w:trPr>
          <w:cantSplit/>
        </w:trPr>
        <w:tc>
          <w:tcPr>
            <w:tcW w:type="dxa" w:w="2232"/>
            <w:vAlign w:val="center"/>
            <w:shd w:fill="FFFFFF"/>
            <w:tcMar>
              <w:top w:w="65" w:type="dxa"/>
              <w:bottom w:w="65" w:type="dxa"/>
              <w:left w:w="90" w:type="dxa"/>
              <w:right w:w="90" w:type="dxa"/>
            </w:tcMar>
          </w:tcPr>
          <w:p>
            <w:pPr>
              <w:keepNext w:val="0"/>
              <w:spacing w:after="0" w:line="247" w:lineRule="auto"/>
            </w:pPr>
            <w:r>
              <w:rPr>
                <w:color w:val="000000"/>
                <w:sz w:val="18"/>
              </w:rPr>
              <w:t>Deslizar dançando</w:t>
            </w:r>
          </w:p>
        </w:tc>
        <w:tc>
          <w:tcPr>
            <w:tcW w:type="dxa" w:w="2232"/>
            <w:vAlign w:val="center"/>
            <w:shd w:fill="FFFFFF"/>
            <w:tcMar>
              <w:top w:w="65" w:type="dxa"/>
              <w:bottom w:w="65" w:type="dxa"/>
              <w:left w:w="90" w:type="dxa"/>
              <w:right w:w="90" w:type="dxa"/>
            </w:tcMar>
          </w:tcPr>
          <w:p>
            <w:pPr>
              <w:keepNext w:val="0"/>
              <w:spacing w:after="0" w:line="247" w:lineRule="auto"/>
              <w:jc w:val="center"/>
            </w:pPr>
            <w:r>
              <w:rPr>
                <w:color w:val="000000"/>
                <w:sz w:val="18"/>
              </w:rPr>
              <w:t>Shift</w:t>
            </w:r>
          </w:p>
        </w:tc>
        <w:tc>
          <w:tcPr>
            <w:tcW w:type="dxa" w:w="5760"/>
            <w:vAlign w:val="center"/>
            <w:shd w:fill="FFFFFF"/>
            <w:tcMar>
              <w:top w:w="65" w:type="dxa"/>
              <w:bottom w:w="65" w:type="dxa"/>
              <w:left w:w="90" w:type="dxa"/>
              <w:right w:w="90" w:type="dxa"/>
            </w:tcMar>
          </w:tcPr>
          <w:p>
            <w:pPr>
              <w:keepNext w:val="0"/>
              <w:spacing w:after="0" w:line="247" w:lineRule="auto"/>
            </w:pPr>
            <w:r>
              <w:rPr>
                <w:color w:val="000000"/>
                <w:sz w:val="18"/>
              </w:rPr>
              <w:t>Dash horizontal no chão ou no ar</w:t>
            </w:r>
          </w:p>
        </w:tc>
      </w:tr>
      <w:tr>
        <w:trPr>
          <w:cantSplit/>
        </w:trPr>
        <w:tc>
          <w:tcPr>
            <w:tcW w:type="dxa" w:w="2232"/>
            <w:vAlign w:val="center"/>
            <w:shd w:fill="F7F5F7"/>
            <w:tcMar>
              <w:top w:w="65" w:type="dxa"/>
              <w:bottom w:w="65" w:type="dxa"/>
              <w:left w:w="90" w:type="dxa"/>
              <w:right w:w="90" w:type="dxa"/>
            </w:tcMar>
          </w:tcPr>
          <w:p>
            <w:pPr>
              <w:keepNext w:val="0"/>
              <w:spacing w:after="0" w:line="247" w:lineRule="auto"/>
            </w:pPr>
            <w:r>
              <w:rPr>
                <w:color w:val="000000"/>
                <w:sz w:val="18"/>
              </w:rPr>
              <w:t>Abelha</w:t>
            </w:r>
          </w:p>
        </w:tc>
        <w:tc>
          <w:tcPr>
            <w:tcW w:type="dxa" w:w="2232"/>
            <w:vAlign w:val="center"/>
            <w:shd w:fill="F7F5F7"/>
            <w:tcMar>
              <w:top w:w="65" w:type="dxa"/>
              <w:bottom w:w="65" w:type="dxa"/>
              <w:left w:w="90" w:type="dxa"/>
              <w:right w:w="90" w:type="dxa"/>
            </w:tcMar>
          </w:tcPr>
          <w:p>
            <w:pPr>
              <w:keepNext w:val="0"/>
              <w:spacing w:after="0" w:line="247" w:lineRule="auto"/>
              <w:jc w:val="center"/>
            </w:pPr>
            <w:r>
              <w:rPr>
                <w:color w:val="000000"/>
                <w:sz w:val="18"/>
              </w:rPr>
              <w:t>J</w:t>
            </w:r>
          </w:p>
        </w:tc>
        <w:tc>
          <w:tcPr>
            <w:tcW w:type="dxa" w:w="5760"/>
            <w:vAlign w:val="center"/>
            <w:shd w:fill="F7F5F7"/>
            <w:tcMar>
              <w:top w:w="65" w:type="dxa"/>
              <w:bottom w:w="65" w:type="dxa"/>
              <w:left w:w="90" w:type="dxa"/>
              <w:right w:w="90" w:type="dxa"/>
            </w:tcMar>
          </w:tcPr>
          <w:p>
            <w:pPr>
              <w:keepNext w:val="0"/>
              <w:spacing w:after="0" w:line="247" w:lineRule="auto"/>
            </w:pPr>
            <w:r>
              <w:rPr>
                <w:color w:val="000000"/>
                <w:sz w:val="18"/>
              </w:rPr>
              <w:t>Ataque básico na direção do olhar</w:t>
            </w:r>
          </w:p>
        </w:tc>
      </w:tr>
      <w:tr>
        <w:trPr>
          <w:cantSplit/>
        </w:trPr>
        <w:tc>
          <w:tcPr>
            <w:tcW w:type="dxa" w:w="2232"/>
            <w:vAlign w:val="center"/>
            <w:shd w:fill="FFFFFF"/>
            <w:tcMar>
              <w:top w:w="65" w:type="dxa"/>
              <w:bottom w:w="65" w:type="dxa"/>
              <w:left w:w="90" w:type="dxa"/>
              <w:right w:w="90" w:type="dxa"/>
            </w:tcMar>
          </w:tcPr>
          <w:p>
            <w:pPr>
              <w:keepNext w:val="0"/>
              <w:spacing w:after="0" w:line="247" w:lineRule="auto"/>
            </w:pPr>
            <w:r>
              <w:rPr>
                <w:color w:val="000000"/>
                <w:sz w:val="18"/>
              </w:rPr>
              <w:t>Enxame</w:t>
            </w:r>
          </w:p>
        </w:tc>
        <w:tc>
          <w:tcPr>
            <w:tcW w:type="dxa" w:w="2232"/>
            <w:vAlign w:val="center"/>
            <w:shd w:fill="FFFFFF"/>
            <w:tcMar>
              <w:top w:w="65" w:type="dxa"/>
              <w:bottom w:w="65" w:type="dxa"/>
              <w:left w:w="90" w:type="dxa"/>
              <w:right w:w="90" w:type="dxa"/>
            </w:tcMar>
          </w:tcPr>
          <w:p>
            <w:pPr>
              <w:keepNext w:val="0"/>
              <w:spacing w:after="0" w:line="247" w:lineRule="auto"/>
              <w:jc w:val="center"/>
            </w:pPr>
            <w:r>
              <w:rPr>
                <w:color w:val="000000"/>
                <w:sz w:val="18"/>
              </w:rPr>
              <w:t>K</w:t>
            </w:r>
          </w:p>
        </w:tc>
        <w:tc>
          <w:tcPr>
            <w:tcW w:type="dxa" w:w="5760"/>
            <w:vAlign w:val="center"/>
            <w:shd w:fill="FFFFFF"/>
            <w:tcMar>
              <w:top w:w="65" w:type="dxa"/>
              <w:bottom w:w="65" w:type="dxa"/>
              <w:left w:w="90" w:type="dxa"/>
              <w:right w:w="90" w:type="dxa"/>
            </w:tcMar>
          </w:tcPr>
          <w:p>
            <w:pPr>
              <w:keepNext w:val="0"/>
              <w:spacing w:after="0" w:line="247" w:lineRule="auto"/>
            </w:pPr>
            <w:r>
              <w:rPr>
                <w:color w:val="000000"/>
                <w:sz w:val="18"/>
              </w:rPr>
              <w:t>Ataque forte com custo de Poder Diva</w:t>
            </w:r>
          </w:p>
        </w:tc>
      </w:tr>
      <w:tr>
        <w:trPr>
          <w:cantSplit/>
        </w:trPr>
        <w:tc>
          <w:tcPr>
            <w:tcW w:type="dxa" w:w="2232"/>
            <w:vAlign w:val="center"/>
            <w:shd w:fill="F7F5F7"/>
            <w:tcMar>
              <w:top w:w="65" w:type="dxa"/>
              <w:bottom w:w="65" w:type="dxa"/>
              <w:left w:w="90" w:type="dxa"/>
              <w:right w:w="90" w:type="dxa"/>
            </w:tcMar>
          </w:tcPr>
          <w:p>
            <w:pPr>
              <w:keepNext w:val="0"/>
              <w:spacing w:after="0" w:line="247" w:lineRule="auto"/>
            </w:pPr>
            <w:r>
              <w:rPr>
                <w:color w:val="000000"/>
                <w:sz w:val="18"/>
              </w:rPr>
              <w:t>Crocodilo</w:t>
            </w:r>
          </w:p>
        </w:tc>
        <w:tc>
          <w:tcPr>
            <w:tcW w:type="dxa" w:w="2232"/>
            <w:vAlign w:val="center"/>
            <w:shd w:fill="F7F5F7"/>
            <w:tcMar>
              <w:top w:w="65" w:type="dxa"/>
              <w:bottom w:w="65" w:type="dxa"/>
              <w:left w:w="90" w:type="dxa"/>
              <w:right w:w="90" w:type="dxa"/>
            </w:tcMar>
          </w:tcPr>
          <w:p>
            <w:pPr>
              <w:keepNext w:val="0"/>
              <w:spacing w:after="0" w:line="247" w:lineRule="auto"/>
              <w:jc w:val="center"/>
            </w:pPr>
            <w:r>
              <w:rPr>
                <w:color w:val="000000"/>
                <w:sz w:val="18"/>
              </w:rPr>
              <w:t>L</w:t>
            </w:r>
          </w:p>
        </w:tc>
        <w:tc>
          <w:tcPr>
            <w:tcW w:type="dxa" w:w="5760"/>
            <w:vAlign w:val="center"/>
            <w:shd w:fill="F7F5F7"/>
            <w:tcMar>
              <w:top w:w="65" w:type="dxa"/>
              <w:bottom w:w="65" w:type="dxa"/>
              <w:left w:w="90" w:type="dxa"/>
              <w:right w:w="90" w:type="dxa"/>
            </w:tcMar>
          </w:tcPr>
          <w:p>
            <w:pPr>
              <w:keepNext w:val="0"/>
              <w:spacing w:after="0" w:line="247" w:lineRule="auto"/>
            </w:pPr>
            <w:r>
              <w:rPr>
                <w:color w:val="000000"/>
                <w:sz w:val="18"/>
              </w:rPr>
              <w:t>Especial disponível com a barra cheia</w:t>
            </w:r>
          </w:p>
        </w:tc>
      </w:tr>
      <w:tr>
        <w:trPr>
          <w:cantSplit/>
        </w:trPr>
        <w:tc>
          <w:tcPr>
            <w:tcW w:type="dxa" w:w="2232"/>
            <w:vAlign w:val="center"/>
            <w:shd w:fill="FFFFFF"/>
            <w:tcMar>
              <w:top w:w="65" w:type="dxa"/>
              <w:bottom w:w="65" w:type="dxa"/>
              <w:left w:w="90" w:type="dxa"/>
              <w:right w:w="90" w:type="dxa"/>
            </w:tcMar>
          </w:tcPr>
          <w:p>
            <w:pPr>
              <w:keepNext w:val="0"/>
              <w:spacing w:after="0" w:line="247" w:lineRule="auto"/>
            </w:pPr>
            <w:r>
              <w:rPr>
                <w:color w:val="000000"/>
                <w:sz w:val="18"/>
              </w:rPr>
              <w:t>Pausar</w:t>
            </w:r>
          </w:p>
        </w:tc>
        <w:tc>
          <w:tcPr>
            <w:tcW w:type="dxa" w:w="2232"/>
            <w:vAlign w:val="center"/>
            <w:shd w:fill="FFFFFF"/>
            <w:tcMar>
              <w:top w:w="65" w:type="dxa"/>
              <w:bottom w:w="65" w:type="dxa"/>
              <w:left w:w="90" w:type="dxa"/>
              <w:right w:w="90" w:type="dxa"/>
            </w:tcMar>
          </w:tcPr>
          <w:p>
            <w:pPr>
              <w:keepNext w:val="0"/>
              <w:spacing w:after="0" w:line="247" w:lineRule="auto"/>
              <w:jc w:val="center"/>
            </w:pPr>
            <w:r>
              <w:rPr>
                <w:color w:val="000000"/>
                <w:sz w:val="18"/>
              </w:rPr>
              <w:t>Esc</w:t>
            </w:r>
          </w:p>
        </w:tc>
        <w:tc>
          <w:tcPr>
            <w:tcW w:type="dxa" w:w="5760"/>
            <w:vAlign w:val="center"/>
            <w:shd w:fill="FFFFFF"/>
            <w:tcMar>
              <w:top w:w="65" w:type="dxa"/>
              <w:bottom w:w="65" w:type="dxa"/>
              <w:left w:w="90" w:type="dxa"/>
              <w:right w:w="90" w:type="dxa"/>
            </w:tcMar>
          </w:tcPr>
          <w:p>
            <w:pPr>
              <w:keepNext w:val="0"/>
              <w:spacing w:after="0" w:line="247" w:lineRule="auto"/>
            </w:pPr>
            <w:r>
              <w:rPr>
                <w:color w:val="000000"/>
                <w:sz w:val="18"/>
              </w:rPr>
              <w:t>Congela física, IA e temporizadores</w:t>
            </w:r>
          </w:p>
        </w:tc>
      </w:tr>
      <w:tr>
        <w:trPr>
          <w:cantSplit/>
        </w:trPr>
        <w:tc>
          <w:tcPr>
            <w:tcW w:type="dxa" w:w="2232"/>
            <w:vAlign w:val="center"/>
            <w:shd w:fill="F7F5F7"/>
            <w:tcMar>
              <w:top w:w="65" w:type="dxa"/>
              <w:bottom w:w="65" w:type="dxa"/>
              <w:left w:w="90" w:type="dxa"/>
              <w:right w:w="90" w:type="dxa"/>
            </w:tcMar>
          </w:tcPr>
          <w:p>
            <w:pPr>
              <w:keepNext w:val="0"/>
              <w:spacing w:after="0" w:line="247" w:lineRule="auto"/>
            </w:pPr>
            <w:r>
              <w:rPr>
                <w:color w:val="000000"/>
                <w:sz w:val="18"/>
              </w:rPr>
              <w:t>Recomeçar</w:t>
            </w:r>
          </w:p>
        </w:tc>
        <w:tc>
          <w:tcPr>
            <w:tcW w:type="dxa" w:w="2232"/>
            <w:vAlign w:val="center"/>
            <w:shd w:fill="F7F5F7"/>
            <w:tcMar>
              <w:top w:w="65" w:type="dxa"/>
              <w:bottom w:w="65" w:type="dxa"/>
              <w:left w:w="90" w:type="dxa"/>
              <w:right w:w="90" w:type="dxa"/>
            </w:tcMar>
          </w:tcPr>
          <w:p>
            <w:pPr>
              <w:keepNext w:val="0"/>
              <w:spacing w:after="0" w:line="247" w:lineRule="auto"/>
            </w:pPr>
            <w:r>
              <w:rPr>
                <w:color w:val="000000"/>
                <w:sz w:val="18"/>
              </w:rPr>
              <w:t>R na derrota</w:t>
            </w:r>
          </w:p>
        </w:tc>
        <w:tc>
          <w:tcPr>
            <w:tcW w:type="dxa" w:w="5760"/>
            <w:vAlign w:val="center"/>
            <w:shd w:fill="F7F5F7"/>
            <w:tcMar>
              <w:top w:w="65" w:type="dxa"/>
              <w:bottom w:w="65" w:type="dxa"/>
              <w:left w:w="90" w:type="dxa"/>
              <w:right w:w="90" w:type="dxa"/>
            </w:tcMar>
          </w:tcPr>
          <w:p>
            <w:pPr>
              <w:keepNext w:val="0"/>
              <w:spacing w:after="0" w:line="247" w:lineRule="auto"/>
            </w:pPr>
            <w:r>
              <w:rPr>
                <w:color w:val="000000"/>
                <w:sz w:val="18"/>
              </w:rPr>
              <w:t>Retorna ao último checkpoint</w:t>
            </w:r>
          </w:p>
        </w:tc>
      </w:tr>
    </w:tbl>
    <w:p>
      <w:pPr>
        <w:spacing w:after="40" w:before="0" w:line="40" w:lineRule="exact"/>
      </w:pPr>
      <w:r>
        <w:rPr>
          <w:sz w:val="4"/>
        </w:rPr>
      </w:r>
    </w:p>
    <w:p>
      <w:r>
        <w:t>Aceitar as duas famílias de movimento ao mesmo tempo. A e D simultâneos resultam em velocidade horizontal zero. O navegador não deve rolar a página ao receber Espaço ou setas enquanto o jogo estiver em foco.</w:t>
      </w:r>
    </w:p>
    <w:p>
      <w:pPr>
        <w:pStyle w:val="Heading2"/>
      </w:pPr>
      <w:r>
        <w:t>Sucesso e falha</w:t>
      </w:r>
    </w:p>
    <w:p>
      <w:r>
        <w:t>A protagonista tem cinco pontos de vida. Contato hostil ou projétil retira um ponto. Cair em um abismo ou chegar a zero causa uma derrota com retorno ao checkpoint em até dois segundos. Não há penalidade permanente. A vitória ocorre somente com o chefe derrotado e a protagonista dentro do portal de luz.</w:t>
      </w:r>
    </w:p>
    <w:p>
      <w:r>
        <w:br w:type="page"/>
      </w:r>
    </w:p>
    <w:p>
      <w:pPr>
        <w:pStyle w:val="Heading1"/>
      </w:pPr>
      <w:r>
        <w:t>02 Movimento e sensação de controle</w:t>
      </w:r>
    </w:p>
    <w:p>
      <w:r>
        <w:t>Todas as medidas usam pixels da resolução lógica de 480 × 270. A física roda em passos fixos de 60 Hz. A arte pode ampliar a postura e o cabelo sem alterar o corpo usado nas colisões.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376"/>
        <w:gridCol w:w="4968"/>
      </w:tblGrid>
      <w:tr>
        <w:trPr>
          <w:cantSplit/>
          <w:tblHeader/>
        </w:trPr>
        <w:tc>
          <w:tcPr>
            <w:tcW w:type="dxa" w:w="2880"/>
            <w:vAlign w:val="center"/>
            <w:shd w:fill="252125"/>
            <w:tcMar>
              <w:top w:w="65" w:type="dxa"/>
              <w:bottom w:w="65" w:type="dxa"/>
              <w:left w:w="90" w:type="dxa"/>
              <w:right w:w="90" w:type="dxa"/>
            </w:tcMar>
          </w:tcPr>
          <w:p>
            <w:pPr>
              <w:keepNext/>
              <w:spacing w:after="0" w:line="247" w:lineRule="auto"/>
            </w:pPr>
            <w:r>
              <w:rPr>
                <w:b/>
                <w:color w:val="FFFFFF"/>
                <w:sz w:val="18"/>
              </w:rPr>
              <w:t>Parâmetro</w:t>
            </w:r>
          </w:p>
        </w:tc>
        <w:tc>
          <w:tcPr>
            <w:tcW w:type="dxa" w:w="2376"/>
            <w:vAlign w:val="center"/>
            <w:shd w:fill="252125"/>
            <w:tcMar>
              <w:top w:w="65" w:type="dxa"/>
              <w:bottom w:w="65" w:type="dxa"/>
              <w:left w:w="90" w:type="dxa"/>
              <w:right w:w="90" w:type="dxa"/>
            </w:tcMar>
          </w:tcPr>
          <w:p>
            <w:pPr>
              <w:keepNext/>
              <w:spacing w:after="0" w:line="247" w:lineRule="auto"/>
            </w:pPr>
            <w:r>
              <w:rPr>
                <w:b/>
                <w:color w:val="FFFFFF"/>
                <w:sz w:val="18"/>
              </w:rPr>
              <w:t>Valor inicial</w:t>
            </w:r>
          </w:p>
        </w:tc>
        <w:tc>
          <w:tcPr>
            <w:tcW w:type="dxa" w:w="4968"/>
            <w:vAlign w:val="center"/>
            <w:shd w:fill="252125"/>
            <w:tcMar>
              <w:top w:w="65" w:type="dxa"/>
              <w:bottom w:w="65" w:type="dxa"/>
              <w:left w:w="90" w:type="dxa"/>
              <w:right w:w="90" w:type="dxa"/>
            </w:tcMar>
          </w:tcPr>
          <w:p>
            <w:pPr>
              <w:keepNext/>
              <w:spacing w:after="0" w:line="247" w:lineRule="auto"/>
            </w:pPr>
            <w:r>
              <w:rPr>
                <w:b/>
                <w:color w:val="FFFFFF"/>
                <w:sz w:val="18"/>
              </w:rPr>
              <w:t>Efeito esperado</w:t>
            </w:r>
          </w:p>
        </w:tc>
      </w:tr>
      <w:tr>
        <w:trPr>
          <w:cantSplit/>
        </w:trPr>
        <w:tc>
          <w:tcPr>
            <w:tcW w:type="dxa" w:w="2880"/>
            <w:vAlign w:val="center"/>
            <w:shd w:fill="FFFFFF"/>
            <w:tcMar>
              <w:top w:w="65" w:type="dxa"/>
              <w:bottom w:w="65" w:type="dxa"/>
              <w:left w:w="90" w:type="dxa"/>
              <w:right w:w="90" w:type="dxa"/>
            </w:tcMar>
          </w:tcPr>
          <w:p>
            <w:pPr>
              <w:keepNext w:val="0"/>
              <w:spacing w:after="0" w:line="247" w:lineRule="auto"/>
            </w:pPr>
            <w:r>
              <w:rPr>
                <w:color w:val="000000"/>
                <w:sz w:val="18"/>
              </w:rPr>
              <w:t>Corrida máxima</w:t>
            </w:r>
          </w:p>
        </w:tc>
        <w:tc>
          <w:tcPr>
            <w:tcW w:type="dxa" w:w="2376"/>
            <w:vAlign w:val="center"/>
            <w:shd w:fill="FFFFFF"/>
            <w:tcMar>
              <w:top w:w="65" w:type="dxa"/>
              <w:bottom w:w="65" w:type="dxa"/>
              <w:left w:w="90" w:type="dxa"/>
              <w:right w:w="90" w:type="dxa"/>
            </w:tcMar>
          </w:tcPr>
          <w:p>
            <w:pPr>
              <w:keepNext w:val="0"/>
              <w:spacing w:after="0" w:line="247" w:lineRule="auto"/>
              <w:jc w:val="center"/>
            </w:pPr>
            <w:r>
              <w:rPr>
                <w:color w:val="000000"/>
                <w:sz w:val="18"/>
              </w:rPr>
              <w:t>160 px/s</w:t>
            </w:r>
          </w:p>
        </w:tc>
        <w:tc>
          <w:tcPr>
            <w:tcW w:type="dxa" w:w="4968"/>
            <w:vAlign w:val="center"/>
            <w:shd w:fill="FFFFFF"/>
            <w:tcMar>
              <w:top w:w="65" w:type="dxa"/>
              <w:bottom w:w="65" w:type="dxa"/>
              <w:left w:w="90" w:type="dxa"/>
              <w:right w:w="90" w:type="dxa"/>
            </w:tcMar>
          </w:tcPr>
          <w:p>
            <w:pPr>
              <w:keepNext w:val="0"/>
              <w:spacing w:after="0" w:line="247" w:lineRule="auto"/>
            </w:pPr>
            <w:r>
              <w:rPr>
                <w:color w:val="000000"/>
                <w:sz w:val="18"/>
              </w:rPr>
              <w:t>Travessia clara e responsiva</w:t>
            </w:r>
          </w:p>
        </w:tc>
      </w:tr>
      <w:tr>
        <w:trPr>
          <w:cantSplit/>
        </w:trPr>
        <w:tc>
          <w:tcPr>
            <w:tcW w:type="dxa" w:w="2880"/>
            <w:vAlign w:val="center"/>
            <w:shd w:fill="F7F5F7"/>
            <w:tcMar>
              <w:top w:w="65" w:type="dxa"/>
              <w:bottom w:w="65" w:type="dxa"/>
              <w:left w:w="90" w:type="dxa"/>
              <w:right w:w="90" w:type="dxa"/>
            </w:tcMar>
          </w:tcPr>
          <w:p>
            <w:pPr>
              <w:keepNext w:val="0"/>
              <w:spacing w:after="0" w:line="247" w:lineRule="auto"/>
            </w:pPr>
            <w:r>
              <w:rPr>
                <w:color w:val="000000"/>
                <w:sz w:val="18"/>
              </w:rPr>
              <w:t>Aceleração no chão</w:t>
            </w:r>
          </w:p>
        </w:tc>
        <w:tc>
          <w:tcPr>
            <w:tcW w:type="dxa" w:w="2376"/>
            <w:vAlign w:val="center"/>
            <w:shd w:fill="F7F5F7"/>
            <w:tcMar>
              <w:top w:w="65" w:type="dxa"/>
              <w:bottom w:w="65" w:type="dxa"/>
              <w:left w:w="90" w:type="dxa"/>
              <w:right w:w="90" w:type="dxa"/>
            </w:tcMar>
          </w:tcPr>
          <w:p>
            <w:pPr>
              <w:keepNext w:val="0"/>
              <w:spacing w:after="0" w:line="247" w:lineRule="auto"/>
              <w:jc w:val="center"/>
            </w:pPr>
            <w:r>
              <w:rPr>
                <w:color w:val="000000"/>
                <w:sz w:val="18"/>
              </w:rPr>
              <w:t>1.600 px/s²</w:t>
            </w:r>
          </w:p>
        </w:tc>
        <w:tc>
          <w:tcPr>
            <w:tcW w:type="dxa" w:w="4968"/>
            <w:vAlign w:val="center"/>
            <w:shd w:fill="F7F5F7"/>
            <w:tcMar>
              <w:top w:w="65" w:type="dxa"/>
              <w:bottom w:w="65" w:type="dxa"/>
              <w:left w:w="90" w:type="dxa"/>
              <w:right w:w="90" w:type="dxa"/>
            </w:tcMar>
          </w:tcPr>
          <w:p>
            <w:pPr>
              <w:keepNext w:val="0"/>
              <w:spacing w:after="0" w:line="247" w:lineRule="auto"/>
            </w:pPr>
            <w:r>
              <w:rPr>
                <w:color w:val="000000"/>
                <w:sz w:val="18"/>
              </w:rPr>
              <w:t>Cerca de 0,10 s para atingir a máxima</w:t>
            </w:r>
          </w:p>
        </w:tc>
      </w:tr>
      <w:tr>
        <w:trPr>
          <w:cantSplit/>
        </w:trPr>
        <w:tc>
          <w:tcPr>
            <w:tcW w:type="dxa" w:w="2880"/>
            <w:vAlign w:val="center"/>
            <w:shd w:fill="FFFFFF"/>
            <w:tcMar>
              <w:top w:w="65" w:type="dxa"/>
              <w:bottom w:w="65" w:type="dxa"/>
              <w:left w:w="90" w:type="dxa"/>
              <w:right w:w="90" w:type="dxa"/>
            </w:tcMar>
          </w:tcPr>
          <w:p>
            <w:pPr>
              <w:keepNext w:val="0"/>
              <w:spacing w:after="0" w:line="247" w:lineRule="auto"/>
            </w:pPr>
            <w:r>
              <w:rPr>
                <w:color w:val="000000"/>
                <w:sz w:val="18"/>
              </w:rPr>
              <w:t>Frenagem no chão</w:t>
            </w:r>
          </w:p>
        </w:tc>
        <w:tc>
          <w:tcPr>
            <w:tcW w:type="dxa" w:w="2376"/>
            <w:vAlign w:val="center"/>
            <w:shd w:fill="FFFFFF"/>
            <w:tcMar>
              <w:top w:w="65" w:type="dxa"/>
              <w:bottom w:w="65" w:type="dxa"/>
              <w:left w:w="90" w:type="dxa"/>
              <w:right w:w="90" w:type="dxa"/>
            </w:tcMar>
          </w:tcPr>
          <w:p>
            <w:pPr>
              <w:keepNext w:val="0"/>
              <w:spacing w:after="0" w:line="247" w:lineRule="auto"/>
              <w:jc w:val="center"/>
            </w:pPr>
            <w:r>
              <w:rPr>
                <w:color w:val="000000"/>
                <w:sz w:val="18"/>
              </w:rPr>
              <w:t>2.000 px/s²</w:t>
            </w:r>
          </w:p>
        </w:tc>
        <w:tc>
          <w:tcPr>
            <w:tcW w:type="dxa" w:w="4968"/>
            <w:vAlign w:val="center"/>
            <w:shd w:fill="FFFFFF"/>
            <w:tcMar>
              <w:top w:w="65" w:type="dxa"/>
              <w:bottom w:w="65" w:type="dxa"/>
              <w:left w:w="90" w:type="dxa"/>
              <w:right w:w="90" w:type="dxa"/>
            </w:tcMar>
          </w:tcPr>
          <w:p>
            <w:pPr>
              <w:keepNext w:val="0"/>
              <w:spacing w:after="0" w:line="247" w:lineRule="auto"/>
            </w:pPr>
            <w:r>
              <w:rPr>
                <w:color w:val="000000"/>
                <w:sz w:val="18"/>
              </w:rPr>
              <w:t>Parada curta com pose de conclusão</w:t>
            </w:r>
          </w:p>
        </w:tc>
      </w:tr>
      <w:tr>
        <w:trPr>
          <w:cantSplit/>
        </w:trPr>
        <w:tc>
          <w:tcPr>
            <w:tcW w:type="dxa" w:w="2880"/>
            <w:vAlign w:val="center"/>
            <w:shd w:fill="F7F5F7"/>
            <w:tcMar>
              <w:top w:w="65" w:type="dxa"/>
              <w:bottom w:w="65" w:type="dxa"/>
              <w:left w:w="90" w:type="dxa"/>
              <w:right w:w="90" w:type="dxa"/>
            </w:tcMar>
          </w:tcPr>
          <w:p>
            <w:pPr>
              <w:keepNext w:val="0"/>
              <w:spacing w:after="0" w:line="247" w:lineRule="auto"/>
            </w:pPr>
            <w:r>
              <w:rPr>
                <w:color w:val="000000"/>
                <w:sz w:val="18"/>
              </w:rPr>
              <w:t>Aceleração no ar</w:t>
            </w:r>
          </w:p>
        </w:tc>
        <w:tc>
          <w:tcPr>
            <w:tcW w:type="dxa" w:w="2376"/>
            <w:vAlign w:val="center"/>
            <w:shd w:fill="F7F5F7"/>
            <w:tcMar>
              <w:top w:w="65" w:type="dxa"/>
              <w:bottom w:w="65" w:type="dxa"/>
              <w:left w:w="90" w:type="dxa"/>
              <w:right w:w="90" w:type="dxa"/>
            </w:tcMar>
          </w:tcPr>
          <w:p>
            <w:pPr>
              <w:keepNext w:val="0"/>
              <w:spacing w:after="0" w:line="247" w:lineRule="auto"/>
              <w:jc w:val="center"/>
            </w:pPr>
            <w:r>
              <w:rPr>
                <w:color w:val="000000"/>
                <w:sz w:val="18"/>
              </w:rPr>
              <w:t>1.000 px/s²</w:t>
            </w:r>
          </w:p>
        </w:tc>
        <w:tc>
          <w:tcPr>
            <w:tcW w:type="dxa" w:w="4968"/>
            <w:vAlign w:val="center"/>
            <w:shd w:fill="F7F5F7"/>
            <w:tcMar>
              <w:top w:w="65" w:type="dxa"/>
              <w:bottom w:w="65" w:type="dxa"/>
              <w:left w:w="90" w:type="dxa"/>
              <w:right w:w="90" w:type="dxa"/>
            </w:tcMar>
          </w:tcPr>
          <w:p>
            <w:pPr>
              <w:keepNext w:val="0"/>
              <w:spacing w:after="0" w:line="247" w:lineRule="auto"/>
            </w:pPr>
            <w:r>
              <w:rPr>
                <w:color w:val="000000"/>
                <w:sz w:val="18"/>
              </w:rPr>
              <w:t>Correção de salto sem voo livre</w:t>
            </w:r>
          </w:p>
        </w:tc>
      </w:tr>
      <w:tr>
        <w:trPr>
          <w:cantSplit/>
        </w:trPr>
        <w:tc>
          <w:tcPr>
            <w:tcW w:type="dxa" w:w="2880"/>
            <w:vAlign w:val="center"/>
            <w:shd w:fill="FFFFFF"/>
            <w:tcMar>
              <w:top w:w="65" w:type="dxa"/>
              <w:bottom w:w="65" w:type="dxa"/>
              <w:left w:w="90" w:type="dxa"/>
              <w:right w:w="90" w:type="dxa"/>
            </w:tcMar>
          </w:tcPr>
          <w:p>
            <w:pPr>
              <w:keepNext w:val="0"/>
              <w:spacing w:after="0" w:line="247" w:lineRule="auto"/>
            </w:pPr>
            <w:r>
              <w:rPr>
                <w:color w:val="000000"/>
                <w:sz w:val="18"/>
              </w:rPr>
              <w:t>Gravidade</w:t>
            </w:r>
          </w:p>
        </w:tc>
        <w:tc>
          <w:tcPr>
            <w:tcW w:type="dxa" w:w="2376"/>
            <w:vAlign w:val="center"/>
            <w:shd w:fill="FFFFFF"/>
            <w:tcMar>
              <w:top w:w="65" w:type="dxa"/>
              <w:bottom w:w="65" w:type="dxa"/>
              <w:left w:w="90" w:type="dxa"/>
              <w:right w:w="90" w:type="dxa"/>
            </w:tcMar>
          </w:tcPr>
          <w:p>
            <w:pPr>
              <w:keepNext w:val="0"/>
              <w:spacing w:after="0" w:line="247" w:lineRule="auto"/>
              <w:jc w:val="center"/>
            </w:pPr>
            <w:r>
              <w:rPr>
                <w:color w:val="000000"/>
                <w:sz w:val="18"/>
              </w:rPr>
              <w:t>1.200 px/s²</w:t>
            </w:r>
          </w:p>
        </w:tc>
        <w:tc>
          <w:tcPr>
            <w:tcW w:type="dxa" w:w="4968"/>
            <w:vAlign w:val="center"/>
            <w:shd w:fill="FFFFFF"/>
            <w:tcMar>
              <w:top w:w="65" w:type="dxa"/>
              <w:bottom w:w="65" w:type="dxa"/>
              <w:left w:w="90" w:type="dxa"/>
              <w:right w:w="90" w:type="dxa"/>
            </w:tcMar>
          </w:tcPr>
          <w:p>
            <w:pPr>
              <w:keepNext w:val="0"/>
              <w:spacing w:after="0" w:line="247" w:lineRule="auto"/>
            </w:pPr>
            <w:r>
              <w:rPr>
                <w:color w:val="000000"/>
                <w:sz w:val="18"/>
              </w:rPr>
              <w:t>Salto com arco definido</w:t>
            </w:r>
          </w:p>
        </w:tc>
      </w:tr>
      <w:tr>
        <w:trPr>
          <w:cantSplit/>
        </w:trPr>
        <w:tc>
          <w:tcPr>
            <w:tcW w:type="dxa" w:w="2880"/>
            <w:vAlign w:val="center"/>
            <w:shd w:fill="F7F5F7"/>
            <w:tcMar>
              <w:top w:w="65" w:type="dxa"/>
              <w:bottom w:w="65" w:type="dxa"/>
              <w:left w:w="90" w:type="dxa"/>
              <w:right w:w="90" w:type="dxa"/>
            </w:tcMar>
          </w:tcPr>
          <w:p>
            <w:pPr>
              <w:keepNext w:val="0"/>
              <w:spacing w:after="0" w:line="247" w:lineRule="auto"/>
            </w:pPr>
            <w:r>
              <w:rPr>
                <w:color w:val="000000"/>
                <w:sz w:val="18"/>
              </w:rPr>
              <w:t>Impulso do salto</w:t>
            </w:r>
          </w:p>
        </w:tc>
        <w:tc>
          <w:tcPr>
            <w:tcW w:type="dxa" w:w="2376"/>
            <w:vAlign w:val="center"/>
            <w:shd w:fill="F7F5F7"/>
            <w:tcMar>
              <w:top w:w="65" w:type="dxa"/>
              <w:bottom w:w="65" w:type="dxa"/>
              <w:left w:w="90" w:type="dxa"/>
              <w:right w:w="90" w:type="dxa"/>
            </w:tcMar>
          </w:tcPr>
          <w:p>
            <w:pPr>
              <w:keepNext w:val="0"/>
              <w:spacing w:after="0" w:line="247" w:lineRule="auto"/>
              <w:jc w:val="center"/>
            </w:pPr>
            <w:r>
              <w:rPr>
                <w:color w:val="000000"/>
                <w:sz w:val="18"/>
              </w:rPr>
              <w:t>−360 px/s</w:t>
            </w:r>
          </w:p>
        </w:tc>
        <w:tc>
          <w:tcPr>
            <w:tcW w:type="dxa" w:w="4968"/>
            <w:vAlign w:val="center"/>
            <w:shd w:fill="F7F5F7"/>
            <w:tcMar>
              <w:top w:w="65" w:type="dxa"/>
              <w:bottom w:w="65" w:type="dxa"/>
              <w:left w:w="90" w:type="dxa"/>
              <w:right w:w="90" w:type="dxa"/>
            </w:tcMar>
          </w:tcPr>
          <w:p>
            <w:pPr>
              <w:keepNext w:val="0"/>
              <w:spacing w:after="0" w:line="247" w:lineRule="auto"/>
            </w:pPr>
            <w:r>
              <w:rPr>
                <w:color w:val="000000"/>
                <w:sz w:val="18"/>
              </w:rPr>
              <w:t>Altura teórica de 54 px</w:t>
            </w:r>
          </w:p>
        </w:tc>
      </w:tr>
      <w:tr>
        <w:trPr>
          <w:cantSplit/>
        </w:trPr>
        <w:tc>
          <w:tcPr>
            <w:tcW w:type="dxa" w:w="2880"/>
            <w:vAlign w:val="center"/>
            <w:shd w:fill="FFFFFF"/>
            <w:tcMar>
              <w:top w:w="65" w:type="dxa"/>
              <w:bottom w:w="65" w:type="dxa"/>
              <w:left w:w="90" w:type="dxa"/>
              <w:right w:w="90" w:type="dxa"/>
            </w:tcMar>
          </w:tcPr>
          <w:p>
            <w:pPr>
              <w:keepNext w:val="0"/>
              <w:spacing w:after="0" w:line="247" w:lineRule="auto"/>
            </w:pPr>
            <w:r>
              <w:rPr>
                <w:color w:val="000000"/>
                <w:sz w:val="18"/>
              </w:rPr>
              <w:t>Velocidade máxima de queda</w:t>
            </w:r>
          </w:p>
        </w:tc>
        <w:tc>
          <w:tcPr>
            <w:tcW w:type="dxa" w:w="2376"/>
            <w:vAlign w:val="center"/>
            <w:shd w:fill="FFFFFF"/>
            <w:tcMar>
              <w:top w:w="65" w:type="dxa"/>
              <w:bottom w:w="65" w:type="dxa"/>
              <w:left w:w="90" w:type="dxa"/>
              <w:right w:w="90" w:type="dxa"/>
            </w:tcMar>
          </w:tcPr>
          <w:p>
            <w:pPr>
              <w:keepNext w:val="0"/>
              <w:spacing w:after="0" w:line="247" w:lineRule="auto"/>
              <w:jc w:val="center"/>
            </w:pPr>
            <w:r>
              <w:rPr>
                <w:color w:val="000000"/>
                <w:sz w:val="18"/>
              </w:rPr>
              <w:t>600 px/s</w:t>
            </w:r>
          </w:p>
        </w:tc>
        <w:tc>
          <w:tcPr>
            <w:tcW w:type="dxa" w:w="4968"/>
            <w:vAlign w:val="center"/>
            <w:shd w:fill="FFFFFF"/>
            <w:tcMar>
              <w:top w:w="65" w:type="dxa"/>
              <w:bottom w:w="65" w:type="dxa"/>
              <w:left w:w="90" w:type="dxa"/>
              <w:right w:w="90" w:type="dxa"/>
            </w:tcMar>
          </w:tcPr>
          <w:p>
            <w:pPr>
              <w:keepNext w:val="0"/>
              <w:spacing w:after="0" w:line="247" w:lineRule="auto"/>
            </w:pPr>
            <w:r>
              <w:rPr>
                <w:color w:val="000000"/>
                <w:sz w:val="18"/>
              </w:rPr>
              <w:t>Evita quedas visualmente bruscas</w:t>
            </w:r>
          </w:p>
        </w:tc>
      </w:tr>
      <w:tr>
        <w:trPr>
          <w:cantSplit/>
        </w:trPr>
        <w:tc>
          <w:tcPr>
            <w:tcW w:type="dxa" w:w="2880"/>
            <w:vAlign w:val="center"/>
            <w:shd w:fill="F7F5F7"/>
            <w:tcMar>
              <w:top w:w="65" w:type="dxa"/>
              <w:bottom w:w="65" w:type="dxa"/>
              <w:left w:w="90" w:type="dxa"/>
              <w:right w:w="90" w:type="dxa"/>
            </w:tcMar>
          </w:tcPr>
          <w:p>
            <w:pPr>
              <w:keepNext w:val="0"/>
              <w:spacing w:after="0" w:line="247" w:lineRule="auto"/>
            </w:pPr>
            <w:r>
              <w:rPr>
                <w:color w:val="000000"/>
                <w:sz w:val="18"/>
              </w:rPr>
              <w:t>Corte ao soltar salto</w:t>
            </w:r>
          </w:p>
        </w:tc>
        <w:tc>
          <w:tcPr>
            <w:tcW w:type="dxa" w:w="2376"/>
            <w:vAlign w:val="center"/>
            <w:shd w:fill="F7F5F7"/>
            <w:tcMar>
              <w:top w:w="65" w:type="dxa"/>
              <w:bottom w:w="65" w:type="dxa"/>
              <w:left w:w="90" w:type="dxa"/>
              <w:right w:w="90" w:type="dxa"/>
            </w:tcMar>
          </w:tcPr>
          <w:p>
            <w:pPr>
              <w:keepNext w:val="0"/>
              <w:spacing w:after="0" w:line="247" w:lineRule="auto"/>
            </w:pPr>
            <w:r>
              <w:rPr>
                <w:color w:val="000000"/>
                <w:sz w:val="18"/>
              </w:rPr>
              <w:t>Limitar subida a −160 px/s</w:t>
            </w:r>
          </w:p>
        </w:tc>
        <w:tc>
          <w:tcPr>
            <w:tcW w:type="dxa" w:w="4968"/>
            <w:vAlign w:val="center"/>
            <w:shd w:fill="F7F5F7"/>
            <w:tcMar>
              <w:top w:w="65" w:type="dxa"/>
              <w:bottom w:w="65" w:type="dxa"/>
              <w:left w:w="90" w:type="dxa"/>
              <w:right w:w="90" w:type="dxa"/>
            </w:tcMar>
          </w:tcPr>
          <w:p>
            <w:pPr>
              <w:keepNext w:val="0"/>
              <w:spacing w:after="0" w:line="247" w:lineRule="auto"/>
            </w:pPr>
            <w:r>
              <w:rPr>
                <w:color w:val="000000"/>
                <w:sz w:val="18"/>
              </w:rPr>
              <w:t>Permite saltos curtos</w:t>
            </w:r>
          </w:p>
        </w:tc>
      </w:tr>
      <w:tr>
        <w:trPr>
          <w:cantSplit/>
        </w:trPr>
        <w:tc>
          <w:tcPr>
            <w:tcW w:type="dxa" w:w="2880"/>
            <w:vAlign w:val="center"/>
            <w:shd w:fill="FFFFFF"/>
            <w:tcMar>
              <w:top w:w="65" w:type="dxa"/>
              <w:bottom w:w="65" w:type="dxa"/>
              <w:left w:w="90" w:type="dxa"/>
              <w:right w:w="90" w:type="dxa"/>
            </w:tcMar>
          </w:tcPr>
          <w:p>
            <w:pPr>
              <w:keepNext w:val="0"/>
              <w:spacing w:after="0" w:line="247" w:lineRule="auto"/>
            </w:pPr>
            <w:r>
              <w:rPr>
                <w:color w:val="000000"/>
                <w:sz w:val="18"/>
              </w:rPr>
              <w:t>Tolerância após sair da borda</w:t>
            </w:r>
          </w:p>
        </w:tc>
        <w:tc>
          <w:tcPr>
            <w:tcW w:type="dxa" w:w="2376"/>
            <w:vAlign w:val="center"/>
            <w:shd w:fill="FFFFFF"/>
            <w:tcMar>
              <w:top w:w="65" w:type="dxa"/>
              <w:bottom w:w="65" w:type="dxa"/>
              <w:left w:w="90" w:type="dxa"/>
              <w:right w:w="90" w:type="dxa"/>
            </w:tcMar>
          </w:tcPr>
          <w:p>
            <w:pPr>
              <w:keepNext w:val="0"/>
              <w:spacing w:after="0" w:line="247" w:lineRule="auto"/>
              <w:jc w:val="center"/>
            </w:pPr>
            <w:r>
              <w:rPr>
                <w:color w:val="000000"/>
                <w:sz w:val="18"/>
              </w:rPr>
              <w:t>100 ms</w:t>
            </w:r>
          </w:p>
        </w:tc>
        <w:tc>
          <w:tcPr>
            <w:tcW w:type="dxa" w:w="4968"/>
            <w:vAlign w:val="center"/>
            <w:shd w:fill="FFFFFF"/>
            <w:tcMar>
              <w:top w:w="65" w:type="dxa"/>
              <w:bottom w:w="65" w:type="dxa"/>
              <w:left w:w="90" w:type="dxa"/>
              <w:right w:w="90" w:type="dxa"/>
            </w:tcMar>
          </w:tcPr>
          <w:p>
            <w:pPr>
              <w:keepNext w:val="0"/>
              <w:spacing w:after="0" w:line="247" w:lineRule="auto"/>
            </w:pPr>
            <w:r>
              <w:rPr>
                <w:color w:val="000000"/>
                <w:sz w:val="18"/>
              </w:rPr>
              <w:t>Ainda aceita o salto após sair do chão</w:t>
            </w:r>
          </w:p>
        </w:tc>
      </w:tr>
      <w:tr>
        <w:trPr>
          <w:cantSplit/>
        </w:trPr>
        <w:tc>
          <w:tcPr>
            <w:tcW w:type="dxa" w:w="2880"/>
            <w:vAlign w:val="center"/>
            <w:shd w:fill="F7F5F7"/>
            <w:tcMar>
              <w:top w:w="65" w:type="dxa"/>
              <w:bottom w:w="65" w:type="dxa"/>
              <w:left w:w="90" w:type="dxa"/>
              <w:right w:w="90" w:type="dxa"/>
            </w:tcMar>
          </w:tcPr>
          <w:p>
            <w:pPr>
              <w:keepNext w:val="0"/>
              <w:spacing w:after="0" w:line="247" w:lineRule="auto"/>
            </w:pPr>
            <w:r>
              <w:rPr>
                <w:color w:val="000000"/>
                <w:sz w:val="18"/>
              </w:rPr>
              <w:t>Memória do comando de salto</w:t>
            </w:r>
          </w:p>
        </w:tc>
        <w:tc>
          <w:tcPr>
            <w:tcW w:type="dxa" w:w="2376"/>
            <w:vAlign w:val="center"/>
            <w:shd w:fill="F7F5F7"/>
            <w:tcMar>
              <w:top w:w="65" w:type="dxa"/>
              <w:bottom w:w="65" w:type="dxa"/>
              <w:left w:w="90" w:type="dxa"/>
              <w:right w:w="90" w:type="dxa"/>
            </w:tcMar>
          </w:tcPr>
          <w:p>
            <w:pPr>
              <w:keepNext w:val="0"/>
              <w:spacing w:after="0" w:line="247" w:lineRule="auto"/>
              <w:jc w:val="center"/>
            </w:pPr>
            <w:r>
              <w:rPr>
                <w:color w:val="000000"/>
                <w:sz w:val="18"/>
              </w:rPr>
              <w:t>120 ms</w:t>
            </w:r>
          </w:p>
        </w:tc>
        <w:tc>
          <w:tcPr>
            <w:tcW w:type="dxa" w:w="4968"/>
            <w:vAlign w:val="center"/>
            <w:shd w:fill="F7F5F7"/>
            <w:tcMar>
              <w:top w:w="65" w:type="dxa"/>
              <w:bottom w:w="65" w:type="dxa"/>
              <w:left w:w="90" w:type="dxa"/>
              <w:right w:w="90" w:type="dxa"/>
            </w:tcMar>
          </w:tcPr>
          <w:p>
            <w:pPr>
              <w:keepNext w:val="0"/>
              <w:spacing w:after="0" w:line="247" w:lineRule="auto"/>
            </w:pPr>
            <w:r>
              <w:rPr>
                <w:color w:val="000000"/>
                <w:sz w:val="18"/>
              </w:rPr>
              <w:t>Salta ao tocar o chão logo após apertar</w:t>
            </w:r>
          </w:p>
        </w:tc>
      </w:tr>
      <w:tr>
        <w:trPr>
          <w:cantSplit/>
        </w:trPr>
        <w:tc>
          <w:tcPr>
            <w:tcW w:type="dxa" w:w="2880"/>
            <w:vAlign w:val="center"/>
            <w:shd w:fill="FFFFFF"/>
            <w:tcMar>
              <w:top w:w="65" w:type="dxa"/>
              <w:bottom w:w="65" w:type="dxa"/>
              <w:left w:w="90" w:type="dxa"/>
              <w:right w:w="90" w:type="dxa"/>
            </w:tcMar>
          </w:tcPr>
          <w:p>
            <w:pPr>
              <w:keepNext w:val="0"/>
              <w:spacing w:after="0" w:line="247" w:lineRule="auto"/>
            </w:pPr>
            <w:r>
              <w:rPr>
                <w:color w:val="000000"/>
                <w:sz w:val="18"/>
              </w:rPr>
              <w:t>Dash</w:t>
            </w:r>
          </w:p>
        </w:tc>
        <w:tc>
          <w:tcPr>
            <w:tcW w:type="dxa" w:w="2376"/>
            <w:vAlign w:val="center"/>
            <w:shd w:fill="FFFFFF"/>
            <w:tcMar>
              <w:top w:w="65" w:type="dxa"/>
              <w:bottom w:w="65" w:type="dxa"/>
              <w:left w:w="90" w:type="dxa"/>
              <w:right w:w="90" w:type="dxa"/>
            </w:tcMar>
          </w:tcPr>
          <w:p>
            <w:pPr>
              <w:keepNext w:val="0"/>
              <w:spacing w:after="0" w:line="247" w:lineRule="auto"/>
            </w:pPr>
            <w:r>
              <w:rPr>
                <w:color w:val="000000"/>
                <w:sz w:val="18"/>
              </w:rPr>
              <w:t>440 px/s por 180 ms</w:t>
            </w:r>
          </w:p>
        </w:tc>
        <w:tc>
          <w:tcPr>
            <w:tcW w:type="dxa" w:w="4968"/>
            <w:vAlign w:val="center"/>
            <w:shd w:fill="FFFFFF"/>
            <w:tcMar>
              <w:top w:w="65" w:type="dxa"/>
              <w:bottom w:w="65" w:type="dxa"/>
              <w:left w:w="90" w:type="dxa"/>
              <w:right w:w="90" w:type="dxa"/>
            </w:tcMar>
          </w:tcPr>
          <w:p>
            <w:pPr>
              <w:keepNext w:val="0"/>
              <w:spacing w:after="0" w:line="247" w:lineRule="auto"/>
            </w:pPr>
            <w:r>
              <w:rPr>
                <w:color w:val="000000"/>
                <w:sz w:val="18"/>
              </w:rPr>
              <w:t>Deslocamento aproximado de 79 px</w:t>
            </w:r>
          </w:p>
        </w:tc>
      </w:tr>
      <w:tr>
        <w:trPr>
          <w:cantSplit/>
        </w:trPr>
        <w:tc>
          <w:tcPr>
            <w:tcW w:type="dxa" w:w="2880"/>
            <w:vAlign w:val="center"/>
            <w:shd w:fill="F7F5F7"/>
            <w:tcMar>
              <w:top w:w="65" w:type="dxa"/>
              <w:bottom w:w="65" w:type="dxa"/>
              <w:left w:w="90" w:type="dxa"/>
              <w:right w:w="90" w:type="dxa"/>
            </w:tcMar>
          </w:tcPr>
          <w:p>
            <w:pPr>
              <w:keepNext w:val="0"/>
              <w:spacing w:after="0" w:line="247" w:lineRule="auto"/>
            </w:pPr>
            <w:r>
              <w:rPr>
                <w:color w:val="000000"/>
                <w:sz w:val="18"/>
              </w:rPr>
              <w:t>Recarga do dash</w:t>
            </w:r>
          </w:p>
        </w:tc>
        <w:tc>
          <w:tcPr>
            <w:tcW w:type="dxa" w:w="2376"/>
            <w:vAlign w:val="center"/>
            <w:shd w:fill="F7F5F7"/>
            <w:tcMar>
              <w:top w:w="65" w:type="dxa"/>
              <w:bottom w:w="65" w:type="dxa"/>
              <w:left w:w="90" w:type="dxa"/>
              <w:right w:w="90" w:type="dxa"/>
            </w:tcMar>
          </w:tcPr>
          <w:p>
            <w:pPr>
              <w:keepNext w:val="0"/>
              <w:spacing w:after="0" w:line="247" w:lineRule="auto"/>
            </w:pPr>
            <w:r>
              <w:rPr>
                <w:color w:val="000000"/>
                <w:sz w:val="18"/>
              </w:rPr>
              <w:t>800 ms do início</w:t>
            </w:r>
          </w:p>
        </w:tc>
        <w:tc>
          <w:tcPr>
            <w:tcW w:type="dxa" w:w="4968"/>
            <w:vAlign w:val="center"/>
            <w:shd w:fill="F7F5F7"/>
            <w:tcMar>
              <w:top w:w="65" w:type="dxa"/>
              <w:bottom w:w="65" w:type="dxa"/>
              <w:left w:w="90" w:type="dxa"/>
              <w:right w:w="90" w:type="dxa"/>
            </w:tcMar>
          </w:tcPr>
          <w:p>
            <w:pPr>
              <w:keepNext w:val="0"/>
              <w:spacing w:after="0" w:line="247" w:lineRule="auto"/>
            </w:pPr>
            <w:r>
              <w:rPr>
                <w:color w:val="000000"/>
                <w:sz w:val="18"/>
              </w:rPr>
              <w:t>Máximo de um por ciclo de recarga</w:t>
            </w:r>
          </w:p>
        </w:tc>
      </w:tr>
    </w:tbl>
    <w:p>
      <w:pPr>
        <w:spacing w:after="40" w:before="0" w:line="40" w:lineRule="exact"/>
      </w:pPr>
      <w:r>
        <w:rPr>
          <w:sz w:val="4"/>
        </w:rPr>
      </w:r>
    </w:p>
    <w:p>
      <w:r>
        <w:t>O salto completo dura aproximadamente 0,60 s até voltar à mesma altura e cobre até 96 px quando a protagonista já está à velocidade máxima. A fase usa vãos obrigatórios de até 64 px e desníveis de até 32 px para manter margem de execução. Não há salto duplo nem salto de parede no protótipo.</w:t>
      </w:r>
    </w:p>
    <w:p>
      <w:r>
        <w:t>Durante o dash, suspender a gravidade, zerar a velocidade vertical e fixar a direção escolhida no início. Ao terminar, restaurar a gravidade e começar a queda com velocidade vertical zero. Permitir um dash aéreo por aterrissagem, além da recarga geral. O dash não concede invulnerabilidade e termina ao encontrar uma parede.</w:t>
      </w:r>
    </w:p>
    <w:p>
      <w:pPr>
        <w:pStyle w:val="Heading2"/>
      </w:pPr>
      <w:r>
        <w:t>Dano e interrupções</w:t>
      </w:r>
    </w:p>
    <w:p>
      <w:r>
        <w:t>Após receber dano, aplicar 1 s de invulnerabilidade, um recuo horizontal de 90 px/s durante 120 ms e impulso vertical de −120 px/s. A perda de vida interrompe o dash e a animação de ataque. Poderes ainda não emitidos são cancelados e devolvem seu custo; projéteis já criados continuam existindo. A recuperação da pose de aterrissagem não bloqueia o próximo salto ou movimento.</w:t>
      </w:r>
    </w:p>
    <w:p>
      <w:r>
        <w:t>Prioridade visual: derrota, dano, dash, ataque, salto ou queda, corrida e repouso. A prioridade organiza a imagem; as colisões e os comandos seguem as regras de cada ação.</w:t>
      </w:r>
    </w:p>
    <w:p>
      <w:r>
        <w:br w:type="page"/>
      </w:r>
    </w:p>
    <w:p>
      <w:pPr>
        <w:pStyle w:val="Heading1"/>
      </w:pPr>
      <w:r>
        <w:t>03 Ataques e Poder Diva</w:t>
      </w:r>
    </w:p>
    <w:p>
      <w:pPr>
        <w:pStyle w:val="Heading2"/>
      </w:pPr>
      <w:r>
        <w:t>Valores de combate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152"/>
        <w:gridCol w:w="1008"/>
        <w:gridCol w:w="1944"/>
        <w:gridCol w:w="4536"/>
      </w:tblGrid>
      <w:tr>
        <w:trPr>
          <w:cantSplit/>
          <w:tblHeader/>
        </w:trPr>
        <w:tc>
          <w:tcPr>
            <w:tcW w:type="dxa" w:w="1584"/>
            <w:vAlign w:val="center"/>
            <w:shd w:fill="252125"/>
            <w:tcMar>
              <w:top w:w="65" w:type="dxa"/>
              <w:bottom w:w="65" w:type="dxa"/>
              <w:left w:w="90" w:type="dxa"/>
              <w:right w:w="90" w:type="dxa"/>
            </w:tcMar>
          </w:tcPr>
          <w:p>
            <w:pPr>
              <w:keepNext/>
              <w:spacing w:after="0" w:line="247" w:lineRule="auto"/>
            </w:pPr>
            <w:r>
              <w:rPr>
                <w:b/>
                <w:color w:val="FFFFFF"/>
                <w:sz w:val="18"/>
              </w:rPr>
              <w:t>Ataque</w:t>
            </w:r>
          </w:p>
        </w:tc>
        <w:tc>
          <w:tcPr>
            <w:tcW w:type="dxa" w:w="1152"/>
            <w:vAlign w:val="center"/>
            <w:shd w:fill="252125"/>
            <w:tcMar>
              <w:top w:w="65" w:type="dxa"/>
              <w:bottom w:w="65" w:type="dxa"/>
              <w:left w:w="90" w:type="dxa"/>
              <w:right w:w="90" w:type="dxa"/>
            </w:tcMar>
          </w:tcPr>
          <w:p>
            <w:pPr>
              <w:keepNext/>
              <w:spacing w:after="0" w:line="247" w:lineRule="auto"/>
              <w:jc w:val="center"/>
            </w:pPr>
            <w:r>
              <w:rPr>
                <w:b/>
                <w:color w:val="FFFFFF"/>
                <w:sz w:val="18"/>
              </w:rPr>
              <w:t>Dano</w:t>
            </w:r>
          </w:p>
        </w:tc>
        <w:tc>
          <w:tcPr>
            <w:tcW w:type="dxa" w:w="1008"/>
            <w:vAlign w:val="center"/>
            <w:shd w:fill="252125"/>
            <w:tcMar>
              <w:top w:w="65" w:type="dxa"/>
              <w:bottom w:w="65" w:type="dxa"/>
              <w:left w:w="90" w:type="dxa"/>
              <w:right w:w="90" w:type="dxa"/>
            </w:tcMar>
          </w:tcPr>
          <w:p>
            <w:pPr>
              <w:keepNext/>
              <w:spacing w:after="0" w:line="247" w:lineRule="auto"/>
            </w:pPr>
            <w:r>
              <w:rPr>
                <w:b/>
                <w:color w:val="FFFFFF"/>
                <w:sz w:val="18"/>
              </w:rPr>
              <w:t>Custo</w:t>
            </w:r>
          </w:p>
        </w:tc>
        <w:tc>
          <w:tcPr>
            <w:tcW w:type="dxa" w:w="1944"/>
            <w:vAlign w:val="center"/>
            <w:shd w:fill="252125"/>
            <w:tcMar>
              <w:top w:w="65" w:type="dxa"/>
              <w:bottom w:w="65" w:type="dxa"/>
              <w:left w:w="90" w:type="dxa"/>
              <w:right w:w="90" w:type="dxa"/>
            </w:tcMar>
          </w:tcPr>
          <w:p>
            <w:pPr>
              <w:keepNext/>
              <w:spacing w:after="0" w:line="247" w:lineRule="auto"/>
            </w:pPr>
            <w:r>
              <w:rPr>
                <w:b/>
                <w:color w:val="FFFFFF"/>
                <w:sz w:val="18"/>
              </w:rPr>
              <w:t>Intervalo mínimo</w:t>
            </w:r>
          </w:p>
        </w:tc>
        <w:tc>
          <w:tcPr>
            <w:tcW w:type="dxa" w:w="4536"/>
            <w:vAlign w:val="center"/>
            <w:shd w:fill="252125"/>
            <w:tcMar>
              <w:top w:w="65" w:type="dxa"/>
              <w:bottom w:w="65" w:type="dxa"/>
              <w:left w:w="90" w:type="dxa"/>
              <w:right w:w="90" w:type="dxa"/>
            </w:tcMar>
          </w:tcPr>
          <w:p>
            <w:pPr>
              <w:keepNext/>
              <w:spacing w:after="0" w:line="247" w:lineRule="auto"/>
            </w:pPr>
            <w:r>
              <w:rPr>
                <w:b/>
                <w:color w:val="FFFFFF"/>
                <w:sz w:val="18"/>
              </w:rPr>
              <w:t>Alcance aproximado</w:t>
            </w:r>
          </w:p>
        </w:tc>
      </w:tr>
      <w:tr>
        <w:trPr>
          <w:cantSplit/>
        </w:trPr>
        <w:tc>
          <w:tcPr>
            <w:tcW w:type="dxa" w:w="1584"/>
            <w:vAlign w:val="center"/>
            <w:shd w:fill="FFFFFF"/>
            <w:tcMar>
              <w:top w:w="65" w:type="dxa"/>
              <w:bottom w:w="65" w:type="dxa"/>
              <w:left w:w="90" w:type="dxa"/>
              <w:right w:w="90" w:type="dxa"/>
            </w:tcMar>
          </w:tcPr>
          <w:p>
            <w:pPr>
              <w:keepNext w:val="0"/>
              <w:spacing w:after="0" w:line="247" w:lineRule="auto"/>
            </w:pPr>
            <w:r>
              <w:rPr>
                <w:color w:val="000000"/>
                <w:sz w:val="18"/>
              </w:rPr>
              <w:t>Abelha</w:t>
            </w:r>
          </w:p>
        </w:tc>
        <w:tc>
          <w:tcPr>
            <w:tcW w:type="dxa" w:w="1152"/>
            <w:vAlign w:val="center"/>
            <w:shd w:fill="FFFFFF"/>
            <w:tcMar>
              <w:top w:w="65" w:type="dxa"/>
              <w:bottom w:w="65" w:type="dxa"/>
              <w:left w:w="90" w:type="dxa"/>
              <w:right w:w="90" w:type="dxa"/>
            </w:tcMar>
          </w:tcPr>
          <w:p>
            <w:pPr>
              <w:keepNext w:val="0"/>
              <w:spacing w:after="0" w:line="247" w:lineRule="auto"/>
            </w:pPr>
            <w:r>
              <w:rPr>
                <w:color w:val="000000"/>
                <w:sz w:val="18"/>
              </w:rPr>
              <w:t>1 por projétil</w:t>
            </w:r>
          </w:p>
        </w:tc>
        <w:tc>
          <w:tcPr>
            <w:tcW w:type="dxa" w:w="1008"/>
            <w:vAlign w:val="center"/>
            <w:shd w:fill="FFFFFF"/>
            <w:tcMar>
              <w:top w:w="65" w:type="dxa"/>
              <w:bottom w:w="65" w:type="dxa"/>
              <w:left w:w="90" w:type="dxa"/>
              <w:right w:w="90" w:type="dxa"/>
            </w:tcMar>
          </w:tcPr>
          <w:p>
            <w:pPr>
              <w:keepNext w:val="0"/>
              <w:spacing w:after="0" w:line="247" w:lineRule="auto"/>
            </w:pPr>
            <w:r>
              <w:rPr>
                <w:color w:val="000000"/>
                <w:sz w:val="18"/>
              </w:rPr>
              <w:t>0</w:t>
            </w:r>
          </w:p>
        </w:tc>
        <w:tc>
          <w:tcPr>
            <w:tcW w:type="dxa" w:w="1944"/>
            <w:vAlign w:val="center"/>
            <w:shd w:fill="FFFFFF"/>
            <w:tcMar>
              <w:top w:w="65" w:type="dxa"/>
              <w:bottom w:w="65" w:type="dxa"/>
              <w:left w:w="90" w:type="dxa"/>
              <w:right w:w="90" w:type="dxa"/>
            </w:tcMar>
          </w:tcPr>
          <w:p>
            <w:pPr>
              <w:keepNext w:val="0"/>
              <w:spacing w:after="0" w:line="247" w:lineRule="auto"/>
            </w:pPr>
            <w:r>
              <w:rPr>
                <w:color w:val="000000"/>
                <w:sz w:val="18"/>
              </w:rPr>
              <w:t>280 ms</w:t>
            </w:r>
          </w:p>
        </w:tc>
        <w:tc>
          <w:tcPr>
            <w:tcW w:type="dxa" w:w="4536"/>
            <w:vAlign w:val="center"/>
            <w:shd w:fill="FFFFFF"/>
            <w:tcMar>
              <w:top w:w="65" w:type="dxa"/>
              <w:bottom w:w="65" w:type="dxa"/>
              <w:left w:w="90" w:type="dxa"/>
              <w:right w:w="90" w:type="dxa"/>
            </w:tcMar>
          </w:tcPr>
          <w:p>
            <w:pPr>
              <w:keepNext w:val="0"/>
              <w:spacing w:after="0" w:line="247" w:lineRule="auto"/>
            </w:pPr>
            <w:r>
              <w:rPr>
                <w:color w:val="000000"/>
                <w:sz w:val="18"/>
              </w:rPr>
              <w:t>180 px</w:t>
            </w:r>
          </w:p>
        </w:tc>
      </w:tr>
      <w:tr>
        <w:trPr>
          <w:cantSplit/>
        </w:trPr>
        <w:tc>
          <w:tcPr>
            <w:tcW w:type="dxa" w:w="1584"/>
            <w:vAlign w:val="center"/>
            <w:shd w:fill="F7F5F7"/>
            <w:tcMar>
              <w:top w:w="65" w:type="dxa"/>
              <w:bottom w:w="65" w:type="dxa"/>
              <w:left w:w="90" w:type="dxa"/>
              <w:right w:w="90" w:type="dxa"/>
            </w:tcMar>
          </w:tcPr>
          <w:p>
            <w:pPr>
              <w:keepNext w:val="0"/>
              <w:spacing w:after="0" w:line="247" w:lineRule="auto"/>
            </w:pPr>
            <w:r>
              <w:rPr>
                <w:color w:val="000000"/>
                <w:sz w:val="18"/>
              </w:rPr>
              <w:t>Enxame</w:t>
            </w:r>
          </w:p>
        </w:tc>
        <w:tc>
          <w:tcPr>
            <w:tcW w:type="dxa" w:w="1152"/>
            <w:vAlign w:val="center"/>
            <w:shd w:fill="F7F5F7"/>
            <w:tcMar>
              <w:top w:w="65" w:type="dxa"/>
              <w:bottom w:w="65" w:type="dxa"/>
              <w:left w:w="90" w:type="dxa"/>
              <w:right w:w="90" w:type="dxa"/>
            </w:tcMar>
          </w:tcPr>
          <w:p>
            <w:pPr>
              <w:keepNext w:val="0"/>
              <w:spacing w:after="0" w:line="247" w:lineRule="auto"/>
            </w:pPr>
            <w:r>
              <w:rPr>
                <w:color w:val="000000"/>
                <w:sz w:val="18"/>
              </w:rPr>
              <w:t>Até 3 por alvo</w:t>
            </w:r>
          </w:p>
        </w:tc>
        <w:tc>
          <w:tcPr>
            <w:tcW w:type="dxa" w:w="1008"/>
            <w:vAlign w:val="center"/>
            <w:shd w:fill="F7F5F7"/>
            <w:tcMar>
              <w:top w:w="65" w:type="dxa"/>
              <w:bottom w:w="65" w:type="dxa"/>
              <w:left w:w="90" w:type="dxa"/>
              <w:right w:w="90" w:type="dxa"/>
            </w:tcMar>
          </w:tcPr>
          <w:p>
            <w:pPr>
              <w:keepNext w:val="0"/>
              <w:spacing w:after="0" w:line="247" w:lineRule="auto"/>
            </w:pPr>
            <w:r>
              <w:rPr>
                <w:color w:val="000000"/>
                <w:sz w:val="18"/>
              </w:rPr>
              <w:t>35</w:t>
            </w:r>
          </w:p>
        </w:tc>
        <w:tc>
          <w:tcPr>
            <w:tcW w:type="dxa" w:w="1944"/>
            <w:vAlign w:val="center"/>
            <w:shd w:fill="F7F5F7"/>
            <w:tcMar>
              <w:top w:w="65" w:type="dxa"/>
              <w:bottom w:w="65" w:type="dxa"/>
              <w:left w:w="90" w:type="dxa"/>
              <w:right w:w="90" w:type="dxa"/>
            </w:tcMar>
          </w:tcPr>
          <w:p>
            <w:pPr>
              <w:keepNext w:val="0"/>
              <w:spacing w:after="0" w:line="247" w:lineRule="auto"/>
            </w:pPr>
            <w:r>
              <w:rPr>
                <w:color w:val="000000"/>
                <w:sz w:val="18"/>
              </w:rPr>
              <w:t>2.400 ms</w:t>
            </w:r>
          </w:p>
        </w:tc>
        <w:tc>
          <w:tcPr>
            <w:tcW w:type="dxa" w:w="4536"/>
            <w:vAlign w:val="center"/>
            <w:shd w:fill="F7F5F7"/>
            <w:tcMar>
              <w:top w:w="65" w:type="dxa"/>
              <w:bottom w:w="65" w:type="dxa"/>
              <w:left w:w="90" w:type="dxa"/>
              <w:right w:w="90" w:type="dxa"/>
            </w:tcMar>
          </w:tcPr>
          <w:p>
            <w:pPr>
              <w:keepNext w:val="0"/>
              <w:spacing w:after="0" w:line="247" w:lineRule="auto"/>
            </w:pPr>
            <w:r>
              <w:rPr>
                <w:color w:val="000000"/>
                <w:sz w:val="18"/>
              </w:rPr>
              <w:t>144 px de deslocamento</w:t>
            </w:r>
          </w:p>
        </w:tc>
      </w:tr>
      <w:tr>
        <w:trPr>
          <w:cantSplit/>
        </w:trPr>
        <w:tc>
          <w:tcPr>
            <w:tcW w:type="dxa" w:w="1584"/>
            <w:vAlign w:val="center"/>
            <w:shd w:fill="FFFFFF"/>
            <w:tcMar>
              <w:top w:w="65" w:type="dxa"/>
              <w:bottom w:w="65" w:type="dxa"/>
              <w:left w:w="90" w:type="dxa"/>
              <w:right w:w="90" w:type="dxa"/>
            </w:tcMar>
          </w:tcPr>
          <w:p>
            <w:pPr>
              <w:keepNext w:val="0"/>
              <w:spacing w:after="0" w:line="247" w:lineRule="auto"/>
            </w:pPr>
            <w:r>
              <w:rPr>
                <w:color w:val="000000"/>
                <w:sz w:val="18"/>
              </w:rPr>
              <w:t>Crocodilo</w:t>
            </w:r>
          </w:p>
        </w:tc>
        <w:tc>
          <w:tcPr>
            <w:tcW w:type="dxa" w:w="1152"/>
            <w:vAlign w:val="center"/>
            <w:shd w:fill="FFFFFF"/>
            <w:tcMar>
              <w:top w:w="65" w:type="dxa"/>
              <w:bottom w:w="65" w:type="dxa"/>
              <w:left w:w="90" w:type="dxa"/>
              <w:right w:w="90" w:type="dxa"/>
            </w:tcMar>
          </w:tcPr>
          <w:p>
            <w:pPr>
              <w:keepNext w:val="0"/>
              <w:spacing w:after="0" w:line="247" w:lineRule="auto"/>
              <w:jc w:val="center"/>
            </w:pPr>
            <w:r>
              <w:rPr>
                <w:color w:val="000000"/>
                <w:sz w:val="18"/>
              </w:rPr>
              <w:t>6 por alvo</w:t>
            </w:r>
          </w:p>
        </w:tc>
        <w:tc>
          <w:tcPr>
            <w:tcW w:type="dxa" w:w="1008"/>
            <w:vAlign w:val="center"/>
            <w:shd w:fill="FFFFFF"/>
            <w:tcMar>
              <w:top w:w="65" w:type="dxa"/>
              <w:bottom w:w="65" w:type="dxa"/>
              <w:left w:w="90" w:type="dxa"/>
              <w:right w:w="90" w:type="dxa"/>
            </w:tcMar>
          </w:tcPr>
          <w:p>
            <w:pPr>
              <w:keepNext w:val="0"/>
              <w:spacing w:after="0" w:line="247" w:lineRule="auto"/>
            </w:pPr>
            <w:r>
              <w:rPr>
                <w:color w:val="000000"/>
                <w:sz w:val="18"/>
              </w:rPr>
              <w:t>100</w:t>
            </w:r>
          </w:p>
        </w:tc>
        <w:tc>
          <w:tcPr>
            <w:tcW w:type="dxa" w:w="1944"/>
            <w:vAlign w:val="center"/>
            <w:shd w:fill="FFFFFF"/>
            <w:tcMar>
              <w:top w:w="65" w:type="dxa"/>
              <w:bottom w:w="65" w:type="dxa"/>
              <w:left w:w="90" w:type="dxa"/>
              <w:right w:w="90" w:type="dxa"/>
            </w:tcMar>
          </w:tcPr>
          <w:p>
            <w:pPr>
              <w:keepNext w:val="0"/>
              <w:spacing w:after="0" w:line="247" w:lineRule="auto"/>
            </w:pPr>
            <w:r>
              <w:rPr>
                <w:color w:val="000000"/>
                <w:sz w:val="18"/>
              </w:rPr>
              <w:t>1.200 ms</w:t>
            </w:r>
          </w:p>
        </w:tc>
        <w:tc>
          <w:tcPr>
            <w:tcW w:type="dxa" w:w="4536"/>
            <w:vAlign w:val="center"/>
            <w:shd w:fill="FFFFFF"/>
            <w:tcMar>
              <w:top w:w="65" w:type="dxa"/>
              <w:bottom w:w="65" w:type="dxa"/>
              <w:left w:w="90" w:type="dxa"/>
              <w:right w:w="90" w:type="dxa"/>
            </w:tcMar>
          </w:tcPr>
          <w:p>
            <w:pPr>
              <w:keepNext w:val="0"/>
              <w:spacing w:after="0" w:line="247" w:lineRule="auto"/>
            </w:pPr>
            <w:r>
              <w:rPr>
                <w:color w:val="000000"/>
                <w:sz w:val="18"/>
              </w:rPr>
              <w:t>364 px de deslocamento</w:t>
            </w:r>
          </w:p>
        </w:tc>
      </w:tr>
    </w:tbl>
    <w:p>
      <w:pPr>
        <w:spacing w:after="40" w:before="0" w:line="40" w:lineRule="exact"/>
      </w:pPr>
      <w:r>
        <w:rPr>
          <w:sz w:val="4"/>
        </w:rPr>
      </w:r>
    </w:p>
    <w:p>
      <w:r/>
      <w:r>
        <w:rPr>
          <w:b/>
        </w:rPr>
        <w:t>Abelha:</w:t>
      </w:r>
      <w:r>
        <w:t xml:space="preserve"> Beyoncé aponta com um gesto curto e solta uma abelha dourada após 80 ms. O projétil segue horizontalmente a 300 px/s, vive por 600 ms e some ao atingir o primeiro alvo ou parede. Hitbox de 8 × 6 px. Limite de três abelhas ativas. Segurar J repete os disparos respeitando o intervalo. A corrida mantém 100% da velocidade.</w:t>
      </w:r>
    </w:p>
    <w:p>
      <w:r/>
      <w:r>
        <w:rPr>
          <w:b/>
        </w:rPr>
        <w:t>Enxame:</w:t>
      </w:r>
      <w:r>
        <w:t xml:space="preserve"> um giro dos braços emite uma nuvem após 160 ms. A nuvem, com hitbox de 80 × 56 px, avança a 120 px/s por 1.200 ms. Cada alvo recebe no máximo três pulsos de um ponto, separados por pelo menos 400 ms. A nuvem alcança vários inimigos e aplica lentidão de 30% por 600 ms a cada pulso. Chefes ignoram a lentidão. Parede sólida encerra a nuvem. A corrida fica a 80% durante os 400 ms da animação de conjuração; o salto continua disponível.</w:t>
      </w:r>
    </w:p>
    <w:p>
      <w:r/>
      <w:r>
        <w:rPr>
          <w:b/>
        </w:rPr>
        <w:t>Crocodilo:</w:t>
      </w:r>
      <w:r>
        <w:t xml:space="preserve"> um movimento amplo de quadril e braços conjura e lança um crocodilo mágico após 240 ms. Ele nasce no nível da mão, segue horizontalmente a 280 px/s por 1.300 ms e tem hitbox de 56 × 18 px. Atinge cada alvo uma única vez, atravessa inimigos, quebra o escudo de contratos e destrói barreiras marcadas como destrutíveis. Paredes comuns encerram o voo. Ele não vira plataforma, montaria ou animal persistente. A corrida fica a 60% durante os 600 ms da animação.</w:t>
      </w:r>
    </w:p>
    <w:p>
      <w:r>
        <w:t>Os três ataques podem ser lançados no chão ou no ar, na direção do olhar. Não iniciar outro ataque antes da emissão do anterior. Após a emissão, outro tipo de ataque pode interromper a pose de recuperação, respeitando seu próprio intervalo e recursos. Um dash pode interromper a conjuração: devolver o custo se o projétil ainda não tiver saído. Pressionar K ou L repetidamente não enfileira lançamentos. Todos os intervalos contam a partir do comando aceito.</w:t>
      </w:r>
    </w:p>
    <w:p>
      <w:pPr>
        <w:pStyle w:val="Heading2"/>
      </w:pPr>
      <w:r>
        <w:t>Economia do poder</w:t>
      </w:r>
    </w:p>
    <w:p>
      <w:r>
        <w:t>Poder Diva varia de 0 a 100 e começa em 60. Recupera 6 pontos por segundo após 1,5 s sem gastar poder. Mel concede 20 pontos; derrotar um inimigo pela primeira vez concede 5. O enxame consome 35; o crocodilo exige e consome 100. Não há munição separada. Tentativas sem recurso mostram o custo na barra e não interrompem o movimento. Pular em cima de inimigos causa contato hostil; o combate usa os três ataques.</w:t>
      </w:r>
    </w:p>
    <w:p>
      <w:r>
        <w:br w:type="page"/>
      </w:r>
    </w:p>
    <w:p>
      <w:pPr>
        <w:pStyle w:val="Heading1"/>
      </w:pPr>
      <w:r>
        <w:t>04 Inimigos e leitura do perigo</w:t>
      </w:r>
    </w:p>
    <w:p>
      <w:r>
        <w:t>Os adversários são homens brancos engravatados, em caricaturas fictícias de executivos da música. Ternos e papéis expressam o poder institucional que tentam impor à protagonista. A narrativa é uma sátira própria do jogo. Nomes, aparência e falas não representam executivos reais.</w:t>
      </w:r>
    </w:p>
    <w:p>
      <w:r>
        <w:t>Quando vencidos, os inimigos perdem a pose, espalham documentos e saem correndo ou desaparecem em partículas. Os ataques não apresentam ferimentos gráficos. Uma silhueta diferente identifica cada comportamento mesmo sem cor.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20"/>
        <w:gridCol w:w="2664"/>
        <w:gridCol w:w="4176"/>
      </w:tblGrid>
      <w:tr>
        <w:trPr>
          <w:cantSplit/>
          <w:tblHeader/>
        </w:trPr>
        <w:tc>
          <w:tcPr>
            <w:tcW w:type="dxa" w:w="2664"/>
            <w:vAlign w:val="center"/>
            <w:shd w:fill="252125"/>
            <w:tcMar>
              <w:top w:w="65" w:type="dxa"/>
              <w:bottom w:w="65" w:type="dxa"/>
              <w:left w:w="90" w:type="dxa"/>
              <w:right w:w="90" w:type="dxa"/>
            </w:tcMar>
          </w:tcPr>
          <w:p>
            <w:pPr>
              <w:keepNext/>
              <w:spacing w:after="0" w:line="247" w:lineRule="auto"/>
            </w:pPr>
            <w:r>
              <w:rPr>
                <w:b/>
                <w:color w:val="FFFFFF"/>
                <w:sz w:val="18"/>
              </w:rPr>
              <w:t>Tipo</w:t>
            </w:r>
          </w:p>
        </w:tc>
        <w:tc>
          <w:tcPr>
            <w:tcW w:type="dxa" w:w="720"/>
            <w:vAlign w:val="center"/>
            <w:shd w:fill="252125"/>
            <w:tcMar>
              <w:top w:w="65" w:type="dxa"/>
              <w:bottom w:w="65" w:type="dxa"/>
              <w:left w:w="90" w:type="dxa"/>
              <w:right w:w="90" w:type="dxa"/>
            </w:tcMar>
          </w:tcPr>
          <w:p>
            <w:pPr>
              <w:keepNext/>
              <w:spacing w:after="0" w:line="247" w:lineRule="auto"/>
              <w:jc w:val="center"/>
            </w:pPr>
            <w:r>
              <w:rPr>
                <w:b/>
                <w:color w:val="FFFFFF"/>
                <w:sz w:val="18"/>
              </w:rPr>
              <w:t>Vida</w:t>
            </w:r>
          </w:p>
        </w:tc>
        <w:tc>
          <w:tcPr>
            <w:tcW w:type="dxa" w:w="2664"/>
            <w:vAlign w:val="center"/>
            <w:shd w:fill="252125"/>
            <w:tcMar>
              <w:top w:w="65" w:type="dxa"/>
              <w:bottom w:w="65" w:type="dxa"/>
              <w:left w:w="90" w:type="dxa"/>
              <w:right w:w="90" w:type="dxa"/>
            </w:tcMar>
          </w:tcPr>
          <w:p>
            <w:pPr>
              <w:keepNext/>
              <w:spacing w:after="0" w:line="247" w:lineRule="auto"/>
            </w:pPr>
            <w:r>
              <w:rPr>
                <w:b/>
                <w:color w:val="FFFFFF"/>
                <w:sz w:val="18"/>
              </w:rPr>
              <w:t>Sinal visual</w:t>
            </w:r>
          </w:p>
        </w:tc>
        <w:tc>
          <w:tcPr>
            <w:tcW w:type="dxa" w:w="4176"/>
            <w:vAlign w:val="center"/>
            <w:shd w:fill="252125"/>
            <w:tcMar>
              <w:top w:w="65" w:type="dxa"/>
              <w:bottom w:w="65" w:type="dxa"/>
              <w:left w:w="90" w:type="dxa"/>
              <w:right w:w="90" w:type="dxa"/>
            </w:tcMar>
          </w:tcPr>
          <w:p>
            <w:pPr>
              <w:keepNext/>
              <w:spacing w:after="0" w:line="247" w:lineRule="auto"/>
            </w:pPr>
            <w:r>
              <w:rPr>
                <w:b/>
                <w:color w:val="FFFFFF"/>
                <w:sz w:val="18"/>
              </w:rPr>
              <w:t>Função no encontro</w:t>
            </w:r>
          </w:p>
        </w:tc>
      </w:tr>
      <w:tr>
        <w:trPr>
          <w:cantSplit/>
        </w:trPr>
        <w:tc>
          <w:tcPr>
            <w:tcW w:type="dxa" w:w="2664"/>
            <w:vAlign w:val="center"/>
            <w:shd w:fill="FFFFFF"/>
            <w:tcMar>
              <w:top w:w="65" w:type="dxa"/>
              <w:bottom w:w="65" w:type="dxa"/>
              <w:left w:w="90" w:type="dxa"/>
              <w:right w:w="90" w:type="dxa"/>
            </w:tcMar>
          </w:tcPr>
          <w:p>
            <w:pPr>
              <w:keepNext w:val="0"/>
              <w:spacing w:after="0" w:line="247" w:lineRule="auto"/>
            </w:pPr>
            <w:r>
              <w:rPr>
                <w:color w:val="000000"/>
                <w:sz w:val="18"/>
              </w:rPr>
              <w:t>Executivo da prancheta</w:t>
            </w:r>
          </w:p>
        </w:tc>
        <w:tc>
          <w:tcPr>
            <w:tcW w:type="dxa" w:w="720"/>
            <w:vAlign w:val="center"/>
            <w:shd w:fill="FFFFFF"/>
            <w:tcMar>
              <w:top w:w="65" w:type="dxa"/>
              <w:bottom w:w="65" w:type="dxa"/>
              <w:left w:w="90" w:type="dxa"/>
              <w:right w:w="90" w:type="dxa"/>
            </w:tcMar>
          </w:tcPr>
          <w:p>
            <w:pPr>
              <w:keepNext w:val="0"/>
              <w:spacing w:after="0" w:line="247" w:lineRule="auto"/>
              <w:jc w:val="center"/>
            </w:pPr>
            <w:r>
              <w:rPr>
                <w:color w:val="000000"/>
                <w:sz w:val="18"/>
              </w:rPr>
              <w:t>2</w:t>
            </w:r>
          </w:p>
        </w:tc>
        <w:tc>
          <w:tcPr>
            <w:tcW w:type="dxa" w:w="2664"/>
            <w:vAlign w:val="center"/>
            <w:shd w:fill="FFFFFF"/>
            <w:tcMar>
              <w:top w:w="65" w:type="dxa"/>
              <w:bottom w:w="65" w:type="dxa"/>
              <w:left w:w="90" w:type="dxa"/>
              <w:right w:w="90" w:type="dxa"/>
            </w:tcMar>
          </w:tcPr>
          <w:p>
            <w:pPr>
              <w:keepNext w:val="0"/>
              <w:spacing w:after="0" w:line="247" w:lineRule="auto"/>
            </w:pPr>
            <w:r>
              <w:rPr>
                <w:color w:val="000000"/>
                <w:sz w:val="18"/>
              </w:rPr>
              <w:t>Terno estreito e prancheta</w:t>
            </w:r>
          </w:p>
        </w:tc>
        <w:tc>
          <w:tcPr>
            <w:tcW w:type="dxa" w:w="4176"/>
            <w:vAlign w:val="center"/>
            <w:shd w:fill="FFFFFF"/>
            <w:tcMar>
              <w:top w:w="65" w:type="dxa"/>
              <w:bottom w:w="65" w:type="dxa"/>
              <w:left w:w="90" w:type="dxa"/>
              <w:right w:w="90" w:type="dxa"/>
            </w:tcMar>
          </w:tcPr>
          <w:p>
            <w:pPr>
              <w:keepNext w:val="0"/>
              <w:spacing w:after="0" w:line="247" w:lineRule="auto"/>
            </w:pPr>
            <w:r>
              <w:rPr>
                <w:color w:val="000000"/>
                <w:sz w:val="18"/>
              </w:rPr>
              <w:t>Patrulhar e ensinar o disparo</w:t>
            </w:r>
          </w:p>
        </w:tc>
      </w:tr>
      <w:tr>
        <w:trPr>
          <w:cantSplit/>
        </w:trPr>
        <w:tc>
          <w:tcPr>
            <w:tcW w:type="dxa" w:w="2664"/>
            <w:vAlign w:val="center"/>
            <w:shd w:fill="F7F5F7"/>
            <w:tcMar>
              <w:top w:w="65" w:type="dxa"/>
              <w:bottom w:w="65" w:type="dxa"/>
              <w:left w:w="90" w:type="dxa"/>
              <w:right w:w="90" w:type="dxa"/>
            </w:tcMar>
          </w:tcPr>
          <w:p>
            <w:pPr>
              <w:keepNext w:val="0"/>
              <w:spacing w:after="0" w:line="247" w:lineRule="auto"/>
            </w:pPr>
            <w:r>
              <w:rPr>
                <w:color w:val="000000"/>
                <w:sz w:val="18"/>
              </w:rPr>
              <w:t>Porteiro dos contratos</w:t>
            </w:r>
          </w:p>
        </w:tc>
        <w:tc>
          <w:tcPr>
            <w:tcW w:type="dxa" w:w="720"/>
            <w:vAlign w:val="center"/>
            <w:shd w:fill="F7F5F7"/>
            <w:tcMar>
              <w:top w:w="65" w:type="dxa"/>
              <w:bottom w:w="65" w:type="dxa"/>
              <w:left w:w="90" w:type="dxa"/>
              <w:right w:w="90" w:type="dxa"/>
            </w:tcMar>
          </w:tcPr>
          <w:p>
            <w:pPr>
              <w:keepNext w:val="0"/>
              <w:spacing w:after="0" w:line="247" w:lineRule="auto"/>
              <w:jc w:val="center"/>
            </w:pPr>
            <w:r>
              <w:rPr>
                <w:color w:val="000000"/>
                <w:sz w:val="18"/>
              </w:rPr>
              <w:t>4</w:t>
            </w:r>
          </w:p>
        </w:tc>
        <w:tc>
          <w:tcPr>
            <w:tcW w:type="dxa" w:w="2664"/>
            <w:vAlign w:val="center"/>
            <w:shd w:fill="F7F5F7"/>
            <w:tcMar>
              <w:top w:w="65" w:type="dxa"/>
              <w:bottom w:w="65" w:type="dxa"/>
              <w:left w:w="90" w:type="dxa"/>
              <w:right w:w="90" w:type="dxa"/>
            </w:tcMar>
          </w:tcPr>
          <w:p>
            <w:pPr>
              <w:keepNext w:val="0"/>
              <w:spacing w:after="0" w:line="247" w:lineRule="auto"/>
            </w:pPr>
            <w:r>
              <w:rPr>
                <w:color w:val="000000"/>
                <w:sz w:val="18"/>
              </w:rPr>
              <w:t>Terno largo e escudo de papéis</w:t>
            </w:r>
          </w:p>
        </w:tc>
        <w:tc>
          <w:tcPr>
            <w:tcW w:type="dxa" w:w="4176"/>
            <w:vAlign w:val="center"/>
            <w:shd w:fill="F7F5F7"/>
            <w:tcMar>
              <w:top w:w="65" w:type="dxa"/>
              <w:bottom w:w="65" w:type="dxa"/>
              <w:left w:w="90" w:type="dxa"/>
              <w:right w:w="90" w:type="dxa"/>
            </w:tcMar>
          </w:tcPr>
          <w:p>
            <w:pPr>
              <w:keepNext w:val="0"/>
              <w:spacing w:after="0" w:line="247" w:lineRule="auto"/>
            </w:pPr>
            <w:r>
              <w:rPr>
                <w:color w:val="000000"/>
                <w:sz w:val="18"/>
              </w:rPr>
              <w:t>Exigir flanco ou crocodilo</w:t>
            </w:r>
          </w:p>
        </w:tc>
      </w:tr>
      <w:tr>
        <w:trPr>
          <w:cantSplit/>
        </w:trPr>
        <w:tc>
          <w:tcPr>
            <w:tcW w:type="dxa" w:w="2664"/>
            <w:vAlign w:val="center"/>
            <w:shd w:fill="FFFFFF"/>
            <w:tcMar>
              <w:top w:w="65" w:type="dxa"/>
              <w:bottom w:w="65" w:type="dxa"/>
              <w:left w:w="90" w:type="dxa"/>
              <w:right w:w="90" w:type="dxa"/>
            </w:tcMar>
          </w:tcPr>
          <w:p>
            <w:pPr>
              <w:keepNext w:val="0"/>
              <w:spacing w:after="0" w:line="247" w:lineRule="auto"/>
            </w:pPr>
            <w:r>
              <w:rPr>
                <w:color w:val="000000"/>
                <w:sz w:val="18"/>
              </w:rPr>
              <w:t>Produtor do carimbo</w:t>
            </w:r>
          </w:p>
        </w:tc>
        <w:tc>
          <w:tcPr>
            <w:tcW w:type="dxa" w:w="720"/>
            <w:vAlign w:val="center"/>
            <w:shd w:fill="FFFFFF"/>
            <w:tcMar>
              <w:top w:w="65" w:type="dxa"/>
              <w:bottom w:w="65" w:type="dxa"/>
              <w:left w:w="90" w:type="dxa"/>
              <w:right w:w="90" w:type="dxa"/>
            </w:tcMar>
          </w:tcPr>
          <w:p>
            <w:pPr>
              <w:keepNext w:val="0"/>
              <w:spacing w:after="0" w:line="247" w:lineRule="auto"/>
              <w:jc w:val="center"/>
            </w:pPr>
            <w:r>
              <w:rPr>
                <w:color w:val="000000"/>
                <w:sz w:val="18"/>
              </w:rPr>
              <w:t>3</w:t>
            </w:r>
          </w:p>
        </w:tc>
        <w:tc>
          <w:tcPr>
            <w:tcW w:type="dxa" w:w="2664"/>
            <w:vAlign w:val="center"/>
            <w:shd w:fill="FFFFFF"/>
            <w:tcMar>
              <w:top w:w="65" w:type="dxa"/>
              <w:bottom w:w="65" w:type="dxa"/>
              <w:left w:w="90" w:type="dxa"/>
              <w:right w:w="90" w:type="dxa"/>
            </w:tcMar>
          </w:tcPr>
          <w:p>
            <w:pPr>
              <w:keepNext w:val="0"/>
              <w:spacing w:after="0" w:line="247" w:lineRule="auto"/>
            </w:pPr>
            <w:r>
              <w:rPr>
                <w:color w:val="000000"/>
                <w:sz w:val="18"/>
              </w:rPr>
              <w:t>Óculos e carimbo grande</w:t>
            </w:r>
          </w:p>
        </w:tc>
        <w:tc>
          <w:tcPr>
            <w:tcW w:type="dxa" w:w="4176"/>
            <w:vAlign w:val="center"/>
            <w:shd w:fill="FFFFFF"/>
            <w:tcMar>
              <w:top w:w="65" w:type="dxa"/>
              <w:bottom w:w="65" w:type="dxa"/>
              <w:left w:w="90" w:type="dxa"/>
              <w:right w:w="90" w:type="dxa"/>
            </w:tcMar>
          </w:tcPr>
          <w:p>
            <w:pPr>
              <w:keepNext w:val="0"/>
              <w:spacing w:after="0" w:line="247" w:lineRule="auto"/>
            </w:pPr>
            <w:r>
              <w:rPr>
                <w:color w:val="000000"/>
                <w:sz w:val="18"/>
              </w:rPr>
              <w:t>Criar pressão à distância</w:t>
            </w:r>
          </w:p>
        </w:tc>
      </w:tr>
    </w:tbl>
    <w:p>
      <w:pPr>
        <w:spacing w:after="40" w:before="0" w:line="40" w:lineRule="exact"/>
      </w:pPr>
      <w:r>
        <w:rPr>
          <w:sz w:val="4"/>
        </w:rPr>
      </w:r>
    </w:p>
    <w:p>
      <w:r>
        <w:t>Corpos de colisão medem 18 × 36 px no executivo e no produtor, e 24 × 38 px no porteiro. O salto completo passa acima do porteiro em terreno plano, com margem para o corpo da protagonista.</w:t>
      </w:r>
    </w:p>
    <w:p>
      <w:pPr>
        <w:pStyle w:val="Heading2"/>
      </w:pPr>
      <w:r>
        <w:t>Executivo da prancheta</w:t>
      </w:r>
    </w:p>
    <w:p>
      <w:r>
        <w:t>Anda a 40 px/s, vira em paredes e em bordas. Ao avistar Beyoncé a até 120 px na mesma faixa de altura, ergue a prancheta durante 450 ms e avança a 100 px/s por 600 ms. Depois fica parado por 700 ms. A direção é fixada no começo do avanço, permitindo que a protagonista o ultrapasse. Contato causa um ponto de dano.</w:t>
      </w:r>
    </w:p>
    <w:p>
      <w:pPr>
        <w:pStyle w:val="Heading2"/>
      </w:pPr>
      <w:r>
        <w:t>Porteiro dos contratos</w:t>
      </w:r>
    </w:p>
    <w:p>
      <w:r>
        <w:t>Patrulha a 28 px/s e só vira a cada 800 ms. O escudo bloqueia abelhas e enxames vindos de sua frente; pelas costas, recebe dano normal. Um crocodilo destrói o escudo e aplica os seis pontos de dano, suficientes para vencê-lo. Esse inimigo nunca deve bloquear sozinho uma passagem estreita obrigatória: deve haver espaço para saltar por cima e atacar pelas costas.</w:t>
      </w:r>
    </w:p>
    <w:p>
      <w:pPr>
        <w:pStyle w:val="Heading2"/>
      </w:pPr>
      <w:r>
        <w:t>Produtor do carimbo</w:t>
      </w:r>
    </w:p>
    <w:p>
      <w:r>
        <w:t>Permanece em uma plataforma. A cada 2,2 s, se a protagonista estiver a até 260 px e visível, aponta o carimbo por 600 ms e lança um contrato horizontal a 110 px/s. O papel mede 10 × 6 px, vive 3 s e some na parede. Não mira novamente depois do aviso. Abelhas e crocodilos destroem esse projétil e continuam o percurso; o enxame não o destrói.</w:t>
      </w:r>
    </w:p>
    <w:p>
      <w:r/>
      <w:r>
        <w:rPr>
          <w:b/>
        </w:rPr>
        <w:t>Ativação:</w:t>
      </w:r>
      <w:r>
        <w:t xml:space="preserve"> inimigos acordam até 80 px antes de entrar na câmera e só atacam quando visíveis. Ao pausar ou perder foco, sua IA congela. O protótipo permite até seis inimigos ativos e, no máximo, dois ataques hostis simultâneos. Ao atingir esse limite, os demais aguardam o próximo ciclo.</w:t>
      </w:r>
    </w:p>
    <w:p>
      <w:r>
        <w:br w:type="page"/>
      </w:r>
    </w:p>
    <w:p>
      <w:pPr>
        <w:pStyle w:val="Heading1"/>
      </w:pPr>
      <w:r>
        <w:t>05 Chefe da primeira fase</w:t>
      </w:r>
    </w:p>
    <w:p>
      <w:pPr>
        <w:pStyle w:val="Heading2"/>
      </w:pPr>
      <w:r>
        <w:t>O Presidente do Conselho</w:t>
      </w:r>
    </w:p>
    <w:p>
      <w:r>
        <w:t>Um executivo de terno exagerado ocupa a entrada do palco com um púlpito e um escudo de contratos. Possui 24 pontos de vida. A arena tem 480 px de largura, chão contínuo em y = 224 e duas plataformas laterais de apoio em y = 192. O portão fecha quando a protagonista cruza x = 3.392. Nenhum inimigo comum permanece dentro da arena.</w:t>
      </w:r>
    </w:p>
    <w:p>
      <w:r>
        <w:t>O chefe alterna três ataques e uma abertura. Os avisos visuais são obrigatórios; o jogador precisa entender o que vem antes de sofrer o dano.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2088"/>
        <w:gridCol w:w="3888"/>
        <w:gridCol w:w="2160"/>
      </w:tblGrid>
      <w:tr>
        <w:trPr>
          <w:cantSplit/>
          <w:tblHeader/>
        </w:trPr>
        <w:tc>
          <w:tcPr>
            <w:tcW w:type="dxa" w:w="2088"/>
            <w:vAlign w:val="center"/>
            <w:shd w:fill="252125"/>
            <w:tcMar>
              <w:top w:w="65" w:type="dxa"/>
              <w:bottom w:w="65" w:type="dxa"/>
              <w:left w:w="90" w:type="dxa"/>
              <w:right w:w="90" w:type="dxa"/>
            </w:tcMar>
          </w:tcPr>
          <w:p>
            <w:pPr>
              <w:keepNext/>
              <w:spacing w:after="0" w:line="247" w:lineRule="auto"/>
            </w:pPr>
            <w:r>
              <w:rPr>
                <w:b/>
                <w:color w:val="FFFFFF"/>
                <w:sz w:val="18"/>
              </w:rPr>
              <w:t>Etapa</w:t>
            </w:r>
          </w:p>
        </w:tc>
        <w:tc>
          <w:tcPr>
            <w:tcW w:type="dxa" w:w="2088"/>
            <w:vAlign w:val="center"/>
            <w:shd w:fill="252125"/>
            <w:tcMar>
              <w:top w:w="65" w:type="dxa"/>
              <w:bottom w:w="65" w:type="dxa"/>
              <w:left w:w="90" w:type="dxa"/>
              <w:right w:w="90" w:type="dxa"/>
            </w:tcMar>
          </w:tcPr>
          <w:p>
            <w:pPr>
              <w:keepNext/>
              <w:spacing w:after="0" w:line="247" w:lineRule="auto"/>
              <w:jc w:val="center"/>
            </w:pPr>
            <w:r>
              <w:rPr>
                <w:b/>
                <w:color w:val="FFFFFF"/>
                <w:sz w:val="18"/>
              </w:rPr>
              <w:t>Preparação</w:t>
            </w:r>
          </w:p>
        </w:tc>
        <w:tc>
          <w:tcPr>
            <w:tcW w:type="dxa" w:w="3888"/>
            <w:vAlign w:val="center"/>
            <w:shd w:fill="252125"/>
            <w:tcMar>
              <w:top w:w="65" w:type="dxa"/>
              <w:bottom w:w="65" w:type="dxa"/>
              <w:left w:w="90" w:type="dxa"/>
              <w:right w:w="90" w:type="dxa"/>
            </w:tcMar>
          </w:tcPr>
          <w:p>
            <w:pPr>
              <w:keepNext/>
              <w:spacing w:after="0" w:line="247" w:lineRule="auto"/>
            </w:pPr>
            <w:r>
              <w:rPr>
                <w:b/>
                <w:color w:val="FFFFFF"/>
                <w:sz w:val="18"/>
              </w:rPr>
              <w:t>Ação</w:t>
            </w:r>
          </w:p>
        </w:tc>
        <w:tc>
          <w:tcPr>
            <w:tcW w:type="dxa" w:w="2160"/>
            <w:vAlign w:val="center"/>
            <w:shd w:fill="252125"/>
            <w:tcMar>
              <w:top w:w="65" w:type="dxa"/>
              <w:bottom w:w="65" w:type="dxa"/>
              <w:left w:w="90" w:type="dxa"/>
              <w:right w:w="90" w:type="dxa"/>
            </w:tcMar>
          </w:tcPr>
          <w:p>
            <w:pPr>
              <w:keepNext/>
              <w:spacing w:after="0" w:line="247" w:lineRule="auto"/>
            </w:pPr>
            <w:r>
              <w:rPr>
                <w:b/>
                <w:color w:val="FFFFFF"/>
                <w:sz w:val="18"/>
              </w:rPr>
              <w:t>Recuperação</w:t>
            </w:r>
          </w:p>
        </w:tc>
      </w:tr>
      <w:tr>
        <w:trPr>
          <w:cantSplit/>
        </w:trPr>
        <w:tc>
          <w:tcPr>
            <w:tcW w:type="dxa" w:w="2088"/>
            <w:vAlign w:val="center"/>
            <w:shd w:fill="FFFFFF"/>
            <w:tcMar>
              <w:top w:w="65" w:type="dxa"/>
              <w:bottom w:w="65" w:type="dxa"/>
              <w:left w:w="90" w:type="dxa"/>
              <w:right w:w="90" w:type="dxa"/>
            </w:tcMar>
          </w:tcPr>
          <w:p>
            <w:pPr>
              <w:keepNext w:val="0"/>
              <w:spacing w:after="0" w:line="247" w:lineRule="auto"/>
            </w:pPr>
            <w:r>
              <w:rPr>
                <w:color w:val="000000"/>
                <w:sz w:val="18"/>
              </w:rPr>
              <w:t>Contrato baixo</w:t>
            </w:r>
          </w:p>
        </w:tc>
        <w:tc>
          <w:tcPr>
            <w:tcW w:type="dxa" w:w="2088"/>
            <w:vAlign w:val="center"/>
            <w:shd w:fill="FFFFFF"/>
            <w:tcMar>
              <w:top w:w="65" w:type="dxa"/>
              <w:bottom w:w="65" w:type="dxa"/>
              <w:left w:w="90" w:type="dxa"/>
              <w:right w:w="90" w:type="dxa"/>
            </w:tcMar>
          </w:tcPr>
          <w:p>
            <w:pPr>
              <w:keepNext w:val="0"/>
              <w:spacing w:after="0" w:line="247" w:lineRule="auto"/>
            </w:pPr>
            <w:r>
              <w:rPr>
                <w:color w:val="000000"/>
                <w:sz w:val="18"/>
              </w:rPr>
              <w:t>600 ms com seta baixa</w:t>
            </w:r>
          </w:p>
        </w:tc>
        <w:tc>
          <w:tcPr>
            <w:tcW w:type="dxa" w:w="3888"/>
            <w:vAlign w:val="center"/>
            <w:shd w:fill="FFFFFF"/>
            <w:tcMar>
              <w:top w:w="65" w:type="dxa"/>
              <w:bottom w:w="65" w:type="dxa"/>
              <w:left w:w="90" w:type="dxa"/>
              <w:right w:w="90" w:type="dxa"/>
            </w:tcMar>
          </w:tcPr>
          <w:p>
            <w:pPr>
              <w:keepNext w:val="0"/>
              <w:spacing w:after="0" w:line="247" w:lineRule="auto"/>
            </w:pPr>
            <w:r>
              <w:rPr>
                <w:color w:val="000000"/>
                <w:sz w:val="18"/>
              </w:rPr>
              <w:t>Um papel horizontal a 120 px/s</w:t>
            </w:r>
          </w:p>
        </w:tc>
        <w:tc>
          <w:tcPr>
            <w:tcW w:type="dxa" w:w="2160"/>
            <w:vAlign w:val="center"/>
            <w:shd w:fill="FFFFFF"/>
            <w:tcMar>
              <w:top w:w="65" w:type="dxa"/>
              <w:bottom w:w="65" w:type="dxa"/>
              <w:left w:w="90" w:type="dxa"/>
              <w:right w:w="90" w:type="dxa"/>
            </w:tcMar>
          </w:tcPr>
          <w:p>
            <w:pPr>
              <w:keepNext w:val="0"/>
              <w:spacing w:after="0" w:line="247" w:lineRule="auto"/>
            </w:pPr>
            <w:r>
              <w:rPr>
                <w:color w:val="000000"/>
                <w:sz w:val="18"/>
              </w:rPr>
              <w:t>800 ms</w:t>
            </w:r>
          </w:p>
        </w:tc>
      </w:tr>
      <w:tr>
        <w:trPr>
          <w:cantSplit/>
        </w:trPr>
        <w:tc>
          <w:tcPr>
            <w:tcW w:type="dxa" w:w="2088"/>
            <w:vAlign w:val="center"/>
            <w:shd w:fill="F7F5F7"/>
            <w:tcMar>
              <w:top w:w="65" w:type="dxa"/>
              <w:bottom w:w="65" w:type="dxa"/>
              <w:left w:w="90" w:type="dxa"/>
              <w:right w:w="90" w:type="dxa"/>
            </w:tcMar>
          </w:tcPr>
          <w:p>
            <w:pPr>
              <w:keepNext w:val="0"/>
              <w:spacing w:after="0" w:line="247" w:lineRule="auto"/>
            </w:pPr>
            <w:r>
              <w:rPr>
                <w:color w:val="000000"/>
                <w:sz w:val="18"/>
              </w:rPr>
              <w:t>Contrato alto</w:t>
            </w:r>
          </w:p>
        </w:tc>
        <w:tc>
          <w:tcPr>
            <w:tcW w:type="dxa" w:w="2088"/>
            <w:vAlign w:val="center"/>
            <w:shd w:fill="F7F5F7"/>
            <w:tcMar>
              <w:top w:w="65" w:type="dxa"/>
              <w:bottom w:w="65" w:type="dxa"/>
              <w:left w:w="90" w:type="dxa"/>
              <w:right w:w="90" w:type="dxa"/>
            </w:tcMar>
          </w:tcPr>
          <w:p>
            <w:pPr>
              <w:keepNext w:val="0"/>
              <w:spacing w:after="0" w:line="247" w:lineRule="auto"/>
            </w:pPr>
            <w:r>
              <w:rPr>
                <w:color w:val="000000"/>
                <w:sz w:val="18"/>
              </w:rPr>
              <w:t>600 ms com seta alta</w:t>
            </w:r>
          </w:p>
        </w:tc>
        <w:tc>
          <w:tcPr>
            <w:tcW w:type="dxa" w:w="3888"/>
            <w:vAlign w:val="center"/>
            <w:shd w:fill="F7F5F7"/>
            <w:tcMar>
              <w:top w:w="65" w:type="dxa"/>
              <w:bottom w:w="65" w:type="dxa"/>
              <w:left w:w="90" w:type="dxa"/>
              <w:right w:w="90" w:type="dxa"/>
            </w:tcMar>
          </w:tcPr>
          <w:p>
            <w:pPr>
              <w:keepNext w:val="0"/>
              <w:spacing w:after="0" w:line="247" w:lineRule="auto"/>
            </w:pPr>
            <w:r>
              <w:rPr>
                <w:color w:val="000000"/>
                <w:sz w:val="18"/>
              </w:rPr>
              <w:t>Um papel 60 px acima do chão</w:t>
            </w:r>
          </w:p>
        </w:tc>
        <w:tc>
          <w:tcPr>
            <w:tcW w:type="dxa" w:w="2160"/>
            <w:vAlign w:val="center"/>
            <w:shd w:fill="F7F5F7"/>
            <w:tcMar>
              <w:top w:w="65" w:type="dxa"/>
              <w:bottom w:w="65" w:type="dxa"/>
              <w:left w:w="90" w:type="dxa"/>
              <w:right w:w="90" w:type="dxa"/>
            </w:tcMar>
          </w:tcPr>
          <w:p>
            <w:pPr>
              <w:keepNext w:val="0"/>
              <w:spacing w:after="0" w:line="247" w:lineRule="auto"/>
            </w:pPr>
            <w:r>
              <w:rPr>
                <w:color w:val="000000"/>
                <w:sz w:val="18"/>
              </w:rPr>
              <w:t>800 ms</w:t>
            </w:r>
          </w:p>
        </w:tc>
      </w:tr>
      <w:tr>
        <w:trPr>
          <w:cantSplit/>
        </w:trPr>
        <w:tc>
          <w:tcPr>
            <w:tcW w:type="dxa" w:w="2088"/>
            <w:vAlign w:val="center"/>
            <w:shd w:fill="FFFFFF"/>
            <w:tcMar>
              <w:top w:w="65" w:type="dxa"/>
              <w:bottom w:w="65" w:type="dxa"/>
              <w:left w:w="90" w:type="dxa"/>
              <w:right w:w="90" w:type="dxa"/>
            </w:tcMar>
          </w:tcPr>
          <w:p>
            <w:pPr>
              <w:keepNext w:val="0"/>
              <w:spacing w:after="0" w:line="247" w:lineRule="auto"/>
            </w:pPr>
            <w:r>
              <w:rPr>
                <w:color w:val="000000"/>
                <w:sz w:val="18"/>
              </w:rPr>
              <w:t>Martelo de aprovação</w:t>
            </w:r>
          </w:p>
        </w:tc>
        <w:tc>
          <w:tcPr>
            <w:tcW w:type="dxa" w:w="2088"/>
            <w:vAlign w:val="center"/>
            <w:shd w:fill="FFFFFF"/>
            <w:tcMar>
              <w:top w:w="65" w:type="dxa"/>
              <w:bottom w:w="65" w:type="dxa"/>
              <w:left w:w="90" w:type="dxa"/>
              <w:right w:w="90" w:type="dxa"/>
            </w:tcMar>
          </w:tcPr>
          <w:p>
            <w:pPr>
              <w:keepNext w:val="0"/>
              <w:spacing w:after="0" w:line="247" w:lineRule="auto"/>
            </w:pPr>
            <w:r>
              <w:rPr>
                <w:color w:val="000000"/>
                <w:sz w:val="18"/>
              </w:rPr>
              <w:t>800 ms com chão marcado</w:t>
            </w:r>
          </w:p>
        </w:tc>
        <w:tc>
          <w:tcPr>
            <w:tcW w:type="dxa" w:w="3888"/>
            <w:vAlign w:val="center"/>
            <w:shd w:fill="FFFFFF"/>
            <w:tcMar>
              <w:top w:w="65" w:type="dxa"/>
              <w:bottom w:w="65" w:type="dxa"/>
              <w:left w:w="90" w:type="dxa"/>
              <w:right w:w="90" w:type="dxa"/>
            </w:tcMar>
          </w:tcPr>
          <w:p>
            <w:pPr>
              <w:keepNext w:val="0"/>
              <w:spacing w:after="0" w:line="247" w:lineRule="auto"/>
            </w:pPr>
            <w:r>
              <w:rPr>
                <w:color w:val="000000"/>
                <w:sz w:val="18"/>
              </w:rPr>
              <w:t>Onda rasteira a 140 px/s</w:t>
            </w:r>
          </w:p>
        </w:tc>
        <w:tc>
          <w:tcPr>
            <w:tcW w:type="dxa" w:w="2160"/>
            <w:vAlign w:val="center"/>
            <w:shd w:fill="FFFFFF"/>
            <w:tcMar>
              <w:top w:w="65" w:type="dxa"/>
              <w:bottom w:w="65" w:type="dxa"/>
              <w:left w:w="90" w:type="dxa"/>
              <w:right w:w="90" w:type="dxa"/>
            </w:tcMar>
          </w:tcPr>
          <w:p>
            <w:pPr>
              <w:keepNext w:val="0"/>
              <w:spacing w:after="0" w:line="247" w:lineRule="auto"/>
            </w:pPr>
            <w:r>
              <w:rPr>
                <w:color w:val="000000"/>
                <w:sz w:val="18"/>
              </w:rPr>
              <w:t>900 ms</w:t>
            </w:r>
          </w:p>
        </w:tc>
      </w:tr>
      <w:tr>
        <w:trPr>
          <w:cantSplit/>
        </w:trPr>
        <w:tc>
          <w:tcPr>
            <w:tcW w:type="dxa" w:w="2088"/>
            <w:vAlign w:val="center"/>
            <w:shd w:fill="F7F5F7"/>
            <w:tcMar>
              <w:top w:w="65" w:type="dxa"/>
              <w:bottom w:w="65" w:type="dxa"/>
              <w:left w:w="90" w:type="dxa"/>
              <w:right w:w="90" w:type="dxa"/>
            </w:tcMar>
          </w:tcPr>
          <w:p>
            <w:pPr>
              <w:keepNext w:val="0"/>
              <w:spacing w:after="0" w:line="247" w:lineRule="auto"/>
            </w:pPr>
            <w:r>
              <w:rPr>
                <w:color w:val="000000"/>
                <w:sz w:val="18"/>
              </w:rPr>
              <w:t>Discurso interrompido</w:t>
            </w:r>
          </w:p>
        </w:tc>
        <w:tc>
          <w:tcPr>
            <w:tcW w:type="dxa" w:w="2088"/>
            <w:vAlign w:val="center"/>
            <w:shd w:fill="F7F5F7"/>
            <w:tcMar>
              <w:top w:w="65" w:type="dxa"/>
              <w:bottom w:w="65" w:type="dxa"/>
              <w:left w:w="90" w:type="dxa"/>
              <w:right w:w="90" w:type="dxa"/>
            </w:tcMar>
          </w:tcPr>
          <w:p>
            <w:pPr>
              <w:keepNext w:val="0"/>
              <w:spacing w:after="0" w:line="247" w:lineRule="auto"/>
              <w:jc w:val="center"/>
            </w:pPr>
            <w:r>
              <w:rPr>
                <w:color w:val="000000"/>
                <w:sz w:val="18"/>
              </w:rPr>
              <w:t>Escudo cai</w:t>
            </w:r>
          </w:p>
        </w:tc>
        <w:tc>
          <w:tcPr>
            <w:tcW w:type="dxa" w:w="3888"/>
            <w:vAlign w:val="center"/>
            <w:shd w:fill="F7F5F7"/>
            <w:tcMar>
              <w:top w:w="65" w:type="dxa"/>
              <w:bottom w:w="65" w:type="dxa"/>
              <w:left w:w="90" w:type="dxa"/>
              <w:right w:w="90" w:type="dxa"/>
            </w:tcMar>
          </w:tcPr>
          <w:p>
            <w:pPr>
              <w:keepNext w:val="0"/>
              <w:spacing w:after="0" w:line="247" w:lineRule="auto"/>
            </w:pPr>
            <w:r>
              <w:rPr>
                <w:color w:val="000000"/>
                <w:sz w:val="18"/>
              </w:rPr>
              <w:t>Vulnerável por 2.500 ms</w:t>
            </w:r>
          </w:p>
        </w:tc>
        <w:tc>
          <w:tcPr>
            <w:tcW w:type="dxa" w:w="2160"/>
            <w:vAlign w:val="center"/>
            <w:shd w:fill="F7F5F7"/>
            <w:tcMar>
              <w:top w:w="65" w:type="dxa"/>
              <w:bottom w:w="65" w:type="dxa"/>
              <w:left w:w="90" w:type="dxa"/>
              <w:right w:w="90" w:type="dxa"/>
            </w:tcMar>
          </w:tcPr>
          <w:p>
            <w:pPr>
              <w:keepNext w:val="0"/>
              <w:spacing w:after="0" w:line="247" w:lineRule="auto"/>
            </w:pPr>
            <w:r>
              <w:rPr>
                <w:color w:val="000000"/>
                <w:sz w:val="18"/>
              </w:rPr>
              <w:t>Reinicia o ciclo</w:t>
            </w:r>
          </w:p>
        </w:tc>
      </w:tr>
    </w:tbl>
    <w:p>
      <w:pPr>
        <w:spacing w:after="40" w:before="0" w:line="40" w:lineRule="exact"/>
      </w:pPr>
      <w:r>
        <w:rPr>
          <w:sz w:val="4"/>
        </w:rPr>
      </w:r>
    </w:p>
    <w:p>
      <w:r>
        <w:t>Cada ataque cria um projétil de um ponto de dano e só reinicia após a recuperação. O papel alto pode ser evitado permanecendo no chão; o papel baixo e a onda devem ser saltados. O chefe permanece no lado direito e olha para a esquerda. Os projéteis somem na parede esquerda. Abaixo de 12 pontos de vida, reduzir as preparações em 20%, preservando os outros tempos e o dano.</w:t>
      </w:r>
    </w:p>
    <w:p>
      <w:pPr>
        <w:pStyle w:val="Heading2"/>
      </w:pPr>
      <w:r>
        <w:t>Como causar dano</w:t>
      </w:r>
    </w:p>
    <w:p>
      <w:r>
        <w:t>Durante os três ataques, o escudo bloqueia abelha e enxame de qualquer direção. Na abertura, todos os ataques acertam. Um crocodilo pode romper o escudo a qualquer momento, aplicar seis pontos e antecipar a abertura de 2,5 s. Esse rompimento cancela a preparação em andamento e remove projéteis hostis da arena. Ao terminar a abertura, o chefe recupera o escudo e volta ao contrato baixo.</w:t>
      </w:r>
    </w:p>
    <w:p>
      <w:r>
        <w:t>O crocodilo é uma vantagem; a luta continua vencível apenas com abelhas durante as aberturas. Cada nuvem ou crocodilo respeita seu limite de dano por alvo, mesmo se atravessar o escudo e o corpo no mesmo passo de física.</w:t>
      </w:r>
    </w:p>
    <w:p>
      <w:pPr>
        <w:pStyle w:val="Heading2"/>
      </w:pPr>
      <w:r>
        <w:t>Checkpoint e encerramento</w:t>
      </w:r>
    </w:p>
    <w:p>
      <w:r>
        <w:t>O checkpoint antes da arena restaura cinco pontos de vida e 100 de poder. Morrer no chefe reinicia toda a luta, seus temporizadores e sua vida. Ao chegar a zero, ele derruba o púlpito e foge. Abrir o acesso ao palco, remover projéteis hostis e acender o portal em x = 3.760. Entrar no portal ativa a dança de vitória e o resumo da partida.</w:t>
      </w:r>
    </w:p>
    <w:p>
      <w:r>
        <w:br w:type="page"/>
      </w:r>
    </w:p>
    <w:p>
      <w:pPr>
        <w:pStyle w:val="Heading1"/>
      </w:pPr>
      <w:r>
        <w:t>06 Primeira fase e progressão</w:t>
      </w:r>
    </w:p>
    <w:p>
      <w:pPr>
        <w:pStyle w:val="Heading2"/>
      </w:pPr>
      <w:r>
        <w:t>Do backstage ao palco</w:t>
      </w:r>
    </w:p>
    <w:p>
      <w:r>
        <w:t>O protótipo usa um único cenário contínuo de 3.840 × 270 px, dividido em oito trechos de uma tela. A câmera acompanha horizontalmente e mantém a altura fixa. Cada trecho apresenta uma ideia, permite praticá-la e combina essa ideia com um risco já conhecido.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4176"/>
        <w:gridCol w:w="2952"/>
      </w:tblGrid>
      <w:tr>
        <w:trPr>
          <w:cantSplit/>
          <w:tblHeader/>
        </w:trPr>
        <w:tc>
          <w:tcPr>
            <w:tcW w:type="dxa" w:w="3096"/>
            <w:vAlign w:val="center"/>
            <w:shd w:fill="252125"/>
            <w:tcMar>
              <w:top w:w="65" w:type="dxa"/>
              <w:bottom w:w="65" w:type="dxa"/>
              <w:left w:w="90" w:type="dxa"/>
              <w:right w:w="90" w:type="dxa"/>
            </w:tcMar>
          </w:tcPr>
          <w:p>
            <w:pPr>
              <w:keepNext/>
              <w:spacing w:after="0" w:line="247" w:lineRule="auto"/>
            </w:pPr>
            <w:r>
              <w:rPr>
                <w:b/>
                <w:color w:val="FFFFFF"/>
                <w:sz w:val="18"/>
              </w:rPr>
              <w:t>Trecho e faixa de x</w:t>
            </w:r>
          </w:p>
        </w:tc>
        <w:tc>
          <w:tcPr>
            <w:tcW w:type="dxa" w:w="4176"/>
            <w:vAlign w:val="center"/>
            <w:shd w:fill="252125"/>
            <w:tcMar>
              <w:top w:w="65" w:type="dxa"/>
              <w:bottom w:w="65" w:type="dxa"/>
              <w:left w:w="90" w:type="dxa"/>
              <w:right w:w="90" w:type="dxa"/>
            </w:tcMar>
          </w:tcPr>
          <w:p>
            <w:pPr>
              <w:keepNext/>
              <w:spacing w:after="0" w:line="247" w:lineRule="auto"/>
              <w:jc w:val="center"/>
            </w:pPr>
            <w:r>
              <w:rPr>
                <w:b/>
                <w:color w:val="FFFFFF"/>
                <w:sz w:val="18"/>
              </w:rPr>
              <w:t>Conteúdo</w:t>
            </w:r>
          </w:p>
        </w:tc>
        <w:tc>
          <w:tcPr>
            <w:tcW w:type="dxa" w:w="2952"/>
            <w:vAlign w:val="center"/>
            <w:shd w:fill="252125"/>
            <w:tcMar>
              <w:top w:w="65" w:type="dxa"/>
              <w:bottom w:w="65" w:type="dxa"/>
              <w:left w:w="90" w:type="dxa"/>
              <w:right w:w="90" w:type="dxa"/>
            </w:tcMar>
          </w:tcPr>
          <w:p>
            <w:pPr>
              <w:keepNext/>
              <w:spacing w:after="0" w:line="247" w:lineRule="auto"/>
            </w:pPr>
            <w:r>
              <w:rPr>
                <w:b/>
                <w:color w:val="FFFFFF"/>
                <w:sz w:val="18"/>
              </w:rPr>
              <w:t>Aprendizado</w:t>
            </w:r>
          </w:p>
        </w:tc>
      </w:tr>
      <w:tr>
        <w:trPr>
          <w:cantSplit/>
        </w:trPr>
        <w:tc>
          <w:tcPr>
            <w:tcW w:type="dxa" w:w="3096"/>
            <w:vAlign w:val="center"/>
            <w:shd w:fill="FFFFFF"/>
            <w:tcMar>
              <w:top w:w="65" w:type="dxa"/>
              <w:bottom w:w="65" w:type="dxa"/>
              <w:left w:w="90" w:type="dxa"/>
              <w:right w:w="90" w:type="dxa"/>
            </w:tcMar>
          </w:tcPr>
          <w:p>
            <w:pPr>
              <w:keepNext w:val="0"/>
              <w:spacing w:after="0" w:line="247" w:lineRule="auto"/>
            </w:pPr>
            <w:r>
              <w:rPr>
                <w:color w:val="000000"/>
                <w:sz w:val="18"/>
              </w:rPr>
              <w:t>1 Camarim · 0 a 479</w:t>
            </w:r>
          </w:p>
        </w:tc>
        <w:tc>
          <w:tcPr>
            <w:tcW w:type="dxa" w:w="4176"/>
            <w:vAlign w:val="center"/>
            <w:shd w:fill="FFFFFF"/>
            <w:tcMar>
              <w:top w:w="65" w:type="dxa"/>
              <w:bottom w:w="65" w:type="dxa"/>
              <w:left w:w="90" w:type="dxa"/>
              <w:right w:w="90" w:type="dxa"/>
            </w:tcMar>
          </w:tcPr>
          <w:p>
            <w:pPr>
              <w:keepNext w:val="0"/>
              <w:spacing w:after="0" w:line="247" w:lineRule="auto"/>
            </w:pPr>
            <w:r>
              <w:rPr>
                <w:color w:val="000000"/>
                <w:sz w:val="18"/>
              </w:rPr>
              <w:t>Piso seguro, movimento, primeiro executivo</w:t>
            </w:r>
          </w:p>
        </w:tc>
        <w:tc>
          <w:tcPr>
            <w:tcW w:type="dxa" w:w="2952"/>
            <w:vAlign w:val="center"/>
            <w:shd w:fill="FFFFFF"/>
            <w:tcMar>
              <w:top w:w="65" w:type="dxa"/>
              <w:bottom w:w="65" w:type="dxa"/>
              <w:left w:w="90" w:type="dxa"/>
              <w:right w:w="90" w:type="dxa"/>
            </w:tcMar>
          </w:tcPr>
          <w:p>
            <w:pPr>
              <w:keepNext w:val="0"/>
              <w:spacing w:after="0" w:line="247" w:lineRule="auto"/>
            </w:pPr>
            <w:r>
              <w:rPr>
                <w:color w:val="000000"/>
                <w:sz w:val="18"/>
              </w:rPr>
              <w:t>Correr, saltar e atirar</w:t>
            </w:r>
          </w:p>
        </w:tc>
      </w:tr>
      <w:tr>
        <w:trPr>
          <w:cantSplit/>
        </w:trPr>
        <w:tc>
          <w:tcPr>
            <w:tcW w:type="dxa" w:w="3096"/>
            <w:vAlign w:val="center"/>
            <w:shd w:fill="F7F5F7"/>
            <w:tcMar>
              <w:top w:w="65" w:type="dxa"/>
              <w:bottom w:w="65" w:type="dxa"/>
              <w:left w:w="90" w:type="dxa"/>
              <w:right w:w="90" w:type="dxa"/>
            </w:tcMar>
          </w:tcPr>
          <w:p>
            <w:pPr>
              <w:keepNext w:val="0"/>
              <w:spacing w:after="0" w:line="247" w:lineRule="auto"/>
            </w:pPr>
            <w:r>
              <w:rPr>
                <w:color w:val="000000"/>
                <w:sz w:val="18"/>
              </w:rPr>
              <w:t>2 Bastidores · 480 a 959</w:t>
            </w:r>
          </w:p>
        </w:tc>
        <w:tc>
          <w:tcPr>
            <w:tcW w:type="dxa" w:w="4176"/>
            <w:vAlign w:val="center"/>
            <w:shd w:fill="F7F5F7"/>
            <w:tcMar>
              <w:top w:w="65" w:type="dxa"/>
              <w:bottom w:w="65" w:type="dxa"/>
              <w:left w:w="90" w:type="dxa"/>
              <w:right w:w="90" w:type="dxa"/>
            </w:tcMar>
          </w:tcPr>
          <w:p>
            <w:pPr>
              <w:keepNext w:val="0"/>
              <w:spacing w:after="0" w:line="247" w:lineRule="auto"/>
            </w:pPr>
            <w:r>
              <w:rPr>
                <w:color w:val="000000"/>
                <w:sz w:val="18"/>
              </w:rPr>
              <w:t>Primeiro vão, degrau e duas notas visíveis</w:t>
            </w:r>
          </w:p>
        </w:tc>
        <w:tc>
          <w:tcPr>
            <w:tcW w:type="dxa" w:w="2952"/>
            <w:vAlign w:val="center"/>
            <w:shd w:fill="F7F5F7"/>
            <w:tcMar>
              <w:top w:w="65" w:type="dxa"/>
              <w:bottom w:w="65" w:type="dxa"/>
              <w:left w:w="90" w:type="dxa"/>
              <w:right w:w="90" w:type="dxa"/>
            </w:tcMar>
          </w:tcPr>
          <w:p>
            <w:pPr>
              <w:keepNext w:val="0"/>
              <w:spacing w:after="0" w:line="247" w:lineRule="auto"/>
            </w:pPr>
            <w:r>
              <w:rPr>
                <w:color w:val="000000"/>
                <w:sz w:val="18"/>
              </w:rPr>
              <w:t>Variar a altura do salto</w:t>
            </w:r>
          </w:p>
        </w:tc>
      </w:tr>
      <w:tr>
        <w:trPr>
          <w:cantSplit/>
        </w:trPr>
        <w:tc>
          <w:tcPr>
            <w:tcW w:type="dxa" w:w="3096"/>
            <w:vAlign w:val="center"/>
            <w:shd w:fill="FFFFFF"/>
            <w:tcMar>
              <w:top w:w="65" w:type="dxa"/>
              <w:bottom w:w="65" w:type="dxa"/>
              <w:left w:w="90" w:type="dxa"/>
              <w:right w:w="90" w:type="dxa"/>
            </w:tcMar>
          </w:tcPr>
          <w:p>
            <w:pPr>
              <w:keepNext w:val="0"/>
              <w:spacing w:after="0" w:line="247" w:lineRule="auto"/>
            </w:pPr>
            <w:r>
              <w:rPr>
                <w:color w:val="000000"/>
                <w:sz w:val="18"/>
              </w:rPr>
              <w:t>3 Porta dos contratos · 960 a 1.439</w:t>
            </w:r>
          </w:p>
        </w:tc>
        <w:tc>
          <w:tcPr>
            <w:tcW w:type="dxa" w:w="4176"/>
            <w:vAlign w:val="center"/>
            <w:shd w:fill="FFFFFF"/>
            <w:tcMar>
              <w:top w:w="65" w:type="dxa"/>
              <w:bottom w:w="65" w:type="dxa"/>
              <w:left w:w="90" w:type="dxa"/>
              <w:right w:w="90" w:type="dxa"/>
            </w:tcMar>
          </w:tcPr>
          <w:p>
            <w:pPr>
              <w:keepNext w:val="0"/>
              <w:spacing w:after="0" w:line="247" w:lineRule="auto"/>
            </w:pPr>
            <w:r>
              <w:rPr>
                <w:color w:val="000000"/>
                <w:sz w:val="18"/>
              </w:rPr>
              <w:t>Porteiro com espaço por cima</w:t>
            </w:r>
          </w:p>
        </w:tc>
        <w:tc>
          <w:tcPr>
            <w:tcW w:type="dxa" w:w="2952"/>
            <w:vAlign w:val="center"/>
            <w:shd w:fill="FFFFFF"/>
            <w:tcMar>
              <w:top w:w="65" w:type="dxa"/>
              <w:bottom w:w="65" w:type="dxa"/>
              <w:left w:w="90" w:type="dxa"/>
              <w:right w:w="90" w:type="dxa"/>
            </w:tcMar>
          </w:tcPr>
          <w:p>
            <w:pPr>
              <w:keepNext w:val="0"/>
              <w:spacing w:after="0" w:line="247" w:lineRule="auto"/>
            </w:pPr>
            <w:r>
              <w:rPr>
                <w:color w:val="000000"/>
                <w:sz w:val="18"/>
              </w:rPr>
              <w:t>Saltar e atacar pelas costas</w:t>
            </w:r>
          </w:p>
        </w:tc>
      </w:tr>
      <w:tr>
        <w:trPr>
          <w:cantSplit/>
        </w:trPr>
        <w:tc>
          <w:tcPr>
            <w:tcW w:type="dxa" w:w="3096"/>
            <w:vAlign w:val="center"/>
            <w:shd w:fill="F7F5F7"/>
            <w:tcMar>
              <w:top w:w="65" w:type="dxa"/>
              <w:bottom w:w="65" w:type="dxa"/>
              <w:left w:w="90" w:type="dxa"/>
              <w:right w:w="90" w:type="dxa"/>
            </w:tcMar>
          </w:tcPr>
          <w:p>
            <w:pPr>
              <w:keepNext w:val="0"/>
              <w:spacing w:after="0" w:line="247" w:lineRule="auto"/>
            </w:pPr>
            <w:r>
              <w:rPr>
                <w:color w:val="000000"/>
                <w:sz w:val="18"/>
              </w:rPr>
              <w:t>4 Corredor da colmeia · 1.440 a 1.919</w:t>
            </w:r>
          </w:p>
        </w:tc>
        <w:tc>
          <w:tcPr>
            <w:tcW w:type="dxa" w:w="4176"/>
            <w:vAlign w:val="center"/>
            <w:shd w:fill="F7F5F7"/>
            <w:tcMar>
              <w:top w:w="65" w:type="dxa"/>
              <w:bottom w:w="65" w:type="dxa"/>
              <w:left w:w="90" w:type="dxa"/>
              <w:right w:w="90" w:type="dxa"/>
            </w:tcMar>
          </w:tcPr>
          <w:p>
            <w:pPr>
              <w:keepNext w:val="0"/>
              <w:spacing w:after="0" w:line="247" w:lineRule="auto"/>
            </w:pPr>
            <w:r>
              <w:rPr>
                <w:color w:val="000000"/>
                <w:sz w:val="18"/>
              </w:rPr>
              <w:t>Três executivos separados em dois grupos</w:t>
            </w:r>
          </w:p>
        </w:tc>
        <w:tc>
          <w:tcPr>
            <w:tcW w:type="dxa" w:w="2952"/>
            <w:vAlign w:val="center"/>
            <w:shd w:fill="F7F5F7"/>
            <w:tcMar>
              <w:top w:w="65" w:type="dxa"/>
              <w:bottom w:w="65" w:type="dxa"/>
              <w:left w:w="90" w:type="dxa"/>
              <w:right w:w="90" w:type="dxa"/>
            </w:tcMar>
          </w:tcPr>
          <w:p>
            <w:pPr>
              <w:keepNext w:val="0"/>
              <w:spacing w:after="0" w:line="247" w:lineRule="auto"/>
            </w:pPr>
            <w:r>
              <w:rPr>
                <w:color w:val="000000"/>
                <w:sz w:val="18"/>
              </w:rPr>
              <w:t>Usar enxame sem prender o avanço</w:t>
            </w:r>
          </w:p>
        </w:tc>
      </w:tr>
      <w:tr>
        <w:trPr>
          <w:cantSplit/>
        </w:trPr>
        <w:tc>
          <w:tcPr>
            <w:tcW w:type="dxa" w:w="3096"/>
            <w:vAlign w:val="center"/>
            <w:shd w:fill="FFFFFF"/>
            <w:tcMar>
              <w:top w:w="65" w:type="dxa"/>
              <w:bottom w:w="65" w:type="dxa"/>
              <w:left w:w="90" w:type="dxa"/>
              <w:right w:w="90" w:type="dxa"/>
            </w:tcMar>
          </w:tcPr>
          <w:p>
            <w:pPr>
              <w:keepNext w:val="0"/>
              <w:spacing w:after="0" w:line="247" w:lineRule="auto"/>
            </w:pPr>
            <w:r>
              <w:rPr>
                <w:color w:val="000000"/>
                <w:sz w:val="18"/>
              </w:rPr>
              <w:t>5 Arquivo · 1.920 a 2.399</w:t>
            </w:r>
          </w:p>
        </w:tc>
        <w:tc>
          <w:tcPr>
            <w:tcW w:type="dxa" w:w="4176"/>
            <w:vAlign w:val="center"/>
            <w:shd w:fill="FFFFFF"/>
            <w:tcMar>
              <w:top w:w="65" w:type="dxa"/>
              <w:bottom w:w="65" w:type="dxa"/>
              <w:left w:w="90" w:type="dxa"/>
              <w:right w:w="90" w:type="dxa"/>
            </w:tcMar>
          </w:tcPr>
          <w:p>
            <w:pPr>
              <w:keepNext w:val="0"/>
              <w:spacing w:after="0" w:line="247" w:lineRule="auto"/>
            </w:pPr>
            <w:r>
              <w:rPr>
                <w:color w:val="000000"/>
                <w:sz w:val="18"/>
              </w:rPr>
              <w:t>Checkpoint, mel e parede opcional de contratos</w:t>
            </w:r>
          </w:p>
        </w:tc>
        <w:tc>
          <w:tcPr>
            <w:tcW w:type="dxa" w:w="2952"/>
            <w:vAlign w:val="center"/>
            <w:shd w:fill="FFFFFF"/>
            <w:tcMar>
              <w:top w:w="65" w:type="dxa"/>
              <w:bottom w:w="65" w:type="dxa"/>
              <w:left w:w="90" w:type="dxa"/>
              <w:right w:w="90" w:type="dxa"/>
            </w:tcMar>
          </w:tcPr>
          <w:p>
            <w:pPr>
              <w:keepNext w:val="0"/>
              <w:spacing w:after="0" w:line="247" w:lineRule="auto"/>
            </w:pPr>
            <w:r>
              <w:rPr>
                <w:color w:val="000000"/>
                <w:sz w:val="18"/>
              </w:rPr>
              <w:t>Lançar crocodilo e quebrar barreira</w:t>
            </w:r>
          </w:p>
        </w:tc>
      </w:tr>
      <w:tr>
        <w:trPr>
          <w:cantSplit/>
        </w:trPr>
        <w:tc>
          <w:tcPr>
            <w:tcW w:type="dxa" w:w="3096"/>
            <w:vAlign w:val="center"/>
            <w:shd w:fill="F7F5F7"/>
            <w:tcMar>
              <w:top w:w="65" w:type="dxa"/>
              <w:bottom w:w="65" w:type="dxa"/>
              <w:left w:w="90" w:type="dxa"/>
              <w:right w:w="90" w:type="dxa"/>
            </w:tcMar>
          </w:tcPr>
          <w:p>
            <w:pPr>
              <w:keepNext w:val="0"/>
              <w:spacing w:after="0" w:line="247" w:lineRule="auto"/>
            </w:pPr>
            <w:r>
              <w:rPr>
                <w:color w:val="000000"/>
                <w:sz w:val="18"/>
              </w:rPr>
              <w:t>6 Estúdio · 2.400 a 2.879</w:t>
            </w:r>
          </w:p>
        </w:tc>
        <w:tc>
          <w:tcPr>
            <w:tcW w:type="dxa" w:w="4176"/>
            <w:vAlign w:val="center"/>
            <w:shd w:fill="F7F5F7"/>
            <w:tcMar>
              <w:top w:w="65" w:type="dxa"/>
              <w:bottom w:w="65" w:type="dxa"/>
              <w:left w:w="90" w:type="dxa"/>
              <w:right w:w="90" w:type="dxa"/>
            </w:tcMar>
          </w:tcPr>
          <w:p>
            <w:pPr>
              <w:keepNext w:val="0"/>
              <w:spacing w:after="0" w:line="247" w:lineRule="auto"/>
            </w:pPr>
            <w:r>
              <w:rPr>
                <w:color w:val="000000"/>
                <w:sz w:val="18"/>
              </w:rPr>
              <w:t>Produtor e plataformas em degraus</w:t>
            </w:r>
          </w:p>
        </w:tc>
        <w:tc>
          <w:tcPr>
            <w:tcW w:type="dxa" w:w="2952"/>
            <w:vAlign w:val="center"/>
            <w:shd w:fill="F7F5F7"/>
            <w:tcMar>
              <w:top w:w="65" w:type="dxa"/>
              <w:bottom w:w="65" w:type="dxa"/>
              <w:left w:w="90" w:type="dxa"/>
              <w:right w:w="90" w:type="dxa"/>
            </w:tcMar>
          </w:tcPr>
          <w:p>
            <w:pPr>
              <w:keepNext w:val="0"/>
              <w:spacing w:after="0" w:line="247" w:lineRule="auto"/>
            </w:pPr>
            <w:r>
              <w:rPr>
                <w:color w:val="000000"/>
                <w:sz w:val="18"/>
              </w:rPr>
              <w:t>Ler avisos e escolher altura</w:t>
            </w:r>
          </w:p>
        </w:tc>
      </w:tr>
      <w:tr>
        <w:trPr>
          <w:cantSplit/>
        </w:trPr>
        <w:tc>
          <w:tcPr>
            <w:tcW w:type="dxa" w:w="3096"/>
            <w:vAlign w:val="center"/>
            <w:shd w:fill="FFFFFF"/>
            <w:tcMar>
              <w:top w:w="65" w:type="dxa"/>
              <w:bottom w:w="65" w:type="dxa"/>
              <w:left w:w="90" w:type="dxa"/>
              <w:right w:w="90" w:type="dxa"/>
            </w:tcMar>
          </w:tcPr>
          <w:p>
            <w:pPr>
              <w:keepNext w:val="0"/>
              <w:spacing w:after="0" w:line="247" w:lineRule="auto"/>
            </w:pPr>
            <w:r>
              <w:rPr>
                <w:color w:val="000000"/>
                <w:sz w:val="18"/>
              </w:rPr>
              <w:t>7 Pré palco · 2.880 a 3.359</w:t>
            </w:r>
          </w:p>
        </w:tc>
        <w:tc>
          <w:tcPr>
            <w:tcW w:type="dxa" w:w="4176"/>
            <w:vAlign w:val="center"/>
            <w:shd w:fill="FFFFFF"/>
            <w:tcMar>
              <w:top w:w="65" w:type="dxa"/>
              <w:bottom w:w="65" w:type="dxa"/>
              <w:left w:w="90" w:type="dxa"/>
              <w:right w:w="90" w:type="dxa"/>
            </w:tcMar>
          </w:tcPr>
          <w:p>
            <w:pPr>
              <w:keepNext w:val="0"/>
              <w:spacing w:after="0" w:line="247" w:lineRule="auto"/>
            </w:pPr>
            <w:r>
              <w:rPr>
                <w:color w:val="000000"/>
                <w:sz w:val="18"/>
              </w:rPr>
              <w:t>Encontro misto e segundo checkpoint</w:t>
            </w:r>
          </w:p>
        </w:tc>
        <w:tc>
          <w:tcPr>
            <w:tcW w:type="dxa" w:w="2952"/>
            <w:vAlign w:val="center"/>
            <w:shd w:fill="FFFFFF"/>
            <w:tcMar>
              <w:top w:w="65" w:type="dxa"/>
              <w:bottom w:w="65" w:type="dxa"/>
              <w:left w:w="90" w:type="dxa"/>
              <w:right w:w="90" w:type="dxa"/>
            </w:tcMar>
          </w:tcPr>
          <w:p>
            <w:pPr>
              <w:keepNext w:val="0"/>
              <w:spacing w:after="0" w:line="247" w:lineRule="auto"/>
            </w:pPr>
            <w:r>
              <w:rPr>
                <w:color w:val="000000"/>
                <w:sz w:val="18"/>
              </w:rPr>
              <w:t>Combinar poderes e se preparar</w:t>
            </w:r>
          </w:p>
        </w:tc>
      </w:tr>
      <w:tr>
        <w:trPr>
          <w:cantSplit/>
        </w:trPr>
        <w:tc>
          <w:tcPr>
            <w:tcW w:type="dxa" w:w="3096"/>
            <w:vAlign w:val="center"/>
            <w:shd w:fill="F7F5F7"/>
            <w:tcMar>
              <w:top w:w="65" w:type="dxa"/>
              <w:bottom w:w="65" w:type="dxa"/>
              <w:left w:w="90" w:type="dxa"/>
              <w:right w:w="90" w:type="dxa"/>
            </w:tcMar>
          </w:tcPr>
          <w:p>
            <w:pPr>
              <w:keepNext w:val="0"/>
              <w:spacing w:after="0" w:line="247" w:lineRule="auto"/>
            </w:pPr>
            <w:r>
              <w:rPr>
                <w:color w:val="000000"/>
                <w:sz w:val="18"/>
              </w:rPr>
              <w:t>8 Conselho · 3.360 a 3.839</w:t>
            </w:r>
          </w:p>
        </w:tc>
        <w:tc>
          <w:tcPr>
            <w:tcW w:type="dxa" w:w="4176"/>
            <w:vAlign w:val="center"/>
            <w:shd w:fill="F7F5F7"/>
            <w:tcMar>
              <w:top w:w="65" w:type="dxa"/>
              <w:bottom w:w="65" w:type="dxa"/>
              <w:left w:w="90" w:type="dxa"/>
              <w:right w:w="90" w:type="dxa"/>
            </w:tcMar>
          </w:tcPr>
          <w:p>
            <w:pPr>
              <w:keepNext w:val="0"/>
              <w:spacing w:after="0" w:line="247" w:lineRule="auto"/>
            </w:pPr>
            <w:r>
              <w:rPr>
                <w:color w:val="000000"/>
                <w:sz w:val="18"/>
              </w:rPr>
              <w:t>Arena, chefe e portal</w:t>
            </w:r>
          </w:p>
        </w:tc>
        <w:tc>
          <w:tcPr>
            <w:tcW w:type="dxa" w:w="2952"/>
            <w:vAlign w:val="center"/>
            <w:shd w:fill="F7F5F7"/>
            <w:tcMar>
              <w:top w:w="65" w:type="dxa"/>
              <w:bottom w:w="65" w:type="dxa"/>
              <w:left w:w="90" w:type="dxa"/>
              <w:right w:w="90" w:type="dxa"/>
            </w:tcMar>
          </w:tcPr>
          <w:p>
            <w:pPr>
              <w:keepNext w:val="0"/>
              <w:spacing w:after="0" w:line="247" w:lineRule="auto"/>
            </w:pPr>
            <w:r>
              <w:rPr>
                <w:color w:val="000000"/>
                <w:sz w:val="18"/>
              </w:rPr>
              <w:t>Vencer a luta e concluir</w:t>
            </w:r>
          </w:p>
        </w:tc>
      </w:tr>
    </w:tbl>
    <w:p>
      <w:pPr>
        <w:spacing w:after="40" w:before="0" w:line="40" w:lineRule="exact"/>
      </w:pPr>
      <w:r>
        <w:rPr>
          <w:sz w:val="4"/>
        </w:rPr>
      </w:r>
    </w:p>
    <w:p>
      <w:pPr>
        <w:pStyle w:val="Heading2"/>
      </w:pPr>
      <w:r>
        <w:t>Geometria mínima a construir</w:t>
      </w:r>
    </w:p>
    <w:p>
      <w:r>
        <w:t>Usar chão com topo em y = 224. Abrir apenas dois abismos obrigatórios: x = 576 a 623 e x = 1.104 a 1.151, ambos com 48 px. Adicionar plataformas em x = 656 a 751, y = 192; x = 1.184 a 1.263, y = 192; e x = 1.280 a 1.359, y = 160. No estúdio, usar degraus de 32 px, vãos de até 64 px e aterrissagens de pelo menos 48 px. Plataformas sólidas usam colisão nos quatro lados. Plataformas de mão única ficam fora do primeiro protótipo.</w:t>
      </w:r>
    </w:p>
    <w:p>
      <w:r>
        <w:t>Spawn inicial em x = 64 com pés em y = 224. O primeiro checkpoint fica em x = 1.968 e o segundo em x = 3.248, ambos em terreno seguro. A arena começa em x = 3.360. A personagem, com seu corpo inteiro, deve caber entre plataformas, chão e teto. Nenhum salto obrigatório exige dash ou poder.</w:t>
      </w:r>
    </w:p>
    <w:p>
      <w:pPr>
        <w:pStyle w:val="Heading2"/>
      </w:pPr>
      <w:r>
        <w:t>Coletas e rota opcional</w:t>
      </w:r>
    </w:p>
    <w:p>
      <w:r>
        <w:t>Distribuir 30 notas, quatro potes de mel e dois corações fixos. Cada nota vale 10 pontos; cada inimigo comum vale 100; o chefe vale 1.000. Posicionar três selos dourados em desvios opcionais, cada um valendo 250. Uma parede destrutível protege um selo no arquivo; esse desvio nunca é o caminho até o chefe.</w:t>
      </w:r>
    </w:p>
    <w:p>
      <w:r>
        <w:t>Cada checkpoint restaura vida e poder ao máximo na primeira ativação da partida. Na derrota, manter score, coletas e barreiras destruídas; repor inimigos posteriores ao checkpoint. Inimigos concedem recompensa uma única vez por partida. Retomar com vida máxima e 60 de poder, ou 100 no checkpoint pré chefe. Antes do primeiro checkpoint, retornar ao spawn inicial. Reiniciar a fase pelo menu limpa todo esse progresso.</w:t>
      </w:r>
    </w:p>
    <w:p>
      <w:r>
        <w:br w:type="page"/>
      </w:r>
    </w:p>
    <w:p>
      <w:pPr>
        <w:pStyle w:val="Heading1"/>
      </w:pPr>
      <w:r>
        <w:t>07 Direção de arte</w:t>
      </w:r>
    </w:p>
    <w:p>
      <w:pPr>
        <w:pStyle w:val="Heading2"/>
      </w:pPr>
      <w:r>
        <w:t>Preto e rosa com leitura de plataforma</w:t>
      </w:r>
    </w:p>
    <w:p>
      <w:r>
        <w:t>A capa do álbum BEYONCÉ orienta o contraste e a tipografia: fundo preto, grande respiro e letras rosas em caixa alta, estreitas e de peso forte. A fase transporta essa linguagem para palcos, camarins, corredores, estúdios e prédios de gravadoras. Não usar o visual de outros álbuns como base do primeiro protótipo.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232"/>
        <w:gridCol w:w="5760"/>
      </w:tblGrid>
      <w:tr>
        <w:trPr>
          <w:cantSplit/>
          <w:tblHeader/>
        </w:trPr>
        <w:tc>
          <w:tcPr>
            <w:tcW w:type="dxa" w:w="2232"/>
            <w:vAlign w:val="center"/>
            <w:shd w:fill="252125"/>
            <w:tcMar>
              <w:top w:w="65" w:type="dxa"/>
              <w:bottom w:w="65" w:type="dxa"/>
              <w:left w:w="90" w:type="dxa"/>
              <w:right w:w="90" w:type="dxa"/>
            </w:tcMar>
          </w:tcPr>
          <w:p>
            <w:pPr>
              <w:keepNext/>
              <w:spacing w:after="0" w:line="247" w:lineRule="auto"/>
            </w:pPr>
            <w:r>
              <w:rPr>
                <w:b/>
                <w:color w:val="FFFFFF"/>
                <w:sz w:val="18"/>
              </w:rPr>
              <w:t>Uso</w:t>
            </w:r>
          </w:p>
        </w:tc>
        <w:tc>
          <w:tcPr>
            <w:tcW w:type="dxa" w:w="2232"/>
            <w:vAlign w:val="center"/>
            <w:shd w:fill="252125"/>
            <w:tcMar>
              <w:top w:w="65" w:type="dxa"/>
              <w:bottom w:w="65" w:type="dxa"/>
              <w:left w:w="90" w:type="dxa"/>
              <w:right w:w="90" w:type="dxa"/>
            </w:tcMar>
          </w:tcPr>
          <w:p>
            <w:pPr>
              <w:keepNext/>
              <w:spacing w:after="0" w:line="247" w:lineRule="auto"/>
              <w:jc w:val="center"/>
            </w:pPr>
            <w:r>
              <w:rPr>
                <w:b/>
                <w:color w:val="FFFFFF"/>
                <w:sz w:val="18"/>
              </w:rPr>
              <w:t>Cor</w:t>
            </w:r>
          </w:p>
        </w:tc>
        <w:tc>
          <w:tcPr>
            <w:tcW w:type="dxa" w:w="5760"/>
            <w:vAlign w:val="center"/>
            <w:shd w:fill="252125"/>
            <w:tcMar>
              <w:top w:w="65" w:type="dxa"/>
              <w:bottom w:w="65" w:type="dxa"/>
              <w:left w:w="90" w:type="dxa"/>
              <w:right w:w="90" w:type="dxa"/>
            </w:tcMar>
          </w:tcPr>
          <w:p>
            <w:pPr>
              <w:keepNext/>
              <w:spacing w:after="0" w:line="247" w:lineRule="auto"/>
            </w:pPr>
            <w:r>
              <w:rPr>
                <w:b/>
                <w:color w:val="FFFFFF"/>
                <w:sz w:val="18"/>
              </w:rPr>
              <w:t>Aplicação</w:t>
            </w:r>
          </w:p>
        </w:tc>
      </w:tr>
      <w:tr>
        <w:trPr>
          <w:cantSplit/>
        </w:trPr>
        <w:tc>
          <w:tcPr>
            <w:tcW w:type="dxa" w:w="2232"/>
            <w:vAlign w:val="center"/>
            <w:shd w:fill="FFFFFF"/>
            <w:tcMar>
              <w:top w:w="65" w:type="dxa"/>
              <w:bottom w:w="65" w:type="dxa"/>
              <w:left w:w="90" w:type="dxa"/>
              <w:right w:w="90" w:type="dxa"/>
            </w:tcMar>
          </w:tcPr>
          <w:p>
            <w:pPr>
              <w:keepNext w:val="0"/>
              <w:spacing w:after="0" w:line="247" w:lineRule="auto"/>
            </w:pPr>
            <w:r>
              <w:rPr>
                <w:color w:val="000000"/>
                <w:sz w:val="18"/>
              </w:rPr>
              <w:t>Fundo profundo</w:t>
            </w:r>
          </w:p>
        </w:tc>
        <w:tc>
          <w:tcPr>
            <w:tcW w:type="dxa" w:w="2232"/>
            <w:vAlign w:val="center"/>
            <w:shd w:fill="FFFFFF"/>
            <w:tcMar>
              <w:top w:w="65" w:type="dxa"/>
              <w:bottom w:w="65" w:type="dxa"/>
              <w:left w:w="90" w:type="dxa"/>
              <w:right w:w="90" w:type="dxa"/>
            </w:tcMar>
          </w:tcPr>
          <w:p>
            <w:pPr>
              <w:keepNext w:val="0"/>
              <w:spacing w:after="0" w:line="247" w:lineRule="auto"/>
              <w:jc w:val="center"/>
            </w:pPr>
            <w:r>
              <w:rPr>
                <w:color w:val="000000"/>
                <w:sz w:val="18"/>
              </w:rPr>
              <w:t>#050505</w:t>
            </w:r>
          </w:p>
        </w:tc>
        <w:tc>
          <w:tcPr>
            <w:tcW w:type="dxa" w:w="5760"/>
            <w:vAlign w:val="center"/>
            <w:shd w:fill="FFFFFF"/>
            <w:tcMar>
              <w:top w:w="65" w:type="dxa"/>
              <w:bottom w:w="65" w:type="dxa"/>
              <w:left w:w="90" w:type="dxa"/>
              <w:right w:w="90" w:type="dxa"/>
            </w:tcMar>
          </w:tcPr>
          <w:p>
            <w:pPr>
              <w:keepNext w:val="0"/>
              <w:spacing w:after="0" w:line="247" w:lineRule="auto"/>
            </w:pPr>
            <w:r>
              <w:rPr>
                <w:color w:val="000000"/>
                <w:sz w:val="18"/>
              </w:rPr>
              <w:t>Céu interno, telas e áreas distantes</w:t>
            </w:r>
          </w:p>
        </w:tc>
      </w:tr>
      <w:tr>
        <w:trPr>
          <w:cantSplit/>
        </w:trPr>
        <w:tc>
          <w:tcPr>
            <w:tcW w:type="dxa" w:w="2232"/>
            <w:vAlign w:val="center"/>
            <w:shd w:fill="F7F5F7"/>
            <w:tcMar>
              <w:top w:w="65" w:type="dxa"/>
              <w:bottom w:w="65" w:type="dxa"/>
              <w:left w:w="90" w:type="dxa"/>
              <w:right w:w="90" w:type="dxa"/>
            </w:tcMar>
          </w:tcPr>
          <w:p>
            <w:pPr>
              <w:keepNext w:val="0"/>
              <w:spacing w:after="0" w:line="247" w:lineRule="auto"/>
            </w:pPr>
            <w:r>
              <w:rPr>
                <w:color w:val="000000"/>
                <w:sz w:val="18"/>
              </w:rPr>
              <w:t>Arquitetura</w:t>
            </w:r>
          </w:p>
        </w:tc>
        <w:tc>
          <w:tcPr>
            <w:tcW w:type="dxa" w:w="2232"/>
            <w:vAlign w:val="center"/>
            <w:shd w:fill="F7F5F7"/>
            <w:tcMar>
              <w:top w:w="65" w:type="dxa"/>
              <w:bottom w:w="65" w:type="dxa"/>
              <w:left w:w="90" w:type="dxa"/>
              <w:right w:w="90" w:type="dxa"/>
            </w:tcMar>
          </w:tcPr>
          <w:p>
            <w:pPr>
              <w:keepNext w:val="0"/>
              <w:spacing w:after="0" w:line="247" w:lineRule="auto"/>
              <w:jc w:val="center"/>
            </w:pPr>
            <w:r>
              <w:rPr>
                <w:color w:val="000000"/>
                <w:sz w:val="18"/>
              </w:rPr>
              <w:t>#17131A</w:t>
            </w:r>
          </w:p>
        </w:tc>
        <w:tc>
          <w:tcPr>
            <w:tcW w:type="dxa" w:w="5760"/>
            <w:vAlign w:val="center"/>
            <w:shd w:fill="F7F5F7"/>
            <w:tcMar>
              <w:top w:w="65" w:type="dxa"/>
              <w:bottom w:w="65" w:type="dxa"/>
              <w:left w:w="90" w:type="dxa"/>
              <w:right w:w="90" w:type="dxa"/>
            </w:tcMar>
          </w:tcPr>
          <w:p>
            <w:pPr>
              <w:keepNext w:val="0"/>
              <w:spacing w:after="0" w:line="247" w:lineRule="auto"/>
            </w:pPr>
            <w:r>
              <w:rPr>
                <w:color w:val="000000"/>
                <w:sz w:val="18"/>
              </w:rPr>
              <w:t>Paredes, alto falantes e cortinas</w:t>
            </w:r>
          </w:p>
        </w:tc>
      </w:tr>
      <w:tr>
        <w:trPr>
          <w:cantSplit/>
        </w:trPr>
        <w:tc>
          <w:tcPr>
            <w:tcW w:type="dxa" w:w="2232"/>
            <w:vAlign w:val="center"/>
            <w:shd w:fill="FFFFFF"/>
            <w:tcMar>
              <w:top w:w="65" w:type="dxa"/>
              <w:bottom w:w="65" w:type="dxa"/>
              <w:left w:w="90" w:type="dxa"/>
              <w:right w:w="90" w:type="dxa"/>
            </w:tcMar>
          </w:tcPr>
          <w:p>
            <w:pPr>
              <w:keepNext w:val="0"/>
              <w:spacing w:after="0" w:line="247" w:lineRule="auto"/>
            </w:pPr>
            <w:r>
              <w:rPr>
                <w:color w:val="000000"/>
                <w:sz w:val="18"/>
              </w:rPr>
              <w:t>Volume de cenário</w:t>
            </w:r>
          </w:p>
        </w:tc>
        <w:tc>
          <w:tcPr>
            <w:tcW w:type="dxa" w:w="2232"/>
            <w:vAlign w:val="center"/>
            <w:shd w:fill="FFFFFF"/>
            <w:tcMar>
              <w:top w:w="65" w:type="dxa"/>
              <w:bottom w:w="65" w:type="dxa"/>
              <w:left w:w="90" w:type="dxa"/>
              <w:right w:w="90" w:type="dxa"/>
            </w:tcMar>
          </w:tcPr>
          <w:p>
            <w:pPr>
              <w:keepNext w:val="0"/>
              <w:spacing w:after="0" w:line="247" w:lineRule="auto"/>
              <w:jc w:val="center"/>
            </w:pPr>
            <w:r>
              <w:rPr>
                <w:color w:val="000000"/>
                <w:sz w:val="18"/>
              </w:rPr>
              <w:t>#302630</w:t>
            </w:r>
          </w:p>
        </w:tc>
        <w:tc>
          <w:tcPr>
            <w:tcW w:type="dxa" w:w="5760"/>
            <w:vAlign w:val="center"/>
            <w:shd w:fill="FFFFFF"/>
            <w:tcMar>
              <w:top w:w="65" w:type="dxa"/>
              <w:bottom w:w="65" w:type="dxa"/>
              <w:left w:w="90" w:type="dxa"/>
              <w:right w:w="90" w:type="dxa"/>
            </w:tcMar>
          </w:tcPr>
          <w:p>
            <w:pPr>
              <w:keepNext w:val="0"/>
              <w:spacing w:after="0" w:line="247" w:lineRule="auto"/>
            </w:pPr>
            <w:r>
              <w:rPr>
                <w:color w:val="000000"/>
                <w:sz w:val="18"/>
              </w:rPr>
              <w:t>Separação de planos e plataformas</w:t>
            </w:r>
          </w:p>
        </w:tc>
      </w:tr>
      <w:tr>
        <w:trPr>
          <w:cantSplit/>
        </w:trPr>
        <w:tc>
          <w:tcPr>
            <w:tcW w:type="dxa" w:w="2232"/>
            <w:vAlign w:val="center"/>
            <w:shd w:fill="F7F5F7"/>
            <w:tcMar>
              <w:top w:w="65" w:type="dxa"/>
              <w:bottom w:w="65" w:type="dxa"/>
              <w:left w:w="90" w:type="dxa"/>
              <w:right w:w="90" w:type="dxa"/>
            </w:tcMar>
          </w:tcPr>
          <w:p>
            <w:pPr>
              <w:keepNext w:val="0"/>
              <w:spacing w:after="0" w:line="247" w:lineRule="auto"/>
            </w:pPr>
            <w:r>
              <w:rPr>
                <w:color w:val="000000"/>
                <w:sz w:val="18"/>
              </w:rPr>
              <w:t>Rosa principal</w:t>
            </w:r>
          </w:p>
        </w:tc>
        <w:tc>
          <w:tcPr>
            <w:tcW w:type="dxa" w:w="2232"/>
            <w:vAlign w:val="center"/>
            <w:shd w:fill="F7F5F7"/>
            <w:tcMar>
              <w:top w:w="65" w:type="dxa"/>
              <w:bottom w:w="65" w:type="dxa"/>
              <w:left w:w="90" w:type="dxa"/>
              <w:right w:w="90" w:type="dxa"/>
            </w:tcMar>
          </w:tcPr>
          <w:p>
            <w:pPr>
              <w:keepNext w:val="0"/>
              <w:spacing w:after="0" w:line="247" w:lineRule="auto"/>
              <w:jc w:val="center"/>
            </w:pPr>
            <w:r>
              <w:rPr>
                <w:color w:val="000000"/>
                <w:sz w:val="18"/>
              </w:rPr>
              <w:t>#F2A6C8</w:t>
            </w:r>
          </w:p>
        </w:tc>
        <w:tc>
          <w:tcPr>
            <w:tcW w:type="dxa" w:w="5760"/>
            <w:vAlign w:val="center"/>
            <w:shd w:fill="F7F5F7"/>
            <w:tcMar>
              <w:top w:w="65" w:type="dxa"/>
              <w:bottom w:w="65" w:type="dxa"/>
              <w:left w:w="90" w:type="dxa"/>
              <w:right w:w="90" w:type="dxa"/>
            </w:tcMar>
          </w:tcPr>
          <w:p>
            <w:pPr>
              <w:keepNext w:val="0"/>
              <w:spacing w:after="0" w:line="247" w:lineRule="auto"/>
            </w:pPr>
            <w:r>
              <w:rPr>
                <w:color w:val="000000"/>
                <w:sz w:val="18"/>
              </w:rPr>
              <w:t>Título, interface e bordas caminháveis</w:t>
            </w:r>
          </w:p>
        </w:tc>
      </w:tr>
      <w:tr>
        <w:trPr>
          <w:cantSplit/>
        </w:trPr>
        <w:tc>
          <w:tcPr>
            <w:tcW w:type="dxa" w:w="2232"/>
            <w:vAlign w:val="center"/>
            <w:shd w:fill="FFFFFF"/>
            <w:tcMar>
              <w:top w:w="65" w:type="dxa"/>
              <w:bottom w:w="65" w:type="dxa"/>
              <w:left w:w="90" w:type="dxa"/>
              <w:right w:w="90" w:type="dxa"/>
            </w:tcMar>
          </w:tcPr>
          <w:p>
            <w:pPr>
              <w:keepNext w:val="0"/>
              <w:spacing w:after="0" w:line="247" w:lineRule="auto"/>
            </w:pPr>
            <w:r>
              <w:rPr>
                <w:color w:val="000000"/>
                <w:sz w:val="18"/>
              </w:rPr>
              <w:t>Rosa de ação</w:t>
            </w:r>
          </w:p>
        </w:tc>
        <w:tc>
          <w:tcPr>
            <w:tcW w:type="dxa" w:w="2232"/>
            <w:vAlign w:val="center"/>
            <w:shd w:fill="FFFFFF"/>
            <w:tcMar>
              <w:top w:w="65" w:type="dxa"/>
              <w:bottom w:w="65" w:type="dxa"/>
              <w:left w:w="90" w:type="dxa"/>
              <w:right w:w="90" w:type="dxa"/>
            </w:tcMar>
          </w:tcPr>
          <w:p>
            <w:pPr>
              <w:keepNext w:val="0"/>
              <w:spacing w:after="0" w:line="247" w:lineRule="auto"/>
              <w:jc w:val="center"/>
            </w:pPr>
            <w:r>
              <w:rPr>
                <w:color w:val="000000"/>
                <w:sz w:val="18"/>
              </w:rPr>
              <w:t>#FF4FA0</w:t>
            </w:r>
          </w:p>
        </w:tc>
        <w:tc>
          <w:tcPr>
            <w:tcW w:type="dxa" w:w="5760"/>
            <w:vAlign w:val="center"/>
            <w:shd w:fill="FFFFFF"/>
            <w:tcMar>
              <w:top w:w="65" w:type="dxa"/>
              <w:bottom w:w="65" w:type="dxa"/>
              <w:left w:w="90" w:type="dxa"/>
              <w:right w:w="90" w:type="dxa"/>
            </w:tcMar>
          </w:tcPr>
          <w:p>
            <w:pPr>
              <w:keepNext w:val="0"/>
              <w:spacing w:after="0" w:line="247" w:lineRule="auto"/>
            </w:pPr>
            <w:r>
              <w:rPr>
                <w:color w:val="000000"/>
                <w:sz w:val="18"/>
              </w:rPr>
              <w:t>Poder, antecipação e efeitos curtos</w:t>
            </w:r>
          </w:p>
        </w:tc>
      </w:tr>
      <w:tr>
        <w:trPr>
          <w:cantSplit/>
        </w:trPr>
        <w:tc>
          <w:tcPr>
            <w:tcW w:type="dxa" w:w="2232"/>
            <w:vAlign w:val="center"/>
            <w:shd w:fill="F7F5F7"/>
            <w:tcMar>
              <w:top w:w="65" w:type="dxa"/>
              <w:bottom w:w="65" w:type="dxa"/>
              <w:left w:w="90" w:type="dxa"/>
              <w:right w:w="90" w:type="dxa"/>
            </w:tcMar>
          </w:tcPr>
          <w:p>
            <w:pPr>
              <w:keepNext w:val="0"/>
              <w:spacing w:after="0" w:line="247" w:lineRule="auto"/>
            </w:pPr>
            <w:r>
              <w:rPr>
                <w:color w:val="000000"/>
                <w:sz w:val="18"/>
              </w:rPr>
              <w:t>Branco quente</w:t>
            </w:r>
          </w:p>
        </w:tc>
        <w:tc>
          <w:tcPr>
            <w:tcW w:type="dxa" w:w="2232"/>
            <w:vAlign w:val="center"/>
            <w:shd w:fill="F7F5F7"/>
            <w:tcMar>
              <w:top w:w="65" w:type="dxa"/>
              <w:bottom w:w="65" w:type="dxa"/>
              <w:left w:w="90" w:type="dxa"/>
              <w:right w:w="90" w:type="dxa"/>
            </w:tcMar>
          </w:tcPr>
          <w:p>
            <w:pPr>
              <w:keepNext w:val="0"/>
              <w:spacing w:after="0" w:line="247" w:lineRule="auto"/>
              <w:jc w:val="center"/>
            </w:pPr>
            <w:r>
              <w:rPr>
                <w:color w:val="000000"/>
                <w:sz w:val="18"/>
              </w:rPr>
              <w:t>#F6EEF3</w:t>
            </w:r>
          </w:p>
        </w:tc>
        <w:tc>
          <w:tcPr>
            <w:tcW w:type="dxa" w:w="5760"/>
            <w:vAlign w:val="center"/>
            <w:shd w:fill="F7F5F7"/>
            <w:tcMar>
              <w:top w:w="65" w:type="dxa"/>
              <w:bottom w:w="65" w:type="dxa"/>
              <w:left w:w="90" w:type="dxa"/>
              <w:right w:w="90" w:type="dxa"/>
            </w:tcMar>
          </w:tcPr>
          <w:p>
            <w:pPr>
              <w:keepNext w:val="0"/>
              <w:spacing w:after="0" w:line="247" w:lineRule="auto"/>
            </w:pPr>
            <w:r>
              <w:rPr>
                <w:color w:val="000000"/>
                <w:sz w:val="18"/>
              </w:rPr>
              <w:t>Texto pequeno e avisos importantes</w:t>
            </w:r>
          </w:p>
        </w:tc>
      </w:tr>
      <w:tr>
        <w:trPr>
          <w:cantSplit/>
        </w:trPr>
        <w:tc>
          <w:tcPr>
            <w:tcW w:type="dxa" w:w="2232"/>
            <w:vAlign w:val="center"/>
            <w:shd w:fill="FFFFFF"/>
            <w:tcMar>
              <w:top w:w="65" w:type="dxa"/>
              <w:bottom w:w="65" w:type="dxa"/>
              <w:left w:w="90" w:type="dxa"/>
              <w:right w:w="90" w:type="dxa"/>
            </w:tcMar>
          </w:tcPr>
          <w:p>
            <w:pPr>
              <w:keepNext w:val="0"/>
              <w:spacing w:after="0" w:line="247" w:lineRule="auto"/>
            </w:pPr>
            <w:r>
              <w:rPr>
                <w:color w:val="000000"/>
                <w:sz w:val="18"/>
              </w:rPr>
              <w:t>Dourado</w:t>
            </w:r>
          </w:p>
        </w:tc>
        <w:tc>
          <w:tcPr>
            <w:tcW w:type="dxa" w:w="2232"/>
            <w:vAlign w:val="center"/>
            <w:shd w:fill="FFFFFF"/>
            <w:tcMar>
              <w:top w:w="65" w:type="dxa"/>
              <w:bottom w:w="65" w:type="dxa"/>
              <w:left w:w="90" w:type="dxa"/>
              <w:right w:w="90" w:type="dxa"/>
            </w:tcMar>
          </w:tcPr>
          <w:p>
            <w:pPr>
              <w:keepNext w:val="0"/>
              <w:spacing w:after="0" w:line="247" w:lineRule="auto"/>
              <w:jc w:val="center"/>
            </w:pPr>
            <w:r>
              <w:rPr>
                <w:color w:val="000000"/>
                <w:sz w:val="18"/>
              </w:rPr>
              <w:t>#F4C95D</w:t>
            </w:r>
          </w:p>
        </w:tc>
        <w:tc>
          <w:tcPr>
            <w:tcW w:type="dxa" w:w="5760"/>
            <w:vAlign w:val="center"/>
            <w:shd w:fill="FFFFFF"/>
            <w:tcMar>
              <w:top w:w="65" w:type="dxa"/>
              <w:bottom w:w="65" w:type="dxa"/>
              <w:left w:w="90" w:type="dxa"/>
              <w:right w:w="90" w:type="dxa"/>
            </w:tcMar>
          </w:tcPr>
          <w:p>
            <w:pPr>
              <w:keepNext w:val="0"/>
              <w:spacing w:after="0" w:line="247" w:lineRule="auto"/>
            </w:pPr>
            <w:r>
              <w:rPr>
                <w:color w:val="000000"/>
                <w:sz w:val="18"/>
              </w:rPr>
              <w:t>Abelhas, mel e recompensas</w:t>
            </w:r>
          </w:p>
        </w:tc>
      </w:tr>
      <w:tr>
        <w:trPr>
          <w:cantSplit/>
        </w:trPr>
        <w:tc>
          <w:tcPr>
            <w:tcW w:type="dxa" w:w="2232"/>
            <w:vAlign w:val="center"/>
            <w:shd w:fill="F7F5F7"/>
            <w:tcMar>
              <w:top w:w="65" w:type="dxa"/>
              <w:bottom w:w="65" w:type="dxa"/>
              <w:left w:w="90" w:type="dxa"/>
              <w:right w:w="90" w:type="dxa"/>
            </w:tcMar>
          </w:tcPr>
          <w:p>
            <w:pPr>
              <w:keepNext w:val="0"/>
              <w:spacing w:after="0" w:line="247" w:lineRule="auto"/>
            </w:pPr>
            <w:r>
              <w:rPr>
                <w:color w:val="000000"/>
                <w:sz w:val="18"/>
              </w:rPr>
              <w:t>Verde</w:t>
            </w:r>
          </w:p>
        </w:tc>
        <w:tc>
          <w:tcPr>
            <w:tcW w:type="dxa" w:w="2232"/>
            <w:vAlign w:val="center"/>
            <w:shd w:fill="F7F5F7"/>
            <w:tcMar>
              <w:top w:w="65" w:type="dxa"/>
              <w:bottom w:w="65" w:type="dxa"/>
              <w:left w:w="90" w:type="dxa"/>
              <w:right w:w="90" w:type="dxa"/>
            </w:tcMar>
          </w:tcPr>
          <w:p>
            <w:pPr>
              <w:keepNext w:val="0"/>
              <w:spacing w:after="0" w:line="247" w:lineRule="auto"/>
              <w:jc w:val="center"/>
            </w:pPr>
            <w:r>
              <w:rPr>
                <w:color w:val="000000"/>
                <w:sz w:val="18"/>
              </w:rPr>
              <w:t>#4D9B67</w:t>
            </w:r>
          </w:p>
        </w:tc>
        <w:tc>
          <w:tcPr>
            <w:tcW w:type="dxa" w:w="5760"/>
            <w:vAlign w:val="center"/>
            <w:shd w:fill="F7F5F7"/>
            <w:tcMar>
              <w:top w:w="65" w:type="dxa"/>
              <w:bottom w:w="65" w:type="dxa"/>
              <w:left w:w="90" w:type="dxa"/>
              <w:right w:w="90" w:type="dxa"/>
            </w:tcMar>
          </w:tcPr>
          <w:p>
            <w:pPr>
              <w:keepNext w:val="0"/>
              <w:spacing w:after="0" w:line="247" w:lineRule="auto"/>
            </w:pPr>
            <w:r>
              <w:rPr>
                <w:color w:val="000000"/>
                <w:sz w:val="18"/>
              </w:rPr>
              <w:t>Crocodilos e partículas de invocação</w:t>
            </w:r>
          </w:p>
        </w:tc>
      </w:tr>
    </w:tbl>
    <w:p>
      <w:pPr>
        <w:spacing w:after="40" w:before="0" w:line="40" w:lineRule="exact"/>
      </w:pPr>
      <w:r>
        <w:rPr>
          <w:sz w:val="4"/>
        </w:rPr>
      </w:r>
    </w:p>
    <w:p>
      <w:r>
        <w:t>Tons de pele e cabelo completam a paleta e preservam a identidade da protagonista. O preto do figurino precisa ter contorno claro ou luz rosa suficiente para se separar do cenário. As superfícies caminháveis recebem uma borda contínua de dois pixels lógicos. Fundos ficam menos contrastados que personagens e obstáculos.</w:t>
      </w:r>
    </w:p>
    <w:p>
      <w:pPr>
        <w:pStyle w:val="Heading2"/>
      </w:pPr>
      <w:r>
        <w:t>Protagonista e inimigos</w:t>
      </w:r>
    </w:p>
    <w:p>
      <w:r>
        <w:t>Beyoncé deve ser reconhecível pela pele marrom, cabelos longos loiro mel, postura, expressão e figurino de palco preto com detalhes rosa. Preservar o volume do cabelo entre as animações. A expressão é confiante e divertida. Joelhos, quadril e braços produzem curvas rítmicas nas poses, com silhuetas legíveis em tamanho pequeno.</w:t>
      </w:r>
    </w:p>
    <w:p>
      <w:r>
        <w:t>Os executivos usam ternos pretos e cinza, camisas claras e gravatas. Pranchetas, carimbos e escudos distinguem as funções. O chefe tem ombros e púlpito maiores. Evitar que detalhes do fundo pareçam projéteis ou colecionáveis.</w:t>
      </w:r>
    </w:p>
    <w:p>
      <w:pPr>
        <w:pStyle w:val="Heading2"/>
      </w:pPr>
      <w:r>
        <w:t>Regras de acabamento</w:t>
      </w:r>
    </w:p>
    <w:p>
      <w:r>
        <w:t>Resolução lógica de 480 × 270, tiles de 16 × 16, ampliação por vizinho mais próximo e alinhamento da câmera ao pixel inteiro. Sem suavização ou rotação livre de sprites. Criar poses desenhadas para diagonais, em vez de girar uma imagem lisa. Usar poucos brilhos, sem cobrir a área de aterrissagem. O título pode usar letras altas; as instruções usam uma fonte pixelada simples com acentos legíveis.</w:t>
      </w:r>
    </w:p>
    <w:p>
      <w:r>
        <w:br w:type="page"/>
      </w:r>
    </w:p>
    <w:p>
      <w:pPr>
        <w:pStyle w:val="Heading1"/>
      </w:pPr>
      <w:r>
        <w:t>08 Sprites e animações da protagonista</w:t>
      </w:r>
    </w:p>
    <w:p>
      <w:pPr>
        <w:pStyle w:val="Heading2"/>
      </w:pPr>
      <w:r>
        <w:t>Formato para produção</w:t>
      </w:r>
    </w:p>
    <w:p>
      <w:r>
        <w:t>Cada quadro da protagonista ocupa uma célula transparente de 48 × 64 px. O ponto dos pés fica em x = 24, y = 60 em todos os quadros. O corpo de colisão é um retângulo de 18 × 40 px, alinhado aos pés. Cabelo, braços e efeitos não alteram esse retângulo. Desenhar inicialmente para a direita e espelhar no jogo; uma versão dedicada à esquerda pode vir depois.</w:t>
      </w:r>
    </w:p>
    <w:p>
      <w:r>
        <w:t>As sequências abaixo somam 65 quadros. O arquivo final deve ser PNG com transparência e atlas JSON com nomes estáveis. Efeitos de abelhas, enxame e crocodilo ficam em arquivos separados. A saída do ataque é comandada pelos milissegundos da regra, sem depender da quantidade de quadros exibidos.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152"/>
        <w:gridCol w:w="1987"/>
        <w:gridCol w:w="5429"/>
      </w:tblGrid>
      <w:tr>
        <w:trPr>
          <w:cantSplit/>
          <w:tblHeader/>
        </w:trPr>
        <w:tc>
          <w:tcPr>
            <w:tcW w:type="dxa" w:w="1656"/>
            <w:vAlign w:val="center"/>
            <w:shd w:fill="252125"/>
            <w:tcMar>
              <w:top w:w="65" w:type="dxa"/>
              <w:bottom w:w="65" w:type="dxa"/>
              <w:left w:w="90" w:type="dxa"/>
              <w:right w:w="90" w:type="dxa"/>
            </w:tcMar>
          </w:tcPr>
          <w:p>
            <w:pPr>
              <w:keepNext/>
              <w:spacing w:after="0" w:line="247" w:lineRule="auto"/>
            </w:pPr>
            <w:r>
              <w:rPr>
                <w:b/>
                <w:color w:val="FFFFFF"/>
                <w:sz w:val="18"/>
              </w:rPr>
              <w:t>Estado</w:t>
            </w:r>
          </w:p>
        </w:tc>
        <w:tc>
          <w:tcPr>
            <w:tcW w:type="dxa" w:w="1152"/>
            <w:vAlign w:val="center"/>
            <w:shd w:fill="252125"/>
            <w:tcMar>
              <w:top w:w="65" w:type="dxa"/>
              <w:bottom w:w="65" w:type="dxa"/>
              <w:left w:w="90" w:type="dxa"/>
              <w:right w:w="90" w:type="dxa"/>
            </w:tcMar>
          </w:tcPr>
          <w:p>
            <w:pPr>
              <w:keepNext/>
              <w:spacing w:after="0" w:line="247" w:lineRule="auto"/>
              <w:jc w:val="center"/>
            </w:pPr>
            <w:r>
              <w:rPr>
                <w:b/>
                <w:color w:val="FFFFFF"/>
                <w:sz w:val="18"/>
              </w:rPr>
              <w:t>Quadros</w:t>
            </w:r>
          </w:p>
        </w:tc>
        <w:tc>
          <w:tcPr>
            <w:tcW w:type="dxa" w:w="1987"/>
            <w:vAlign w:val="center"/>
            <w:shd w:fill="252125"/>
            <w:tcMar>
              <w:top w:w="65" w:type="dxa"/>
              <w:bottom w:w="65" w:type="dxa"/>
              <w:left w:w="90" w:type="dxa"/>
              <w:right w:w="90" w:type="dxa"/>
            </w:tcMar>
          </w:tcPr>
          <w:p>
            <w:pPr>
              <w:keepNext/>
              <w:spacing w:after="0" w:line="247" w:lineRule="auto"/>
            </w:pPr>
            <w:r>
              <w:rPr>
                <w:b/>
                <w:color w:val="FFFFFF"/>
                <w:sz w:val="18"/>
              </w:rPr>
              <w:t>Exibição</w:t>
            </w:r>
          </w:p>
        </w:tc>
        <w:tc>
          <w:tcPr>
            <w:tcW w:type="dxa" w:w="5429"/>
            <w:vAlign w:val="center"/>
            <w:shd w:fill="252125"/>
            <w:tcMar>
              <w:top w:w="65" w:type="dxa"/>
              <w:bottom w:w="65" w:type="dxa"/>
              <w:left w:w="90" w:type="dxa"/>
              <w:right w:w="90" w:type="dxa"/>
            </w:tcMar>
          </w:tcPr>
          <w:p>
            <w:pPr>
              <w:keepNext/>
              <w:spacing w:after="0" w:line="247" w:lineRule="auto"/>
            </w:pPr>
            <w:r>
              <w:rPr>
                <w:b/>
                <w:color w:val="FFFFFF"/>
                <w:sz w:val="18"/>
              </w:rPr>
              <w:t>Gesto que define a dança</w:t>
            </w:r>
          </w:p>
        </w:tc>
      </w:tr>
      <w:tr>
        <w:trPr>
          <w:cantSplit/>
        </w:trPr>
        <w:tc>
          <w:tcPr>
            <w:tcW w:type="dxa" w:w="1656"/>
            <w:vAlign w:val="center"/>
            <w:shd w:fill="FFFFFF"/>
            <w:tcMar>
              <w:top w:w="65" w:type="dxa"/>
              <w:bottom w:w="65" w:type="dxa"/>
              <w:left w:w="90" w:type="dxa"/>
              <w:right w:w="90" w:type="dxa"/>
            </w:tcMar>
          </w:tcPr>
          <w:p>
            <w:pPr>
              <w:keepNext w:val="0"/>
              <w:spacing w:after="0" w:line="247" w:lineRule="auto"/>
            </w:pPr>
            <w:r>
              <w:rPr>
                <w:color w:val="000000"/>
                <w:sz w:val="18"/>
              </w:rPr>
              <w:t>idle</w:t>
            </w:r>
          </w:p>
        </w:tc>
        <w:tc>
          <w:tcPr>
            <w:tcW w:type="dxa" w:w="1152"/>
            <w:vAlign w:val="center"/>
            <w:shd w:fill="FFFFFF"/>
            <w:tcMar>
              <w:top w:w="65" w:type="dxa"/>
              <w:bottom w:w="65" w:type="dxa"/>
              <w:left w:w="90" w:type="dxa"/>
              <w:right w:w="90" w:type="dxa"/>
            </w:tcMar>
          </w:tcPr>
          <w:p>
            <w:pPr>
              <w:keepNext w:val="0"/>
              <w:spacing w:after="0" w:line="247" w:lineRule="auto"/>
              <w:jc w:val="center"/>
            </w:pPr>
            <w:r>
              <w:rPr>
                <w:color w:val="000000"/>
                <w:sz w:val="18"/>
              </w:rPr>
              <w:t>6</w:t>
            </w:r>
          </w:p>
        </w:tc>
        <w:tc>
          <w:tcPr>
            <w:tcW w:type="dxa" w:w="1987"/>
            <w:vAlign w:val="center"/>
            <w:shd w:fill="FFFFFF"/>
            <w:tcMar>
              <w:top w:w="65" w:type="dxa"/>
              <w:bottom w:w="65" w:type="dxa"/>
              <w:left w:w="90" w:type="dxa"/>
              <w:right w:w="90" w:type="dxa"/>
            </w:tcMar>
          </w:tcPr>
          <w:p>
            <w:pPr>
              <w:keepNext w:val="0"/>
              <w:spacing w:after="0" w:line="247" w:lineRule="auto"/>
            </w:pPr>
            <w:r>
              <w:rPr>
                <w:color w:val="000000"/>
                <w:sz w:val="18"/>
              </w:rPr>
              <w:t>8 fps em ciclo</w:t>
            </w:r>
          </w:p>
        </w:tc>
        <w:tc>
          <w:tcPr>
            <w:tcW w:type="dxa" w:w="5429"/>
            <w:vAlign w:val="center"/>
            <w:shd w:fill="FFFFFF"/>
            <w:tcMar>
              <w:top w:w="65" w:type="dxa"/>
              <w:bottom w:w="65" w:type="dxa"/>
              <w:left w:w="90" w:type="dxa"/>
              <w:right w:w="90" w:type="dxa"/>
            </w:tcMar>
          </w:tcPr>
          <w:p>
            <w:pPr>
              <w:keepNext w:val="0"/>
              <w:spacing w:after="0" w:line="247" w:lineRule="auto"/>
            </w:pPr>
            <w:r>
              <w:rPr>
                <w:color w:val="000000"/>
                <w:sz w:val="18"/>
              </w:rPr>
              <w:t>Ombro marca o pulso e mão descansa no quadril</w:t>
            </w:r>
          </w:p>
        </w:tc>
      </w:tr>
      <w:tr>
        <w:trPr>
          <w:cantSplit/>
        </w:trPr>
        <w:tc>
          <w:tcPr>
            <w:tcW w:type="dxa" w:w="1656"/>
            <w:vAlign w:val="center"/>
            <w:shd w:fill="F7F5F7"/>
            <w:tcMar>
              <w:top w:w="65" w:type="dxa"/>
              <w:bottom w:w="65" w:type="dxa"/>
              <w:left w:w="90" w:type="dxa"/>
              <w:right w:w="90" w:type="dxa"/>
            </w:tcMar>
          </w:tcPr>
          <w:p>
            <w:pPr>
              <w:keepNext w:val="0"/>
              <w:spacing w:after="0" w:line="247" w:lineRule="auto"/>
            </w:pPr>
            <w:r>
              <w:rPr>
                <w:color w:val="000000"/>
                <w:sz w:val="18"/>
              </w:rPr>
              <w:t>run</w:t>
            </w:r>
          </w:p>
        </w:tc>
        <w:tc>
          <w:tcPr>
            <w:tcW w:type="dxa" w:w="1152"/>
            <w:vAlign w:val="center"/>
            <w:shd w:fill="F7F5F7"/>
            <w:tcMar>
              <w:top w:w="65" w:type="dxa"/>
              <w:bottom w:w="65" w:type="dxa"/>
              <w:left w:w="90" w:type="dxa"/>
              <w:right w:w="90" w:type="dxa"/>
            </w:tcMar>
          </w:tcPr>
          <w:p>
            <w:pPr>
              <w:keepNext w:val="0"/>
              <w:spacing w:after="0" w:line="247" w:lineRule="auto"/>
              <w:jc w:val="center"/>
            </w:pPr>
            <w:r>
              <w:rPr>
                <w:color w:val="000000"/>
                <w:sz w:val="18"/>
              </w:rPr>
              <w:t>8</w:t>
            </w:r>
          </w:p>
        </w:tc>
        <w:tc>
          <w:tcPr>
            <w:tcW w:type="dxa" w:w="1987"/>
            <w:vAlign w:val="center"/>
            <w:shd w:fill="F7F5F7"/>
            <w:tcMar>
              <w:top w:w="65" w:type="dxa"/>
              <w:bottom w:w="65" w:type="dxa"/>
              <w:left w:w="90" w:type="dxa"/>
              <w:right w:w="90" w:type="dxa"/>
            </w:tcMar>
          </w:tcPr>
          <w:p>
            <w:pPr>
              <w:keepNext w:val="0"/>
              <w:spacing w:after="0" w:line="247" w:lineRule="auto"/>
            </w:pPr>
            <w:r>
              <w:rPr>
                <w:color w:val="000000"/>
                <w:sz w:val="18"/>
              </w:rPr>
              <w:t>12 fps em ciclo</w:t>
            </w:r>
          </w:p>
        </w:tc>
        <w:tc>
          <w:tcPr>
            <w:tcW w:type="dxa" w:w="5429"/>
            <w:vAlign w:val="center"/>
            <w:shd w:fill="F7F5F7"/>
            <w:tcMar>
              <w:top w:w="65" w:type="dxa"/>
              <w:bottom w:w="65" w:type="dxa"/>
              <w:left w:w="90" w:type="dxa"/>
              <w:right w:w="90" w:type="dxa"/>
            </w:tcMar>
          </w:tcPr>
          <w:p>
            <w:pPr>
              <w:keepNext w:val="0"/>
              <w:spacing w:after="0" w:line="247" w:lineRule="auto"/>
            </w:pPr>
            <w:r>
              <w:rPr>
                <w:color w:val="000000"/>
                <w:sz w:val="18"/>
              </w:rPr>
              <w:t>Passo de passarela, joelho alto e braços expressivos</w:t>
            </w:r>
          </w:p>
        </w:tc>
      </w:tr>
      <w:tr>
        <w:trPr>
          <w:cantSplit/>
        </w:trPr>
        <w:tc>
          <w:tcPr>
            <w:tcW w:type="dxa" w:w="1656"/>
            <w:vAlign w:val="center"/>
            <w:shd w:fill="FFFFFF"/>
            <w:tcMar>
              <w:top w:w="65" w:type="dxa"/>
              <w:bottom w:w="65" w:type="dxa"/>
              <w:left w:w="90" w:type="dxa"/>
              <w:right w:w="90" w:type="dxa"/>
            </w:tcMar>
          </w:tcPr>
          <w:p>
            <w:pPr>
              <w:keepNext w:val="0"/>
              <w:spacing w:after="0" w:line="247" w:lineRule="auto"/>
            </w:pPr>
            <w:r>
              <w:rPr>
                <w:color w:val="000000"/>
                <w:sz w:val="18"/>
              </w:rPr>
              <w:t>jump_start</w:t>
            </w:r>
          </w:p>
        </w:tc>
        <w:tc>
          <w:tcPr>
            <w:tcW w:type="dxa" w:w="1152"/>
            <w:vAlign w:val="center"/>
            <w:shd w:fill="FFFFFF"/>
            <w:tcMar>
              <w:top w:w="65" w:type="dxa"/>
              <w:bottom w:w="65" w:type="dxa"/>
              <w:left w:w="90" w:type="dxa"/>
              <w:right w:w="90" w:type="dxa"/>
            </w:tcMar>
          </w:tcPr>
          <w:p>
            <w:pPr>
              <w:keepNext w:val="0"/>
              <w:spacing w:after="0" w:line="247" w:lineRule="auto"/>
              <w:jc w:val="center"/>
            </w:pPr>
            <w:r>
              <w:rPr>
                <w:color w:val="000000"/>
                <w:sz w:val="18"/>
              </w:rPr>
              <w:t>2</w:t>
            </w:r>
          </w:p>
        </w:tc>
        <w:tc>
          <w:tcPr>
            <w:tcW w:type="dxa" w:w="1987"/>
            <w:vAlign w:val="center"/>
            <w:shd w:fill="FFFFFF"/>
            <w:tcMar>
              <w:top w:w="65" w:type="dxa"/>
              <w:bottom w:w="65" w:type="dxa"/>
              <w:left w:w="90" w:type="dxa"/>
              <w:right w:w="90" w:type="dxa"/>
            </w:tcMar>
          </w:tcPr>
          <w:p>
            <w:pPr>
              <w:keepNext w:val="0"/>
              <w:spacing w:after="0" w:line="247" w:lineRule="auto"/>
            </w:pPr>
            <w:r>
              <w:rPr>
                <w:color w:val="000000"/>
                <w:sz w:val="18"/>
              </w:rPr>
              <w:t>40 ms por quadro</w:t>
            </w:r>
          </w:p>
        </w:tc>
        <w:tc>
          <w:tcPr>
            <w:tcW w:type="dxa" w:w="5429"/>
            <w:vAlign w:val="center"/>
            <w:shd w:fill="FFFFFF"/>
            <w:tcMar>
              <w:top w:w="65" w:type="dxa"/>
              <w:bottom w:w="65" w:type="dxa"/>
              <w:left w:w="90" w:type="dxa"/>
              <w:right w:w="90" w:type="dxa"/>
            </w:tcMar>
          </w:tcPr>
          <w:p>
            <w:pPr>
              <w:keepNext w:val="0"/>
              <w:spacing w:after="0" w:line="247" w:lineRule="auto"/>
            </w:pPr>
            <w:r>
              <w:rPr>
                <w:color w:val="000000"/>
                <w:sz w:val="18"/>
              </w:rPr>
              <w:t>Flexão breve e impulso com braço em arco</w:t>
            </w:r>
          </w:p>
        </w:tc>
      </w:tr>
      <w:tr>
        <w:trPr>
          <w:cantSplit/>
        </w:trPr>
        <w:tc>
          <w:tcPr>
            <w:tcW w:type="dxa" w:w="1656"/>
            <w:vAlign w:val="center"/>
            <w:shd w:fill="F7F5F7"/>
            <w:tcMar>
              <w:top w:w="65" w:type="dxa"/>
              <w:bottom w:w="65" w:type="dxa"/>
              <w:left w:w="90" w:type="dxa"/>
              <w:right w:w="90" w:type="dxa"/>
            </w:tcMar>
          </w:tcPr>
          <w:p>
            <w:pPr>
              <w:keepNext w:val="0"/>
              <w:spacing w:after="0" w:line="247" w:lineRule="auto"/>
            </w:pPr>
            <w:r>
              <w:rPr>
                <w:color w:val="000000"/>
                <w:sz w:val="18"/>
              </w:rPr>
              <w:t>jump_up</w:t>
            </w:r>
          </w:p>
        </w:tc>
        <w:tc>
          <w:tcPr>
            <w:tcW w:type="dxa" w:w="1152"/>
            <w:vAlign w:val="center"/>
            <w:shd w:fill="F7F5F7"/>
            <w:tcMar>
              <w:top w:w="65" w:type="dxa"/>
              <w:bottom w:w="65" w:type="dxa"/>
              <w:left w:w="90" w:type="dxa"/>
              <w:right w:w="90" w:type="dxa"/>
            </w:tcMar>
          </w:tcPr>
          <w:p>
            <w:pPr>
              <w:keepNext w:val="0"/>
              <w:spacing w:after="0" w:line="247" w:lineRule="auto"/>
              <w:jc w:val="center"/>
            </w:pPr>
            <w:r>
              <w:rPr>
                <w:color w:val="000000"/>
                <w:sz w:val="18"/>
              </w:rPr>
              <w:t>2</w:t>
            </w:r>
          </w:p>
        </w:tc>
        <w:tc>
          <w:tcPr>
            <w:tcW w:type="dxa" w:w="1987"/>
            <w:vAlign w:val="center"/>
            <w:shd w:fill="F7F5F7"/>
            <w:tcMar>
              <w:top w:w="65" w:type="dxa"/>
              <w:bottom w:w="65" w:type="dxa"/>
              <w:left w:w="90" w:type="dxa"/>
              <w:right w:w="90" w:type="dxa"/>
            </w:tcMar>
          </w:tcPr>
          <w:p>
            <w:pPr>
              <w:keepNext w:val="0"/>
              <w:spacing w:after="0" w:line="247" w:lineRule="auto"/>
            </w:pPr>
            <w:r>
              <w:rPr>
                <w:color w:val="000000"/>
                <w:sz w:val="18"/>
              </w:rPr>
              <w:t>100 ms por quadro</w:t>
            </w:r>
          </w:p>
        </w:tc>
        <w:tc>
          <w:tcPr>
            <w:tcW w:type="dxa" w:w="5429"/>
            <w:vAlign w:val="center"/>
            <w:shd w:fill="F7F5F7"/>
            <w:tcMar>
              <w:top w:w="65" w:type="dxa"/>
              <w:bottom w:w="65" w:type="dxa"/>
              <w:left w:w="90" w:type="dxa"/>
              <w:right w:w="90" w:type="dxa"/>
            </w:tcMar>
          </w:tcPr>
          <w:p>
            <w:pPr>
              <w:keepNext w:val="0"/>
              <w:spacing w:after="0" w:line="247" w:lineRule="auto"/>
            </w:pPr>
            <w:r>
              <w:rPr>
                <w:color w:val="000000"/>
                <w:sz w:val="18"/>
              </w:rPr>
              <w:t>Joelho recolhido e pose alongada</w:t>
            </w:r>
          </w:p>
        </w:tc>
      </w:tr>
      <w:tr>
        <w:trPr>
          <w:cantSplit/>
        </w:trPr>
        <w:tc>
          <w:tcPr>
            <w:tcW w:type="dxa" w:w="1656"/>
            <w:vAlign w:val="center"/>
            <w:shd w:fill="FFFFFF"/>
            <w:tcMar>
              <w:top w:w="65" w:type="dxa"/>
              <w:bottom w:w="65" w:type="dxa"/>
              <w:left w:w="90" w:type="dxa"/>
              <w:right w:w="90" w:type="dxa"/>
            </w:tcMar>
          </w:tcPr>
          <w:p>
            <w:pPr>
              <w:keepNext w:val="0"/>
              <w:spacing w:after="0" w:line="247" w:lineRule="auto"/>
            </w:pPr>
            <w:r>
              <w:rPr>
                <w:color w:val="000000"/>
                <w:sz w:val="18"/>
              </w:rPr>
              <w:t>jump_fall</w:t>
            </w:r>
          </w:p>
        </w:tc>
        <w:tc>
          <w:tcPr>
            <w:tcW w:type="dxa" w:w="1152"/>
            <w:vAlign w:val="center"/>
            <w:shd w:fill="FFFFFF"/>
            <w:tcMar>
              <w:top w:w="65" w:type="dxa"/>
              <w:bottom w:w="65" w:type="dxa"/>
              <w:left w:w="90" w:type="dxa"/>
              <w:right w:w="90" w:type="dxa"/>
            </w:tcMar>
          </w:tcPr>
          <w:p>
            <w:pPr>
              <w:keepNext w:val="0"/>
              <w:spacing w:after="0" w:line="247" w:lineRule="auto"/>
              <w:jc w:val="center"/>
            </w:pPr>
            <w:r>
              <w:rPr>
                <w:color w:val="000000"/>
                <w:sz w:val="18"/>
              </w:rPr>
              <w:t>2</w:t>
            </w:r>
          </w:p>
        </w:tc>
        <w:tc>
          <w:tcPr>
            <w:tcW w:type="dxa" w:w="1987"/>
            <w:vAlign w:val="center"/>
            <w:shd w:fill="FFFFFF"/>
            <w:tcMar>
              <w:top w:w="65" w:type="dxa"/>
              <w:bottom w:w="65" w:type="dxa"/>
              <w:left w:w="90" w:type="dxa"/>
              <w:right w:w="90" w:type="dxa"/>
            </w:tcMar>
          </w:tcPr>
          <w:p>
            <w:pPr>
              <w:keepNext w:val="0"/>
              <w:spacing w:after="0" w:line="247" w:lineRule="auto"/>
            </w:pPr>
            <w:r>
              <w:rPr>
                <w:color w:val="000000"/>
                <w:sz w:val="18"/>
              </w:rPr>
              <w:t>100 ms por quadro</w:t>
            </w:r>
          </w:p>
        </w:tc>
        <w:tc>
          <w:tcPr>
            <w:tcW w:type="dxa" w:w="5429"/>
            <w:vAlign w:val="center"/>
            <w:shd w:fill="FFFFFF"/>
            <w:tcMar>
              <w:top w:w="65" w:type="dxa"/>
              <w:bottom w:w="65" w:type="dxa"/>
              <w:left w:w="90" w:type="dxa"/>
              <w:right w:w="90" w:type="dxa"/>
            </w:tcMar>
          </w:tcPr>
          <w:p>
            <w:pPr>
              <w:keepNext w:val="0"/>
              <w:spacing w:after="0" w:line="247" w:lineRule="auto"/>
            </w:pPr>
            <w:r>
              <w:rPr>
                <w:color w:val="000000"/>
                <w:sz w:val="18"/>
              </w:rPr>
              <w:t>Cabelo sobe e braços preparam o pouso</w:t>
            </w:r>
          </w:p>
        </w:tc>
      </w:tr>
      <w:tr>
        <w:trPr>
          <w:cantSplit/>
        </w:trPr>
        <w:tc>
          <w:tcPr>
            <w:tcW w:type="dxa" w:w="1656"/>
            <w:vAlign w:val="center"/>
            <w:shd w:fill="F7F5F7"/>
            <w:tcMar>
              <w:top w:w="65" w:type="dxa"/>
              <w:bottom w:w="65" w:type="dxa"/>
              <w:left w:w="90" w:type="dxa"/>
              <w:right w:w="90" w:type="dxa"/>
            </w:tcMar>
          </w:tcPr>
          <w:p>
            <w:pPr>
              <w:keepNext w:val="0"/>
              <w:spacing w:after="0" w:line="247" w:lineRule="auto"/>
            </w:pPr>
            <w:r>
              <w:rPr>
                <w:color w:val="000000"/>
                <w:sz w:val="18"/>
              </w:rPr>
              <w:t>land</w:t>
            </w:r>
          </w:p>
        </w:tc>
        <w:tc>
          <w:tcPr>
            <w:tcW w:type="dxa" w:w="1152"/>
            <w:vAlign w:val="center"/>
            <w:shd w:fill="F7F5F7"/>
            <w:tcMar>
              <w:top w:w="65" w:type="dxa"/>
              <w:bottom w:w="65" w:type="dxa"/>
              <w:left w:w="90" w:type="dxa"/>
              <w:right w:w="90" w:type="dxa"/>
            </w:tcMar>
          </w:tcPr>
          <w:p>
            <w:pPr>
              <w:keepNext w:val="0"/>
              <w:spacing w:after="0" w:line="247" w:lineRule="auto"/>
              <w:jc w:val="center"/>
            </w:pPr>
            <w:r>
              <w:rPr>
                <w:color w:val="000000"/>
                <w:sz w:val="18"/>
              </w:rPr>
              <w:t>3</w:t>
            </w:r>
          </w:p>
        </w:tc>
        <w:tc>
          <w:tcPr>
            <w:tcW w:type="dxa" w:w="1987"/>
            <w:vAlign w:val="center"/>
            <w:shd w:fill="F7F5F7"/>
            <w:tcMar>
              <w:top w:w="65" w:type="dxa"/>
              <w:bottom w:w="65" w:type="dxa"/>
              <w:left w:w="90" w:type="dxa"/>
              <w:right w:w="90" w:type="dxa"/>
            </w:tcMar>
          </w:tcPr>
          <w:p>
            <w:pPr>
              <w:keepNext w:val="0"/>
              <w:spacing w:after="0" w:line="247" w:lineRule="auto"/>
            </w:pPr>
            <w:r>
              <w:rPr>
                <w:color w:val="000000"/>
                <w:sz w:val="18"/>
              </w:rPr>
              <w:t>50 ms por quadro</w:t>
            </w:r>
          </w:p>
        </w:tc>
        <w:tc>
          <w:tcPr>
            <w:tcW w:type="dxa" w:w="5429"/>
            <w:vAlign w:val="center"/>
            <w:shd w:fill="F7F5F7"/>
            <w:tcMar>
              <w:top w:w="65" w:type="dxa"/>
              <w:bottom w:w="65" w:type="dxa"/>
              <w:left w:w="90" w:type="dxa"/>
              <w:right w:w="90" w:type="dxa"/>
            </w:tcMar>
          </w:tcPr>
          <w:p>
            <w:pPr>
              <w:keepNext w:val="0"/>
              <w:spacing w:after="0" w:line="247" w:lineRule="auto"/>
            </w:pPr>
            <w:r>
              <w:rPr>
                <w:color w:val="000000"/>
                <w:sz w:val="18"/>
              </w:rPr>
              <w:t>Joelhos absorvem o peso e mão faz um floreio</w:t>
            </w:r>
          </w:p>
        </w:tc>
      </w:tr>
      <w:tr>
        <w:trPr>
          <w:cantSplit/>
        </w:trPr>
        <w:tc>
          <w:tcPr>
            <w:tcW w:type="dxa" w:w="1656"/>
            <w:vAlign w:val="center"/>
            <w:shd w:fill="FFFFFF"/>
            <w:tcMar>
              <w:top w:w="65" w:type="dxa"/>
              <w:bottom w:w="65" w:type="dxa"/>
              <w:left w:w="90" w:type="dxa"/>
              <w:right w:w="90" w:type="dxa"/>
            </w:tcMar>
          </w:tcPr>
          <w:p>
            <w:pPr>
              <w:keepNext w:val="0"/>
              <w:spacing w:after="0" w:line="247" w:lineRule="auto"/>
            </w:pPr>
            <w:r>
              <w:rPr>
                <w:color w:val="000000"/>
                <w:sz w:val="18"/>
              </w:rPr>
              <w:t>dash</w:t>
            </w:r>
          </w:p>
        </w:tc>
        <w:tc>
          <w:tcPr>
            <w:tcW w:type="dxa" w:w="1152"/>
            <w:vAlign w:val="center"/>
            <w:shd w:fill="FFFFFF"/>
            <w:tcMar>
              <w:top w:w="65" w:type="dxa"/>
              <w:bottom w:w="65" w:type="dxa"/>
              <w:left w:w="90" w:type="dxa"/>
              <w:right w:w="90" w:type="dxa"/>
            </w:tcMar>
          </w:tcPr>
          <w:p>
            <w:pPr>
              <w:keepNext w:val="0"/>
              <w:spacing w:after="0" w:line="247" w:lineRule="auto"/>
              <w:jc w:val="center"/>
            </w:pPr>
            <w:r>
              <w:rPr>
                <w:color w:val="000000"/>
                <w:sz w:val="18"/>
              </w:rPr>
              <w:t>4</w:t>
            </w:r>
          </w:p>
        </w:tc>
        <w:tc>
          <w:tcPr>
            <w:tcW w:type="dxa" w:w="1987"/>
            <w:vAlign w:val="center"/>
            <w:shd w:fill="FFFFFF"/>
            <w:tcMar>
              <w:top w:w="65" w:type="dxa"/>
              <w:bottom w:w="65" w:type="dxa"/>
              <w:left w:w="90" w:type="dxa"/>
              <w:right w:w="90" w:type="dxa"/>
            </w:tcMar>
          </w:tcPr>
          <w:p>
            <w:pPr>
              <w:keepNext w:val="0"/>
              <w:spacing w:after="0" w:line="247" w:lineRule="auto"/>
            </w:pPr>
            <w:r>
              <w:rPr>
                <w:color w:val="000000"/>
                <w:sz w:val="18"/>
              </w:rPr>
              <w:t>45 ms por quadro</w:t>
            </w:r>
          </w:p>
        </w:tc>
        <w:tc>
          <w:tcPr>
            <w:tcW w:type="dxa" w:w="5429"/>
            <w:vAlign w:val="center"/>
            <w:shd w:fill="FFFFFF"/>
            <w:tcMar>
              <w:top w:w="65" w:type="dxa"/>
              <w:bottom w:w="65" w:type="dxa"/>
              <w:left w:w="90" w:type="dxa"/>
              <w:right w:w="90" w:type="dxa"/>
            </w:tcMar>
          </w:tcPr>
          <w:p>
            <w:pPr>
              <w:keepNext w:val="0"/>
              <w:spacing w:after="0" w:line="247" w:lineRule="auto"/>
            </w:pPr>
            <w:r>
              <w:rPr>
                <w:color w:val="000000"/>
                <w:sz w:val="18"/>
              </w:rPr>
              <w:t>Deslize lateral com tronco inclinado</w:t>
            </w:r>
          </w:p>
        </w:tc>
      </w:tr>
      <w:tr>
        <w:trPr>
          <w:cantSplit/>
        </w:trPr>
        <w:tc>
          <w:tcPr>
            <w:tcW w:type="dxa" w:w="1656"/>
            <w:vAlign w:val="center"/>
            <w:shd w:fill="F7F5F7"/>
            <w:tcMar>
              <w:top w:w="65" w:type="dxa"/>
              <w:bottom w:w="65" w:type="dxa"/>
              <w:left w:w="90" w:type="dxa"/>
              <w:right w:w="90" w:type="dxa"/>
            </w:tcMar>
          </w:tcPr>
          <w:p>
            <w:pPr>
              <w:keepNext w:val="0"/>
              <w:spacing w:after="0" w:line="247" w:lineRule="auto"/>
            </w:pPr>
            <w:r>
              <w:rPr>
                <w:color w:val="000000"/>
                <w:sz w:val="18"/>
              </w:rPr>
              <w:t>bee_cast</w:t>
            </w:r>
          </w:p>
        </w:tc>
        <w:tc>
          <w:tcPr>
            <w:tcW w:type="dxa" w:w="1152"/>
            <w:vAlign w:val="center"/>
            <w:shd w:fill="F7F5F7"/>
            <w:tcMar>
              <w:top w:w="65" w:type="dxa"/>
              <w:bottom w:w="65" w:type="dxa"/>
              <w:left w:w="90" w:type="dxa"/>
              <w:right w:w="90" w:type="dxa"/>
            </w:tcMar>
          </w:tcPr>
          <w:p>
            <w:pPr>
              <w:keepNext w:val="0"/>
              <w:spacing w:after="0" w:line="247" w:lineRule="auto"/>
              <w:jc w:val="center"/>
            </w:pPr>
            <w:r>
              <w:rPr>
                <w:color w:val="000000"/>
                <w:sz w:val="18"/>
              </w:rPr>
              <w:t>4</w:t>
            </w:r>
          </w:p>
        </w:tc>
        <w:tc>
          <w:tcPr>
            <w:tcW w:type="dxa" w:w="1987"/>
            <w:vAlign w:val="center"/>
            <w:shd w:fill="F7F5F7"/>
            <w:tcMar>
              <w:top w:w="65" w:type="dxa"/>
              <w:bottom w:w="65" w:type="dxa"/>
              <w:left w:w="90" w:type="dxa"/>
              <w:right w:w="90" w:type="dxa"/>
            </w:tcMar>
          </w:tcPr>
          <w:p>
            <w:pPr>
              <w:keepNext w:val="0"/>
              <w:spacing w:after="0" w:line="247" w:lineRule="auto"/>
            </w:pPr>
            <w:r>
              <w:rPr>
                <w:color w:val="000000"/>
                <w:sz w:val="18"/>
              </w:rPr>
              <w:t>50 ms por quadro</w:t>
            </w:r>
          </w:p>
        </w:tc>
        <w:tc>
          <w:tcPr>
            <w:tcW w:type="dxa" w:w="5429"/>
            <w:vAlign w:val="center"/>
            <w:shd w:fill="F7F5F7"/>
            <w:tcMar>
              <w:top w:w="65" w:type="dxa"/>
              <w:bottom w:w="65" w:type="dxa"/>
              <w:left w:w="90" w:type="dxa"/>
              <w:right w:w="90" w:type="dxa"/>
            </w:tcMar>
          </w:tcPr>
          <w:p>
            <w:pPr>
              <w:keepNext w:val="0"/>
              <w:spacing w:after="0" w:line="247" w:lineRule="auto"/>
            </w:pPr>
            <w:r>
              <w:rPr>
                <w:color w:val="000000"/>
                <w:sz w:val="18"/>
              </w:rPr>
              <w:t>Aponta como quem marca uma batida</w:t>
            </w:r>
          </w:p>
        </w:tc>
      </w:tr>
      <w:tr>
        <w:trPr>
          <w:cantSplit/>
        </w:trPr>
        <w:tc>
          <w:tcPr>
            <w:tcW w:type="dxa" w:w="1656"/>
            <w:vAlign w:val="center"/>
            <w:shd w:fill="FFFFFF"/>
            <w:tcMar>
              <w:top w:w="65" w:type="dxa"/>
              <w:bottom w:w="65" w:type="dxa"/>
              <w:left w:w="90" w:type="dxa"/>
              <w:right w:w="90" w:type="dxa"/>
            </w:tcMar>
          </w:tcPr>
          <w:p>
            <w:pPr>
              <w:keepNext w:val="0"/>
              <w:spacing w:after="0" w:line="247" w:lineRule="auto"/>
            </w:pPr>
            <w:r>
              <w:rPr>
                <w:color w:val="000000"/>
                <w:sz w:val="18"/>
              </w:rPr>
              <w:t>swarm_cast</w:t>
            </w:r>
          </w:p>
        </w:tc>
        <w:tc>
          <w:tcPr>
            <w:tcW w:type="dxa" w:w="1152"/>
            <w:vAlign w:val="center"/>
            <w:shd w:fill="FFFFFF"/>
            <w:tcMar>
              <w:top w:w="65" w:type="dxa"/>
              <w:bottom w:w="65" w:type="dxa"/>
              <w:left w:w="90" w:type="dxa"/>
              <w:right w:w="90" w:type="dxa"/>
            </w:tcMar>
          </w:tcPr>
          <w:p>
            <w:pPr>
              <w:keepNext w:val="0"/>
              <w:spacing w:after="0" w:line="247" w:lineRule="auto"/>
              <w:jc w:val="center"/>
            </w:pPr>
            <w:r>
              <w:rPr>
                <w:color w:val="000000"/>
                <w:sz w:val="18"/>
              </w:rPr>
              <w:t>6</w:t>
            </w:r>
          </w:p>
        </w:tc>
        <w:tc>
          <w:tcPr>
            <w:tcW w:type="dxa" w:w="1987"/>
            <w:vAlign w:val="center"/>
            <w:shd w:fill="FFFFFF"/>
            <w:tcMar>
              <w:top w:w="65" w:type="dxa"/>
              <w:bottom w:w="65" w:type="dxa"/>
              <w:left w:w="90" w:type="dxa"/>
              <w:right w:w="90" w:type="dxa"/>
            </w:tcMar>
          </w:tcPr>
          <w:p>
            <w:pPr>
              <w:keepNext w:val="0"/>
              <w:spacing w:after="0" w:line="247" w:lineRule="auto"/>
            </w:pPr>
            <w:r>
              <w:rPr>
                <w:color w:val="000000"/>
                <w:sz w:val="18"/>
              </w:rPr>
              <w:t>Cerca de 67 ms por quadro</w:t>
            </w:r>
          </w:p>
        </w:tc>
        <w:tc>
          <w:tcPr>
            <w:tcW w:type="dxa" w:w="5429"/>
            <w:vAlign w:val="center"/>
            <w:shd w:fill="FFFFFF"/>
            <w:tcMar>
              <w:top w:w="65" w:type="dxa"/>
              <w:bottom w:w="65" w:type="dxa"/>
              <w:left w:w="90" w:type="dxa"/>
              <w:right w:w="90" w:type="dxa"/>
            </w:tcMar>
          </w:tcPr>
          <w:p>
            <w:pPr>
              <w:keepNext w:val="0"/>
              <w:spacing w:after="0" w:line="247" w:lineRule="auto"/>
            </w:pPr>
            <w:r>
              <w:rPr>
                <w:color w:val="000000"/>
                <w:sz w:val="18"/>
              </w:rPr>
              <w:t>Desenha um círculo com os braços</w:t>
            </w:r>
          </w:p>
        </w:tc>
      </w:tr>
      <w:tr>
        <w:trPr>
          <w:cantSplit/>
        </w:trPr>
        <w:tc>
          <w:tcPr>
            <w:tcW w:type="dxa" w:w="1656"/>
            <w:vAlign w:val="center"/>
            <w:shd w:fill="F7F5F7"/>
            <w:tcMar>
              <w:top w:w="65" w:type="dxa"/>
              <w:bottom w:w="65" w:type="dxa"/>
              <w:left w:w="90" w:type="dxa"/>
              <w:right w:w="90" w:type="dxa"/>
            </w:tcMar>
          </w:tcPr>
          <w:p>
            <w:pPr>
              <w:keepNext w:val="0"/>
              <w:spacing w:after="0" w:line="247" w:lineRule="auto"/>
            </w:pPr>
            <w:r>
              <w:rPr>
                <w:color w:val="000000"/>
                <w:sz w:val="18"/>
              </w:rPr>
              <w:t>croc_cast</w:t>
            </w:r>
          </w:p>
        </w:tc>
        <w:tc>
          <w:tcPr>
            <w:tcW w:type="dxa" w:w="1152"/>
            <w:vAlign w:val="center"/>
            <w:shd w:fill="F7F5F7"/>
            <w:tcMar>
              <w:top w:w="65" w:type="dxa"/>
              <w:bottom w:w="65" w:type="dxa"/>
              <w:left w:w="90" w:type="dxa"/>
              <w:right w:w="90" w:type="dxa"/>
            </w:tcMar>
          </w:tcPr>
          <w:p>
            <w:pPr>
              <w:keepNext w:val="0"/>
              <w:spacing w:after="0" w:line="247" w:lineRule="auto"/>
              <w:jc w:val="center"/>
            </w:pPr>
            <w:r>
              <w:rPr>
                <w:color w:val="000000"/>
                <w:sz w:val="18"/>
              </w:rPr>
              <w:t>8</w:t>
            </w:r>
          </w:p>
        </w:tc>
        <w:tc>
          <w:tcPr>
            <w:tcW w:type="dxa" w:w="1987"/>
            <w:vAlign w:val="center"/>
            <w:shd w:fill="F7F5F7"/>
            <w:tcMar>
              <w:top w:w="65" w:type="dxa"/>
              <w:bottom w:w="65" w:type="dxa"/>
              <w:left w:w="90" w:type="dxa"/>
              <w:right w:w="90" w:type="dxa"/>
            </w:tcMar>
          </w:tcPr>
          <w:p>
            <w:pPr>
              <w:keepNext w:val="0"/>
              <w:spacing w:after="0" w:line="247" w:lineRule="auto"/>
            </w:pPr>
            <w:r>
              <w:rPr>
                <w:color w:val="000000"/>
                <w:sz w:val="18"/>
              </w:rPr>
              <w:t>75 ms por quadro</w:t>
            </w:r>
          </w:p>
        </w:tc>
        <w:tc>
          <w:tcPr>
            <w:tcW w:type="dxa" w:w="5429"/>
            <w:vAlign w:val="center"/>
            <w:shd w:fill="F7F5F7"/>
            <w:tcMar>
              <w:top w:w="65" w:type="dxa"/>
              <w:bottom w:w="65" w:type="dxa"/>
              <w:left w:w="90" w:type="dxa"/>
              <w:right w:w="90" w:type="dxa"/>
            </w:tcMar>
          </w:tcPr>
          <w:p>
            <w:pPr>
              <w:keepNext w:val="0"/>
              <w:spacing w:after="0" w:line="247" w:lineRule="auto"/>
            </w:pPr>
            <w:r>
              <w:rPr>
                <w:color w:val="000000"/>
                <w:sz w:val="18"/>
              </w:rPr>
              <w:t>Torção de quadril, preparação e lançamento</w:t>
            </w:r>
          </w:p>
        </w:tc>
      </w:tr>
      <w:tr>
        <w:trPr>
          <w:cantSplit/>
        </w:trPr>
        <w:tc>
          <w:tcPr>
            <w:tcW w:type="dxa" w:w="1656"/>
            <w:vAlign w:val="center"/>
            <w:shd w:fill="FFFFFF"/>
            <w:tcMar>
              <w:top w:w="65" w:type="dxa"/>
              <w:bottom w:w="65" w:type="dxa"/>
              <w:left w:w="90" w:type="dxa"/>
              <w:right w:w="90" w:type="dxa"/>
            </w:tcMar>
          </w:tcPr>
          <w:p>
            <w:pPr>
              <w:keepNext w:val="0"/>
              <w:spacing w:after="0" w:line="247" w:lineRule="auto"/>
            </w:pPr>
            <w:r>
              <w:rPr>
                <w:color w:val="000000"/>
                <w:sz w:val="18"/>
              </w:rPr>
              <w:t>hurt</w:t>
            </w:r>
          </w:p>
        </w:tc>
        <w:tc>
          <w:tcPr>
            <w:tcW w:type="dxa" w:w="1152"/>
            <w:vAlign w:val="center"/>
            <w:shd w:fill="FFFFFF"/>
            <w:tcMar>
              <w:top w:w="65" w:type="dxa"/>
              <w:bottom w:w="65" w:type="dxa"/>
              <w:left w:w="90" w:type="dxa"/>
              <w:right w:w="90" w:type="dxa"/>
            </w:tcMar>
          </w:tcPr>
          <w:p>
            <w:pPr>
              <w:keepNext w:val="0"/>
              <w:spacing w:after="0" w:line="247" w:lineRule="auto"/>
              <w:jc w:val="center"/>
            </w:pPr>
            <w:r>
              <w:rPr>
                <w:color w:val="000000"/>
                <w:sz w:val="18"/>
              </w:rPr>
              <w:t>2</w:t>
            </w:r>
          </w:p>
        </w:tc>
        <w:tc>
          <w:tcPr>
            <w:tcW w:type="dxa" w:w="1987"/>
            <w:vAlign w:val="center"/>
            <w:shd w:fill="FFFFFF"/>
            <w:tcMar>
              <w:top w:w="65" w:type="dxa"/>
              <w:bottom w:w="65" w:type="dxa"/>
              <w:left w:w="90" w:type="dxa"/>
              <w:right w:w="90" w:type="dxa"/>
            </w:tcMar>
          </w:tcPr>
          <w:p>
            <w:pPr>
              <w:keepNext w:val="0"/>
              <w:spacing w:after="0" w:line="247" w:lineRule="auto"/>
            </w:pPr>
            <w:r>
              <w:rPr>
                <w:color w:val="000000"/>
                <w:sz w:val="18"/>
              </w:rPr>
              <w:t>80 ms por quadro</w:t>
            </w:r>
          </w:p>
        </w:tc>
        <w:tc>
          <w:tcPr>
            <w:tcW w:type="dxa" w:w="5429"/>
            <w:vAlign w:val="center"/>
            <w:shd w:fill="FFFFFF"/>
            <w:tcMar>
              <w:top w:w="65" w:type="dxa"/>
              <w:bottom w:w="65" w:type="dxa"/>
              <w:left w:w="90" w:type="dxa"/>
              <w:right w:w="90" w:type="dxa"/>
            </w:tcMar>
          </w:tcPr>
          <w:p>
            <w:pPr>
              <w:keepNext w:val="0"/>
              <w:spacing w:after="0" w:line="247" w:lineRule="auto"/>
            </w:pPr>
            <w:r>
              <w:rPr>
                <w:color w:val="000000"/>
                <w:sz w:val="18"/>
              </w:rPr>
              <w:t>Recuo breve com postura recuperada</w:t>
            </w:r>
          </w:p>
        </w:tc>
      </w:tr>
      <w:tr>
        <w:trPr>
          <w:cantSplit/>
        </w:trPr>
        <w:tc>
          <w:tcPr>
            <w:tcW w:type="dxa" w:w="1656"/>
            <w:vAlign w:val="center"/>
            <w:shd w:fill="F7F5F7"/>
            <w:tcMar>
              <w:top w:w="65" w:type="dxa"/>
              <w:bottom w:w="65" w:type="dxa"/>
              <w:left w:w="90" w:type="dxa"/>
              <w:right w:w="90" w:type="dxa"/>
            </w:tcMar>
          </w:tcPr>
          <w:p>
            <w:pPr>
              <w:keepNext w:val="0"/>
              <w:spacing w:after="0" w:line="247" w:lineRule="auto"/>
            </w:pPr>
            <w:r>
              <w:rPr>
                <w:color w:val="000000"/>
                <w:sz w:val="18"/>
              </w:rPr>
              <w:t>defeat</w:t>
            </w:r>
          </w:p>
        </w:tc>
        <w:tc>
          <w:tcPr>
            <w:tcW w:type="dxa" w:w="1152"/>
            <w:vAlign w:val="center"/>
            <w:shd w:fill="F7F5F7"/>
            <w:tcMar>
              <w:top w:w="65" w:type="dxa"/>
              <w:bottom w:w="65" w:type="dxa"/>
              <w:left w:w="90" w:type="dxa"/>
              <w:right w:w="90" w:type="dxa"/>
            </w:tcMar>
          </w:tcPr>
          <w:p>
            <w:pPr>
              <w:keepNext w:val="0"/>
              <w:spacing w:after="0" w:line="247" w:lineRule="auto"/>
              <w:jc w:val="center"/>
            </w:pPr>
            <w:r>
              <w:rPr>
                <w:color w:val="000000"/>
                <w:sz w:val="18"/>
              </w:rPr>
              <w:t>6</w:t>
            </w:r>
          </w:p>
        </w:tc>
        <w:tc>
          <w:tcPr>
            <w:tcW w:type="dxa" w:w="1987"/>
            <w:vAlign w:val="center"/>
            <w:shd w:fill="F7F5F7"/>
            <w:tcMar>
              <w:top w:w="65" w:type="dxa"/>
              <w:bottom w:w="65" w:type="dxa"/>
              <w:left w:w="90" w:type="dxa"/>
              <w:right w:w="90" w:type="dxa"/>
            </w:tcMar>
          </w:tcPr>
          <w:p>
            <w:pPr>
              <w:keepNext w:val="0"/>
              <w:spacing w:after="0" w:line="247" w:lineRule="auto"/>
            </w:pPr>
            <w:r>
              <w:rPr>
                <w:color w:val="000000"/>
                <w:sz w:val="18"/>
              </w:rPr>
              <w:t>100 ms por quadro</w:t>
            </w:r>
          </w:p>
        </w:tc>
        <w:tc>
          <w:tcPr>
            <w:tcW w:type="dxa" w:w="5429"/>
            <w:vAlign w:val="center"/>
            <w:shd w:fill="F7F5F7"/>
            <w:tcMar>
              <w:top w:w="65" w:type="dxa"/>
              <w:bottom w:w="65" w:type="dxa"/>
              <w:left w:w="90" w:type="dxa"/>
              <w:right w:w="90" w:type="dxa"/>
            </w:tcMar>
          </w:tcPr>
          <w:p>
            <w:pPr>
              <w:keepNext w:val="0"/>
              <w:spacing w:after="0" w:line="247" w:lineRule="auto"/>
            </w:pPr>
            <w:r>
              <w:rPr>
                <w:color w:val="000000"/>
                <w:sz w:val="18"/>
              </w:rPr>
              <w:t>Spotlight apaga e ela sai de cena</w:t>
            </w:r>
          </w:p>
        </w:tc>
      </w:tr>
      <w:tr>
        <w:trPr>
          <w:cantSplit/>
        </w:trPr>
        <w:tc>
          <w:tcPr>
            <w:tcW w:type="dxa" w:w="1656"/>
            <w:vAlign w:val="center"/>
            <w:shd w:fill="FFFFFF"/>
            <w:tcMar>
              <w:top w:w="65" w:type="dxa"/>
              <w:bottom w:w="65" w:type="dxa"/>
              <w:left w:w="90" w:type="dxa"/>
              <w:right w:w="90" w:type="dxa"/>
            </w:tcMar>
          </w:tcPr>
          <w:p>
            <w:pPr>
              <w:keepNext w:val="0"/>
              <w:spacing w:after="0" w:line="247" w:lineRule="auto"/>
            </w:pPr>
            <w:r>
              <w:rPr>
                <w:color w:val="000000"/>
                <w:sz w:val="18"/>
              </w:rPr>
              <w:t>victory</w:t>
            </w:r>
          </w:p>
        </w:tc>
        <w:tc>
          <w:tcPr>
            <w:tcW w:type="dxa" w:w="1152"/>
            <w:vAlign w:val="center"/>
            <w:shd w:fill="FFFFFF"/>
            <w:tcMar>
              <w:top w:w="65" w:type="dxa"/>
              <w:bottom w:w="65" w:type="dxa"/>
              <w:left w:w="90" w:type="dxa"/>
              <w:right w:w="90" w:type="dxa"/>
            </w:tcMar>
          </w:tcPr>
          <w:p>
            <w:pPr>
              <w:keepNext w:val="0"/>
              <w:spacing w:after="0" w:line="247" w:lineRule="auto"/>
              <w:jc w:val="center"/>
            </w:pPr>
            <w:r>
              <w:rPr>
                <w:color w:val="000000"/>
                <w:sz w:val="18"/>
              </w:rPr>
              <w:t>12</w:t>
            </w:r>
          </w:p>
        </w:tc>
        <w:tc>
          <w:tcPr>
            <w:tcW w:type="dxa" w:w="1987"/>
            <w:vAlign w:val="center"/>
            <w:shd w:fill="FFFFFF"/>
            <w:tcMar>
              <w:top w:w="65" w:type="dxa"/>
              <w:bottom w:w="65" w:type="dxa"/>
              <w:left w:w="90" w:type="dxa"/>
              <w:right w:w="90" w:type="dxa"/>
            </w:tcMar>
          </w:tcPr>
          <w:p>
            <w:pPr>
              <w:keepNext w:val="0"/>
              <w:spacing w:after="0" w:line="247" w:lineRule="auto"/>
            </w:pPr>
            <w:r>
              <w:rPr>
                <w:color w:val="000000"/>
                <w:sz w:val="18"/>
              </w:rPr>
              <w:t>10 fps em ciclo</w:t>
            </w:r>
          </w:p>
        </w:tc>
        <w:tc>
          <w:tcPr>
            <w:tcW w:type="dxa" w:w="5429"/>
            <w:vAlign w:val="center"/>
            <w:shd w:fill="FFFFFF"/>
            <w:tcMar>
              <w:top w:w="65" w:type="dxa"/>
              <w:bottom w:w="65" w:type="dxa"/>
              <w:left w:w="90" w:type="dxa"/>
              <w:right w:w="90" w:type="dxa"/>
            </w:tcMar>
          </w:tcPr>
          <w:p>
            <w:pPr>
              <w:keepNext w:val="0"/>
              <w:spacing w:after="0" w:line="247" w:lineRule="auto"/>
            </w:pPr>
            <w:r>
              <w:rPr>
                <w:color w:val="000000"/>
                <w:sz w:val="18"/>
              </w:rPr>
              <w:t>Pequena sequência coreografada de celebração</w:t>
            </w:r>
          </w:p>
        </w:tc>
      </w:tr>
    </w:tbl>
    <w:p>
      <w:pPr>
        <w:spacing w:after="40" w:before="0" w:line="40" w:lineRule="exact"/>
      </w:pPr>
      <w:r>
        <w:rPr>
          <w:sz w:val="4"/>
        </w:rPr>
      </w:r>
    </w:p>
    <w:p>
      <w:r>
        <w:t>O impulso do salto acontece imediatamente no comando; jump_start é preparação visual já em movimento. No ar, jump_up permanece na última pose quando necessário e troca para jump_fall ao atingir o ápice. Usar uma sombra oval no chão para reforçar a profundidade do salto.</w:t>
      </w:r>
    </w:p>
    <w:p>
      <w:pPr>
        <w:pStyle w:val="Heading2"/>
      </w:pPr>
      <w:r>
        <w:t>Movimento contínuo durante ataques</w:t>
      </w:r>
    </w:p>
    <w:p>
      <w:r>
        <w:t>Para manter corrida e ataque ao mesmo tempo, separar pernas e tronco em camadas com o mesmo pivô. As linhas bee_cast, swarm_cast e croc_cast são poses do tronco; as pernas seguem run, jump ou idle. No crocodilo, o tronco pode deslocar até dois pixels, com compensação do pivô. A primeira versão pode compor as camadas por código. O dash usa o corpo inteiro.</w:t>
      </w:r>
    </w:p>
    <w:p>
      <w:r>
        <w:br w:type="page"/>
      </w:r>
    </w:p>
    <w:p>
      <w:pPr>
        <w:pStyle w:val="Heading1"/>
      </w:pPr>
      <w:r>
        <w:t>09 Referência de poses e produção dos assets</w:t>
      </w:r>
    </w:p>
    <w:p>
      <w:pPr>
        <w:spacing w:after="180"/>
        <w:ind w:firstLine="0"/>
        <w:jc w:val="center"/>
      </w:pPr>
      <w:r>
        <w:drawing>
          <wp:inline xmlns:a="http://schemas.openxmlformats.org/drawingml/2006/main" xmlns:pic="http://schemas.openxmlformats.org/drawingml/2006/picture">
            <wp:extent cx="4572000" cy="3048000"/>
            <wp:docPr id="2" name="Picture 2" descr="Prancha de poses e ataques"/>
            <wp:cNvGraphicFramePr>
              <a:graphicFrameLocks noChangeAspect="1"/>
            </wp:cNvGraphicFramePr>
            <a:graphic>
              <a:graphicData uri="http://schemas.openxmlformats.org/drawingml/2006/picture">
                <pic:pic>
                  <pic:nvPicPr>
                    <pic:cNvPr id="0" name="02_poses_e_movimentos.png"/>
                    <pic:cNvPicPr/>
                  </pic:nvPicPr>
                  <pic:blipFill>
                    <a:blip r:embed="rId11"/>
                    <a:stretch>
                      <a:fillRect/>
                    </a:stretch>
                  </pic:blipFill>
                  <pic:spPr>
                    <a:xfrm>
                      <a:off x="0" y="0"/>
                      <a:ext cx="4572000" cy="3048000"/>
                    </a:xfrm>
                    <a:prstGeom prst="rect"/>
                  </pic:spPr>
                </pic:pic>
              </a:graphicData>
            </a:graphic>
          </wp:inline>
        </w:drawing>
      </w:r>
    </w:p>
    <w:p>
      <w:r>
        <w:t>A prancha orienta postura, cabelo, gesto e unidade visual. As poses devem ser redesenhadas na grade de 48 × 64 para gerar animações com escala e pivô constantes. Os exemplos de ataque mostram a intenção do gesto; os arquivos dos poderes continuam separados do corpo.</w:t>
      </w:r>
    </w:p>
    <w:p>
      <w:pPr>
        <w:pStyle w:val="Heading2"/>
      </w:pPr>
      <w:r>
        <w:t>Ordem de produção</w:t>
      </w:r>
    </w:p>
    <w:p>
      <w:pPr>
        <w:spacing w:after="100"/>
        <w:ind w:left="288" w:hanging="288"/>
      </w:pPr>
      <w:r>
        <w:t>1. Aprovar uma silhueta lateral em repouso e duas poses opostas da corrida.</w:t>
      </w:r>
    </w:p>
    <w:p>
      <w:pPr>
        <w:spacing w:after="100"/>
        <w:ind w:left="288" w:hanging="288"/>
      </w:pPr>
      <w:r>
        <w:t>2. Fechar corrida, salto, queda, pouso e dash antes das animações longas.</w:t>
      </w:r>
    </w:p>
    <w:p>
      <w:pPr>
        <w:spacing w:after="100"/>
        <w:ind w:left="288" w:hanging="288"/>
      </w:pPr>
      <w:r>
        <w:t>3. Animar a conjuração básica, o enxame e o crocodilo no mesmo figurino.</w:t>
      </w:r>
    </w:p>
    <w:p>
      <w:pPr>
        <w:spacing w:after="100"/>
        <w:ind w:left="288" w:hanging="288"/>
      </w:pPr>
      <w:r>
        <w:t>4. Desenhar os inimigos com a mesma escala de pixel da protagonista.</w:t>
      </w:r>
    </w:p>
    <w:p>
      <w:pPr>
        <w:spacing w:after="100"/>
        <w:ind w:left="288" w:hanging="288"/>
      </w:pPr>
      <w:r>
        <w:t>5. Exportar atlas, cadastrar pivôs e conferir cada sequência em fundo preto e em fundo claro.</w:t>
      </w:r>
    </w:p>
    <w:p>
      <w:pPr>
        <w:pStyle w:val="Heading2"/>
      </w:pPr>
      <w:r>
        <w:t>Assets mínimos além da protagonista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912"/>
      </w:tblGrid>
      <w:tr>
        <w:trPr>
          <w:cantSplit/>
          <w:tblHeader/>
        </w:trPr>
        <w:tc>
          <w:tcPr>
            <w:tcW w:type="dxa" w:w="3312"/>
            <w:vAlign w:val="center"/>
            <w:shd w:fill="252125"/>
            <w:tcMar>
              <w:top w:w="65" w:type="dxa"/>
              <w:bottom w:w="65" w:type="dxa"/>
              <w:left w:w="90" w:type="dxa"/>
              <w:right w:w="90" w:type="dxa"/>
            </w:tcMar>
          </w:tcPr>
          <w:p>
            <w:pPr>
              <w:keepNext/>
              <w:spacing w:after="0" w:line="247" w:lineRule="auto"/>
            </w:pPr>
            <w:r>
              <w:rPr>
                <w:b/>
                <w:color w:val="FFFFFF"/>
                <w:sz w:val="18"/>
              </w:rPr>
              <w:t>Grupo</w:t>
            </w:r>
          </w:p>
        </w:tc>
        <w:tc>
          <w:tcPr>
            <w:tcW w:type="dxa" w:w="6912"/>
            <w:vAlign w:val="center"/>
            <w:shd w:fill="252125"/>
            <w:tcMar>
              <w:top w:w="65" w:type="dxa"/>
              <w:bottom w:w="65" w:type="dxa"/>
              <w:left w:w="90" w:type="dxa"/>
              <w:right w:w="90" w:type="dxa"/>
            </w:tcMar>
          </w:tcPr>
          <w:p>
            <w:pPr>
              <w:keepNext/>
              <w:spacing w:after="0" w:line="247" w:lineRule="auto"/>
            </w:pPr>
            <w:r>
              <w:rPr>
                <w:b/>
                <w:color w:val="FFFFFF"/>
                <w:sz w:val="18"/>
              </w:rPr>
              <w:t>Escopo inicial</w:t>
            </w:r>
          </w:p>
        </w:tc>
      </w:tr>
      <w:tr>
        <w:trPr>
          <w:cantSplit/>
        </w:trPr>
        <w:tc>
          <w:tcPr>
            <w:tcW w:type="dxa" w:w="3312"/>
            <w:vAlign w:val="center"/>
            <w:shd w:fill="FFFFFF"/>
            <w:tcMar>
              <w:top w:w="65" w:type="dxa"/>
              <w:bottom w:w="65" w:type="dxa"/>
              <w:left w:w="90" w:type="dxa"/>
              <w:right w:w="90" w:type="dxa"/>
            </w:tcMar>
          </w:tcPr>
          <w:p>
            <w:pPr>
              <w:keepNext w:val="0"/>
              <w:spacing w:after="0" w:line="247" w:lineRule="auto"/>
            </w:pPr>
            <w:r>
              <w:rPr>
                <w:color w:val="000000"/>
                <w:sz w:val="18"/>
              </w:rPr>
              <w:t>Inimigos comuns</w:t>
            </w:r>
          </w:p>
        </w:tc>
        <w:tc>
          <w:tcPr>
            <w:tcW w:type="dxa" w:w="6912"/>
            <w:vAlign w:val="center"/>
            <w:shd w:fill="FFFFFF"/>
            <w:tcMar>
              <w:top w:w="65" w:type="dxa"/>
              <w:bottom w:w="65" w:type="dxa"/>
              <w:left w:w="90" w:type="dxa"/>
              <w:right w:w="90" w:type="dxa"/>
            </w:tcMar>
          </w:tcPr>
          <w:p>
            <w:pPr>
              <w:keepNext w:val="0"/>
              <w:spacing w:after="0" w:line="247" w:lineRule="auto"/>
            </w:pPr>
            <w:r>
              <w:rPr>
                <w:color w:val="000000"/>
                <w:sz w:val="18"/>
              </w:rPr>
              <w:t>Três modelos, com repouso, ação e derrota</w:t>
            </w:r>
          </w:p>
        </w:tc>
      </w:tr>
      <w:tr>
        <w:trPr>
          <w:cantSplit/>
        </w:trPr>
        <w:tc>
          <w:tcPr>
            <w:tcW w:type="dxa" w:w="3312"/>
            <w:vAlign w:val="center"/>
            <w:shd w:fill="F7F5F7"/>
            <w:tcMar>
              <w:top w:w="65" w:type="dxa"/>
              <w:bottom w:w="65" w:type="dxa"/>
              <w:left w:w="90" w:type="dxa"/>
              <w:right w:w="90" w:type="dxa"/>
            </w:tcMar>
          </w:tcPr>
          <w:p>
            <w:pPr>
              <w:keepNext w:val="0"/>
              <w:spacing w:after="0" w:line="247" w:lineRule="auto"/>
            </w:pPr>
            <w:r>
              <w:rPr>
                <w:color w:val="000000"/>
                <w:sz w:val="18"/>
              </w:rPr>
              <w:t>Chefe</w:t>
            </w:r>
          </w:p>
        </w:tc>
        <w:tc>
          <w:tcPr>
            <w:tcW w:type="dxa" w:w="6912"/>
            <w:vAlign w:val="center"/>
            <w:shd w:fill="F7F5F7"/>
            <w:tcMar>
              <w:top w:w="65" w:type="dxa"/>
              <w:bottom w:w="65" w:type="dxa"/>
              <w:left w:w="90" w:type="dxa"/>
              <w:right w:w="90" w:type="dxa"/>
            </w:tcMar>
          </w:tcPr>
          <w:p>
            <w:pPr>
              <w:keepNext w:val="0"/>
              <w:spacing w:after="0" w:line="247" w:lineRule="auto"/>
            </w:pPr>
            <w:r>
              <w:rPr>
                <w:color w:val="000000"/>
                <w:sz w:val="18"/>
              </w:rPr>
              <w:t>Escudo, três preparações, abertura e fuga</w:t>
            </w:r>
          </w:p>
        </w:tc>
      </w:tr>
      <w:tr>
        <w:trPr>
          <w:cantSplit/>
        </w:trPr>
        <w:tc>
          <w:tcPr>
            <w:tcW w:type="dxa" w:w="3312"/>
            <w:vAlign w:val="center"/>
            <w:shd w:fill="FFFFFF"/>
            <w:tcMar>
              <w:top w:w="65" w:type="dxa"/>
              <w:bottom w:w="65" w:type="dxa"/>
              <w:left w:w="90" w:type="dxa"/>
              <w:right w:w="90" w:type="dxa"/>
            </w:tcMar>
          </w:tcPr>
          <w:p>
            <w:pPr>
              <w:keepNext w:val="0"/>
              <w:spacing w:after="0" w:line="247" w:lineRule="auto"/>
            </w:pPr>
            <w:r>
              <w:rPr>
                <w:color w:val="000000"/>
                <w:sz w:val="18"/>
              </w:rPr>
              <w:t>Abelhas</w:t>
            </w:r>
          </w:p>
        </w:tc>
        <w:tc>
          <w:tcPr>
            <w:tcW w:type="dxa" w:w="6912"/>
            <w:vAlign w:val="center"/>
            <w:shd w:fill="FFFFFF"/>
            <w:tcMar>
              <w:top w:w="65" w:type="dxa"/>
              <w:bottom w:w="65" w:type="dxa"/>
              <w:left w:w="90" w:type="dxa"/>
              <w:right w:w="90" w:type="dxa"/>
            </w:tcMar>
          </w:tcPr>
          <w:p>
            <w:pPr>
              <w:keepNext w:val="0"/>
              <w:spacing w:after="0" w:line="247" w:lineRule="auto"/>
            </w:pPr>
            <w:r>
              <w:rPr>
                <w:color w:val="000000"/>
                <w:sz w:val="18"/>
              </w:rPr>
              <w:t>4 quadros de voo em células de 12 × 12 px</w:t>
            </w:r>
          </w:p>
        </w:tc>
      </w:tr>
      <w:tr>
        <w:trPr>
          <w:cantSplit/>
        </w:trPr>
        <w:tc>
          <w:tcPr>
            <w:tcW w:type="dxa" w:w="3312"/>
            <w:vAlign w:val="center"/>
            <w:shd w:fill="F7F5F7"/>
            <w:tcMar>
              <w:top w:w="65" w:type="dxa"/>
              <w:bottom w:w="65" w:type="dxa"/>
              <w:left w:w="90" w:type="dxa"/>
              <w:right w:w="90" w:type="dxa"/>
            </w:tcMar>
          </w:tcPr>
          <w:p>
            <w:pPr>
              <w:keepNext w:val="0"/>
              <w:spacing w:after="0" w:line="247" w:lineRule="auto"/>
            </w:pPr>
            <w:r>
              <w:rPr>
                <w:color w:val="000000"/>
                <w:sz w:val="18"/>
              </w:rPr>
              <w:t>Enxame</w:t>
            </w:r>
          </w:p>
        </w:tc>
        <w:tc>
          <w:tcPr>
            <w:tcW w:type="dxa" w:w="6912"/>
            <w:vAlign w:val="center"/>
            <w:shd w:fill="F7F5F7"/>
            <w:tcMar>
              <w:top w:w="65" w:type="dxa"/>
              <w:bottom w:w="65" w:type="dxa"/>
              <w:left w:w="90" w:type="dxa"/>
              <w:right w:w="90" w:type="dxa"/>
            </w:tcMar>
          </w:tcPr>
          <w:p>
            <w:pPr>
              <w:keepNext w:val="0"/>
              <w:spacing w:after="0" w:line="247" w:lineRule="auto"/>
            </w:pPr>
            <w:r>
              <w:rPr>
                <w:color w:val="000000"/>
                <w:sz w:val="18"/>
              </w:rPr>
              <w:t>6 quadros em células de 96 × 64 px</w:t>
            </w:r>
          </w:p>
        </w:tc>
      </w:tr>
      <w:tr>
        <w:trPr>
          <w:cantSplit/>
        </w:trPr>
        <w:tc>
          <w:tcPr>
            <w:tcW w:type="dxa" w:w="3312"/>
            <w:vAlign w:val="center"/>
            <w:shd w:fill="FFFFFF"/>
            <w:tcMar>
              <w:top w:w="65" w:type="dxa"/>
              <w:bottom w:w="65" w:type="dxa"/>
              <w:left w:w="90" w:type="dxa"/>
              <w:right w:w="90" w:type="dxa"/>
            </w:tcMar>
          </w:tcPr>
          <w:p>
            <w:pPr>
              <w:keepNext w:val="0"/>
              <w:spacing w:after="0" w:line="247" w:lineRule="auto"/>
            </w:pPr>
            <w:r>
              <w:rPr>
                <w:color w:val="000000"/>
                <w:sz w:val="18"/>
              </w:rPr>
              <w:t>Crocodilo</w:t>
            </w:r>
          </w:p>
        </w:tc>
        <w:tc>
          <w:tcPr>
            <w:tcW w:type="dxa" w:w="6912"/>
            <w:vAlign w:val="center"/>
            <w:shd w:fill="FFFFFF"/>
            <w:tcMar>
              <w:top w:w="65" w:type="dxa"/>
              <w:bottom w:w="65" w:type="dxa"/>
              <w:left w:w="90" w:type="dxa"/>
              <w:right w:w="90" w:type="dxa"/>
            </w:tcMar>
          </w:tcPr>
          <w:p>
            <w:pPr>
              <w:keepNext w:val="0"/>
              <w:spacing w:after="0" w:line="247" w:lineRule="auto"/>
            </w:pPr>
            <w:r>
              <w:rPr>
                <w:color w:val="000000"/>
                <w:sz w:val="18"/>
              </w:rPr>
              <w:t>4 quadros em células de 64 × 32 px</w:t>
            </w:r>
          </w:p>
        </w:tc>
      </w:tr>
      <w:tr>
        <w:trPr>
          <w:cantSplit/>
        </w:trPr>
        <w:tc>
          <w:tcPr>
            <w:tcW w:type="dxa" w:w="3312"/>
            <w:vAlign w:val="center"/>
            <w:shd w:fill="F7F5F7"/>
            <w:tcMar>
              <w:top w:w="65" w:type="dxa"/>
              <w:bottom w:w="65" w:type="dxa"/>
              <w:left w:w="90" w:type="dxa"/>
              <w:right w:w="90" w:type="dxa"/>
            </w:tcMar>
          </w:tcPr>
          <w:p>
            <w:pPr>
              <w:keepNext w:val="0"/>
              <w:spacing w:after="0" w:line="247" w:lineRule="auto"/>
            </w:pPr>
            <w:r>
              <w:rPr>
                <w:color w:val="000000"/>
                <w:sz w:val="18"/>
              </w:rPr>
              <w:t>Cenário</w:t>
            </w:r>
          </w:p>
        </w:tc>
        <w:tc>
          <w:tcPr>
            <w:tcW w:type="dxa" w:w="6912"/>
            <w:vAlign w:val="center"/>
            <w:shd w:fill="F7F5F7"/>
            <w:tcMar>
              <w:top w:w="65" w:type="dxa"/>
              <w:bottom w:w="65" w:type="dxa"/>
              <w:left w:w="90" w:type="dxa"/>
              <w:right w:w="90" w:type="dxa"/>
            </w:tcMar>
          </w:tcPr>
          <w:p>
            <w:pPr>
              <w:keepNext w:val="0"/>
              <w:spacing w:after="0" w:line="247" w:lineRule="auto"/>
            </w:pPr>
            <w:r>
              <w:rPr>
                <w:color w:val="000000"/>
                <w:sz w:val="18"/>
              </w:rPr>
              <w:t>Um tileset de 16 px, um fundo e dois planos de profundidade</w:t>
            </w:r>
          </w:p>
        </w:tc>
      </w:tr>
      <w:tr>
        <w:trPr>
          <w:cantSplit/>
        </w:trPr>
        <w:tc>
          <w:tcPr>
            <w:tcW w:type="dxa" w:w="3312"/>
            <w:vAlign w:val="center"/>
            <w:shd w:fill="FFFFFF"/>
            <w:tcMar>
              <w:top w:w="65" w:type="dxa"/>
              <w:bottom w:w="65" w:type="dxa"/>
              <w:left w:w="90" w:type="dxa"/>
              <w:right w:w="90" w:type="dxa"/>
            </w:tcMar>
          </w:tcPr>
          <w:p>
            <w:pPr>
              <w:keepNext w:val="0"/>
              <w:spacing w:after="0" w:line="247" w:lineRule="auto"/>
            </w:pPr>
            <w:r>
              <w:rPr>
                <w:color w:val="000000"/>
                <w:sz w:val="18"/>
              </w:rPr>
              <w:t>Interface</w:t>
            </w:r>
          </w:p>
        </w:tc>
        <w:tc>
          <w:tcPr>
            <w:tcW w:type="dxa" w:w="6912"/>
            <w:vAlign w:val="center"/>
            <w:shd w:fill="FFFFFF"/>
            <w:tcMar>
              <w:top w:w="65" w:type="dxa"/>
              <w:bottom w:w="65" w:type="dxa"/>
              <w:left w:w="90" w:type="dxa"/>
              <w:right w:w="90" w:type="dxa"/>
            </w:tcMar>
          </w:tcPr>
          <w:p>
            <w:pPr>
              <w:keepNext w:val="0"/>
              <w:spacing w:after="0" w:line="247" w:lineRule="auto"/>
            </w:pPr>
            <w:r>
              <w:rPr>
                <w:color w:val="000000"/>
                <w:sz w:val="18"/>
              </w:rPr>
              <w:t>Coração, nota, mel, selo, barra e ícones dos três ataques</w:t>
            </w:r>
          </w:p>
        </w:tc>
      </w:tr>
      <w:tr>
        <w:trPr>
          <w:cantSplit/>
        </w:trPr>
        <w:tc>
          <w:tcPr>
            <w:tcW w:type="dxa" w:w="3312"/>
            <w:vAlign w:val="center"/>
            <w:shd w:fill="F7F5F7"/>
            <w:tcMar>
              <w:top w:w="65" w:type="dxa"/>
              <w:bottom w:w="65" w:type="dxa"/>
              <w:left w:w="90" w:type="dxa"/>
              <w:right w:w="90" w:type="dxa"/>
            </w:tcMar>
          </w:tcPr>
          <w:p>
            <w:pPr>
              <w:keepNext w:val="0"/>
              <w:spacing w:after="0" w:line="247" w:lineRule="auto"/>
            </w:pPr>
            <w:r>
              <w:rPr>
                <w:color w:val="000000"/>
                <w:sz w:val="18"/>
              </w:rPr>
              <w:t>Efeitos</w:t>
            </w:r>
          </w:p>
        </w:tc>
        <w:tc>
          <w:tcPr>
            <w:tcW w:type="dxa" w:w="6912"/>
            <w:vAlign w:val="center"/>
            <w:shd w:fill="F7F5F7"/>
            <w:tcMar>
              <w:top w:w="65" w:type="dxa"/>
              <w:bottom w:w="65" w:type="dxa"/>
              <w:left w:w="90" w:type="dxa"/>
              <w:right w:w="90" w:type="dxa"/>
            </w:tcMar>
          </w:tcPr>
          <w:p>
            <w:pPr>
              <w:keepNext w:val="0"/>
              <w:spacing w:after="0" w:line="247" w:lineRule="auto"/>
            </w:pPr>
            <w:r>
              <w:rPr>
                <w:color w:val="000000"/>
                <w:sz w:val="18"/>
              </w:rPr>
              <w:t>Dano, invocação, papel rasgado e ativação de checkpoint</w:t>
            </w:r>
          </w:p>
        </w:tc>
      </w:tr>
    </w:tbl>
    <w:p>
      <w:pPr>
        <w:spacing w:after="40" w:before="0" w:line="40" w:lineRule="exact"/>
      </w:pPr>
      <w:r>
        <w:rPr>
          <w:sz w:val="4"/>
        </w:rPr>
      </w:r>
    </w:p>
    <w:p>
      <w:r>
        <w:t>Manter nomes como player_run_00 e player_run_01, sem espaço ou acento. Cada estado registra duração, quadros e condição de saída em animations.json. Para o protótipo, inimigos e cenário podem começar com formas simples; a animação expressiva da protagonista deve aparecer já na primeira rodada de polimento.</w:t>
      </w:r>
    </w:p>
    <w:p>
      <w:r>
        <w:br w:type="page"/>
      </w:r>
    </w:p>
    <w:p>
      <w:pPr>
        <w:pStyle w:val="Heading1"/>
      </w:pPr>
      <w:r>
        <w:t>10 Interface som e acessibilidade</w:t>
      </w:r>
    </w:p>
    <w:p>
      <w:pPr>
        <w:pStyle w:val="Heading2"/>
      </w:pPr>
      <w:r>
        <w:t>O que aparece na tela</w:t>
      </w:r>
    </w:p>
    <w:p>
      <w:r>
        <w:t>No topo esquerdo, exibir cinco corações. Ao lado, barra de Poder Diva com valor de 0 a 100 e indicação dos custos 35 e 100. No topo direito, score e três espaços para os selos. Na arena, a vida do chefe aparece abaixo da faixa superior. Evitar textos sobre a protagonista, inimigos ou local de pouso.</w:t>
      </w:r>
    </w:p>
    <w:p>
      <w:r>
        <w:t>Na parte inferior, mostrar J, K e L com os ícones dos poderes. Crocodilo indisponível fica em contorno; ao chegar a 100, o ícone preenche e mostra PRONTO. Checkpoint usa um pedestal de microfone com luz rosa. Ativação produz o texto curto CHECKPOINT e restaura recursos imediatamente.</w:t>
      </w:r>
    </w:p>
    <w:p>
      <w:pPr>
        <w:pStyle w:val="Heading2"/>
      </w:pPr>
      <w:r>
        <w:t>Fluxo de telas</w:t>
      </w:r>
    </w:p>
    <w:p>
      <w:r>
        <w:t>Tela inicial com título rosa em fundo preto, botões Jogar, Controles e Ajustes. O jogo começa com uma pose curta que pode ser pulada. Instruções surgem em áreas seguras e somem depois que a ação é executada. A pausa oferece Continuar, Recomeçar fase e Voltar ao início. Recomeçar fase pede um segundo acionamento para evitar perder o progresso por engano.</w:t>
      </w:r>
    </w:p>
    <w:p>
      <w:r>
        <w:t>Na derrota, mostrar uma frase curta e os comandos Tentar novamente e Menu. Na vitória, informar score, selos e tempo ativo, com opções Jogar de novo e Menu. O tempo não inclui pausa, telas ou foco perdido. O foco perdido pausa automaticamente; a volta exige um comando explícito para continuar.</w:t>
      </w:r>
    </w:p>
    <w:p>
      <w:pPr>
        <w:pStyle w:val="Heading2"/>
      </w:pPr>
      <w:r>
        <w:t>Som</w:t>
      </w:r>
    </w:p>
    <w:p>
      <w:r>
        <w:t>Usar trilha instrumental original ou provisória com licença adequada, em torno de 110 a 120 BPM. Ela reforça a energia da performance, mas o jogo funciona em silêncio e os ataques não dependem do compasso. A fase ganha camadas de percussão conforme se aproxima do palco. Não é necessário usar gravações ou letras da artista no protótipo.</w:t>
      </w:r>
    </w:p>
    <w:p>
      <w:r>
        <w:t>A abelha tem um ataque sonoro curto; o enxame ganha zumbido mais cheio; o crocodilo combina invocação com impacto grave. Cada sinal hostil importante tem também uma forma visível. Incluir volumes separados para música e efeitos, além de mudo geral. O primeiro som só toca depois de uma interação da pessoa.</w:t>
      </w:r>
    </w:p>
    <w:p>
      <w:pPr>
        <w:pStyle w:val="Heading2"/>
      </w:pPr>
      <w:r>
        <w:t>Ajustes de acesso</w:t>
      </w:r>
    </w:p>
    <w:p>
      <w:r>
        <w:t>Oferecer opção de reduzir tremor, flashes e rastros, sem afetar a mecânica. Combinar cor, forma e movimento nos avisos. Incluir modo de assistência com sete pontos de vida, velocidade hostil 20% menor e regeneração de poder de 10 pontos/s. O modo não altera alcance do salto nem a geometria. Permitir trocar as teclas em uma versão posterior; o protótipo precisa ao menos exibir todos os comandos antes da primeira dificuldade.</w:t>
      </w:r>
    </w:p>
    <w:p>
      <w:r>
        <w:br w:type="page"/>
      </w:r>
    </w:p>
    <w:p>
      <w:pPr>
        <w:pStyle w:val="Heading1"/>
      </w:pPr>
      <w:r>
        <w:t>11 Estrutura recomendada para o protótipo</w:t>
      </w:r>
    </w:p>
    <w:p>
      <w:pPr>
        <w:pStyle w:val="Heading2"/>
      </w:pPr>
      <w:r>
        <w:t>Base técnica</w:t>
      </w:r>
    </w:p>
    <w:p>
      <w:r>
        <w:t>Adotar TypeScript, Vite e Phaser 3.90.0 com Arcade Physics. A escolha atende a um protótipo de navegador com colisões retangulares, sprites e mapa de tiles. Fixar essa versão no projeto e guardar o lockfile. Usar as referências oficiais correspondentes; este documento não exige migrar um projeto que já tenha outra engine funcional.</w:t>
      </w:r>
    </w:p>
    <w:p>
      <w:r>
        <w:t>Configurar resolução lógica de 480 × 270, pixelArt e roundPixels ativos, antialias desativado e física a 60 Hz. A apresentação prefere escalas inteiras de 2×, 3× ou 4× com barras pretas. Em janelas menores, permitir ajuste para caber. A câmera tem uma zona central de 96 px, antecipa o olhar em 32 px e limita o deslocamento aos extremos da fase. Guardar a mira na direção do último movimento válido.</w:t>
      </w:r>
    </w:p>
    <w:p>
      <w:pPr>
        <w:pStyle w:val="Heading2"/>
      </w:pPr>
      <w:r>
        <w:t>Organização sugerida</w:t>
      </w:r>
    </w:p>
    <w:p>
      <w:pPr>
        <w:spacing w:after="80"/>
        <w:ind w:left="230" w:hanging="230"/>
      </w:pPr>
      <w:r>
        <w:t xml:space="preserve">• </w:t>
      </w:r>
      <w:r>
        <w:rPr>
          <w:b/>
        </w:rPr>
        <w:t>BootScene:</w:t>
      </w:r>
      <w:r>
        <w:t xml:space="preserve"> carrega configuração, atlas, áudio e preferências.</w:t>
      </w:r>
    </w:p>
    <w:p>
      <w:pPr>
        <w:spacing w:after="80"/>
        <w:ind w:left="230" w:hanging="230"/>
      </w:pPr>
      <w:r>
        <w:t xml:space="preserve">• </w:t>
      </w:r>
      <w:r>
        <w:rPr>
          <w:b/>
        </w:rPr>
        <w:t>MenuScene:</w:t>
      </w:r>
      <w:r>
        <w:t xml:space="preserve"> início, controles e ajustes.</w:t>
      </w:r>
    </w:p>
    <w:p>
      <w:pPr>
        <w:spacing w:after="80"/>
        <w:ind w:left="230" w:hanging="230"/>
      </w:pPr>
      <w:r>
        <w:t xml:space="preserve">• </w:t>
      </w:r>
      <w:r>
        <w:rPr>
          <w:b/>
        </w:rPr>
        <w:t>LevelScene:</w:t>
      </w:r>
      <w:r>
        <w:t xml:space="preserve"> mapa, câmera, encontros e checkpoints.</w:t>
      </w:r>
    </w:p>
    <w:p>
      <w:pPr>
        <w:spacing w:after="80"/>
        <w:ind w:left="230" w:hanging="230"/>
      </w:pPr>
      <w:r>
        <w:t xml:space="preserve">• </w:t>
      </w:r>
      <w:r>
        <w:rPr>
          <w:b/>
        </w:rPr>
        <w:t>HudScene:</w:t>
      </w:r>
      <w:r>
        <w:t xml:space="preserve"> vida, poder, score e pausa.</w:t>
      </w:r>
    </w:p>
    <w:p>
      <w:pPr>
        <w:spacing w:after="80"/>
        <w:ind w:left="230" w:hanging="230"/>
      </w:pPr>
      <w:r>
        <w:t xml:space="preserve">• </w:t>
      </w:r>
      <w:r>
        <w:rPr>
          <w:b/>
        </w:rPr>
        <w:t>PlayerController e PlayerAnimator:</w:t>
      </w:r>
      <w:r>
        <w:t xml:space="preserve"> separam simulação e pose.</w:t>
      </w:r>
    </w:p>
    <w:p>
      <w:pPr>
        <w:spacing w:after="80"/>
        <w:ind w:left="230" w:hanging="230"/>
      </w:pPr>
      <w:r>
        <w:t xml:space="preserve">• </w:t>
      </w:r>
      <w:r>
        <w:rPr>
          <w:b/>
        </w:rPr>
        <w:t>CombatSystem e DamageSystem:</w:t>
      </w:r>
      <w:r>
        <w:t xml:space="preserve"> criam ataques e aplicam dano sem duplicar colisões.</w:t>
      </w:r>
    </w:p>
    <w:p>
      <w:pPr>
        <w:spacing w:after="80"/>
        <w:ind w:left="230" w:hanging="230"/>
      </w:pPr>
      <w:r>
        <w:t xml:space="preserve">• </w:t>
      </w:r>
      <w:r>
        <w:rPr>
          <w:b/>
        </w:rPr>
        <w:t>EnemyController e BossController:</w:t>
      </w:r>
      <w:r>
        <w:t xml:space="preserve"> estados e temporizadores próprios.</w:t>
      </w:r>
    </w:p>
    <w:p>
      <w:pPr>
        <w:spacing w:after="80"/>
        <w:ind w:left="230" w:hanging="230"/>
      </w:pPr>
      <w:r>
        <w:t xml:space="preserve">• </w:t>
      </w:r>
      <w:r>
        <w:rPr>
          <w:b/>
        </w:rPr>
        <w:t>RunState:</w:t>
      </w:r>
      <w:r>
        <w:t xml:space="preserve"> score, coletas, recompensas, checkpoint e tempo ativo.</w:t>
      </w:r>
    </w:p>
    <w:p>
      <w:pPr>
        <w:spacing w:after="80"/>
        <w:ind w:left="230" w:hanging="230"/>
      </w:pPr>
      <w:r>
        <w:t xml:space="preserve">• </w:t>
      </w:r>
      <w:r>
        <w:rPr>
          <w:b/>
        </w:rPr>
        <w:t>config/gameplay.json e levels/prototype.json:</w:t>
      </w:r>
      <w:r>
        <w:t xml:space="preserve"> números e objetos editáveis.</w:t>
      </w:r>
    </w:p>
    <w:p>
      <w:pPr>
        <w:pStyle w:val="Heading2"/>
      </w:pPr>
      <w:r>
        <w:t>Estados e eventos</w:t>
      </w:r>
    </w:p>
    <w:p>
      <w:r>
        <w:t>O jogador usa estados físicos grounded, airborne, dashing, hurt e defeated. A animação recebe esses estados e uma camada de conjuração. Inimigos usam idle, patrol, telegraph, attack, recover e defeated. O chefe usa shielded, telegraph, attack, exposed e defeated. Pausa congela todos os relógios do jogo, incluindo regeneração, recargas, nuvens e projéteis.</w:t>
      </w:r>
    </w:p>
    <w:p>
      <w:r>
        <w:t>Cada ataque recebe um attackId. Manter uma lista de alvos já atingidos por abelha e crocodilo; no enxame, registrar o instante do último pulso e o número de pulsos por alvo. Centralizar a função de dano. Cabelo não recebe dano. Remover ou desativar corpos de objetos vencidos ao final do passo de física, evitando efeitos repetidos na mesma sobreposição.</w:t>
      </w:r>
    </w:p>
    <w:p>
      <w:pPr>
        <w:pStyle w:val="Heading2"/>
      </w:pPr>
      <w:r>
        <w:t>Salvamento e limites</w:t>
      </w:r>
    </w:p>
    <w:p>
      <w:r>
        <w:t>No protótipo, guardar progresso apenas em memória; ao recarregar a página, começar uma partida nova. Preferências de áudio, assistência e efeitos podem ir para localStorage. Não há conta, servidor, ranking online, compras ou multiplayer. Os arquivos de configuração no kit são especificações iniciais para implementação, sem código de jogo executável.</w:t>
      </w:r>
    </w:p>
    <w:p>
      <w:r>
        <w:br w:type="page"/>
      </w:r>
    </w:p>
    <w:p>
      <w:pPr>
        <w:pStyle w:val="Heading1"/>
      </w:pPr>
      <w:r>
        <w:t>12 Etapas de desenvolvimento e validação</w:t>
      </w:r>
    </w:p>
    <w:p>
      <w:r>
        <w:t>Trabalhar em cinco incrementos. Cada etapa termina em uma versão que inicia e pode ser jogada. As etapas são uma ordem de execução e não uma estimativa de calendário.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528"/>
        <w:gridCol w:w="5184"/>
      </w:tblGrid>
      <w:tr>
        <w:trPr>
          <w:cantSplit/>
          <w:tblHeader/>
        </w:trPr>
        <w:tc>
          <w:tcPr>
            <w:tcW w:type="dxa" w:w="1512"/>
            <w:vAlign w:val="center"/>
            <w:shd w:fill="252125"/>
            <w:tcMar>
              <w:top w:w="65" w:type="dxa"/>
              <w:bottom w:w="65" w:type="dxa"/>
              <w:left w:w="90" w:type="dxa"/>
              <w:right w:w="90" w:type="dxa"/>
            </w:tcMar>
          </w:tcPr>
          <w:p>
            <w:pPr>
              <w:keepNext/>
              <w:spacing w:after="0" w:line="247" w:lineRule="auto"/>
            </w:pPr>
            <w:r>
              <w:rPr>
                <w:b/>
                <w:color w:val="FFFFFF"/>
                <w:sz w:val="18"/>
              </w:rPr>
              <w:t>Etapa</w:t>
            </w:r>
          </w:p>
        </w:tc>
        <w:tc>
          <w:tcPr>
            <w:tcW w:type="dxa" w:w="3528"/>
            <w:vAlign w:val="center"/>
            <w:shd w:fill="252125"/>
            <w:tcMar>
              <w:top w:w="65" w:type="dxa"/>
              <w:bottom w:w="65" w:type="dxa"/>
              <w:left w:w="90" w:type="dxa"/>
              <w:right w:w="90" w:type="dxa"/>
            </w:tcMar>
          </w:tcPr>
          <w:p>
            <w:pPr>
              <w:keepNext/>
              <w:spacing w:after="0" w:line="247" w:lineRule="auto"/>
              <w:jc w:val="center"/>
            </w:pPr>
            <w:r>
              <w:rPr>
                <w:b/>
                <w:color w:val="FFFFFF"/>
                <w:sz w:val="18"/>
              </w:rPr>
              <w:t>Entrega</w:t>
            </w:r>
          </w:p>
        </w:tc>
        <w:tc>
          <w:tcPr>
            <w:tcW w:type="dxa" w:w="5184"/>
            <w:vAlign w:val="center"/>
            <w:shd w:fill="252125"/>
            <w:tcMar>
              <w:top w:w="65" w:type="dxa"/>
              <w:bottom w:w="65" w:type="dxa"/>
              <w:left w:w="90" w:type="dxa"/>
              <w:right w:w="90" w:type="dxa"/>
            </w:tcMar>
          </w:tcPr>
          <w:p>
            <w:pPr>
              <w:keepNext/>
              <w:spacing w:after="0" w:line="247" w:lineRule="auto"/>
            </w:pPr>
            <w:r>
              <w:rPr>
                <w:b/>
                <w:color w:val="FFFFFF"/>
                <w:sz w:val="18"/>
              </w:rPr>
              <w:t>Critério para avançar</w:t>
            </w:r>
          </w:p>
        </w:tc>
      </w:tr>
      <w:tr>
        <w:trPr>
          <w:cantSplit/>
        </w:trPr>
        <w:tc>
          <w:tcPr>
            <w:tcW w:type="dxa" w:w="1512"/>
            <w:vAlign w:val="center"/>
            <w:shd w:fill="FFFFFF"/>
            <w:tcMar>
              <w:top w:w="65" w:type="dxa"/>
              <w:bottom w:w="65" w:type="dxa"/>
              <w:left w:w="90" w:type="dxa"/>
              <w:right w:w="90" w:type="dxa"/>
            </w:tcMar>
          </w:tcPr>
          <w:p>
            <w:pPr>
              <w:keepNext w:val="0"/>
              <w:spacing w:after="0" w:line="247" w:lineRule="auto"/>
            </w:pPr>
            <w:r>
              <w:rPr>
                <w:color w:val="000000"/>
                <w:sz w:val="18"/>
              </w:rPr>
              <w:t>1 Controle</w:t>
            </w:r>
          </w:p>
        </w:tc>
        <w:tc>
          <w:tcPr>
            <w:tcW w:type="dxa" w:w="3528"/>
            <w:vAlign w:val="center"/>
            <w:shd w:fill="FFFFFF"/>
            <w:tcMar>
              <w:top w:w="65" w:type="dxa"/>
              <w:bottom w:w="65" w:type="dxa"/>
              <w:left w:w="90" w:type="dxa"/>
              <w:right w:w="90" w:type="dxa"/>
            </w:tcMar>
          </w:tcPr>
          <w:p>
            <w:pPr>
              <w:keepNext w:val="0"/>
              <w:spacing w:after="0" w:line="247" w:lineRule="auto"/>
            </w:pPr>
            <w:r>
              <w:rPr>
                <w:color w:val="000000"/>
                <w:sz w:val="18"/>
              </w:rPr>
              <w:t>Movimento, colisões, salto e dash</w:t>
            </w:r>
          </w:p>
        </w:tc>
        <w:tc>
          <w:tcPr>
            <w:tcW w:type="dxa" w:w="5184"/>
            <w:vAlign w:val="center"/>
            <w:shd w:fill="FFFFFF"/>
            <w:tcMar>
              <w:top w:w="65" w:type="dxa"/>
              <w:bottom w:w="65" w:type="dxa"/>
              <w:left w:w="90" w:type="dxa"/>
              <w:right w:w="90" w:type="dxa"/>
            </w:tcMar>
          </w:tcPr>
          <w:p>
            <w:pPr>
              <w:keepNext w:val="0"/>
              <w:spacing w:after="0" w:line="247" w:lineRule="auto"/>
            </w:pPr>
            <w:r>
              <w:rPr>
                <w:color w:val="000000"/>
                <w:sz w:val="18"/>
              </w:rPr>
              <w:t>Vãos de 48 e 64 px são vencíveis sem poderes</w:t>
            </w:r>
          </w:p>
        </w:tc>
      </w:tr>
      <w:tr>
        <w:trPr>
          <w:cantSplit/>
        </w:trPr>
        <w:tc>
          <w:tcPr>
            <w:tcW w:type="dxa" w:w="1512"/>
            <w:vAlign w:val="center"/>
            <w:shd w:fill="F7F5F7"/>
            <w:tcMar>
              <w:top w:w="65" w:type="dxa"/>
              <w:bottom w:w="65" w:type="dxa"/>
              <w:left w:w="90" w:type="dxa"/>
              <w:right w:w="90" w:type="dxa"/>
            </w:tcMar>
          </w:tcPr>
          <w:p>
            <w:pPr>
              <w:keepNext w:val="0"/>
              <w:spacing w:after="0" w:line="247" w:lineRule="auto"/>
            </w:pPr>
            <w:r>
              <w:rPr>
                <w:color w:val="000000"/>
                <w:sz w:val="18"/>
              </w:rPr>
              <w:t>2 Combate</w:t>
            </w:r>
          </w:p>
        </w:tc>
        <w:tc>
          <w:tcPr>
            <w:tcW w:type="dxa" w:w="3528"/>
            <w:vAlign w:val="center"/>
            <w:shd w:fill="F7F5F7"/>
            <w:tcMar>
              <w:top w:w="65" w:type="dxa"/>
              <w:bottom w:w="65" w:type="dxa"/>
              <w:left w:w="90" w:type="dxa"/>
              <w:right w:w="90" w:type="dxa"/>
            </w:tcMar>
          </w:tcPr>
          <w:p>
            <w:pPr>
              <w:keepNext w:val="0"/>
              <w:spacing w:after="0" w:line="247" w:lineRule="auto"/>
            </w:pPr>
            <w:r>
              <w:rPr>
                <w:color w:val="000000"/>
                <w:sz w:val="18"/>
              </w:rPr>
              <w:t>Vida, poder, três ataques e alvos</w:t>
            </w:r>
          </w:p>
        </w:tc>
        <w:tc>
          <w:tcPr>
            <w:tcW w:type="dxa" w:w="5184"/>
            <w:vAlign w:val="center"/>
            <w:shd w:fill="F7F5F7"/>
            <w:tcMar>
              <w:top w:w="65" w:type="dxa"/>
              <w:bottom w:w="65" w:type="dxa"/>
              <w:left w:w="90" w:type="dxa"/>
              <w:right w:w="90" w:type="dxa"/>
            </w:tcMar>
          </w:tcPr>
          <w:p>
            <w:pPr>
              <w:keepNext w:val="0"/>
              <w:spacing w:after="0" w:line="247" w:lineRule="auto"/>
            </w:pPr>
            <w:r>
              <w:rPr>
                <w:color w:val="000000"/>
                <w:sz w:val="18"/>
              </w:rPr>
              <w:t>Custos, dano e intervalos batem com a configuração</w:t>
            </w:r>
          </w:p>
        </w:tc>
      </w:tr>
      <w:tr>
        <w:trPr>
          <w:cantSplit/>
        </w:trPr>
        <w:tc>
          <w:tcPr>
            <w:tcW w:type="dxa" w:w="1512"/>
            <w:vAlign w:val="center"/>
            <w:shd w:fill="FFFFFF"/>
            <w:tcMar>
              <w:top w:w="65" w:type="dxa"/>
              <w:bottom w:w="65" w:type="dxa"/>
              <w:left w:w="90" w:type="dxa"/>
              <w:right w:w="90" w:type="dxa"/>
            </w:tcMar>
          </w:tcPr>
          <w:p>
            <w:pPr>
              <w:keepNext w:val="0"/>
              <w:spacing w:after="0" w:line="247" w:lineRule="auto"/>
            </w:pPr>
            <w:r>
              <w:rPr>
                <w:color w:val="000000"/>
                <w:sz w:val="18"/>
              </w:rPr>
              <w:t>3 Fase</w:t>
            </w:r>
          </w:p>
        </w:tc>
        <w:tc>
          <w:tcPr>
            <w:tcW w:type="dxa" w:w="3528"/>
            <w:vAlign w:val="center"/>
            <w:shd w:fill="FFFFFF"/>
            <w:tcMar>
              <w:top w:w="65" w:type="dxa"/>
              <w:bottom w:w="65" w:type="dxa"/>
              <w:left w:w="90" w:type="dxa"/>
              <w:right w:w="90" w:type="dxa"/>
            </w:tcMar>
          </w:tcPr>
          <w:p>
            <w:pPr>
              <w:keepNext w:val="0"/>
              <w:spacing w:after="0" w:line="247" w:lineRule="auto"/>
            </w:pPr>
            <w:r>
              <w:rPr>
                <w:color w:val="000000"/>
                <w:sz w:val="18"/>
              </w:rPr>
              <w:t>Oito trechos, coletas, três inimigos e checkpoints</w:t>
            </w:r>
          </w:p>
        </w:tc>
        <w:tc>
          <w:tcPr>
            <w:tcW w:type="dxa" w:w="5184"/>
            <w:vAlign w:val="center"/>
            <w:shd w:fill="FFFFFF"/>
            <w:tcMar>
              <w:top w:w="65" w:type="dxa"/>
              <w:bottom w:w="65" w:type="dxa"/>
              <w:left w:w="90" w:type="dxa"/>
              <w:right w:w="90" w:type="dxa"/>
            </w:tcMar>
          </w:tcPr>
          <w:p>
            <w:pPr>
              <w:keepNext w:val="0"/>
              <w:spacing w:after="0" w:line="247" w:lineRule="auto"/>
            </w:pPr>
            <w:r>
              <w:rPr>
                <w:color w:val="000000"/>
                <w:sz w:val="18"/>
              </w:rPr>
              <w:t>Percurso inteiro acessível e sem bloqueio permanente</w:t>
            </w:r>
          </w:p>
        </w:tc>
      </w:tr>
      <w:tr>
        <w:trPr>
          <w:cantSplit/>
        </w:trPr>
        <w:tc>
          <w:tcPr>
            <w:tcW w:type="dxa" w:w="1512"/>
            <w:vAlign w:val="center"/>
            <w:shd w:fill="F7F5F7"/>
            <w:tcMar>
              <w:top w:w="65" w:type="dxa"/>
              <w:bottom w:w="65" w:type="dxa"/>
              <w:left w:w="90" w:type="dxa"/>
              <w:right w:w="90" w:type="dxa"/>
            </w:tcMar>
          </w:tcPr>
          <w:p>
            <w:pPr>
              <w:keepNext w:val="0"/>
              <w:spacing w:after="0" w:line="247" w:lineRule="auto"/>
            </w:pPr>
            <w:r>
              <w:rPr>
                <w:color w:val="000000"/>
                <w:sz w:val="18"/>
              </w:rPr>
              <w:t>4 Chefe</w:t>
            </w:r>
          </w:p>
        </w:tc>
        <w:tc>
          <w:tcPr>
            <w:tcW w:type="dxa" w:w="3528"/>
            <w:vAlign w:val="center"/>
            <w:shd w:fill="F7F5F7"/>
            <w:tcMar>
              <w:top w:w="65" w:type="dxa"/>
              <w:bottom w:w="65" w:type="dxa"/>
              <w:left w:w="90" w:type="dxa"/>
              <w:right w:w="90" w:type="dxa"/>
            </w:tcMar>
          </w:tcPr>
          <w:p>
            <w:pPr>
              <w:keepNext w:val="0"/>
              <w:spacing w:after="0" w:line="247" w:lineRule="auto"/>
            </w:pPr>
            <w:r>
              <w:rPr>
                <w:color w:val="000000"/>
                <w:sz w:val="18"/>
              </w:rPr>
              <w:t>Ciclo de luta, abertura e vitória</w:t>
            </w:r>
          </w:p>
        </w:tc>
        <w:tc>
          <w:tcPr>
            <w:tcW w:type="dxa" w:w="5184"/>
            <w:vAlign w:val="center"/>
            <w:shd w:fill="F7F5F7"/>
            <w:tcMar>
              <w:top w:w="65" w:type="dxa"/>
              <w:bottom w:w="65" w:type="dxa"/>
              <w:left w:w="90" w:type="dxa"/>
              <w:right w:w="90" w:type="dxa"/>
            </w:tcMar>
          </w:tcPr>
          <w:p>
            <w:pPr>
              <w:keepNext w:val="0"/>
              <w:spacing w:after="0" w:line="247" w:lineRule="auto"/>
            </w:pPr>
            <w:r>
              <w:rPr>
                <w:color w:val="000000"/>
                <w:sz w:val="18"/>
              </w:rPr>
              <w:t>É possível vencer apenas com abelhas</w:t>
            </w:r>
          </w:p>
        </w:tc>
      </w:tr>
      <w:tr>
        <w:trPr>
          <w:cantSplit/>
        </w:trPr>
        <w:tc>
          <w:tcPr>
            <w:tcW w:type="dxa" w:w="1512"/>
            <w:vAlign w:val="center"/>
            <w:shd w:fill="FFFFFF"/>
            <w:tcMar>
              <w:top w:w="65" w:type="dxa"/>
              <w:bottom w:w="65" w:type="dxa"/>
              <w:left w:w="90" w:type="dxa"/>
              <w:right w:w="90" w:type="dxa"/>
            </w:tcMar>
          </w:tcPr>
          <w:p>
            <w:pPr>
              <w:keepNext w:val="0"/>
              <w:spacing w:after="0" w:line="247" w:lineRule="auto"/>
            </w:pPr>
            <w:r>
              <w:rPr>
                <w:color w:val="000000"/>
                <w:sz w:val="18"/>
              </w:rPr>
              <w:t>5 Performance</w:t>
            </w:r>
          </w:p>
        </w:tc>
        <w:tc>
          <w:tcPr>
            <w:tcW w:type="dxa" w:w="3528"/>
            <w:vAlign w:val="center"/>
            <w:shd w:fill="FFFFFF"/>
            <w:tcMar>
              <w:top w:w="65" w:type="dxa"/>
              <w:bottom w:w="65" w:type="dxa"/>
              <w:left w:w="90" w:type="dxa"/>
              <w:right w:w="90" w:type="dxa"/>
            </w:tcMar>
          </w:tcPr>
          <w:p>
            <w:pPr>
              <w:keepNext w:val="0"/>
              <w:spacing w:after="0" w:line="247" w:lineRule="auto"/>
            </w:pPr>
            <w:r>
              <w:rPr>
                <w:color w:val="000000"/>
                <w:sz w:val="18"/>
              </w:rPr>
              <w:t>Arte, camadas de animação, som e ajustes</w:t>
            </w:r>
          </w:p>
        </w:tc>
        <w:tc>
          <w:tcPr>
            <w:tcW w:type="dxa" w:w="5184"/>
            <w:vAlign w:val="center"/>
            <w:shd w:fill="FFFFFF"/>
            <w:tcMar>
              <w:top w:w="65" w:type="dxa"/>
              <w:bottom w:w="65" w:type="dxa"/>
              <w:left w:w="90" w:type="dxa"/>
              <w:right w:w="90" w:type="dxa"/>
            </w:tcMar>
          </w:tcPr>
          <w:p>
            <w:pPr>
              <w:keepNext w:val="0"/>
              <w:spacing w:after="0" w:line="247" w:lineRule="auto"/>
            </w:pPr>
            <w:r>
              <w:rPr>
                <w:color w:val="000000"/>
                <w:sz w:val="18"/>
              </w:rPr>
              <w:t>Movimento transmite dança mantendo resposta imediata</w:t>
            </w:r>
          </w:p>
        </w:tc>
      </w:tr>
    </w:tbl>
    <w:p>
      <w:pPr>
        <w:spacing w:after="40" w:before="0" w:line="40" w:lineRule="exact"/>
      </w:pPr>
      <w:r>
        <w:rPr>
          <w:sz w:val="4"/>
        </w:rPr>
      </w:r>
    </w:p>
    <w:p>
      <w:pPr>
        <w:pStyle w:val="Heading2"/>
      </w:pPr>
      <w:r>
        <w:t>Critérios de aceite para entregar o protótipo</w:t>
      </w:r>
    </w:p>
    <w:p>
      <w:pPr>
        <w:spacing w:after="100"/>
        <w:ind w:left="288" w:hanging="288"/>
      </w:pPr>
      <w:r>
        <w:t>1. A fase inicia sem erro no console e o comando de build termina com sucesso.</w:t>
      </w:r>
    </w:p>
    <w:p>
      <w:pPr>
        <w:spacing w:after="100"/>
        <w:ind w:left="288" w:hanging="288"/>
      </w:pPr>
      <w:r>
        <w:t>2. A protagonista para de cair no topo das plataformas e não atravessa paredes durante o dash.</w:t>
      </w:r>
    </w:p>
    <w:p>
      <w:pPr>
        <w:spacing w:after="100"/>
        <w:ind w:left="288" w:hanging="288"/>
      </w:pPr>
      <w:r>
        <w:t>3. Saltos baixos e altos têm alturas diferentes; tolerância de borda e memória de salto funcionam.</w:t>
      </w:r>
    </w:p>
    <w:p>
      <w:pPr>
        <w:spacing w:after="100"/>
        <w:ind w:left="288" w:hanging="288"/>
      </w:pPr>
      <w:r>
        <w:t>4. A abelha acerta uma vez e some; nunca existem mais de três abelhas do jogador ativas.</w:t>
      </w:r>
    </w:p>
    <w:p>
      <w:pPr>
        <w:spacing w:after="100"/>
        <w:ind w:left="288" w:hanging="288"/>
      </w:pPr>
      <w:r>
        <w:t>5. O enxame atinge vários alvos, até três vezes cada, com intervalo mínimo de 400 ms.</w:t>
      </w:r>
    </w:p>
    <w:p>
      <w:pPr>
        <w:spacing w:after="100"/>
        <w:ind w:left="288" w:hanging="288"/>
      </w:pPr>
      <w:r>
        <w:t>6. O crocodilo remove escudos e barreiras marcadas; uma parede comum interrompe o voo.</w:t>
      </w:r>
    </w:p>
    <w:p>
      <w:pPr>
        <w:spacing w:after="100"/>
        <w:ind w:left="288" w:hanging="288"/>
      </w:pPr>
      <w:r>
        <w:t>7. Recursos nunca ficam abaixo de zero nem acima de 100; cancelar antes da emissão devolve o custo uma única vez.</w:t>
      </w:r>
    </w:p>
    <w:p>
      <w:pPr>
        <w:spacing w:after="100"/>
        <w:ind w:left="288" w:hanging="288"/>
      </w:pPr>
      <w:r>
        <w:t>8. Dano não se repete durante o segundo de invulnerabilidade e a derrota ocorre uma única vez por queda.</w:t>
      </w:r>
    </w:p>
    <w:p>
      <w:pPr>
        <w:spacing w:after="100"/>
        <w:ind w:left="288" w:hanging="288"/>
      </w:pPr>
      <w:r>
        <w:t>9. Morrer depois de um checkpoint retorna ao local correto e não duplica score, selos ou recompensas.</w:t>
      </w:r>
    </w:p>
    <w:p>
      <w:pPr>
        <w:spacing w:after="100"/>
        <w:ind w:left="288" w:hanging="288"/>
      </w:pPr>
      <w:r>
        <w:t>10. O chefe reinicia corretamente e a vitória só ocorre após derrotá-lo e alcançar o portal.</w:t>
      </w:r>
    </w:p>
    <w:p>
      <w:pPr>
        <w:spacing w:after="100"/>
        <w:ind w:left="288" w:hanging="288"/>
      </w:pPr>
      <w:r>
        <w:t>11. Pausa e foco perdido congelam simulação, efeitos e temporizadores; continuar não cria saltos de tempo.</w:t>
      </w:r>
    </w:p>
    <w:p>
      <w:pPr>
        <w:spacing w:after="100"/>
        <w:ind w:left="288" w:hanging="288"/>
      </w:pPr>
      <w:r>
        <w:t>12. Os avisos hostis continuam legíveis com música muda e efeitos reduzidos.</w:t>
      </w:r>
    </w:p>
    <w:p>
      <w:pPr>
        <w:pStyle w:val="Heading2"/>
      </w:pPr>
      <w:r>
        <w:t>O que automatizar e o que observar jogando</w:t>
      </w:r>
    </w:p>
    <w:p>
      <w:r>
        <w:t>Automatizar somente regras com risco de regressão: gasto e devolução de poder, máximo de pulsos, dano único por ataque e persistência de IDs no checkpoint. Verificar a geometria e o fluxo em uma partida completa. Usar uma sobreposição de desenvolvimento que mostre hitboxes, velocidade, vida, poder e estado, desligada na versão de apresentação.</w:t>
      </w:r>
    </w:p>
    <w:p>
      <w:r>
        <w:t>Observar se a corrida é divertida, se a pose prejudica a leitura de um salto e se cada ataque tem uso claro. Ajustar primeiro velocidades, pausas e custos; ampliar conteúdo depois que esse núcleo estiver agradável.</w:t>
      </w:r>
    </w:p>
    <w:p>
      <w:r>
        <w:br w:type="page"/>
      </w:r>
    </w:p>
    <w:p>
      <w:pPr>
        <w:pStyle w:val="Heading1"/>
      </w:pPr>
      <w:r>
        <w:t>13 Prompt para iniciar o trabalho no Codex</w:t>
      </w:r>
    </w:p>
    <w:p>
      <w:r>
        <w:t>O arquivo PROMPT_CODEX.md do kit contém a mesma orientação em texto copiável. Anexe a pasta do projeto ao Codex e use o pedido abaixo para iniciar a implementação por etapas.</w:t>
      </w:r>
    </w:p>
    <w:p>
      <w:pPr>
        <w:pStyle w:val="Quote"/>
      </w:pPr>
      <w:r>
        <w:t>Crie o protótipo jogável de Queen B com base em GDD_Queen_B.md, gameplay.json, levels/prototype.json e nas imagens da pasta refs. A protagonista é Beyoncé em pixel art estilizada. A direção visual é preto dominante e lettering rosa, inspirada no álbum BEYONCÉ. O movimento deve parecer dança, com silhuetas claras e resposta rápida aos comandos.</w:t>
      </w:r>
    </w:p>
    <w:p>
      <w:pPr>
        <w:pStyle w:val="Quote"/>
      </w:pPr>
      <w:r>
        <w:t>Use TypeScript, Vite e Phaser 3.90.0 com Arcade Physics, resolução lógica de 480 × 270 e física a 60 Hz. Fixe as dependências. Mantenha valores em configuração e separe o controlador físico da animação. Use os parâmetros do JSON como base de balanceamento. Não use serviços externos em tempo de execução.</w:t>
      </w:r>
    </w:p>
    <w:p>
      <w:pPr>
        <w:pStyle w:val="Quote"/>
      </w:pPr>
      <w:r>
        <w:t>Implemente primeiro apenas a etapa 1: um trecho com chão, plataformas, dois vãos, movimento, salto variável, tolerância de borda de 100 ms, memória de salto de 120 ms e dash. Mostre os comandos. Use arte provisória quando necessário, mantendo preto e rosa, e crie uma animação mínima de dança para repouso e corrida. Inclua um comando de desenvolvimento e outro de build. Execute o build e corrija os erros antes de apresentar o resultado.</w:t>
      </w:r>
    </w:p>
    <w:p>
      <w:pPr>
        <w:pStyle w:val="Quote"/>
      </w:pPr>
      <w:r>
        <w:t>Depois siga as etapas 2 a 5 do documento: abelhas básicas, enxame forte, lançamento especial de crocodilos, três executivos fictícios, checkpoints, chefe e vitória. Preserve os critérios de aceite. Não amplie o escopo para novas fases ou sistemas antes de concluir a primeira fase. Ao final de cada etapa, informe o que está jogável, como iniciar e o que falta.</w:t>
      </w:r>
    </w:p>
    <w:p>
      <w:pPr>
        <w:pStyle w:val="Quote"/>
      </w:pPr>
      <w:r>
        <w:t>As imagens são referências de direção de arte e poses. Produza sprites com grade, transparência e pivô corretos, ou use formas provisórias legíveis. Faça a lógica de dano independente da animação. Não recorte automaticamente a prancha como se ela já fosse um atlas pronto. A fase deve continuar vencível com salto e abelha, incluindo o chefe em suas aberturas.</w:t>
      </w:r>
    </w:p>
    <w:p>
      <w:pPr>
        <w:pStyle w:val="Heading2"/>
      </w:pPr>
      <w:r>
        <w:t>Decisões que ficam para depois do primeiro teste</w:t>
      </w:r>
    </w:p>
    <w:p>
      <w:r>
        <w:t>Confirmar em jogo a velocidade da corrida, o tempo de regeneração e a largura das hitboxes. Ajustar o alcance do enxame para que ele tenha vantagem em grupos. Só adicionar pontuação por estilo, bônus de ritmo, roupas alternativas ou uma segunda fase depois de testar o percurso completo. As próximas fases podem usar uma premiação, uma fábrica de hits e um show final, mantendo uma ideia de plataforma por fase.</w:t>
      </w:r>
    </w:p>
    <w:p>
      <w:r>
        <w:br w:type="page"/>
      </w:r>
    </w:p>
    <w:p>
      <w:pPr>
        <w:pStyle w:val="Heading1"/>
      </w:pPr>
      <w:r>
        <w:t>14 Referências e arquivos de trabalho</w:t>
      </w:r>
    </w:p>
    <w:p>
      <w:pPr>
        <w:pStyle w:val="Heading2"/>
      </w:pPr>
      <w:r>
        <w:t>Referências consultadas</w:t>
      </w:r>
    </w:p>
    <w:p>
      <w:r/>
      <w:r>
        <w:rPr>
          <w:b/>
        </w:rPr>
        <w:t>BEYONCÉ na Apple Music.</w:t>
      </w:r>
      <w:r>
        <w:t xml:space="preserve"> Referência de identificação do álbum e acesso à capa. A tradução para plataformas, cores auxiliares, personagens e regras foi criada para este projeto.</w:t>
      </w:r>
    </w:p>
    <w:p>
      <w:pPr>
        <w:spacing w:after="200"/>
      </w:pPr>
      <w:r>
        <w:rPr>
          <w:sz w:val="17"/>
        </w:rPr>
        <w:t>https://100best.music.apple.com/br/album/36</w:t>
      </w:r>
    </w:p>
    <w:p>
      <w:r/>
      <w:r>
        <w:rPr>
          <w:b/>
        </w:rPr>
        <w:t>Phaser 3.90.0 ArcadePhysics.</w:t>
      </w:r>
      <w:r>
        <w:t xml:space="preserve"> Referência da engine fixada para o protótipo, consultada em 15 de outubro de 2026. A documentação descreve a simulação Arcade e seus recursos de colisão.</w:t>
      </w:r>
    </w:p>
    <w:p>
      <w:pPr>
        <w:spacing w:after="200"/>
      </w:pPr>
      <w:r>
        <w:rPr>
          <w:sz w:val="17"/>
        </w:rPr>
        <w:t>https://docs.phaser.io/api-documentation/3.90.0/class/physics-arcade-arcadephysics</w:t>
      </w:r>
    </w:p>
    <w:p>
      <w:r/>
      <w:r>
        <w:rPr>
          <w:b/>
        </w:rPr>
        <w:t>Phaser 3.90.0 Types Core.</w:t>
      </w:r>
      <w:r>
        <w:t xml:space="preserve"> Referência de configuração de renderização e jogo.</w:t>
      </w:r>
    </w:p>
    <w:p>
      <w:pPr>
        <w:spacing w:after="200"/>
      </w:pPr>
      <w:r>
        <w:rPr>
          <w:sz w:val="17"/>
        </w:rPr>
        <w:t>https://docs.phaser.io/api-documentation/3.90.0/typedef/types-core</w:t>
      </w:r>
    </w:p>
    <w:p>
      <w:pPr>
        <w:pStyle w:val="Heading2"/>
      </w:pPr>
      <w:r>
        <w:t>Conteúdo do kit para o Codex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760"/>
      </w:tblGrid>
      <w:tr>
        <w:trPr>
          <w:cantSplit/>
          <w:tblHeader/>
        </w:trPr>
        <w:tc>
          <w:tcPr>
            <w:tcW w:type="dxa" w:w="4464"/>
            <w:vAlign w:val="center"/>
            <w:shd w:fill="252125"/>
            <w:tcMar>
              <w:top w:w="65" w:type="dxa"/>
              <w:bottom w:w="65" w:type="dxa"/>
              <w:left w:w="90" w:type="dxa"/>
              <w:right w:w="90" w:type="dxa"/>
            </w:tcMar>
          </w:tcPr>
          <w:p>
            <w:pPr>
              <w:keepNext/>
              <w:spacing w:after="0" w:line="247" w:lineRule="auto"/>
            </w:pPr>
            <w:r>
              <w:rPr>
                <w:b/>
                <w:color w:val="FFFFFF"/>
                <w:sz w:val="18"/>
              </w:rPr>
              <w:t>Arquivo</w:t>
            </w:r>
          </w:p>
        </w:tc>
        <w:tc>
          <w:tcPr>
            <w:tcW w:type="dxa" w:w="5760"/>
            <w:vAlign w:val="center"/>
            <w:shd w:fill="252125"/>
            <w:tcMar>
              <w:top w:w="65" w:type="dxa"/>
              <w:bottom w:w="65" w:type="dxa"/>
              <w:left w:w="90" w:type="dxa"/>
              <w:right w:w="90" w:type="dxa"/>
            </w:tcMar>
          </w:tcPr>
          <w:p>
            <w:pPr>
              <w:keepNext/>
              <w:spacing w:after="0" w:line="247" w:lineRule="auto"/>
              <w:jc w:val="center"/>
            </w:pPr>
            <w:r>
              <w:rPr>
                <w:b/>
                <w:color w:val="FFFFFF"/>
                <w:sz w:val="18"/>
              </w:rPr>
              <w:t>Finalidade</w:t>
            </w:r>
          </w:p>
        </w:tc>
      </w:tr>
      <w:tr>
        <w:trPr>
          <w:cantSplit/>
        </w:trPr>
        <w:tc>
          <w:tcPr>
            <w:tcW w:type="dxa" w:w="4464"/>
            <w:vAlign w:val="center"/>
            <w:shd w:fill="FFFFFF"/>
            <w:tcMar>
              <w:top w:w="65" w:type="dxa"/>
              <w:bottom w:w="65" w:type="dxa"/>
              <w:left w:w="90" w:type="dxa"/>
              <w:right w:w="90" w:type="dxa"/>
            </w:tcMar>
          </w:tcPr>
          <w:p>
            <w:pPr>
              <w:keepNext w:val="0"/>
              <w:spacing w:after="0" w:line="247" w:lineRule="auto"/>
            </w:pPr>
            <w:r>
              <w:rPr>
                <w:color w:val="000000"/>
                <w:sz w:val="18"/>
              </w:rPr>
              <w:t>GDD_Queen_B.md</w:t>
            </w:r>
          </w:p>
        </w:tc>
        <w:tc>
          <w:tcPr>
            <w:tcW w:type="dxa" w:w="5760"/>
            <w:vAlign w:val="center"/>
            <w:shd w:fill="FFFFFF"/>
            <w:tcMar>
              <w:top w:w="65" w:type="dxa"/>
              <w:bottom w:w="65" w:type="dxa"/>
              <w:left w:w="90" w:type="dxa"/>
              <w:right w:w="90" w:type="dxa"/>
            </w:tcMar>
          </w:tcPr>
          <w:p>
            <w:pPr>
              <w:keepNext w:val="0"/>
              <w:spacing w:after="0" w:line="247" w:lineRule="auto"/>
            </w:pPr>
            <w:r>
              <w:rPr>
                <w:color w:val="000000"/>
                <w:sz w:val="18"/>
              </w:rPr>
              <w:t>Documento completo em texto editável</w:t>
            </w:r>
          </w:p>
        </w:tc>
      </w:tr>
      <w:tr>
        <w:trPr>
          <w:cantSplit/>
        </w:trPr>
        <w:tc>
          <w:tcPr>
            <w:tcW w:type="dxa" w:w="4464"/>
            <w:vAlign w:val="center"/>
            <w:shd w:fill="F7F5F7"/>
            <w:tcMar>
              <w:top w:w="65" w:type="dxa"/>
              <w:bottom w:w="65" w:type="dxa"/>
              <w:left w:w="90" w:type="dxa"/>
              <w:right w:w="90" w:type="dxa"/>
            </w:tcMar>
          </w:tcPr>
          <w:p>
            <w:pPr>
              <w:keepNext w:val="0"/>
              <w:spacing w:after="0" w:line="247" w:lineRule="auto"/>
            </w:pPr>
            <w:r>
              <w:rPr>
                <w:color w:val="000000"/>
                <w:sz w:val="18"/>
              </w:rPr>
              <w:t>PROMPT_CODEX.md</w:t>
            </w:r>
          </w:p>
        </w:tc>
        <w:tc>
          <w:tcPr>
            <w:tcW w:type="dxa" w:w="5760"/>
            <w:vAlign w:val="center"/>
            <w:shd w:fill="F7F5F7"/>
            <w:tcMar>
              <w:top w:w="65" w:type="dxa"/>
              <w:bottom w:w="65" w:type="dxa"/>
              <w:left w:w="90" w:type="dxa"/>
              <w:right w:w="90" w:type="dxa"/>
            </w:tcMar>
          </w:tcPr>
          <w:p>
            <w:pPr>
              <w:keepNext w:val="0"/>
              <w:spacing w:after="0" w:line="247" w:lineRule="auto"/>
            </w:pPr>
            <w:r>
              <w:rPr>
                <w:color w:val="000000"/>
                <w:sz w:val="18"/>
              </w:rPr>
              <w:t>Pedido inicial pronto para copiar</w:t>
            </w:r>
          </w:p>
        </w:tc>
      </w:tr>
      <w:tr>
        <w:trPr>
          <w:cantSplit/>
        </w:trPr>
        <w:tc>
          <w:tcPr>
            <w:tcW w:type="dxa" w:w="4464"/>
            <w:vAlign w:val="center"/>
            <w:shd w:fill="FFFFFF"/>
            <w:tcMar>
              <w:top w:w="65" w:type="dxa"/>
              <w:bottom w:w="65" w:type="dxa"/>
              <w:left w:w="90" w:type="dxa"/>
              <w:right w:w="90" w:type="dxa"/>
            </w:tcMar>
          </w:tcPr>
          <w:p>
            <w:pPr>
              <w:keepNext w:val="0"/>
              <w:spacing w:after="0" w:line="247" w:lineRule="auto"/>
            </w:pPr>
            <w:r>
              <w:rPr>
                <w:color w:val="000000"/>
                <w:sz w:val="18"/>
              </w:rPr>
              <w:t>gameplay.json</w:t>
            </w:r>
          </w:p>
        </w:tc>
        <w:tc>
          <w:tcPr>
            <w:tcW w:type="dxa" w:w="5760"/>
            <w:vAlign w:val="center"/>
            <w:shd w:fill="FFFFFF"/>
            <w:tcMar>
              <w:top w:w="65" w:type="dxa"/>
              <w:bottom w:w="65" w:type="dxa"/>
              <w:left w:w="90" w:type="dxa"/>
              <w:right w:w="90" w:type="dxa"/>
            </w:tcMar>
          </w:tcPr>
          <w:p>
            <w:pPr>
              <w:keepNext w:val="0"/>
              <w:spacing w:after="0" w:line="247" w:lineRule="auto"/>
            </w:pPr>
            <w:r>
              <w:rPr>
                <w:color w:val="000000"/>
                <w:sz w:val="18"/>
              </w:rPr>
              <w:t>Números iniciais de física, recursos, ataques e inimigos</w:t>
            </w:r>
          </w:p>
        </w:tc>
      </w:tr>
      <w:tr>
        <w:trPr>
          <w:cantSplit/>
        </w:trPr>
        <w:tc>
          <w:tcPr>
            <w:tcW w:type="dxa" w:w="4464"/>
            <w:vAlign w:val="center"/>
            <w:shd w:fill="F7F5F7"/>
            <w:tcMar>
              <w:top w:w="65" w:type="dxa"/>
              <w:bottom w:w="65" w:type="dxa"/>
              <w:left w:w="90" w:type="dxa"/>
              <w:right w:w="90" w:type="dxa"/>
            </w:tcMar>
          </w:tcPr>
          <w:p>
            <w:pPr>
              <w:keepNext w:val="0"/>
              <w:spacing w:after="0" w:line="247" w:lineRule="auto"/>
            </w:pPr>
            <w:r>
              <w:rPr>
                <w:color w:val="000000"/>
                <w:sz w:val="18"/>
              </w:rPr>
              <w:t>levels/prototype.json</w:t>
            </w:r>
          </w:p>
        </w:tc>
        <w:tc>
          <w:tcPr>
            <w:tcW w:type="dxa" w:w="5760"/>
            <w:vAlign w:val="center"/>
            <w:shd w:fill="F7F5F7"/>
            <w:tcMar>
              <w:top w:w="65" w:type="dxa"/>
              <w:bottom w:w="65" w:type="dxa"/>
              <w:left w:w="90" w:type="dxa"/>
              <w:right w:w="90" w:type="dxa"/>
            </w:tcMar>
          </w:tcPr>
          <w:p>
            <w:pPr>
              <w:keepNext w:val="0"/>
              <w:spacing w:after="0" w:line="247" w:lineRule="auto"/>
            </w:pPr>
            <w:r>
              <w:rPr>
                <w:color w:val="000000"/>
                <w:sz w:val="18"/>
              </w:rPr>
              <w:t>Trechos, posições e objetos iniciais da fase</w:t>
            </w:r>
          </w:p>
        </w:tc>
      </w:tr>
      <w:tr>
        <w:trPr>
          <w:cantSplit/>
        </w:trPr>
        <w:tc>
          <w:tcPr>
            <w:tcW w:type="dxa" w:w="4464"/>
            <w:vAlign w:val="center"/>
            <w:shd w:fill="FFFFFF"/>
            <w:tcMar>
              <w:top w:w="65" w:type="dxa"/>
              <w:bottom w:w="65" w:type="dxa"/>
              <w:left w:w="90" w:type="dxa"/>
              <w:right w:w="90" w:type="dxa"/>
            </w:tcMar>
          </w:tcPr>
          <w:p>
            <w:pPr>
              <w:keepNext w:val="0"/>
              <w:spacing w:after="0" w:line="247" w:lineRule="auto"/>
            </w:pPr>
            <w:r>
              <w:rPr>
                <w:color w:val="000000"/>
                <w:sz w:val="18"/>
              </w:rPr>
              <w:t>animations.json</w:t>
            </w:r>
          </w:p>
        </w:tc>
        <w:tc>
          <w:tcPr>
            <w:tcW w:type="dxa" w:w="5760"/>
            <w:vAlign w:val="center"/>
            <w:shd w:fill="FFFFFF"/>
            <w:tcMar>
              <w:top w:w="65" w:type="dxa"/>
              <w:bottom w:w="65" w:type="dxa"/>
              <w:left w:w="90" w:type="dxa"/>
              <w:right w:w="90" w:type="dxa"/>
            </w:tcMar>
          </w:tcPr>
          <w:p>
            <w:pPr>
              <w:keepNext w:val="0"/>
              <w:spacing w:after="0" w:line="247" w:lineRule="auto"/>
            </w:pPr>
            <w:r>
              <w:rPr>
                <w:color w:val="000000"/>
                <w:sz w:val="18"/>
              </w:rPr>
              <w:t>Durações, quadros e pivô da protagonista</w:t>
            </w:r>
          </w:p>
        </w:tc>
      </w:tr>
      <w:tr>
        <w:trPr>
          <w:cantSplit/>
        </w:trPr>
        <w:tc>
          <w:tcPr>
            <w:tcW w:type="dxa" w:w="4464"/>
            <w:vAlign w:val="center"/>
            <w:shd w:fill="F7F5F7"/>
            <w:tcMar>
              <w:top w:w="65" w:type="dxa"/>
              <w:bottom w:w="65" w:type="dxa"/>
              <w:left w:w="90" w:type="dxa"/>
              <w:right w:w="90" w:type="dxa"/>
            </w:tcMar>
          </w:tcPr>
          <w:p>
            <w:pPr>
              <w:keepNext w:val="0"/>
              <w:spacing w:after="0" w:line="247" w:lineRule="auto"/>
            </w:pPr>
            <w:r>
              <w:rPr>
                <w:color w:val="000000"/>
                <w:sz w:val="18"/>
              </w:rPr>
              <w:t>refs/01_cenario_e_combate.png</w:t>
            </w:r>
          </w:p>
        </w:tc>
        <w:tc>
          <w:tcPr>
            <w:tcW w:type="dxa" w:w="5760"/>
            <w:vAlign w:val="center"/>
            <w:shd w:fill="F7F5F7"/>
            <w:tcMar>
              <w:top w:w="65" w:type="dxa"/>
              <w:bottom w:w="65" w:type="dxa"/>
              <w:left w:w="90" w:type="dxa"/>
              <w:right w:w="90" w:type="dxa"/>
            </w:tcMar>
          </w:tcPr>
          <w:p>
            <w:pPr>
              <w:keepNext w:val="0"/>
              <w:spacing w:after="0" w:line="247" w:lineRule="auto"/>
            </w:pPr>
            <w:r>
              <w:rPr>
                <w:color w:val="000000"/>
                <w:sz w:val="18"/>
              </w:rPr>
              <w:t>Referência visual de cenário, HUD e poderes</w:t>
            </w:r>
          </w:p>
        </w:tc>
      </w:tr>
      <w:tr>
        <w:trPr>
          <w:cantSplit/>
        </w:trPr>
        <w:tc>
          <w:tcPr>
            <w:tcW w:type="dxa" w:w="4464"/>
            <w:vAlign w:val="center"/>
            <w:shd w:fill="FFFFFF"/>
            <w:tcMar>
              <w:top w:w="65" w:type="dxa"/>
              <w:bottom w:w="65" w:type="dxa"/>
              <w:left w:w="90" w:type="dxa"/>
              <w:right w:w="90" w:type="dxa"/>
            </w:tcMar>
          </w:tcPr>
          <w:p>
            <w:pPr>
              <w:keepNext w:val="0"/>
              <w:spacing w:after="0" w:line="247" w:lineRule="auto"/>
            </w:pPr>
            <w:r>
              <w:rPr>
                <w:color w:val="000000"/>
                <w:sz w:val="18"/>
              </w:rPr>
              <w:t>refs/02_poses_e_movimentos.png</w:t>
            </w:r>
          </w:p>
        </w:tc>
        <w:tc>
          <w:tcPr>
            <w:tcW w:type="dxa" w:w="5760"/>
            <w:vAlign w:val="center"/>
            <w:shd w:fill="FFFFFF"/>
            <w:tcMar>
              <w:top w:w="65" w:type="dxa"/>
              <w:bottom w:w="65" w:type="dxa"/>
              <w:left w:w="90" w:type="dxa"/>
              <w:right w:w="90" w:type="dxa"/>
            </w:tcMar>
          </w:tcPr>
          <w:p>
            <w:pPr>
              <w:keepNext w:val="0"/>
              <w:spacing w:after="0" w:line="247" w:lineRule="auto"/>
            </w:pPr>
            <w:r>
              <w:rPr>
                <w:color w:val="000000"/>
                <w:sz w:val="18"/>
              </w:rPr>
              <w:t>Referência visual de gestos e performance</w:t>
            </w:r>
          </w:p>
        </w:tc>
      </w:tr>
      <w:tr>
        <w:trPr>
          <w:cantSplit/>
        </w:trPr>
        <w:tc>
          <w:tcPr>
            <w:tcW w:type="dxa" w:w="4464"/>
            <w:vAlign w:val="center"/>
            <w:shd w:fill="F7F5F7"/>
            <w:tcMar>
              <w:top w:w="65" w:type="dxa"/>
              <w:bottom w:w="65" w:type="dxa"/>
              <w:left w:w="90" w:type="dxa"/>
              <w:right w:w="90" w:type="dxa"/>
            </w:tcMar>
          </w:tcPr>
          <w:p>
            <w:pPr>
              <w:keepNext w:val="0"/>
              <w:spacing w:after="0" w:line="247" w:lineRule="auto"/>
            </w:pPr>
            <w:r>
              <w:rPr>
                <w:color w:val="000000"/>
                <w:sz w:val="18"/>
              </w:rPr>
              <w:t>refs/PROMPTS_VISUAIS.md</w:t>
            </w:r>
          </w:p>
        </w:tc>
        <w:tc>
          <w:tcPr>
            <w:tcW w:type="dxa" w:w="5760"/>
            <w:vAlign w:val="center"/>
            <w:shd w:fill="F7F5F7"/>
            <w:tcMar>
              <w:top w:w="65" w:type="dxa"/>
              <w:bottom w:w="65" w:type="dxa"/>
              <w:left w:w="90" w:type="dxa"/>
              <w:right w:w="90" w:type="dxa"/>
            </w:tcMar>
          </w:tcPr>
          <w:p>
            <w:pPr>
              <w:keepNext w:val="0"/>
              <w:spacing w:after="0" w:line="247" w:lineRule="auto"/>
            </w:pPr>
            <w:r>
              <w:rPr>
                <w:color w:val="000000"/>
                <w:sz w:val="18"/>
              </w:rPr>
              <w:t>Descrições usadas para gerar as duas referências</w:t>
            </w:r>
          </w:p>
        </w:tc>
      </w:tr>
      <w:tr>
        <w:trPr>
          <w:cantSplit/>
        </w:trPr>
        <w:tc>
          <w:tcPr>
            <w:tcW w:type="dxa" w:w="4464"/>
            <w:vAlign w:val="center"/>
            <w:shd w:fill="FFFFFF"/>
            <w:tcMar>
              <w:top w:w="65" w:type="dxa"/>
              <w:bottom w:w="65" w:type="dxa"/>
              <w:left w:w="90" w:type="dxa"/>
              <w:right w:w="90" w:type="dxa"/>
            </w:tcMar>
          </w:tcPr>
          <w:p>
            <w:pPr>
              <w:keepNext w:val="0"/>
              <w:spacing w:after="0" w:line="247" w:lineRule="auto"/>
            </w:pPr>
            <w:r>
              <w:rPr>
                <w:color w:val="000000"/>
                <w:sz w:val="18"/>
              </w:rPr>
              <w:t>LEIA_ME.md</w:t>
            </w:r>
          </w:p>
        </w:tc>
        <w:tc>
          <w:tcPr>
            <w:tcW w:type="dxa" w:w="5760"/>
            <w:vAlign w:val="center"/>
            <w:shd w:fill="FFFFFF"/>
            <w:tcMar>
              <w:top w:w="65" w:type="dxa"/>
              <w:bottom w:w="65" w:type="dxa"/>
              <w:left w:w="90" w:type="dxa"/>
              <w:right w:w="90" w:type="dxa"/>
            </w:tcMar>
          </w:tcPr>
          <w:p>
            <w:pPr>
              <w:keepNext w:val="0"/>
              <w:spacing w:after="0" w:line="247" w:lineRule="auto"/>
            </w:pPr>
            <w:r>
              <w:rPr>
                <w:color w:val="000000"/>
                <w:sz w:val="18"/>
              </w:rPr>
              <w:t>Ordem de leitura e instruções para o próximo passo</w:t>
            </w:r>
          </w:p>
        </w:tc>
      </w:tr>
    </w:tbl>
    <w:p>
      <w:pPr>
        <w:spacing w:after="40" w:before="0" w:line="40" w:lineRule="exact"/>
      </w:pPr>
      <w:r>
        <w:rPr>
          <w:sz w:val="4"/>
        </w:rPr>
      </w:r>
    </w:p>
    <w:p>
      <w:r>
        <w:t>O kit contém o projeto de design e as referências. O protótipo executável é a próxima entrega de desenvolvimento. Os valores iniciais precisam ser confirmados em uma partida real; a meta de duração não é um resultado já medido.</w:t>
      </w:r>
    </w:p>
    <w:p>
      <w:r/>
      <w:r>
        <w:rPr>
          <w:b/>
        </w:rPr>
        <w:t>Versão 1.0 · 15 de outubro de 2026</w:t>
      </w:r>
      <w:r/>
    </w:p>
    <w:sectPr w:rsidR="00FC693F" w:rsidRPr="0006063C" w:rsidSect="00034616">
      <w:footerReference w:type="default" r:id="rId9"/>
      <w:pgSz w:w="12240" w:h="15840"/>
      <w:pgMar w:top="893" w:right="1008" w:bottom="893"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050"/>
        <w:sz w:val="16"/>
      </w:rPr>
      <w:t xml:space="preserve">QUEEN 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20"/>
      <w:ind w:left="0" w:right="0" w:firstLine="0"/>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line="259" w:lineRule="auto"/>
      <w:ind w:left="173" w:right="72"/>
    </w:pPr>
    <w:rPr>
      <w:rFonts w:ascii="DejaVu Sans" w:hAnsi="DejaVu Sans"/>
      <w:i w:val="0"/>
      <w:iCs/>
      <w:color w:val="000000"/>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Queen B documentação do jogo</dc:title>
  <dc:subject>Regras e documentação para protótipo de plataforma</dc:subject>
  <dc:creator/>
  <cp:keywords>Queen B, Beyoncé, game design, plataforma, pixel art</cp:keywords>
  <dc:description/>
  <cp:lastModifiedBy/>
  <cp:revision>1</cp:revision>
  <dcterms:created xsi:type="dcterms:W3CDTF">2013-12-23T23:15:00Z</dcterms:created>
  <dcterms:modified xsi:type="dcterms:W3CDTF">2013-12-23T23:15:00Z</dcterms:modified>
  <cp:category/>
</cp:coreProperties>
</file>