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28" w:hanging="0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Параметры протокола </w:t>
      </w:r>
      <w:r>
        <w:rPr>
          <w:b/>
          <w:lang w:val="en-US"/>
        </w:rPr>
        <w:t>Modbus</w:t>
      </w:r>
    </w:p>
    <w:p>
      <w:pPr>
        <w:pStyle w:val="Normal"/>
        <w:jc w:val="center"/>
        <w:rPr/>
      </w:pPr>
      <w:r>
        <w:rPr>
          <w:b/>
        </w:rPr>
        <w:t>Феникс</w:t>
      </w:r>
    </w:p>
    <w:p>
      <w:pPr>
        <w:pStyle w:val="Normal"/>
        <w:rPr/>
      </w:pPr>
      <w:r>
        <w:rPr/>
      </w:r>
    </w:p>
    <w:tbl>
      <w:tblPr>
        <w:tblW w:w="10765" w:type="dxa"/>
        <w:jc w:val="left"/>
        <w:tblInd w:w="-11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590"/>
        <w:gridCol w:w="1263"/>
        <w:gridCol w:w="1031"/>
        <w:gridCol w:w="5880"/>
      </w:tblGrid>
      <w:tr>
        <w:trPr>
          <w:trHeight w:val="436" w:hRule="atLeast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Параметр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доступ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/>
              <w:t xml:space="preserve">Адрес, </w:t>
            </w:r>
            <w:r>
              <w:rPr>
                <w:lang w:val="en-US"/>
              </w:rPr>
              <w:t>hex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Тип данных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Описание</w:t>
            </w:r>
          </w:p>
        </w:tc>
      </w:tr>
      <w:tr>
        <w:trPr>
          <w:trHeight w:val="436" w:hRule="atLeast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/>
              <w:t>0х0</w:t>
            </w:r>
            <w:r>
              <w:rPr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en-US" w:eastAsia="ar-SA"/>
              </w:rPr>
              <w:t>WORD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/>
              <w:t>Адрес прибора</w:t>
            </w:r>
            <w:r>
              <w:rPr>
                <w:lang w:val="en-US"/>
              </w:rPr>
              <w:t xml:space="preserve"> 1-247</w:t>
            </w:r>
            <w:r>
              <w:rPr/>
              <w:t>,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по умолчанию 247</w:t>
            </w:r>
          </w:p>
        </w:tc>
      </w:tr>
      <w:tr>
        <w:trPr>
          <w:trHeight w:val="436" w:hRule="atLeast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Baudrate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0х0</w:t>
            </w:r>
            <w:r>
              <w:rPr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en-US" w:eastAsia="ar-SA"/>
              </w:rPr>
              <w:t>WORD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Скорость обмена по </w:t>
            </w:r>
            <w:r>
              <w:rPr>
                <w:lang w:val="en-US"/>
              </w:rPr>
              <w:t>RS</w:t>
            </w:r>
            <w:r>
              <w:rPr/>
              <w:t>485 *4800</w:t>
            </w:r>
          </w:p>
          <w:p>
            <w:pPr>
              <w:pStyle w:val="Normal"/>
              <w:widowControl w:val="false"/>
              <w:suppressAutoHyphens w:val="true"/>
              <w:jc w:val="both"/>
              <w:rPr>
                <w:lang w:eastAsia="ar-SA"/>
              </w:rPr>
            </w:pPr>
            <w:r>
              <w:rPr>
                <w:lang w:eastAsia="ar-SA"/>
              </w:rPr>
              <w:t>1 – 4800 бод;</w:t>
            </w:r>
          </w:p>
          <w:p>
            <w:pPr>
              <w:pStyle w:val="Normal"/>
              <w:widowControl w:val="false"/>
              <w:suppressAutoHyphens w:val="true"/>
              <w:jc w:val="both"/>
              <w:rPr>
                <w:lang w:eastAsia="ar-SA"/>
              </w:rPr>
            </w:pPr>
            <w:r>
              <w:rPr>
                <w:lang w:eastAsia="ar-SA"/>
              </w:rPr>
              <w:t>2 – 9600 бод; значение по умолчанию</w:t>
            </w:r>
          </w:p>
          <w:p>
            <w:pPr>
              <w:pStyle w:val="Normal"/>
              <w:widowControl w:val="false"/>
              <w:suppressAutoHyphens w:val="true"/>
              <w:jc w:val="both"/>
              <w:rPr>
                <w:lang w:eastAsia="ar-SA"/>
              </w:rPr>
            </w:pPr>
            <w:r>
              <w:rPr>
                <w:lang w:eastAsia="ar-SA"/>
              </w:rPr>
              <w:t>4 – 19200 бод;</w:t>
            </w:r>
          </w:p>
          <w:p>
            <w:pPr>
              <w:pStyle w:val="Normal"/>
              <w:widowControl w:val="false"/>
              <w:suppressAutoHyphens w:val="true"/>
              <w:jc w:val="both"/>
              <w:rPr>
                <w:lang w:eastAsia="ar-SA"/>
              </w:rPr>
            </w:pPr>
            <w:r>
              <w:rPr>
                <w:lang w:val="en-US" w:eastAsia="ar-SA"/>
              </w:rPr>
              <w:t>12</w:t>
            </w:r>
            <w:r>
              <w:rPr>
                <w:lang w:eastAsia="ar-SA"/>
              </w:rPr>
              <w:t xml:space="preserve"> – 57600 бод;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en-US" w:eastAsia="ar-SA"/>
              </w:rPr>
              <w:t>24</w:t>
            </w:r>
            <w:r>
              <w:rPr>
                <w:lang w:eastAsia="ar-SA"/>
              </w:rPr>
              <w:t xml:space="preserve"> – 115200 бод.</w:t>
            </w:r>
          </w:p>
        </w:tc>
      </w:tr>
      <w:tr>
        <w:trPr>
          <w:trHeight w:val="436" w:hRule="atLeast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0х0</w:t>
            </w:r>
            <w:r>
              <w:rPr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en-US" w:eastAsia="ar-SA"/>
              </w:rPr>
              <w:t>WORD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Серийный номер прибора. По умолчанию 0, устанавливается 1 раз (если не 0, то не меняется)</w:t>
            </w:r>
          </w:p>
        </w:tc>
      </w:tr>
      <w:tr>
        <w:trPr>
          <w:trHeight w:val="436" w:hRule="atLeast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DevExtConfig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0х04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en-US" w:eastAsia="ar-SA"/>
              </w:rPr>
              <w:t>WORD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  <w:t>Битовое поле дополнительной настройки</w:t>
            </w:r>
          </w:p>
          <w:tbl>
            <w:tblPr>
              <w:tblW w:w="4531" w:type="dxa"/>
              <w:jc w:val="left"/>
              <w:tblInd w:w="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584"/>
              <w:gridCol w:w="3946"/>
            </w:tblGrid>
            <w:tr>
              <w:trPr>
                <w:trHeight w:val="339" w:hRule="atLeast"/>
              </w:trPr>
              <w:tc>
                <w:tcPr>
                  <w:tcW w:w="5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бит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Описание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Резерв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Стоп биты (0 – 1сп, 1 – 2сп)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394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 xml:space="preserve">Четность (0 – без четности, 1 – </w:t>
                  </w:r>
                  <w:r>
                    <w:rPr>
                      <w:highlight w:val="yellow"/>
                      <w:lang w:val="en-US"/>
                    </w:rPr>
                    <w:t>ODD</w:t>
                  </w:r>
                  <w:r>
                    <w:rPr>
                      <w:highlight w:val="yellow"/>
                    </w:rPr>
                    <w:t xml:space="preserve">, 2 – </w:t>
                  </w:r>
                  <w:r>
                    <w:rPr>
                      <w:highlight w:val="yellow"/>
                      <w:lang w:val="en-US"/>
                    </w:rPr>
                    <w:t>EVEN</w:t>
                  </w:r>
                  <w:r>
                    <w:rPr>
                      <w:highlight w:val="yellow"/>
                    </w:rPr>
                    <w:t>)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394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36" w:hRule="atLeast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ExtStatus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0х05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en-US" w:eastAsia="ar-SA"/>
              </w:rPr>
              <w:t>WORD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  <w:t>Битовое поле дополнительных флагов состояния прибора</w:t>
            </w:r>
          </w:p>
          <w:tbl>
            <w:tblPr>
              <w:tblW w:w="5647" w:type="dxa"/>
              <w:jc w:val="left"/>
              <w:tblInd w:w="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585"/>
              <w:gridCol w:w="570"/>
              <w:gridCol w:w="545"/>
              <w:gridCol w:w="3946"/>
            </w:tblGrid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бит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исх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акт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Описание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Пожар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Неисправность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  <w:lang w:val="en-US"/>
                    </w:rPr>
                  </w:pPr>
                  <w:r>
                    <w:rPr>
                      <w:highlight w:val="yellow"/>
                    </w:rPr>
                    <w:t>Запыленность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highlight w:val="yellow"/>
                    </w:rPr>
                    <w:t xml:space="preserve">Норма (!Пожар </w:t>
                  </w:r>
                  <w:r>
                    <w:rPr>
                      <w:highlight w:val="yellow"/>
                      <w:lang w:val="en-US"/>
                    </w:rPr>
                    <w:t>&amp; !</w:t>
                  </w:r>
                  <w:r>
                    <w:rPr>
                      <w:highlight w:val="yellow"/>
                    </w:rPr>
                    <w:t>Неисправность)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36" w:hRule="atLeast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highlight w:val="yellow"/>
                <w:lang w:val="en-US"/>
              </w:rPr>
              <w:t>FWVer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0х06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en-US" w:eastAsia="ar-SA"/>
              </w:rPr>
              <w:t>WORD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  <w:highlight w:val="yellow"/>
                <w:lang w:val="ru-RU"/>
              </w:rPr>
              <w:t>В</w:t>
            </w:r>
            <w:r>
              <w:rPr>
                <w:highlight w:val="yellow"/>
              </w:rPr>
              <w:t>ерсия встроенного ПО</w:t>
            </w:r>
          </w:p>
        </w:tc>
      </w:tr>
      <w:tr>
        <w:trPr>
          <w:trHeight w:val="6916" w:hRule="atLeast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R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0х0</w:t>
            </w:r>
            <w:r>
              <w:rPr>
                <w:lang w:val="en-US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en-US" w:eastAsia="ar-SA"/>
              </w:rPr>
              <w:t>WORD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Битовое поле флагов состояния прибора</w:t>
            </w:r>
          </w:p>
          <w:tbl>
            <w:tblPr>
              <w:tblW w:w="5647" w:type="dxa"/>
              <w:jc w:val="left"/>
              <w:tblInd w:w="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585"/>
              <w:gridCol w:w="570"/>
              <w:gridCol w:w="545"/>
              <w:gridCol w:w="3946"/>
            </w:tblGrid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бит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исх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акт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Описание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пожар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предпожар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lang w:val="en-US"/>
                    </w:rPr>
                  </w:pPr>
                  <w:r>
                    <w:rPr/>
                    <w:t>Ошибка FAULT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lang w:val="en-US"/>
                    </w:rPr>
                  </w:pPr>
                  <w:r>
                    <w:rPr/>
                    <w:t>Авария BREAK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Сработал ИК канал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Сработал УФ канал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Идет самотестирование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Установлен магнит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Включен тестовый режим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highlight w:val="yellow"/>
                    </w:rPr>
                    <w:t>Запыленность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10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en-US"/>
                    </w:rPr>
                    <w:t xml:space="preserve">Flash </w:t>
                  </w:r>
                  <w:r>
                    <w:rPr/>
                    <w:t>память исправна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11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Память программ исправна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12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Каналы ИК и УФ калиброваны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13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Есть калибровка тестовых каналов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14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Есть установка нуля тестовых каналов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15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en-US"/>
                    </w:rPr>
                    <w:t xml:space="preserve">SD </w:t>
                  </w:r>
                  <w:r>
                    <w:rPr/>
                    <w:t>карта установлена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916" w:hRule="atLeast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AddFlags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R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0х0</w:t>
            </w:r>
            <w:r>
              <w:rPr>
                <w:lang w:val="en-US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en-US" w:eastAsia="ar-SA"/>
              </w:rPr>
              <w:t>WORD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Битовое поле дополнительных флагов</w:t>
            </w:r>
          </w:p>
          <w:tbl>
            <w:tblPr>
              <w:tblW w:w="5647" w:type="dxa"/>
              <w:jc w:val="left"/>
              <w:tblInd w:w="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585"/>
              <w:gridCol w:w="570"/>
              <w:gridCol w:w="545"/>
              <w:gridCol w:w="3946"/>
            </w:tblGrid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бит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исх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акт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Описание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Реле пожар включено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Реле исправность включено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Реле запыленность включено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 xml:space="preserve">Мигающий </w:t>
                  </w:r>
                  <w:r>
                    <w:rPr>
                      <w:lang w:val="en-US"/>
                    </w:rPr>
                    <w:t>LED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20 мА включено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strike/>
                      <w:color w:val="4F81BD" w:themeColor="accent1"/>
                    </w:rPr>
                  </w:pPr>
                  <w:r>
                    <w:rPr>
                      <w:strike/>
                      <w:color w:val="4F81BD" w:themeColor="accent1"/>
                    </w:rPr>
                    <w:t>Включен режим чтения архива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10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11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Аварийная запыленность (чувствит</w:t>
                  </w:r>
                  <w:r>
                    <w:rPr>
                      <w:lang w:val="en-US"/>
                    </w:rPr>
                    <w:t xml:space="preserve">ельность &lt; </w:t>
                  </w:r>
                  <w:r>
                    <w:rPr/>
                    <w:t>50%)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12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Запыленность</w:t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(чувствит</w:t>
                  </w:r>
                  <w:r>
                    <w:rPr>
                      <w:lang w:val="en-US"/>
                    </w:rPr>
                    <w:t xml:space="preserve">ельность &lt; </w:t>
                  </w:r>
                  <w:r>
                    <w:rPr/>
                    <w:t>70%)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13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Ошибка температуры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14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Ошибка питания УФ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15</w:t>
                  </w:r>
                </w:p>
              </w:tc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Ошибка питания 24В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left="-828" w:hanging="0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294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2a8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qFormat/>
    <w:rsid w:val="005e0d48"/>
    <w:rPr>
      <w:rFonts w:ascii="Calibri" w:hAnsi="Calibri" w:eastAsia="Calibri" w:cs="Calibri"/>
    </w:rPr>
  </w:style>
  <w:style w:type="character" w:styleId="EndnoteCharacters">
    <w:name w:val="Endnote Characters"/>
    <w:qFormat/>
    <w:rsid w:val="005e0d48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Translation" w:customStyle="1">
    <w:name w:val="translation"/>
    <w:basedOn w:val="DefaultParagraphFont"/>
    <w:qFormat/>
    <w:rsid w:val="005e0d48"/>
    <w:rPr/>
  </w:style>
  <w:style w:type="character" w:styleId="Hps" w:customStyle="1">
    <w:name w:val="hps"/>
    <w:basedOn w:val="DefaultParagraphFont"/>
    <w:qFormat/>
    <w:rsid w:val="005e0d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8770b6"/>
    <w:pPr/>
    <w:rPr>
      <w:rFonts w:ascii="Tahoma" w:hAnsi="Tahoma" w:cs="Tahoma"/>
      <w:sz w:val="16"/>
      <w:szCs w:val="16"/>
    </w:rPr>
  </w:style>
  <w:style w:type="paragraph" w:styleId="Endnote">
    <w:name w:val="Endnote Text"/>
    <w:basedOn w:val="Normal"/>
    <w:link w:val="EndnoteTextChar"/>
    <w:rsid w:val="005e0d48"/>
    <w:pPr/>
    <w:rPr>
      <w:rFonts w:ascii="Calibri" w:hAnsi="Calibri" w:eastAsia="Calibri" w:cs="Calibr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0CDB1-D3EA-4C41-891E-A58A6BFB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LibreOffice/7.1.4.2$Windows_X86_64 LibreOffice_project/a529a4fab45b75fefc5b6226684193eb000654f6</Application>
  <AppVersion>15.0000</AppVersion>
  <Pages>2</Pages>
  <Words>338</Words>
  <Characters>1404</Characters>
  <CharactersWithSpaces>1536</CharactersWithSpaces>
  <Paragraphs>217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2015-09-24T08:58:00Z</dcterms:created>
  <dc:creator>Petr</dc:creator>
  <dc:description/>
  <dc:language>ru-RU</dc:language>
  <cp:lastModifiedBy/>
  <cp:lastPrinted>2011-11-14T07:40:00Z</cp:lastPrinted>
  <dcterms:modified xsi:type="dcterms:W3CDTF">2021-07-20T14:04:13Z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