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5FF3" w14:textId="77777777" w:rsidR="00B85760" w:rsidRDefault="00B85760" w:rsidP="00BA410B">
      <w:pPr>
        <w:pBdr>
          <w:bottom w:val="single" w:sz="8" w:space="4" w:color="4F81BD"/>
        </w:pBdr>
        <w:spacing w:after="60"/>
        <w:contextualSpacing/>
        <w:rPr>
          <w:rFonts w:ascii="Calibri" w:eastAsia="Times New Roman" w:hAnsi="Calibri" w:cs="Times New Roman"/>
          <w:color w:val="17365D"/>
          <w:spacing w:val="5"/>
          <w:kern w:val="28"/>
          <w:sz w:val="52"/>
          <w:szCs w:val="52"/>
        </w:rPr>
      </w:pPr>
      <w:r>
        <w:rPr>
          <w:rFonts w:ascii="Calibri" w:eastAsia="Times New Roman" w:hAnsi="Calibri" w:cs="Times New Roman"/>
          <w:color w:val="17365D"/>
          <w:spacing w:val="5"/>
          <w:kern w:val="28"/>
          <w:sz w:val="52"/>
          <w:szCs w:val="52"/>
        </w:rPr>
        <w:t>Core Competencies</w:t>
      </w:r>
    </w:p>
    <w:sdt>
      <w:sdtPr>
        <w:rPr>
          <w:rFonts w:ascii="Calibri" w:eastAsia="Calibri" w:hAnsi="Calibri" w:cs="Times New Roman"/>
          <w:szCs w:val="22"/>
        </w:rPr>
        <w:id w:val="333960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E5BEBA" w14:textId="77777777" w:rsidR="00877294" w:rsidRPr="00877294" w:rsidRDefault="00877294" w:rsidP="00082DCC">
          <w:pPr>
            <w:keepNext/>
            <w:keepLines/>
            <w:spacing w:before="240" w:after="0"/>
            <w:rPr>
              <w:rFonts w:ascii="Calibri" w:eastAsia="Times New Roman" w:hAnsi="Calibri" w:cs="Times New Roman"/>
              <w:color w:val="365F91"/>
              <w:sz w:val="32"/>
              <w:szCs w:val="32"/>
            </w:rPr>
          </w:pPr>
          <w:r w:rsidRPr="00877294">
            <w:rPr>
              <w:rFonts w:ascii="Calibri" w:eastAsia="Times New Roman" w:hAnsi="Calibri" w:cs="Times New Roman"/>
              <w:color w:val="365F91"/>
              <w:sz w:val="32"/>
              <w:szCs w:val="32"/>
            </w:rPr>
            <w:t>Contents</w:t>
          </w:r>
        </w:p>
        <w:p w14:paraId="57D2AA0E" w14:textId="77777777" w:rsidR="00877294" w:rsidRDefault="00877294" w:rsidP="00082DC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Cs w:val="22"/>
            </w:rPr>
          </w:pPr>
          <w:r w:rsidRPr="00877294">
            <w:rPr>
              <w:rFonts w:ascii="Calibri" w:eastAsia="Calibri" w:hAnsi="Calibri" w:cs="Times New Roman"/>
              <w:szCs w:val="22"/>
            </w:rPr>
            <w:fldChar w:fldCharType="begin"/>
          </w:r>
          <w:r w:rsidRPr="00877294">
            <w:rPr>
              <w:rFonts w:ascii="Calibri" w:eastAsia="Calibri" w:hAnsi="Calibri" w:cs="Times New Roman"/>
              <w:szCs w:val="22"/>
            </w:rPr>
            <w:instrText xml:space="preserve"> TOC \o "1-3" \h \z \u </w:instrText>
          </w:r>
          <w:r w:rsidRPr="00877294">
            <w:rPr>
              <w:rFonts w:ascii="Calibri" w:eastAsia="Calibri" w:hAnsi="Calibri" w:cs="Times New Roman"/>
              <w:szCs w:val="22"/>
            </w:rPr>
            <w:fldChar w:fldCharType="separate"/>
          </w:r>
          <w:hyperlink w:anchor="_Toc457810170" w:history="1">
            <w:r w:rsidRPr="00E6375B">
              <w:rPr>
                <w:rStyle w:val="Hyperlink"/>
                <w:rFonts w:ascii="Calibri" w:eastAsia="Times New Roman" w:hAnsi="Calibri" w:cs="Times New Roman"/>
                <w:b/>
                <w:bCs/>
                <w:noProof/>
              </w:rPr>
              <w:t xml:space="preserve">GS </w:t>
            </w:r>
            <w:r w:rsidR="001D7E93">
              <w:rPr>
                <w:rStyle w:val="Hyperlink"/>
                <w:rFonts w:ascii="Calibri" w:eastAsia="Times New Roman" w:hAnsi="Calibri" w:cs="Times New Roman"/>
                <w:b/>
                <w:bCs/>
                <w:noProof/>
              </w:rPr>
              <w:t>4/</w:t>
            </w:r>
            <w:r w:rsidRPr="00E6375B">
              <w:rPr>
                <w:rStyle w:val="Hyperlink"/>
                <w:rFonts w:ascii="Calibri" w:eastAsia="Times New Roman" w:hAnsi="Calibri" w:cs="Times New Roman"/>
                <w:b/>
                <w:bCs/>
                <w:noProof/>
              </w:rPr>
              <w:t>5</w:t>
            </w:r>
            <w:r w:rsidR="001D7E93">
              <w:rPr>
                <w:rStyle w:val="Hyperlink"/>
                <w:rFonts w:ascii="Calibri" w:eastAsia="Times New Roman" w:hAnsi="Calibri" w:cs="Times New Roman"/>
                <w:b/>
                <w:bCs/>
                <w:noProof/>
              </w:rPr>
              <w:t>/6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_Toc457810170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5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2B5AD" w14:textId="77777777" w:rsidR="00877294" w:rsidRDefault="00747ABE" w:rsidP="00082DC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Cs w:val="22"/>
            </w:rPr>
          </w:pPr>
          <w:hyperlink w:anchor="_Toc457810171" w:history="1">
            <w:r w:rsidR="00877294" w:rsidRPr="00E6375B">
              <w:rPr>
                <w:rStyle w:val="Hyperlink"/>
                <w:rFonts w:ascii="Calibri" w:eastAsia="Times New Roman" w:hAnsi="Calibri" w:cs="Times New Roman"/>
                <w:b/>
                <w:bCs/>
                <w:noProof/>
              </w:rPr>
              <w:t>GS 7/</w:t>
            </w:r>
            <w:r w:rsidR="001D7E93">
              <w:rPr>
                <w:rStyle w:val="Hyperlink"/>
                <w:rFonts w:ascii="Calibri" w:eastAsia="Times New Roman" w:hAnsi="Calibri" w:cs="Times New Roman"/>
                <w:b/>
                <w:bCs/>
                <w:noProof/>
              </w:rPr>
              <w:t>8/</w:t>
            </w:r>
            <w:r w:rsidR="00877294" w:rsidRPr="00E6375B">
              <w:rPr>
                <w:rStyle w:val="Hyperlink"/>
                <w:rFonts w:ascii="Calibri" w:eastAsia="Times New Roman" w:hAnsi="Calibri" w:cs="Times New Roman"/>
                <w:b/>
                <w:bCs/>
                <w:noProof/>
              </w:rPr>
              <w:t>9</w:t>
            </w:r>
            <w:r w:rsidR="00877294">
              <w:rPr>
                <w:noProof/>
                <w:webHidden/>
              </w:rPr>
              <w:tab/>
            </w:r>
            <w:r w:rsidR="00877294">
              <w:rPr>
                <w:noProof/>
                <w:webHidden/>
              </w:rPr>
              <w:fldChar w:fldCharType="begin"/>
            </w:r>
            <w:r w:rsidR="00877294">
              <w:rPr>
                <w:noProof/>
                <w:webHidden/>
              </w:rPr>
              <w:instrText xml:space="preserve"> PAGEREF _Toc457810171 \h </w:instrText>
            </w:r>
            <w:r w:rsidR="00877294">
              <w:rPr>
                <w:noProof/>
                <w:webHidden/>
              </w:rPr>
            </w:r>
            <w:r w:rsidR="00877294">
              <w:rPr>
                <w:noProof/>
                <w:webHidden/>
              </w:rPr>
              <w:fldChar w:fldCharType="separate"/>
            </w:r>
            <w:r w:rsidR="00C63512">
              <w:rPr>
                <w:noProof/>
                <w:webHidden/>
              </w:rPr>
              <w:t>4</w:t>
            </w:r>
            <w:r w:rsidR="00877294">
              <w:rPr>
                <w:noProof/>
                <w:webHidden/>
              </w:rPr>
              <w:fldChar w:fldCharType="end"/>
            </w:r>
          </w:hyperlink>
        </w:p>
        <w:p w14:paraId="79907879" w14:textId="77777777" w:rsidR="00877294" w:rsidRDefault="00747ABE" w:rsidP="00082DC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Cs w:val="22"/>
            </w:rPr>
          </w:pPr>
          <w:hyperlink w:anchor="_Toc457810172" w:history="1">
            <w:r w:rsidR="00877294" w:rsidRPr="00E6375B">
              <w:rPr>
                <w:rStyle w:val="Hyperlink"/>
                <w:rFonts w:ascii="Calibri" w:eastAsia="Times New Roman" w:hAnsi="Calibri" w:cs="Times New Roman"/>
                <w:b/>
                <w:bCs/>
                <w:noProof/>
              </w:rPr>
              <w:t xml:space="preserve">GS </w:t>
            </w:r>
            <w:r w:rsidR="001D7E93">
              <w:rPr>
                <w:rStyle w:val="Hyperlink"/>
                <w:rFonts w:ascii="Calibri" w:eastAsia="Times New Roman" w:hAnsi="Calibri" w:cs="Times New Roman"/>
                <w:b/>
                <w:bCs/>
                <w:noProof/>
              </w:rPr>
              <w:t>10/</w:t>
            </w:r>
            <w:r w:rsidR="00877294" w:rsidRPr="00E6375B">
              <w:rPr>
                <w:rStyle w:val="Hyperlink"/>
                <w:rFonts w:ascii="Calibri" w:eastAsia="Times New Roman" w:hAnsi="Calibri" w:cs="Times New Roman"/>
                <w:b/>
                <w:bCs/>
                <w:noProof/>
              </w:rPr>
              <w:t>11</w:t>
            </w:r>
            <w:r w:rsidR="00877294">
              <w:rPr>
                <w:noProof/>
                <w:webHidden/>
              </w:rPr>
              <w:tab/>
            </w:r>
            <w:r w:rsidR="00877294">
              <w:rPr>
                <w:noProof/>
                <w:webHidden/>
              </w:rPr>
              <w:fldChar w:fldCharType="begin"/>
            </w:r>
            <w:r w:rsidR="00877294">
              <w:rPr>
                <w:noProof/>
                <w:webHidden/>
              </w:rPr>
              <w:instrText xml:space="preserve"> PAGEREF _Toc457810172 \h </w:instrText>
            </w:r>
            <w:r w:rsidR="00877294">
              <w:rPr>
                <w:noProof/>
                <w:webHidden/>
              </w:rPr>
            </w:r>
            <w:r w:rsidR="00877294">
              <w:rPr>
                <w:noProof/>
                <w:webHidden/>
              </w:rPr>
              <w:fldChar w:fldCharType="separate"/>
            </w:r>
            <w:r w:rsidR="00C63512">
              <w:rPr>
                <w:noProof/>
                <w:webHidden/>
              </w:rPr>
              <w:t>6</w:t>
            </w:r>
            <w:r w:rsidR="00877294">
              <w:rPr>
                <w:noProof/>
                <w:webHidden/>
              </w:rPr>
              <w:fldChar w:fldCharType="end"/>
            </w:r>
          </w:hyperlink>
        </w:p>
        <w:p w14:paraId="366AB6DD" w14:textId="77777777" w:rsidR="00877294" w:rsidRDefault="00747ABE" w:rsidP="00082DC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Cs w:val="22"/>
            </w:rPr>
          </w:pPr>
          <w:hyperlink w:anchor="_Toc457810173" w:history="1">
            <w:r w:rsidR="00877294" w:rsidRPr="00E6375B">
              <w:rPr>
                <w:rStyle w:val="Hyperlink"/>
                <w:rFonts w:ascii="Calibri" w:eastAsia="Times New Roman" w:hAnsi="Calibri" w:cs="Times New Roman"/>
                <w:b/>
                <w:bCs/>
                <w:noProof/>
              </w:rPr>
              <w:t>GS 12/13</w:t>
            </w:r>
            <w:r w:rsidR="00877294">
              <w:rPr>
                <w:noProof/>
                <w:webHidden/>
              </w:rPr>
              <w:tab/>
            </w:r>
            <w:r w:rsidR="00877294">
              <w:rPr>
                <w:noProof/>
                <w:webHidden/>
              </w:rPr>
              <w:fldChar w:fldCharType="begin"/>
            </w:r>
            <w:r w:rsidR="00877294">
              <w:rPr>
                <w:noProof/>
                <w:webHidden/>
              </w:rPr>
              <w:instrText xml:space="preserve"> PAGEREF _Toc457810173 \h </w:instrText>
            </w:r>
            <w:r w:rsidR="00877294">
              <w:rPr>
                <w:noProof/>
                <w:webHidden/>
              </w:rPr>
            </w:r>
            <w:r w:rsidR="00877294">
              <w:rPr>
                <w:noProof/>
                <w:webHidden/>
              </w:rPr>
              <w:fldChar w:fldCharType="separate"/>
            </w:r>
            <w:r w:rsidR="00C63512">
              <w:rPr>
                <w:noProof/>
                <w:webHidden/>
              </w:rPr>
              <w:t>8</w:t>
            </w:r>
            <w:r w:rsidR="00877294">
              <w:rPr>
                <w:noProof/>
                <w:webHidden/>
              </w:rPr>
              <w:fldChar w:fldCharType="end"/>
            </w:r>
          </w:hyperlink>
        </w:p>
        <w:p w14:paraId="36F60E55" w14:textId="77777777" w:rsidR="00877294" w:rsidRDefault="00747ABE" w:rsidP="00082DC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Cs w:val="22"/>
            </w:rPr>
          </w:pPr>
          <w:hyperlink w:anchor="_Toc457810174" w:history="1">
            <w:r w:rsidR="00877294" w:rsidRPr="00E6375B">
              <w:rPr>
                <w:rStyle w:val="Hyperlink"/>
                <w:rFonts w:ascii="Calibri" w:eastAsia="Times New Roman" w:hAnsi="Calibri" w:cs="Times New Roman"/>
                <w:b/>
                <w:bCs/>
                <w:noProof/>
              </w:rPr>
              <w:t>GS 14/15</w:t>
            </w:r>
            <w:r w:rsidR="00877294">
              <w:rPr>
                <w:noProof/>
                <w:webHidden/>
              </w:rPr>
              <w:tab/>
            </w:r>
            <w:r w:rsidR="00877294">
              <w:rPr>
                <w:noProof/>
                <w:webHidden/>
              </w:rPr>
              <w:fldChar w:fldCharType="begin"/>
            </w:r>
            <w:r w:rsidR="00877294">
              <w:rPr>
                <w:noProof/>
                <w:webHidden/>
              </w:rPr>
              <w:instrText xml:space="preserve"> PAGEREF _Toc457810174 \h </w:instrText>
            </w:r>
            <w:r w:rsidR="00877294">
              <w:rPr>
                <w:noProof/>
                <w:webHidden/>
              </w:rPr>
            </w:r>
            <w:r w:rsidR="00877294">
              <w:rPr>
                <w:noProof/>
                <w:webHidden/>
              </w:rPr>
              <w:fldChar w:fldCharType="separate"/>
            </w:r>
            <w:r w:rsidR="00C63512">
              <w:rPr>
                <w:noProof/>
                <w:webHidden/>
              </w:rPr>
              <w:t>10</w:t>
            </w:r>
            <w:r w:rsidR="00877294">
              <w:rPr>
                <w:noProof/>
                <w:webHidden/>
              </w:rPr>
              <w:fldChar w:fldCharType="end"/>
            </w:r>
          </w:hyperlink>
        </w:p>
        <w:p w14:paraId="1890A8C0" w14:textId="77777777" w:rsidR="00082DCC" w:rsidRDefault="00877294" w:rsidP="00082DCC">
          <w:pPr>
            <w:spacing w:after="200"/>
            <w:rPr>
              <w:rFonts w:ascii="Calibri" w:eastAsia="Calibri" w:hAnsi="Calibri" w:cs="Times New Roman"/>
              <w:b/>
              <w:bCs/>
              <w:noProof/>
              <w:szCs w:val="22"/>
            </w:rPr>
          </w:pPr>
          <w:r w:rsidRPr="00877294">
            <w:rPr>
              <w:rFonts w:ascii="Calibri" w:eastAsia="Calibri" w:hAnsi="Calibri" w:cs="Times New Roman"/>
              <w:b/>
              <w:bCs/>
              <w:noProof/>
              <w:szCs w:val="22"/>
            </w:rPr>
            <w:fldChar w:fldCharType="end"/>
          </w:r>
        </w:p>
      </w:sdtContent>
    </w:sdt>
    <w:p w14:paraId="00A68760" w14:textId="326D3E7F" w:rsidR="00877294" w:rsidRPr="00082DCC" w:rsidRDefault="00877294" w:rsidP="00082DCC">
      <w:pPr>
        <w:spacing w:after="200"/>
        <w:rPr>
          <w:rFonts w:ascii="Calibri" w:eastAsia="Calibri" w:hAnsi="Calibri" w:cs="Times New Roman"/>
          <w:szCs w:val="22"/>
        </w:rPr>
      </w:pPr>
      <w:r w:rsidRPr="00877294">
        <w:rPr>
          <w:rFonts w:ascii="Calibri" w:eastAsia="Calibri" w:hAnsi="Calibri" w:cs="Times New Roman"/>
          <w:szCs w:val="22"/>
        </w:rPr>
        <w:br w:type="page"/>
      </w:r>
      <w:r w:rsidR="003D425F">
        <w:rPr>
          <w:rFonts w:ascii="Calibri" w:eastAsia="Calibri" w:hAnsi="Calibri" w:cs="Times New Roman"/>
          <w:szCs w:val="22"/>
        </w:rPr>
        <w:lastRenderedPageBreak/>
        <w:t>customer</w:t>
      </w:r>
      <w:bookmarkStart w:id="0" w:name="_GoBack"/>
      <w:bookmarkEnd w:id="0"/>
    </w:p>
    <w:p w14:paraId="0FA41524" w14:textId="77777777" w:rsidR="00877294" w:rsidRPr="00877294" w:rsidRDefault="00877294" w:rsidP="00082DCC">
      <w:pPr>
        <w:pStyle w:val="Heading1"/>
        <w:rPr>
          <w:rFonts w:eastAsia="Times New Roman"/>
        </w:rPr>
      </w:pPr>
      <w:bookmarkStart w:id="1" w:name="_Toc457810170"/>
      <w:r w:rsidRPr="00877294">
        <w:rPr>
          <w:rFonts w:eastAsia="Times New Roman"/>
        </w:rPr>
        <w:t xml:space="preserve">GS </w:t>
      </w:r>
      <w:r w:rsidR="001D7E93">
        <w:rPr>
          <w:rFonts w:eastAsia="Times New Roman"/>
        </w:rPr>
        <w:t>4/</w:t>
      </w:r>
      <w:r w:rsidRPr="00877294">
        <w:rPr>
          <w:rFonts w:eastAsia="Times New Roman"/>
        </w:rPr>
        <w:t>5</w:t>
      </w:r>
      <w:bookmarkEnd w:id="1"/>
      <w:r w:rsidR="001D7E93">
        <w:rPr>
          <w:rFonts w:eastAsia="Times New Roman"/>
        </w:rPr>
        <w:t>/6</w:t>
      </w:r>
    </w:p>
    <w:tbl>
      <w:tblPr>
        <w:tblStyle w:val="GridTable4-Accent13"/>
        <w:tblW w:w="10795" w:type="dxa"/>
        <w:tblLook w:val="04A0" w:firstRow="1" w:lastRow="0" w:firstColumn="1" w:lastColumn="0" w:noHBand="0" w:noVBand="1"/>
        <w:tblCaption w:val="GS 4/5/6 Competencies and Key Behaviors"/>
        <w:tblDescription w:val="This table provides a description of the competencies and key behaviors at the GS 4/5/6 level."/>
      </w:tblPr>
      <w:tblGrid>
        <w:gridCol w:w="2335"/>
        <w:gridCol w:w="8460"/>
      </w:tblGrid>
      <w:tr w:rsidR="00877294" w:rsidRPr="00877294" w14:paraId="7BC05D74" w14:textId="77777777" w:rsidTr="00877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4CBC073" w14:textId="77777777" w:rsidR="00877294" w:rsidRPr="00877294" w:rsidRDefault="00877294" w:rsidP="00082DCC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Competency Name</w:t>
            </w:r>
          </w:p>
        </w:tc>
        <w:tc>
          <w:tcPr>
            <w:tcW w:w="8460" w:type="dxa"/>
          </w:tcPr>
          <w:p w14:paraId="37A2CDDD" w14:textId="77777777" w:rsidR="00877294" w:rsidRPr="00877294" w:rsidRDefault="00877294" w:rsidP="00082DC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Definition &amp; Key Behaviors</w:t>
            </w:r>
          </w:p>
        </w:tc>
      </w:tr>
      <w:tr w:rsidR="00877294" w:rsidRPr="00877294" w14:paraId="18ACD480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DCE1C49" w14:textId="77777777" w:rsidR="00877294" w:rsidRPr="00877294" w:rsidRDefault="00B85760" w:rsidP="00082DCC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Collaboration/ Partnering</w:t>
            </w:r>
          </w:p>
        </w:tc>
        <w:tc>
          <w:tcPr>
            <w:tcW w:w="8460" w:type="dxa"/>
          </w:tcPr>
          <w:p w14:paraId="071FDACA" w14:textId="77777777" w:rsidR="00B85760" w:rsidRDefault="00B85760" w:rsidP="00C63512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B85760">
              <w:rPr>
                <w:rFonts w:ascii="Calibri" w:eastAsia="Calibri" w:hAnsi="Calibri" w:cs="Times New Roman"/>
                <w:i/>
                <w:szCs w:val="22"/>
              </w:rPr>
              <w:t>Establishes and maintains relationships for the purpose of achieving business goals.</w:t>
            </w:r>
          </w:p>
          <w:p w14:paraId="6C1928AF" w14:textId="77777777" w:rsidR="00B85760" w:rsidRPr="00B85760" w:rsidRDefault="00B85760" w:rsidP="00B8576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t xml:space="preserve">Cooperates with others to complete routine tasks. </w:t>
            </w:r>
          </w:p>
          <w:p w14:paraId="1C3AAF59" w14:textId="77777777" w:rsidR="00B85760" w:rsidRDefault="00B85760" w:rsidP="00B85760">
            <w:pPr>
              <w:numPr>
                <w:ilvl w:val="0"/>
                <w:numId w:val="52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 xml:space="preserve">Communicates openly and candidly with other team members. </w:t>
            </w:r>
          </w:p>
          <w:p w14:paraId="1265A0DB" w14:textId="77777777" w:rsidR="00E25922" w:rsidRDefault="00B85760" w:rsidP="00B85760">
            <w:pPr>
              <w:numPr>
                <w:ilvl w:val="0"/>
                <w:numId w:val="52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Supports the work of other team members.</w:t>
            </w:r>
          </w:p>
          <w:p w14:paraId="5FD8BBE3" w14:textId="77777777" w:rsidR="00B85760" w:rsidRPr="00E25922" w:rsidRDefault="00B85760" w:rsidP="00B85760">
            <w:pPr>
              <w:numPr>
                <w:ilvl w:val="0"/>
                <w:numId w:val="52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Engages in team meetings and shares information.</w:t>
            </w:r>
          </w:p>
        </w:tc>
      </w:tr>
      <w:tr w:rsidR="00E25922" w:rsidRPr="00877294" w14:paraId="6C9F594F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960EE98" w14:textId="77777777" w:rsidR="00E25922" w:rsidRPr="00877294" w:rsidRDefault="00B85760" w:rsidP="00E25922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Continuous Development</w:t>
            </w:r>
          </w:p>
        </w:tc>
        <w:tc>
          <w:tcPr>
            <w:tcW w:w="8460" w:type="dxa"/>
          </w:tcPr>
          <w:p w14:paraId="56AE0A9E" w14:textId="77777777" w:rsidR="00B85760" w:rsidRPr="00C63512" w:rsidRDefault="00B85760" w:rsidP="00C63512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B85760">
              <w:rPr>
                <w:rFonts w:ascii="Calibri" w:eastAsia="Calibri" w:hAnsi="Calibri" w:cs="Times New Roman"/>
                <w:i/>
                <w:szCs w:val="22"/>
              </w:rPr>
              <w:t xml:space="preserve">Builds professional skills and competencies and improves work processes. </w:t>
            </w:r>
          </w:p>
          <w:p w14:paraId="6DDA4196" w14:textId="77777777" w:rsidR="00B85760" w:rsidRPr="00B85760" w:rsidRDefault="00B85760" w:rsidP="00B85760">
            <w:pPr>
              <w:numPr>
                <w:ilvl w:val="0"/>
                <w:numId w:val="5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Learns from individuals on own team to gain an understanding of different functions within the organizational unit.</w:t>
            </w:r>
          </w:p>
          <w:p w14:paraId="691310CD" w14:textId="77777777" w:rsidR="00B85760" w:rsidRPr="00B85760" w:rsidRDefault="00B85760" w:rsidP="00B85760">
            <w:pPr>
              <w:numPr>
                <w:ilvl w:val="0"/>
                <w:numId w:val="5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Works with supervisor to identify training needs.</w:t>
            </w:r>
          </w:p>
          <w:p w14:paraId="1B786550" w14:textId="77777777" w:rsidR="00B85760" w:rsidRPr="00B85760" w:rsidRDefault="00B85760" w:rsidP="00B85760">
            <w:pPr>
              <w:numPr>
                <w:ilvl w:val="0"/>
                <w:numId w:val="5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Acquires knowledge of mentoring programs and training opportunities.</w:t>
            </w:r>
          </w:p>
          <w:p w14:paraId="74D3638F" w14:textId="77777777" w:rsidR="00E25922" w:rsidRPr="00B85760" w:rsidRDefault="00B85760" w:rsidP="00B85760">
            <w:pPr>
              <w:numPr>
                <w:ilvl w:val="0"/>
                <w:numId w:val="5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 xml:space="preserve">Recognizes own strengths and weaknesses. </w:t>
            </w:r>
            <w:r w:rsidR="00E25922" w:rsidRPr="00E25922">
              <w:rPr>
                <w:rFonts w:ascii="Calibri" w:eastAsia="Calibri" w:hAnsi="Calibri" w:cs="Times New Roman"/>
                <w:szCs w:val="22"/>
              </w:rPr>
              <w:t>Key behavior</w:t>
            </w:r>
          </w:p>
        </w:tc>
      </w:tr>
      <w:tr w:rsidR="00E25922" w:rsidRPr="00877294" w14:paraId="70F9AA36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8322F59" w14:textId="77777777" w:rsidR="00E25922" w:rsidRPr="00877294" w:rsidRDefault="00B85760" w:rsidP="00E25922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Customer Service</w:t>
            </w:r>
            <w:r w:rsidR="00E25922">
              <w:rPr>
                <w:rFonts w:ascii="Calibri" w:eastAsia="Calibri" w:hAnsi="Calibri" w:cs="Times New Roman"/>
                <w:szCs w:val="22"/>
              </w:rPr>
              <w:t xml:space="preserve"> </w:t>
            </w:r>
          </w:p>
        </w:tc>
        <w:tc>
          <w:tcPr>
            <w:tcW w:w="8460" w:type="dxa"/>
          </w:tcPr>
          <w:p w14:paraId="784F48B6" w14:textId="77777777" w:rsidR="00B85760" w:rsidRPr="00C63512" w:rsidRDefault="00B85760" w:rsidP="00C63512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B85760">
              <w:rPr>
                <w:rFonts w:ascii="Calibri" w:eastAsia="Calibri" w:hAnsi="Calibri" w:cs="Times New Roman"/>
                <w:i/>
                <w:szCs w:val="22"/>
              </w:rPr>
              <w:t xml:space="preserve">Commits to satisfying internal and external customers. </w:t>
            </w:r>
          </w:p>
          <w:p w14:paraId="14A57717" w14:textId="77777777" w:rsidR="00B85760" w:rsidRPr="00B85760" w:rsidRDefault="00B85760" w:rsidP="00B85760">
            <w:pPr>
              <w:numPr>
                <w:ilvl w:val="0"/>
                <w:numId w:val="52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Responds timely to customer requests.</w:t>
            </w:r>
          </w:p>
          <w:p w14:paraId="2AD66255" w14:textId="77777777" w:rsidR="00B85760" w:rsidRPr="00B85760" w:rsidRDefault="00B85760" w:rsidP="00B85760">
            <w:pPr>
              <w:numPr>
                <w:ilvl w:val="0"/>
                <w:numId w:val="52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Provides standard products or routine services to customers.</w:t>
            </w:r>
          </w:p>
          <w:p w14:paraId="7D871A76" w14:textId="77777777" w:rsidR="00B85760" w:rsidRPr="00B85760" w:rsidRDefault="00B85760" w:rsidP="00B85760">
            <w:pPr>
              <w:numPr>
                <w:ilvl w:val="0"/>
                <w:numId w:val="52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Identifies customer's needs.</w:t>
            </w:r>
          </w:p>
          <w:p w14:paraId="430F1AED" w14:textId="77777777" w:rsidR="00B85760" w:rsidRPr="00B85760" w:rsidRDefault="00B85760" w:rsidP="00B85760">
            <w:pPr>
              <w:numPr>
                <w:ilvl w:val="0"/>
                <w:numId w:val="52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Provides courteous service in a welcome environment.</w:t>
            </w:r>
          </w:p>
          <w:p w14:paraId="3588CBE4" w14:textId="77777777" w:rsidR="00B85760" w:rsidRPr="00B85760" w:rsidRDefault="00B85760" w:rsidP="00B85760">
            <w:pPr>
              <w:numPr>
                <w:ilvl w:val="0"/>
                <w:numId w:val="52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Analyzes customer's concerns, questions, or complaints and replies in a timely, professional and courteous manner.</w:t>
            </w:r>
          </w:p>
          <w:p w14:paraId="5C02C2D7" w14:textId="77777777" w:rsidR="00E25922" w:rsidRPr="00877294" w:rsidRDefault="00B85760" w:rsidP="00B85760">
            <w:pPr>
              <w:numPr>
                <w:ilvl w:val="0"/>
                <w:numId w:val="52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Refers customers to appropriate department or person for assistance about issues, products, or services.</w:t>
            </w:r>
          </w:p>
        </w:tc>
      </w:tr>
      <w:tr w:rsidR="00E25922" w:rsidRPr="00877294" w14:paraId="292E13CD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503E057" w14:textId="77777777" w:rsidR="00E25922" w:rsidRPr="00877294" w:rsidRDefault="00B85760" w:rsidP="00E25922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Decision Making</w:t>
            </w:r>
          </w:p>
        </w:tc>
        <w:tc>
          <w:tcPr>
            <w:tcW w:w="8460" w:type="dxa"/>
          </w:tcPr>
          <w:p w14:paraId="70C233DB" w14:textId="77777777" w:rsidR="008F6039" w:rsidRPr="00877294" w:rsidRDefault="00B85760" w:rsidP="00E2592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B85760">
              <w:rPr>
                <w:rFonts w:ascii="Calibri" w:eastAsia="Calibri" w:hAnsi="Calibri" w:cs="Times New Roman"/>
                <w:i/>
                <w:szCs w:val="22"/>
              </w:rPr>
              <w:t>Makes decisions in a timely manner.</w:t>
            </w:r>
          </w:p>
          <w:p w14:paraId="654C58FC" w14:textId="77777777" w:rsidR="00B85760" w:rsidRPr="00B85760" w:rsidRDefault="00B85760" w:rsidP="00B85760">
            <w:pPr>
              <w:numPr>
                <w:ilvl w:val="0"/>
                <w:numId w:val="5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Makes sound and timely decisions in well-defined, low-risk situations that affect own work.</w:t>
            </w:r>
          </w:p>
          <w:p w14:paraId="3CFEA246" w14:textId="77777777" w:rsidR="00B85760" w:rsidRPr="00B85760" w:rsidRDefault="00B85760" w:rsidP="00B85760">
            <w:pPr>
              <w:numPr>
                <w:ilvl w:val="0"/>
                <w:numId w:val="5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Determines when it is appropriate to make own decision and when it is appropriate to seek help.</w:t>
            </w:r>
          </w:p>
          <w:p w14:paraId="0FA43265" w14:textId="77777777" w:rsidR="00E25922" w:rsidRPr="00877294" w:rsidRDefault="00B85760" w:rsidP="00B85760">
            <w:pPr>
              <w:numPr>
                <w:ilvl w:val="0"/>
                <w:numId w:val="5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Determines who to go to for help making decisions in a variety of situations.</w:t>
            </w:r>
          </w:p>
        </w:tc>
      </w:tr>
      <w:tr w:rsidR="00E25922" w:rsidRPr="00877294" w14:paraId="3F9478B2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7BA6168" w14:textId="77777777" w:rsidR="00E25922" w:rsidRPr="00877294" w:rsidRDefault="00B85760" w:rsidP="00E25922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Diversity</w:t>
            </w:r>
          </w:p>
        </w:tc>
        <w:tc>
          <w:tcPr>
            <w:tcW w:w="8460" w:type="dxa"/>
          </w:tcPr>
          <w:p w14:paraId="7437CCFD" w14:textId="77777777" w:rsidR="00B85760" w:rsidRPr="00877294" w:rsidRDefault="00C63512" w:rsidP="00E259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>
              <w:rPr>
                <w:rFonts w:ascii="Calibri" w:eastAsia="Calibri" w:hAnsi="Calibri" w:cs="Times New Roman"/>
                <w:i/>
                <w:szCs w:val="22"/>
              </w:rPr>
              <w:t>R</w:t>
            </w:r>
            <w:r w:rsidR="00B85760" w:rsidRPr="00B85760">
              <w:rPr>
                <w:rFonts w:ascii="Calibri" w:eastAsia="Calibri" w:hAnsi="Calibri" w:cs="Times New Roman"/>
                <w:i/>
                <w:szCs w:val="22"/>
              </w:rPr>
              <w:t>ecognize</w:t>
            </w:r>
            <w:r>
              <w:rPr>
                <w:rFonts w:ascii="Calibri" w:eastAsia="Calibri" w:hAnsi="Calibri" w:cs="Times New Roman"/>
                <w:i/>
                <w:szCs w:val="22"/>
              </w:rPr>
              <w:t>s</w:t>
            </w:r>
            <w:r w:rsidR="00B85760" w:rsidRPr="00B85760">
              <w:rPr>
                <w:rFonts w:ascii="Calibri" w:eastAsia="Calibri" w:hAnsi="Calibri" w:cs="Times New Roman"/>
                <w:i/>
                <w:szCs w:val="22"/>
              </w:rPr>
              <w:t xml:space="preserve"> each person's differences and utilize those to increase the organization's effectiveness.</w:t>
            </w:r>
          </w:p>
          <w:p w14:paraId="1BBFE991" w14:textId="77777777" w:rsidR="00B85760" w:rsidRPr="00B85760" w:rsidRDefault="00B85760" w:rsidP="00B85760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Recognizes cultural diversity and other individual differences in the workforce.</w:t>
            </w:r>
          </w:p>
          <w:p w14:paraId="2C7029A2" w14:textId="77777777" w:rsidR="00B85760" w:rsidRPr="00B85760" w:rsidRDefault="00B85760" w:rsidP="00B85760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 xml:space="preserve">Demonstrates respect for opinions and ideas of others. </w:t>
            </w:r>
          </w:p>
          <w:p w14:paraId="65F9EA0A" w14:textId="77777777" w:rsidR="00E25922" w:rsidRPr="00877294" w:rsidRDefault="00B85760" w:rsidP="00B85760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Seeks supervisory guidance when unsure of how to handle matters related to diversity.</w:t>
            </w:r>
          </w:p>
        </w:tc>
      </w:tr>
      <w:tr w:rsidR="00E25922" w:rsidRPr="00877294" w14:paraId="4A6242DC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DE71031" w14:textId="77777777" w:rsidR="00E25922" w:rsidRPr="00877294" w:rsidRDefault="00B85760" w:rsidP="00E25922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Integrity</w:t>
            </w:r>
          </w:p>
        </w:tc>
        <w:tc>
          <w:tcPr>
            <w:tcW w:w="8460" w:type="dxa"/>
          </w:tcPr>
          <w:p w14:paraId="6465053C" w14:textId="77777777" w:rsidR="00B85760" w:rsidRDefault="00B85760" w:rsidP="00B8576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i/>
                <w:szCs w:val="22"/>
              </w:rPr>
            </w:pPr>
            <w:r w:rsidRPr="00B85760">
              <w:rPr>
                <w:rFonts w:ascii="Calibri" w:eastAsia="Times New Roman" w:hAnsi="Calibri" w:cs="Arial"/>
                <w:i/>
                <w:szCs w:val="22"/>
              </w:rPr>
              <w:t>Gains the trust of others by taking responsibility for own actions and telling the truth.</w:t>
            </w:r>
          </w:p>
          <w:p w14:paraId="1286BC0C" w14:textId="77777777" w:rsidR="00B85760" w:rsidRPr="00B85760" w:rsidRDefault="00B85760" w:rsidP="00B8576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i/>
                <w:szCs w:val="22"/>
              </w:rPr>
            </w:pPr>
          </w:p>
          <w:p w14:paraId="55E8C564" w14:textId="77777777" w:rsidR="00B85760" w:rsidRPr="00B85760" w:rsidRDefault="00B85760" w:rsidP="00B85760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85760">
              <w:rPr>
                <w:rFonts w:ascii="Calibri" w:eastAsia="Calibri" w:hAnsi="Calibri" w:cs="Times New Roman"/>
                <w:szCs w:val="22"/>
              </w:rPr>
              <w:t>Develops knowledge of CDC's standards of ethical conduct and an awareness of the implications for violating ethical standards.</w:t>
            </w:r>
          </w:p>
          <w:p w14:paraId="5DE96D89" w14:textId="77777777" w:rsidR="00B85760" w:rsidRPr="00B85760" w:rsidRDefault="00B85760" w:rsidP="00B85760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Asks questions for clarification when dealing with unethical conduct issues.</w:t>
            </w:r>
          </w:p>
          <w:p w14:paraId="5F1C034C" w14:textId="77777777" w:rsidR="00B85760" w:rsidRPr="00B85760" w:rsidRDefault="00B85760" w:rsidP="00B85760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Follows through on commitments and agreements.</w:t>
            </w:r>
          </w:p>
          <w:p w14:paraId="50B77557" w14:textId="77777777" w:rsidR="00B85760" w:rsidRPr="00B85760" w:rsidRDefault="00B85760" w:rsidP="00B85760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Respects confidentiality.</w:t>
            </w:r>
          </w:p>
          <w:p w14:paraId="291D78AD" w14:textId="77777777" w:rsidR="00B85760" w:rsidRPr="00B85760" w:rsidRDefault="00B85760" w:rsidP="00B85760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Maintains confidentiality regardless of pressure from others.</w:t>
            </w:r>
          </w:p>
          <w:p w14:paraId="6AAB582A" w14:textId="77777777" w:rsidR="00E25922" w:rsidRPr="00877294" w:rsidRDefault="00B85760" w:rsidP="00B85760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Consistently tells the truth.</w:t>
            </w:r>
          </w:p>
        </w:tc>
      </w:tr>
      <w:tr w:rsidR="00E25922" w:rsidRPr="00877294" w14:paraId="01E37D8A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6ABD893" w14:textId="77777777" w:rsidR="00E25922" w:rsidRPr="00877294" w:rsidRDefault="00B85760" w:rsidP="00E25922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Oral Communication</w:t>
            </w:r>
          </w:p>
        </w:tc>
        <w:tc>
          <w:tcPr>
            <w:tcW w:w="8460" w:type="dxa"/>
          </w:tcPr>
          <w:p w14:paraId="79A05365" w14:textId="77777777" w:rsidR="008F6039" w:rsidRDefault="00B85760" w:rsidP="00C63512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B85760">
              <w:rPr>
                <w:rFonts w:ascii="Calibri" w:eastAsia="Calibri" w:hAnsi="Calibri" w:cs="Times New Roman"/>
                <w:i/>
                <w:szCs w:val="22"/>
              </w:rPr>
              <w:t xml:space="preserve">Delivers clear, effective communication and takes responsibility for understanding others. </w:t>
            </w:r>
          </w:p>
          <w:p w14:paraId="16AC3B49" w14:textId="77777777" w:rsidR="00B85760" w:rsidRPr="00B85760" w:rsidRDefault="00B85760" w:rsidP="00B8576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760">
              <w:t>Organizes and expresses ideas clearly orally.</w:t>
            </w:r>
          </w:p>
          <w:p w14:paraId="686B2114" w14:textId="77777777" w:rsidR="00B85760" w:rsidRPr="00B85760" w:rsidRDefault="00B85760" w:rsidP="00B85760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Responds to routine inquiries.</w:t>
            </w:r>
          </w:p>
          <w:p w14:paraId="70E0F9FE" w14:textId="77777777" w:rsidR="00E25922" w:rsidRPr="00877294" w:rsidRDefault="00B85760" w:rsidP="00B85760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Keeps manager and others informed of the status of projects and activities.</w:t>
            </w:r>
          </w:p>
        </w:tc>
      </w:tr>
      <w:tr w:rsidR="00E25922" w:rsidRPr="00877294" w14:paraId="0E35F1D1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F53B8C7" w14:textId="77777777" w:rsidR="00E25922" w:rsidRPr="00877294" w:rsidRDefault="00B85760" w:rsidP="00E25922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lastRenderedPageBreak/>
              <w:t>Problem Solving</w:t>
            </w:r>
          </w:p>
        </w:tc>
        <w:tc>
          <w:tcPr>
            <w:tcW w:w="8460" w:type="dxa"/>
          </w:tcPr>
          <w:p w14:paraId="19E47321" w14:textId="77777777" w:rsidR="008F6039" w:rsidRPr="00C63512" w:rsidRDefault="00B85760" w:rsidP="00C63512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B85760">
              <w:rPr>
                <w:rFonts w:ascii="Calibri" w:eastAsia="Calibri" w:hAnsi="Calibri" w:cs="Times New Roman"/>
                <w:i/>
                <w:szCs w:val="22"/>
              </w:rPr>
              <w:t xml:space="preserve">Accurately assesses problems and effectively and efficiently arrives at effective solutions. </w:t>
            </w:r>
          </w:p>
          <w:p w14:paraId="6C217262" w14:textId="77777777" w:rsidR="00B85760" w:rsidRPr="00B85760" w:rsidRDefault="00B85760" w:rsidP="00B85760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Assists in resolving simple problems.</w:t>
            </w:r>
          </w:p>
          <w:p w14:paraId="5A2DF8AF" w14:textId="77777777" w:rsidR="00B85760" w:rsidRPr="00B85760" w:rsidRDefault="00B85760" w:rsidP="00B85760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Collects needed information to outline a proposed solution to a simple problem.</w:t>
            </w:r>
          </w:p>
          <w:p w14:paraId="30AA3EBF" w14:textId="77777777" w:rsidR="00E25922" w:rsidRPr="00877294" w:rsidRDefault="00B85760" w:rsidP="00B85760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B85760">
              <w:rPr>
                <w:rFonts w:ascii="Calibri" w:eastAsia="Calibri" w:hAnsi="Calibri" w:cs="Times New Roman"/>
                <w:szCs w:val="22"/>
              </w:rPr>
              <w:t>Gathers and applies information from standard materials or sources that provide a limited number of alternatives.</w:t>
            </w:r>
          </w:p>
        </w:tc>
      </w:tr>
      <w:tr w:rsidR="00E25922" w:rsidRPr="00877294" w14:paraId="40B30D73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68A9CE4" w14:textId="77777777" w:rsidR="00E25922" w:rsidRPr="00877294" w:rsidRDefault="008F6039" w:rsidP="00E25922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8F6039">
              <w:rPr>
                <w:rFonts w:ascii="Calibri" w:eastAsia="Calibri" w:hAnsi="Calibri" w:cs="Times New Roman"/>
                <w:szCs w:val="22"/>
              </w:rPr>
              <w:t>Results Driven</w:t>
            </w:r>
            <w:r w:rsidR="00E25922">
              <w:rPr>
                <w:rFonts w:ascii="Calibri" w:eastAsia="Calibri" w:hAnsi="Calibri" w:cs="Times New Roman"/>
                <w:szCs w:val="22"/>
              </w:rPr>
              <w:t xml:space="preserve"> </w:t>
            </w:r>
          </w:p>
        </w:tc>
        <w:tc>
          <w:tcPr>
            <w:tcW w:w="8460" w:type="dxa"/>
          </w:tcPr>
          <w:p w14:paraId="4EB1B8FC" w14:textId="77777777" w:rsidR="008F6039" w:rsidRPr="008F6039" w:rsidRDefault="008F6039" w:rsidP="00C6351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i/>
                <w:szCs w:val="22"/>
              </w:rPr>
            </w:pPr>
            <w:r w:rsidRPr="008F6039">
              <w:rPr>
                <w:rFonts w:ascii="Calibri" w:eastAsia="Times New Roman" w:hAnsi="Calibri" w:cs="Arial"/>
                <w:i/>
                <w:szCs w:val="22"/>
              </w:rPr>
              <w:t>Focuses on desired results and sets and achieves challenging goals.</w:t>
            </w:r>
          </w:p>
          <w:p w14:paraId="13127371" w14:textId="77777777" w:rsidR="008F6039" w:rsidRPr="008F6039" w:rsidRDefault="008F6039" w:rsidP="008F6039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F6039">
              <w:rPr>
                <w:rFonts w:ascii="Calibri" w:eastAsia="Calibri" w:hAnsi="Calibri" w:cs="Times New Roman"/>
                <w:szCs w:val="22"/>
              </w:rPr>
              <w:t>Demonstrates a willingness to learn the work requirements of the job.</w:t>
            </w:r>
          </w:p>
          <w:p w14:paraId="45E36C00" w14:textId="77777777" w:rsidR="00E25922" w:rsidRPr="00877294" w:rsidRDefault="008F6039" w:rsidP="008F6039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8F6039">
              <w:rPr>
                <w:rFonts w:ascii="Calibri" w:eastAsia="Calibri" w:hAnsi="Calibri" w:cs="Times New Roman"/>
                <w:szCs w:val="22"/>
              </w:rPr>
              <w:t>Completes work assignments as directed by supervisor or manager without additional reminders or prompting.</w:t>
            </w:r>
          </w:p>
        </w:tc>
      </w:tr>
      <w:tr w:rsidR="00E25922" w:rsidRPr="00877294" w14:paraId="52ADC8F1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017B943" w14:textId="77777777" w:rsidR="00E25922" w:rsidRPr="00877294" w:rsidRDefault="008F6039" w:rsidP="00E25922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8F6039">
              <w:rPr>
                <w:rFonts w:ascii="Calibri" w:eastAsia="Calibri" w:hAnsi="Calibri" w:cs="Times New Roman"/>
                <w:szCs w:val="22"/>
              </w:rPr>
              <w:t>Written Communication</w:t>
            </w:r>
          </w:p>
        </w:tc>
        <w:tc>
          <w:tcPr>
            <w:tcW w:w="8460" w:type="dxa"/>
          </w:tcPr>
          <w:p w14:paraId="192B19EE" w14:textId="77777777" w:rsidR="008F6039" w:rsidRPr="00C63512" w:rsidRDefault="008F6039" w:rsidP="00C63512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8F6039">
              <w:rPr>
                <w:rFonts w:ascii="Calibri" w:eastAsia="Calibri" w:hAnsi="Calibri" w:cs="Times New Roman"/>
                <w:i/>
                <w:szCs w:val="22"/>
              </w:rPr>
              <w:t xml:space="preserve">Expresses oneself clearly in business writing. </w:t>
            </w:r>
          </w:p>
          <w:p w14:paraId="258E8A17" w14:textId="77777777" w:rsidR="008F6039" w:rsidRPr="008F6039" w:rsidRDefault="008F6039" w:rsidP="008F6039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F6039">
              <w:rPr>
                <w:rFonts w:ascii="Calibri" w:eastAsia="Calibri" w:hAnsi="Calibri" w:cs="Times New Roman"/>
                <w:szCs w:val="22"/>
              </w:rPr>
              <w:t>Uses correct spelling, grammar, and punctuation.</w:t>
            </w:r>
          </w:p>
          <w:p w14:paraId="68546AE5" w14:textId="77777777" w:rsidR="008F6039" w:rsidRPr="008F6039" w:rsidRDefault="008F6039" w:rsidP="008F6039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F6039">
              <w:rPr>
                <w:rFonts w:ascii="Calibri" w:eastAsia="Calibri" w:hAnsi="Calibri" w:cs="Times New Roman"/>
                <w:szCs w:val="22"/>
              </w:rPr>
              <w:t>Organizes thoughts in writing.</w:t>
            </w:r>
          </w:p>
          <w:p w14:paraId="0995CB88" w14:textId="77777777" w:rsidR="00E25922" w:rsidRPr="00877294" w:rsidRDefault="008F6039" w:rsidP="008F6039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8F6039">
              <w:rPr>
                <w:rFonts w:ascii="Calibri" w:eastAsia="Calibri" w:hAnsi="Calibri" w:cs="Times New Roman"/>
                <w:szCs w:val="22"/>
              </w:rPr>
              <w:t>Clearly communicates basic information in writing to supervisor and colleagues.</w:t>
            </w:r>
          </w:p>
        </w:tc>
      </w:tr>
    </w:tbl>
    <w:p w14:paraId="7002A9A7" w14:textId="77777777" w:rsidR="00877294" w:rsidRPr="00877294" w:rsidRDefault="00877294" w:rsidP="00082DCC">
      <w:pPr>
        <w:spacing w:before="240" w:after="0"/>
        <w:outlineLvl w:val="1"/>
        <w:rPr>
          <w:rFonts w:ascii="Calibri" w:eastAsia="Times New Roman" w:hAnsi="Calibri" w:cs="Times New Roman"/>
          <w:b/>
          <w:bCs/>
          <w:color w:val="002060"/>
          <w:sz w:val="36"/>
          <w:szCs w:val="28"/>
        </w:rPr>
      </w:pPr>
    </w:p>
    <w:p w14:paraId="31335F49" w14:textId="77777777" w:rsidR="00877294" w:rsidRPr="00877294" w:rsidRDefault="00877294" w:rsidP="00082DCC">
      <w:pPr>
        <w:spacing w:after="200"/>
        <w:rPr>
          <w:rFonts w:ascii="Calibri" w:eastAsia="Times New Roman" w:hAnsi="Calibri" w:cs="Times New Roman"/>
          <w:b/>
          <w:bCs/>
          <w:color w:val="002060"/>
          <w:sz w:val="36"/>
          <w:szCs w:val="28"/>
        </w:rPr>
      </w:pPr>
      <w:r w:rsidRPr="00877294">
        <w:rPr>
          <w:rFonts w:ascii="Calibri" w:eastAsia="Calibri" w:hAnsi="Calibri" w:cs="Times New Roman"/>
          <w:szCs w:val="22"/>
        </w:rPr>
        <w:br w:type="page"/>
      </w:r>
    </w:p>
    <w:p w14:paraId="1ADB317D" w14:textId="77777777" w:rsidR="00877294" w:rsidRPr="00877294" w:rsidRDefault="00877294" w:rsidP="00082DCC">
      <w:pPr>
        <w:pStyle w:val="Heading1"/>
        <w:rPr>
          <w:rFonts w:eastAsia="Times New Roman"/>
        </w:rPr>
      </w:pPr>
      <w:bookmarkStart w:id="2" w:name="_Toc457810171"/>
      <w:r w:rsidRPr="00877294">
        <w:rPr>
          <w:rFonts w:eastAsia="Times New Roman"/>
        </w:rPr>
        <w:lastRenderedPageBreak/>
        <w:t>GS 7/</w:t>
      </w:r>
      <w:r w:rsidR="001D7E93">
        <w:rPr>
          <w:rFonts w:eastAsia="Times New Roman"/>
        </w:rPr>
        <w:t>8/</w:t>
      </w:r>
      <w:r w:rsidRPr="00877294">
        <w:rPr>
          <w:rFonts w:eastAsia="Times New Roman"/>
        </w:rPr>
        <w:t>9</w:t>
      </w:r>
      <w:bookmarkEnd w:id="2"/>
    </w:p>
    <w:tbl>
      <w:tblPr>
        <w:tblStyle w:val="GridTable4-Accent13"/>
        <w:tblW w:w="10795" w:type="dxa"/>
        <w:tblLook w:val="04A0" w:firstRow="1" w:lastRow="0" w:firstColumn="1" w:lastColumn="0" w:noHBand="0" w:noVBand="1"/>
        <w:tblCaption w:val="GS 7/8/9 Competencies and Key Behaviors"/>
        <w:tblDescription w:val="This table provides a description of the competencies and key behaviors at the GS 7/8/9 level."/>
      </w:tblPr>
      <w:tblGrid>
        <w:gridCol w:w="2335"/>
        <w:gridCol w:w="8460"/>
      </w:tblGrid>
      <w:tr w:rsidR="00877294" w:rsidRPr="00877294" w14:paraId="78D512F7" w14:textId="77777777" w:rsidTr="00877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6064433" w14:textId="77777777" w:rsidR="00877294" w:rsidRPr="00877294" w:rsidRDefault="00877294" w:rsidP="00082DCC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Competency Name</w:t>
            </w:r>
          </w:p>
        </w:tc>
        <w:tc>
          <w:tcPr>
            <w:tcW w:w="8460" w:type="dxa"/>
          </w:tcPr>
          <w:p w14:paraId="197356C9" w14:textId="77777777" w:rsidR="00877294" w:rsidRPr="00877294" w:rsidRDefault="00877294" w:rsidP="00082DC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Definition &amp; Key Behaviors</w:t>
            </w:r>
          </w:p>
        </w:tc>
      </w:tr>
      <w:tr w:rsidR="008F6039" w:rsidRPr="00877294" w14:paraId="4DDE5100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145858B" w14:textId="77777777" w:rsidR="008F6039" w:rsidRPr="00240302" w:rsidRDefault="008F6039" w:rsidP="008F6039">
            <w:r w:rsidRPr="00240302">
              <w:t>Collaboration/ Partnering</w:t>
            </w:r>
          </w:p>
        </w:tc>
        <w:tc>
          <w:tcPr>
            <w:tcW w:w="8460" w:type="dxa"/>
          </w:tcPr>
          <w:p w14:paraId="0320EA0F" w14:textId="77777777" w:rsidR="001562E8" w:rsidRPr="00877294" w:rsidRDefault="001562E8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i/>
                <w:szCs w:val="22"/>
              </w:rPr>
              <w:t>Establishes and maintains relationships for the purpose of achieving business goals.</w:t>
            </w:r>
          </w:p>
          <w:p w14:paraId="20BFFCA5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Assists team in developing ideas by listening and asking pertinent questions.</w:t>
            </w:r>
          </w:p>
          <w:p w14:paraId="004C0C75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Follows up on inquiries and requests from peers and co-workers.</w:t>
            </w:r>
          </w:p>
          <w:p w14:paraId="008685B4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Works collaboratively and flexibly with others to accomplish shared goals.</w:t>
            </w:r>
          </w:p>
          <w:p w14:paraId="43C3E96A" w14:textId="77777777" w:rsidR="008F6039" w:rsidRPr="00877294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Adjusts to different working styles, approaches, and perspectives.</w:t>
            </w:r>
          </w:p>
        </w:tc>
      </w:tr>
      <w:tr w:rsidR="008F6039" w:rsidRPr="00877294" w14:paraId="4E8C5ABF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D642B7" w14:textId="77777777" w:rsidR="008F6039" w:rsidRPr="00240302" w:rsidRDefault="008F6039" w:rsidP="008F6039">
            <w:r w:rsidRPr="00240302">
              <w:t>Continuous Development</w:t>
            </w:r>
          </w:p>
        </w:tc>
        <w:tc>
          <w:tcPr>
            <w:tcW w:w="8460" w:type="dxa"/>
          </w:tcPr>
          <w:p w14:paraId="0ACA5EE5" w14:textId="77777777" w:rsidR="001562E8" w:rsidRPr="00877294" w:rsidRDefault="001562E8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i/>
                <w:szCs w:val="22"/>
              </w:rPr>
              <w:t>Builds professional skills and competencies and improves work processes.</w:t>
            </w:r>
          </w:p>
          <w:p w14:paraId="10A726B3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Acquires, develops, and maintains relevant job skills through training, development and mentoring opportunities.</w:t>
            </w:r>
          </w:p>
          <w:p w14:paraId="77845AA5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Applies new skills on-the-job that were acquired during training.</w:t>
            </w:r>
          </w:p>
          <w:p w14:paraId="2B965FEF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Creates and maintains individual develop plan with supervisor.</w:t>
            </w:r>
          </w:p>
          <w:p w14:paraId="42EB0E32" w14:textId="77777777" w:rsidR="008F6039" w:rsidRPr="00877294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Seeks guidance for self-development and career advancement.</w:t>
            </w:r>
          </w:p>
        </w:tc>
      </w:tr>
      <w:tr w:rsidR="008F6039" w:rsidRPr="00877294" w14:paraId="4CBA9CE7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822F45" w14:textId="77777777" w:rsidR="008F6039" w:rsidRPr="00240302" w:rsidRDefault="008F6039" w:rsidP="008F6039">
            <w:r w:rsidRPr="00240302">
              <w:t xml:space="preserve">Customer Service </w:t>
            </w:r>
          </w:p>
        </w:tc>
        <w:tc>
          <w:tcPr>
            <w:tcW w:w="8460" w:type="dxa"/>
          </w:tcPr>
          <w:p w14:paraId="125C5AC3" w14:textId="77777777" w:rsidR="001562E8" w:rsidRPr="00877294" w:rsidRDefault="001562E8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i/>
                <w:szCs w:val="22"/>
              </w:rPr>
              <w:t>Commits to satisfying internal and external customers.</w:t>
            </w:r>
          </w:p>
          <w:p w14:paraId="7C12A581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Works with customers to develop realistic objectives or timeframes.</w:t>
            </w:r>
          </w:p>
          <w:p w14:paraId="72644EAE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Identifies products or services that meet customer needs.</w:t>
            </w:r>
          </w:p>
          <w:p w14:paraId="0D2B5D21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Responds to customers with an appropriate level of urgency.</w:t>
            </w:r>
          </w:p>
          <w:p w14:paraId="53A06E77" w14:textId="77777777" w:rsidR="008F6039" w:rsidRPr="00877294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Acknowledges and recovers from mistakes in a timely, professional and courteous manner.</w:t>
            </w:r>
          </w:p>
        </w:tc>
      </w:tr>
      <w:tr w:rsidR="008F6039" w:rsidRPr="00877294" w14:paraId="70F6600E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E22234F" w14:textId="77777777" w:rsidR="008F6039" w:rsidRPr="00240302" w:rsidRDefault="008F6039" w:rsidP="008F6039">
            <w:r w:rsidRPr="00240302">
              <w:t>Decision Making</w:t>
            </w:r>
          </w:p>
        </w:tc>
        <w:tc>
          <w:tcPr>
            <w:tcW w:w="8460" w:type="dxa"/>
          </w:tcPr>
          <w:p w14:paraId="6EB15BEC" w14:textId="77777777" w:rsidR="001562E8" w:rsidRPr="00C63512" w:rsidRDefault="001562E8" w:rsidP="001562E8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i/>
                <w:szCs w:val="22"/>
              </w:rPr>
              <w:t>Makes decisions in a timely manner.</w:t>
            </w:r>
          </w:p>
          <w:p w14:paraId="25205EDA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Makes sound and timely decisions about own work based on policy, logic, and empathy.</w:t>
            </w:r>
          </w:p>
          <w:p w14:paraId="65E39D3F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Considers alternative courses of action when making decisions.</w:t>
            </w:r>
          </w:p>
          <w:p w14:paraId="681461BC" w14:textId="77777777" w:rsidR="008F6039" w:rsidRPr="00877294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Recognizes when information is lacking and seeks out additional information to assist in decision-making.</w:t>
            </w:r>
          </w:p>
        </w:tc>
      </w:tr>
      <w:tr w:rsidR="008F6039" w:rsidRPr="00877294" w14:paraId="24E4C249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6CFF578" w14:textId="77777777" w:rsidR="008F6039" w:rsidRPr="00240302" w:rsidRDefault="008F6039" w:rsidP="008F6039">
            <w:r w:rsidRPr="00240302">
              <w:t>Diversity</w:t>
            </w:r>
          </w:p>
        </w:tc>
        <w:tc>
          <w:tcPr>
            <w:tcW w:w="8460" w:type="dxa"/>
          </w:tcPr>
          <w:p w14:paraId="6308C426" w14:textId="77777777" w:rsidR="001562E8" w:rsidRPr="00877294" w:rsidRDefault="00C63512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>
              <w:rPr>
                <w:rFonts w:ascii="Calibri" w:eastAsia="Calibri" w:hAnsi="Calibri" w:cs="Times New Roman"/>
                <w:i/>
                <w:szCs w:val="22"/>
              </w:rPr>
              <w:t>R</w:t>
            </w:r>
            <w:r w:rsidR="001562E8" w:rsidRPr="001562E8">
              <w:rPr>
                <w:rFonts w:ascii="Calibri" w:eastAsia="Calibri" w:hAnsi="Calibri" w:cs="Times New Roman"/>
                <w:i/>
                <w:szCs w:val="22"/>
              </w:rPr>
              <w:t>ecognize</w:t>
            </w:r>
            <w:r>
              <w:rPr>
                <w:rFonts w:ascii="Calibri" w:eastAsia="Calibri" w:hAnsi="Calibri" w:cs="Times New Roman"/>
                <w:i/>
                <w:szCs w:val="22"/>
              </w:rPr>
              <w:t>s</w:t>
            </w:r>
            <w:r w:rsidR="001562E8" w:rsidRPr="001562E8">
              <w:rPr>
                <w:rFonts w:ascii="Calibri" w:eastAsia="Calibri" w:hAnsi="Calibri" w:cs="Times New Roman"/>
                <w:i/>
                <w:szCs w:val="22"/>
              </w:rPr>
              <w:t xml:space="preserve"> each person's differences and utilize those to increase the organization's effectiveness.</w:t>
            </w:r>
          </w:p>
          <w:p w14:paraId="6259D18D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Addresses cultural and geographic differences in strategies and approaches to work.</w:t>
            </w:r>
          </w:p>
          <w:p w14:paraId="2AC8EFB5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Demonstrates support of organizational policies and practices that enhance diversity within the CDC.</w:t>
            </w:r>
          </w:p>
          <w:p w14:paraId="79A0B24A" w14:textId="77777777" w:rsidR="008F6039" w:rsidRPr="00877294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Respects, understands, values and seeks out individual differences to achieve the vision and mission of the organization.</w:t>
            </w:r>
          </w:p>
        </w:tc>
      </w:tr>
      <w:tr w:rsidR="008F6039" w:rsidRPr="00877294" w14:paraId="429DEBBE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6FE38AB" w14:textId="77777777" w:rsidR="008F6039" w:rsidRPr="00240302" w:rsidRDefault="008F6039" w:rsidP="008F6039">
            <w:r w:rsidRPr="00240302">
              <w:t>Integrity</w:t>
            </w:r>
          </w:p>
        </w:tc>
        <w:tc>
          <w:tcPr>
            <w:tcW w:w="8460" w:type="dxa"/>
          </w:tcPr>
          <w:p w14:paraId="11D0E346" w14:textId="77777777" w:rsidR="001562E8" w:rsidRDefault="001562E8" w:rsidP="001562E8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i/>
                <w:szCs w:val="22"/>
              </w:rPr>
              <w:t>Gains the trust of others by taking responsibility for own actions and telling the truth.</w:t>
            </w:r>
          </w:p>
          <w:p w14:paraId="15AB9E51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Raises unethical conduct issues to supervisors or managers.</w:t>
            </w:r>
          </w:p>
          <w:p w14:paraId="73E55181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Applies appropriate ethical concepts and standards in basic situations.</w:t>
            </w:r>
          </w:p>
          <w:p w14:paraId="3F74B807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Admits mistakes in spite of the potential for negative consequences.</w:t>
            </w:r>
          </w:p>
          <w:p w14:paraId="7BC4A940" w14:textId="77777777" w:rsidR="008F6039" w:rsidRPr="00877294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Admits mistakes when in low risk situations.</w:t>
            </w:r>
          </w:p>
        </w:tc>
      </w:tr>
      <w:tr w:rsidR="008F6039" w:rsidRPr="00877294" w14:paraId="6B8F8D34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F69BCA7" w14:textId="77777777" w:rsidR="008F6039" w:rsidRPr="00240302" w:rsidRDefault="008F6039" w:rsidP="008F6039">
            <w:r w:rsidRPr="00240302">
              <w:t>Oral Communication</w:t>
            </w:r>
          </w:p>
        </w:tc>
        <w:tc>
          <w:tcPr>
            <w:tcW w:w="8460" w:type="dxa"/>
          </w:tcPr>
          <w:p w14:paraId="56772A55" w14:textId="77777777" w:rsidR="001562E8" w:rsidRPr="00877294" w:rsidRDefault="001562E8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i/>
                <w:szCs w:val="22"/>
              </w:rPr>
              <w:t>Delivers clear, effective communication and takes responsibility for understanding others.</w:t>
            </w:r>
          </w:p>
          <w:p w14:paraId="349FECA6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 xml:space="preserve">Communicates with a group of individuals in a public setting to obtain/provide information on specific problems, programs, or functions. </w:t>
            </w:r>
          </w:p>
          <w:p w14:paraId="76467A1D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Presents material in a well-organized manner.</w:t>
            </w:r>
          </w:p>
          <w:p w14:paraId="08C79443" w14:textId="77777777" w:rsidR="008F6039" w:rsidRPr="00877294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Ensures that regular communication occurs based on the needs of the project or the individual.</w:t>
            </w:r>
          </w:p>
        </w:tc>
      </w:tr>
      <w:tr w:rsidR="008F6039" w:rsidRPr="00877294" w14:paraId="4F34F55A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D28ECF0" w14:textId="77777777" w:rsidR="008F6039" w:rsidRPr="00240302" w:rsidRDefault="008F6039" w:rsidP="008F6039">
            <w:r w:rsidRPr="00240302">
              <w:lastRenderedPageBreak/>
              <w:t>Problem Solving</w:t>
            </w:r>
          </w:p>
        </w:tc>
        <w:tc>
          <w:tcPr>
            <w:tcW w:w="8460" w:type="dxa"/>
          </w:tcPr>
          <w:p w14:paraId="2616A681" w14:textId="77777777" w:rsidR="001562E8" w:rsidRPr="00C63512" w:rsidRDefault="001562E8" w:rsidP="001562E8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i/>
                <w:szCs w:val="22"/>
              </w:rPr>
              <w:t>Accurately assesses problems and effectively and efficiently arrives at effective solutions.</w:t>
            </w:r>
          </w:p>
          <w:p w14:paraId="4DFE6B52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 xml:space="preserve">Determines the root cause of a </w:t>
            </w:r>
            <w:proofErr w:type="gramStart"/>
            <w:r w:rsidRPr="001562E8">
              <w:rPr>
                <w:rFonts w:ascii="Calibri" w:eastAsia="Calibri" w:hAnsi="Calibri" w:cs="Times New Roman"/>
                <w:szCs w:val="22"/>
              </w:rPr>
              <w:t>problem, and</w:t>
            </w:r>
            <w:proofErr w:type="gramEnd"/>
            <w:r w:rsidRPr="001562E8">
              <w:rPr>
                <w:rFonts w:ascii="Calibri" w:eastAsia="Calibri" w:hAnsi="Calibri" w:cs="Times New Roman"/>
                <w:szCs w:val="22"/>
              </w:rPr>
              <w:t xml:space="preserve"> seeks advice on potential solutions.</w:t>
            </w:r>
          </w:p>
          <w:p w14:paraId="3467F511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Determines accuracy and relevance of information.</w:t>
            </w:r>
          </w:p>
          <w:p w14:paraId="13316392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Determines appropriate information given identified issues and problem factors.</w:t>
            </w:r>
          </w:p>
          <w:p w14:paraId="68C59C12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Analyzes and solves routine work problems in an effective and timely manner.</w:t>
            </w:r>
          </w:p>
          <w:p w14:paraId="00015C0C" w14:textId="77777777" w:rsidR="008F6039" w:rsidRPr="00877294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Asks meaningful and relevant questions to understand problems and potential causes.</w:t>
            </w:r>
          </w:p>
        </w:tc>
      </w:tr>
      <w:tr w:rsidR="008F6039" w:rsidRPr="00877294" w14:paraId="6DBBB2F5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DB551FE" w14:textId="77777777" w:rsidR="008F6039" w:rsidRPr="00240302" w:rsidRDefault="008F6039" w:rsidP="008F6039">
            <w:r w:rsidRPr="00240302">
              <w:t xml:space="preserve">Results Driven </w:t>
            </w:r>
          </w:p>
        </w:tc>
        <w:tc>
          <w:tcPr>
            <w:tcW w:w="8460" w:type="dxa"/>
          </w:tcPr>
          <w:p w14:paraId="70174BDF" w14:textId="77777777" w:rsidR="001562E8" w:rsidRPr="00877294" w:rsidRDefault="001562E8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i/>
                <w:szCs w:val="22"/>
              </w:rPr>
              <w:t>Focuses on desired results and sets and achieves challenging goals.</w:t>
            </w:r>
          </w:p>
          <w:p w14:paraId="48C6989B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Seeks out new responsibilities, assignments, and opportunities.</w:t>
            </w:r>
          </w:p>
          <w:p w14:paraId="05D9500C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Asks questions to coworkers, peers, and supervisors to better understand work requirements and needs of stakeholders.</w:t>
            </w:r>
          </w:p>
          <w:p w14:paraId="7CE098C0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Sets achievable goals.</w:t>
            </w:r>
          </w:p>
          <w:p w14:paraId="4F50E706" w14:textId="77777777" w:rsidR="008F6039" w:rsidRPr="00877294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Strives to achieve goals.</w:t>
            </w:r>
          </w:p>
        </w:tc>
      </w:tr>
      <w:tr w:rsidR="008F6039" w:rsidRPr="00877294" w14:paraId="2A4B5C1C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4CD62C7" w14:textId="77777777" w:rsidR="008F6039" w:rsidRDefault="008F6039" w:rsidP="008F6039">
            <w:r w:rsidRPr="00240302">
              <w:t>Written Communication</w:t>
            </w:r>
          </w:p>
        </w:tc>
        <w:tc>
          <w:tcPr>
            <w:tcW w:w="8460" w:type="dxa"/>
          </w:tcPr>
          <w:p w14:paraId="66535D35" w14:textId="77777777" w:rsidR="001562E8" w:rsidRPr="00877294" w:rsidRDefault="001562E8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i/>
                <w:szCs w:val="22"/>
              </w:rPr>
              <w:t>Expresses oneself clearly in business writing.</w:t>
            </w:r>
          </w:p>
          <w:p w14:paraId="272BB031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Summarizes routine/basic information for use by the requestor.</w:t>
            </w:r>
          </w:p>
          <w:p w14:paraId="52131DE5" w14:textId="77777777" w:rsidR="001562E8" w:rsidRPr="001562E8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Expresses main thoughts clearly in written documents.</w:t>
            </w:r>
          </w:p>
          <w:p w14:paraId="426EA8B7" w14:textId="77777777" w:rsidR="008F6039" w:rsidRPr="00877294" w:rsidRDefault="001562E8" w:rsidP="001562E8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1562E8">
              <w:rPr>
                <w:rFonts w:ascii="Calibri" w:eastAsia="Calibri" w:hAnsi="Calibri" w:cs="Times New Roman"/>
                <w:szCs w:val="22"/>
              </w:rPr>
              <w:t>Uses writing effectively to create simple documents.</w:t>
            </w:r>
          </w:p>
        </w:tc>
      </w:tr>
    </w:tbl>
    <w:p w14:paraId="281959AB" w14:textId="77777777" w:rsidR="00877294" w:rsidRPr="00877294" w:rsidRDefault="00877294" w:rsidP="00082DCC">
      <w:pPr>
        <w:spacing w:after="200"/>
        <w:rPr>
          <w:rFonts w:ascii="Calibri" w:eastAsia="Calibri" w:hAnsi="Calibri" w:cs="Times New Roman"/>
          <w:szCs w:val="22"/>
        </w:rPr>
      </w:pPr>
    </w:p>
    <w:p w14:paraId="6F91B123" w14:textId="77777777" w:rsidR="00877294" w:rsidRPr="00877294" w:rsidRDefault="00877294" w:rsidP="00082DCC">
      <w:pPr>
        <w:spacing w:after="200"/>
        <w:rPr>
          <w:rFonts w:ascii="Calibri" w:eastAsia="Times New Roman" w:hAnsi="Calibri" w:cs="Times New Roman"/>
          <w:b/>
          <w:bCs/>
          <w:color w:val="002060"/>
          <w:sz w:val="36"/>
          <w:szCs w:val="28"/>
        </w:rPr>
      </w:pPr>
      <w:r w:rsidRPr="00877294">
        <w:rPr>
          <w:rFonts w:ascii="Calibri" w:eastAsia="Calibri" w:hAnsi="Calibri" w:cs="Times New Roman"/>
          <w:szCs w:val="22"/>
        </w:rPr>
        <w:br w:type="page"/>
      </w:r>
    </w:p>
    <w:p w14:paraId="43457883" w14:textId="77777777" w:rsidR="00877294" w:rsidRPr="00877294" w:rsidRDefault="00877294" w:rsidP="00082DCC">
      <w:pPr>
        <w:pStyle w:val="Heading1"/>
        <w:rPr>
          <w:rFonts w:eastAsia="Times New Roman"/>
        </w:rPr>
      </w:pPr>
      <w:bookmarkStart w:id="3" w:name="_Toc457810172"/>
      <w:r w:rsidRPr="00877294">
        <w:rPr>
          <w:rFonts w:eastAsia="Times New Roman"/>
        </w:rPr>
        <w:lastRenderedPageBreak/>
        <w:t xml:space="preserve">GS </w:t>
      </w:r>
      <w:r w:rsidR="001D7E93">
        <w:rPr>
          <w:rFonts w:eastAsia="Times New Roman"/>
        </w:rPr>
        <w:t>10/</w:t>
      </w:r>
      <w:r w:rsidRPr="00877294">
        <w:rPr>
          <w:rFonts w:eastAsia="Times New Roman"/>
        </w:rPr>
        <w:t>11</w:t>
      </w:r>
      <w:bookmarkEnd w:id="3"/>
    </w:p>
    <w:tbl>
      <w:tblPr>
        <w:tblStyle w:val="GridTable4-Accent13"/>
        <w:tblW w:w="10795" w:type="dxa"/>
        <w:tblLook w:val="04A0" w:firstRow="1" w:lastRow="0" w:firstColumn="1" w:lastColumn="0" w:noHBand="0" w:noVBand="1"/>
        <w:tblCaption w:val="GS 10/11 Competencies and Key Behaviors"/>
        <w:tblDescription w:val="This table provides a description of the competencies and key behaviors at the GS 10/11 level."/>
      </w:tblPr>
      <w:tblGrid>
        <w:gridCol w:w="2335"/>
        <w:gridCol w:w="8460"/>
      </w:tblGrid>
      <w:tr w:rsidR="00877294" w:rsidRPr="00877294" w14:paraId="7C546AAC" w14:textId="77777777" w:rsidTr="00877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B2D0989" w14:textId="77777777" w:rsidR="00877294" w:rsidRPr="00877294" w:rsidRDefault="00877294" w:rsidP="00082DCC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Competency Name</w:t>
            </w:r>
          </w:p>
        </w:tc>
        <w:tc>
          <w:tcPr>
            <w:tcW w:w="8460" w:type="dxa"/>
          </w:tcPr>
          <w:p w14:paraId="69D3C5B4" w14:textId="77777777" w:rsidR="00877294" w:rsidRPr="00877294" w:rsidRDefault="00877294" w:rsidP="00082DC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Definition &amp; Key Behaviors</w:t>
            </w:r>
          </w:p>
        </w:tc>
      </w:tr>
      <w:tr w:rsidR="008F6039" w:rsidRPr="00877294" w14:paraId="51AC4E91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D8D31FC" w14:textId="77777777" w:rsidR="008F6039" w:rsidRPr="007A2695" w:rsidRDefault="008F6039" w:rsidP="008F6039">
            <w:r w:rsidRPr="007A2695">
              <w:t>Collaboration/ Partnering</w:t>
            </w:r>
          </w:p>
        </w:tc>
        <w:tc>
          <w:tcPr>
            <w:tcW w:w="8460" w:type="dxa"/>
          </w:tcPr>
          <w:p w14:paraId="3CC360CC" w14:textId="77777777" w:rsidR="00C63512" w:rsidRPr="00877294" w:rsidRDefault="00C63512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Establishes and maintains relationships for the purpose of achieving business goals.</w:t>
            </w:r>
          </w:p>
          <w:p w14:paraId="2E653A31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Builds relationships within and outside the organization.</w:t>
            </w:r>
          </w:p>
          <w:p w14:paraId="7C763999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Devotes time and effort to maintaining a broad network of relationships.</w:t>
            </w:r>
          </w:p>
          <w:p w14:paraId="5E8C8D94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Leverages expertise and contacts to solve problems, gain knowledge, or develop new business.</w:t>
            </w:r>
          </w:p>
          <w:p w14:paraId="51204F4A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Initiates creative business alliances to accomplish business objectives or execute strategy.</w:t>
            </w:r>
          </w:p>
          <w:p w14:paraId="5F8EB2A2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Develops networks that are diverse in level and function.</w:t>
            </w:r>
          </w:p>
          <w:p w14:paraId="0067C826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Identifies and initiates new relationships to add to the network.</w:t>
            </w:r>
          </w:p>
          <w:p w14:paraId="2875FE5F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Takes the lead in inspiring individuals or groups with diverse needs to work together for mutual benefit.</w:t>
            </w:r>
          </w:p>
        </w:tc>
      </w:tr>
      <w:tr w:rsidR="008F6039" w:rsidRPr="00877294" w14:paraId="0C4F892A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A4EE08C" w14:textId="77777777" w:rsidR="008F6039" w:rsidRPr="007A2695" w:rsidRDefault="008F6039" w:rsidP="008F6039">
            <w:r w:rsidRPr="007A2695">
              <w:t>Continuous Development</w:t>
            </w:r>
          </w:p>
        </w:tc>
        <w:tc>
          <w:tcPr>
            <w:tcW w:w="8460" w:type="dxa"/>
          </w:tcPr>
          <w:p w14:paraId="1F094CD4" w14:textId="77777777" w:rsidR="00C63512" w:rsidRPr="00877294" w:rsidRDefault="00C63512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Builds professional skills and competencies and improves work processes.</w:t>
            </w:r>
          </w:p>
          <w:p w14:paraId="42D51F0E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Consistently seeks business opportunities that will create growth and development.</w:t>
            </w:r>
          </w:p>
          <w:p w14:paraId="05154537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Identifies personal skill areas to be developed.</w:t>
            </w:r>
          </w:p>
          <w:p w14:paraId="1C0CFC64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Invests time and resources to learn, grow, and develop.</w:t>
            </w:r>
          </w:p>
          <w:p w14:paraId="393B3EA7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Looks for opportunities to learn from mistakes.</w:t>
            </w:r>
          </w:p>
          <w:p w14:paraId="30DF5A98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Looks for ways to improve performance and efficiency on the job.</w:t>
            </w:r>
          </w:p>
          <w:p w14:paraId="03A34F77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Provides others with tools and approaches to solve problems and improve processes.</w:t>
            </w:r>
          </w:p>
          <w:p w14:paraId="2B2C3E55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Regularly analyses systems, processes, and performance trends to identify opportunities for improvement.</w:t>
            </w:r>
          </w:p>
          <w:p w14:paraId="5B5FFBE6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Uses a variety of resources to help generate potential ideas for improvement.</w:t>
            </w:r>
          </w:p>
        </w:tc>
      </w:tr>
      <w:tr w:rsidR="008F6039" w:rsidRPr="00877294" w14:paraId="15B7719E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24DC53B" w14:textId="77777777" w:rsidR="008F6039" w:rsidRPr="007A2695" w:rsidRDefault="008F6039" w:rsidP="008F6039">
            <w:r w:rsidRPr="007A2695">
              <w:t xml:space="preserve">Customer Service </w:t>
            </w:r>
          </w:p>
        </w:tc>
        <w:tc>
          <w:tcPr>
            <w:tcW w:w="8460" w:type="dxa"/>
          </w:tcPr>
          <w:p w14:paraId="5C945261" w14:textId="77777777" w:rsidR="00C63512" w:rsidRPr="00877294" w:rsidRDefault="00C63512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Commits to satisfying internal and external customers.</w:t>
            </w:r>
          </w:p>
          <w:p w14:paraId="41294D4C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Elicits feedback from customers to monitor their satisfaction.</w:t>
            </w:r>
          </w:p>
          <w:p w14:paraId="68873253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Considers both short and long-term interests of the customer in making service decisions.</w:t>
            </w:r>
          </w:p>
          <w:p w14:paraId="25A29290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Proactively identifies customer needs.</w:t>
            </w:r>
          </w:p>
          <w:p w14:paraId="68DD742E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Takes responsibility to resolve customer complaints.</w:t>
            </w:r>
          </w:p>
          <w:p w14:paraId="12BEE8B2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Takes business or personal risks to serve customers’ long-term interest.</w:t>
            </w:r>
          </w:p>
          <w:p w14:paraId="40F1C24A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Creates strategies to help the organization serve customers more effectively.</w:t>
            </w:r>
          </w:p>
        </w:tc>
      </w:tr>
      <w:tr w:rsidR="008F6039" w:rsidRPr="00877294" w14:paraId="1B24902D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98E80FB" w14:textId="77777777" w:rsidR="008F6039" w:rsidRPr="007A2695" w:rsidRDefault="008F6039" w:rsidP="008F6039">
            <w:r w:rsidRPr="007A2695">
              <w:t>Decision Making</w:t>
            </w:r>
          </w:p>
        </w:tc>
        <w:tc>
          <w:tcPr>
            <w:tcW w:w="8460" w:type="dxa"/>
          </w:tcPr>
          <w:p w14:paraId="2AF6FB12" w14:textId="77777777" w:rsidR="00C63512" w:rsidRPr="00877294" w:rsidRDefault="00C63512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Makes decisions in a timely manner.</w:t>
            </w:r>
          </w:p>
          <w:p w14:paraId="600AABDE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Uses clear criteria for timing of a decision.</w:t>
            </w:r>
          </w:p>
          <w:p w14:paraId="147044AF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Considers consequences and risks in order to assess the timing for a decision.</w:t>
            </w:r>
          </w:p>
          <w:p w14:paraId="3207A9AB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Recognizes issues, problems, or opportunities and determines whether action is needed to advance the decision making process.</w:t>
            </w:r>
          </w:p>
          <w:p w14:paraId="6B04D285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Takes charge of a group when it is necessary to facilitate either action or a decision.</w:t>
            </w:r>
          </w:p>
          <w:p w14:paraId="330D2A82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Makes decisions when considerable personal and/or organizational risks exist.</w:t>
            </w:r>
          </w:p>
        </w:tc>
      </w:tr>
      <w:tr w:rsidR="008F6039" w:rsidRPr="00877294" w14:paraId="59838AB2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BBC4BE" w14:textId="77777777" w:rsidR="008F6039" w:rsidRPr="007A2695" w:rsidRDefault="008F6039" w:rsidP="008F6039">
            <w:r w:rsidRPr="007A2695">
              <w:t>Diversity</w:t>
            </w:r>
          </w:p>
        </w:tc>
        <w:tc>
          <w:tcPr>
            <w:tcW w:w="8460" w:type="dxa"/>
          </w:tcPr>
          <w:p w14:paraId="1277A849" w14:textId="77777777" w:rsidR="00C63512" w:rsidRPr="00877294" w:rsidRDefault="00C63512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>
              <w:rPr>
                <w:rFonts w:ascii="Calibri" w:eastAsia="Calibri" w:hAnsi="Calibri" w:cs="Times New Roman"/>
                <w:i/>
                <w:szCs w:val="22"/>
              </w:rPr>
              <w:t>R</w:t>
            </w:r>
            <w:r w:rsidRPr="00C63512">
              <w:rPr>
                <w:rFonts w:ascii="Calibri" w:eastAsia="Calibri" w:hAnsi="Calibri" w:cs="Times New Roman"/>
                <w:i/>
                <w:szCs w:val="22"/>
              </w:rPr>
              <w:t>ecognize</w:t>
            </w:r>
            <w:r>
              <w:rPr>
                <w:rFonts w:ascii="Calibri" w:eastAsia="Calibri" w:hAnsi="Calibri" w:cs="Times New Roman"/>
                <w:i/>
                <w:szCs w:val="22"/>
              </w:rPr>
              <w:t>s</w:t>
            </w:r>
            <w:r w:rsidRPr="00C63512">
              <w:rPr>
                <w:rFonts w:ascii="Calibri" w:eastAsia="Calibri" w:hAnsi="Calibri" w:cs="Times New Roman"/>
                <w:i/>
                <w:szCs w:val="22"/>
              </w:rPr>
              <w:t xml:space="preserve"> each person's differences and utilize those to increase the organization's effectiveness.</w:t>
            </w:r>
          </w:p>
          <w:p w14:paraId="137FA448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Establishes relationships with groups of special concern (such as, disadvantaged or minority groups, or historically underrepresented groups).</w:t>
            </w:r>
          </w:p>
          <w:p w14:paraId="22CE14A2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Uses cultural understanding to communicate across cultures as well as help resolve issues/conflict related to cultural diversity.</w:t>
            </w:r>
          </w:p>
          <w:p w14:paraId="56FA4059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Seeks out diverse ideas and alternative points of view.</w:t>
            </w:r>
          </w:p>
        </w:tc>
      </w:tr>
      <w:tr w:rsidR="008F6039" w:rsidRPr="00877294" w14:paraId="2F0313CC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66CABE0" w14:textId="77777777" w:rsidR="008F6039" w:rsidRPr="007A2695" w:rsidRDefault="008F6039" w:rsidP="008F6039">
            <w:r w:rsidRPr="007A2695">
              <w:lastRenderedPageBreak/>
              <w:t>Integrity</w:t>
            </w:r>
          </w:p>
        </w:tc>
        <w:tc>
          <w:tcPr>
            <w:tcW w:w="8460" w:type="dxa"/>
          </w:tcPr>
          <w:p w14:paraId="320A88B7" w14:textId="77777777" w:rsidR="00C63512" w:rsidRPr="00877294" w:rsidRDefault="00C63512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Gains the trust of others by taking responsibility for own actions and telling the truth.</w:t>
            </w:r>
          </w:p>
          <w:p w14:paraId="592BB43D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Challenges others who are not acting with integrity or telling the truth.</w:t>
            </w:r>
          </w:p>
          <w:p w14:paraId="7CAE673E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Takes a stand based on principles and values despite personal or professional risk.</w:t>
            </w:r>
          </w:p>
          <w:p w14:paraId="49BBA29E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Recognizes unusual and/or complex ethical situations and brings issues to the attention of supervisors or managers.</w:t>
            </w:r>
          </w:p>
          <w:p w14:paraId="3E5A7338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Takes necessary action to resolve unethical conduct.</w:t>
            </w:r>
          </w:p>
        </w:tc>
      </w:tr>
      <w:tr w:rsidR="008F6039" w:rsidRPr="00877294" w14:paraId="6F3CB322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41B3488" w14:textId="77777777" w:rsidR="008F6039" w:rsidRPr="007A2695" w:rsidRDefault="008F6039" w:rsidP="008F6039">
            <w:r w:rsidRPr="007A2695">
              <w:t>Oral Communication</w:t>
            </w:r>
          </w:p>
        </w:tc>
        <w:tc>
          <w:tcPr>
            <w:tcW w:w="8460" w:type="dxa"/>
          </w:tcPr>
          <w:p w14:paraId="42BAFA75" w14:textId="77777777" w:rsidR="00C63512" w:rsidRPr="00877294" w:rsidRDefault="00C63512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Delivers clear, effective communication and takes responsibility for understanding others.</w:t>
            </w:r>
          </w:p>
          <w:p w14:paraId="1A27250F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Clarifies the meaning and intent of others’ communication when it is unclear.</w:t>
            </w:r>
          </w:p>
          <w:p w14:paraId="6AC58005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Tailors communication to the level and experience of the audience.</w:t>
            </w:r>
          </w:p>
          <w:p w14:paraId="35CD3C46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Utilizes strong listening skills to formulate direct, responsive answers to questions.</w:t>
            </w:r>
          </w:p>
          <w:p w14:paraId="1D8E1808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Makes oral presentations to a variety of audiences of varying size, conveying main ideas and supporting points clearly and concisely.</w:t>
            </w:r>
          </w:p>
        </w:tc>
      </w:tr>
      <w:tr w:rsidR="008F6039" w:rsidRPr="00877294" w14:paraId="4E787636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6B12374" w14:textId="77777777" w:rsidR="008F6039" w:rsidRPr="007A2695" w:rsidRDefault="008F6039" w:rsidP="008F6039">
            <w:r w:rsidRPr="007A2695">
              <w:t>Problem Solving</w:t>
            </w:r>
          </w:p>
        </w:tc>
        <w:tc>
          <w:tcPr>
            <w:tcW w:w="8460" w:type="dxa"/>
          </w:tcPr>
          <w:p w14:paraId="54A9D59B" w14:textId="77777777" w:rsidR="00C63512" w:rsidRPr="00877294" w:rsidRDefault="00C63512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Accurately assesses problems and effectively and efficiently arrives at effective solutions.</w:t>
            </w:r>
          </w:p>
          <w:p w14:paraId="12748B8E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Proactively identifies the root causes of problems.</w:t>
            </w:r>
          </w:p>
          <w:p w14:paraId="1C1A7DD0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Identifies and evaluates many possible causes for a problem.</w:t>
            </w:r>
          </w:p>
          <w:p w14:paraId="3F594305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Notices discrepancies and inconsistencies in information related to problems.</w:t>
            </w:r>
          </w:p>
          <w:p w14:paraId="5E6CE1F8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Breaks down complex problems into their fundamental parts.</w:t>
            </w:r>
          </w:p>
          <w:p w14:paraId="1225C80E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Uses logical, systematic approaches to break down and solve problems.</w:t>
            </w:r>
          </w:p>
        </w:tc>
      </w:tr>
      <w:tr w:rsidR="008F6039" w:rsidRPr="00877294" w14:paraId="124D119B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E5BC723" w14:textId="77777777" w:rsidR="008F6039" w:rsidRPr="007A2695" w:rsidRDefault="008F6039" w:rsidP="008F6039">
            <w:r w:rsidRPr="007A2695">
              <w:t xml:space="preserve">Results Driven </w:t>
            </w:r>
          </w:p>
        </w:tc>
        <w:tc>
          <w:tcPr>
            <w:tcW w:w="8460" w:type="dxa"/>
          </w:tcPr>
          <w:p w14:paraId="21F37B88" w14:textId="77777777" w:rsidR="00C63512" w:rsidRPr="00877294" w:rsidRDefault="00C63512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Focuses on desired results and sets and achieves challenging goals.</w:t>
            </w:r>
          </w:p>
          <w:p w14:paraId="14D6E6F4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Develops standards against which to measure behavior and performance.</w:t>
            </w:r>
          </w:p>
          <w:p w14:paraId="1366CA40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Measures performance against results.</w:t>
            </w:r>
          </w:p>
          <w:p w14:paraId="6969C826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Takes risks, faces fears, and demonstrates a strong sense of urgency about achieving goals.</w:t>
            </w:r>
          </w:p>
          <w:p w14:paraId="1A303DE9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Persists in the face of significant difficulties to achieve goals.</w:t>
            </w:r>
          </w:p>
          <w:p w14:paraId="47C3E0E5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Sets challenging goals.</w:t>
            </w:r>
          </w:p>
          <w:p w14:paraId="40979572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Strives to meet expectations of others.</w:t>
            </w:r>
          </w:p>
        </w:tc>
      </w:tr>
      <w:tr w:rsidR="008F6039" w:rsidRPr="00877294" w14:paraId="3259FDD1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1A91CF5" w14:textId="77777777" w:rsidR="008F6039" w:rsidRDefault="008F6039" w:rsidP="008F6039">
            <w:r w:rsidRPr="007A2695">
              <w:t>Written Communication</w:t>
            </w:r>
          </w:p>
        </w:tc>
        <w:tc>
          <w:tcPr>
            <w:tcW w:w="8460" w:type="dxa"/>
          </w:tcPr>
          <w:p w14:paraId="3FC8BEF1" w14:textId="77777777" w:rsidR="00C63512" w:rsidRPr="00877294" w:rsidRDefault="00C63512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Expresses oneself clearly in business writing.</w:t>
            </w:r>
          </w:p>
          <w:p w14:paraId="1351F886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Uses appropriate style for the document.</w:t>
            </w:r>
          </w:p>
          <w:p w14:paraId="4AB7DF68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Uses writing effectively to advance business aims.</w:t>
            </w:r>
          </w:p>
          <w:p w14:paraId="0B027180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Tailors writing style to audience.</w:t>
            </w:r>
          </w:p>
          <w:p w14:paraId="77C8F15F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Prepares summaries or recommendations.</w:t>
            </w:r>
          </w:p>
          <w:p w14:paraId="72E0BA5A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Reviews and edits reports or materials prepared by others for grammar, punctuation, spelling, and conformance to style and format guidelines.</w:t>
            </w:r>
          </w:p>
        </w:tc>
      </w:tr>
    </w:tbl>
    <w:p w14:paraId="416AFCCA" w14:textId="77777777" w:rsidR="00877294" w:rsidRPr="00877294" w:rsidRDefault="00877294" w:rsidP="00082DCC">
      <w:pPr>
        <w:spacing w:before="240" w:after="0"/>
        <w:outlineLvl w:val="1"/>
        <w:rPr>
          <w:rFonts w:ascii="Calibri" w:eastAsia="Times New Roman" w:hAnsi="Calibri" w:cs="Times New Roman"/>
          <w:b/>
          <w:bCs/>
          <w:color w:val="002060"/>
          <w:sz w:val="36"/>
          <w:szCs w:val="28"/>
        </w:rPr>
      </w:pPr>
    </w:p>
    <w:p w14:paraId="40709E42" w14:textId="77777777" w:rsidR="00C63512" w:rsidRDefault="00C63512">
      <w:pPr>
        <w:spacing w:after="200" w:line="276" w:lineRule="auto"/>
        <w:rPr>
          <w:rFonts w:ascii="Calibri" w:eastAsia="Times New Roman" w:hAnsi="Calibri" w:cstheme="majorBidi"/>
          <w:b/>
          <w:bCs/>
          <w:color w:val="00439C"/>
          <w:sz w:val="36"/>
          <w:szCs w:val="36"/>
        </w:rPr>
      </w:pPr>
      <w:bookmarkStart w:id="4" w:name="_Toc457810173"/>
      <w:r>
        <w:rPr>
          <w:rFonts w:eastAsia="Times New Roman"/>
        </w:rPr>
        <w:br w:type="page"/>
      </w:r>
    </w:p>
    <w:p w14:paraId="3B7431C1" w14:textId="77777777" w:rsidR="00877294" w:rsidRPr="00877294" w:rsidRDefault="00877294" w:rsidP="00082DCC">
      <w:pPr>
        <w:pStyle w:val="Heading1"/>
        <w:rPr>
          <w:rFonts w:eastAsia="Times New Roman"/>
        </w:rPr>
      </w:pPr>
      <w:r w:rsidRPr="00877294">
        <w:rPr>
          <w:rFonts w:eastAsia="Times New Roman"/>
        </w:rPr>
        <w:lastRenderedPageBreak/>
        <w:t>GS 12/13</w:t>
      </w:r>
      <w:bookmarkEnd w:id="4"/>
    </w:p>
    <w:tbl>
      <w:tblPr>
        <w:tblStyle w:val="GridTable4-Accent13"/>
        <w:tblW w:w="10795" w:type="dxa"/>
        <w:tblLook w:val="04A0" w:firstRow="1" w:lastRow="0" w:firstColumn="1" w:lastColumn="0" w:noHBand="0" w:noVBand="1"/>
        <w:tblCaption w:val="GS 12/13 Competencies and Key Behaviors"/>
        <w:tblDescription w:val="This table provides a description of the competencies and key behaviors at the GS 12/13 level."/>
      </w:tblPr>
      <w:tblGrid>
        <w:gridCol w:w="2335"/>
        <w:gridCol w:w="8460"/>
      </w:tblGrid>
      <w:tr w:rsidR="00877294" w:rsidRPr="00877294" w14:paraId="72227C78" w14:textId="77777777" w:rsidTr="00877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3A5828A" w14:textId="77777777" w:rsidR="00877294" w:rsidRPr="00877294" w:rsidRDefault="00877294" w:rsidP="00082DCC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Competency Name</w:t>
            </w:r>
          </w:p>
        </w:tc>
        <w:tc>
          <w:tcPr>
            <w:tcW w:w="8460" w:type="dxa"/>
          </w:tcPr>
          <w:p w14:paraId="2F8DE8A3" w14:textId="77777777" w:rsidR="00877294" w:rsidRPr="00877294" w:rsidRDefault="00877294" w:rsidP="00082DC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Definition &amp; Key Behaviors</w:t>
            </w:r>
          </w:p>
        </w:tc>
      </w:tr>
      <w:tr w:rsidR="008F6039" w:rsidRPr="00877294" w14:paraId="6DCEA653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00DFDD5" w14:textId="77777777" w:rsidR="008F6039" w:rsidRPr="00392237" w:rsidRDefault="008F6039" w:rsidP="008F6039">
            <w:r w:rsidRPr="00392237">
              <w:t>Collaboration/ Partnering</w:t>
            </w:r>
          </w:p>
        </w:tc>
        <w:tc>
          <w:tcPr>
            <w:tcW w:w="8460" w:type="dxa"/>
          </w:tcPr>
          <w:p w14:paraId="23CFA022" w14:textId="77777777" w:rsidR="00C63512" w:rsidRPr="00877294" w:rsidRDefault="00C63512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Establishes and maintains relationships for the purpose of achieving business goals.</w:t>
            </w:r>
          </w:p>
          <w:p w14:paraId="6F3F0454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Guides team to consensus for plans of action.</w:t>
            </w:r>
          </w:p>
          <w:p w14:paraId="5F95EB65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Solicits input from others to consider different perspectives in order to reach a decision.</w:t>
            </w:r>
          </w:p>
          <w:p w14:paraId="15747CA7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Addresses any issues impacting team cohesion and performance.</w:t>
            </w:r>
          </w:p>
          <w:p w14:paraId="30DEC8EB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Motivates by soliciting others' contributions and opinions, understanding different perspectives, and integrating ideas into decisions and plans, as appropriate.</w:t>
            </w:r>
          </w:p>
        </w:tc>
      </w:tr>
      <w:tr w:rsidR="008F6039" w:rsidRPr="00877294" w14:paraId="01646635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BCFBEE1" w14:textId="77777777" w:rsidR="008F6039" w:rsidRPr="00392237" w:rsidRDefault="008F6039" w:rsidP="008F6039">
            <w:r w:rsidRPr="00392237">
              <w:t>Continuous Development</w:t>
            </w:r>
          </w:p>
        </w:tc>
        <w:tc>
          <w:tcPr>
            <w:tcW w:w="8460" w:type="dxa"/>
          </w:tcPr>
          <w:p w14:paraId="5BDA99F9" w14:textId="77777777" w:rsidR="008F6039" w:rsidRPr="00877294" w:rsidRDefault="00C63512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Builds professional skills and competencies and improves work processes.</w:t>
            </w:r>
          </w:p>
          <w:p w14:paraId="6C51D64C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Enhances personal competencies by pursuing both internal and external opportunities for professional development and taking on challenging assignments and institutional roles.</w:t>
            </w:r>
          </w:p>
          <w:p w14:paraId="1A971095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Participates in mentoring relationships as a mentor to others.</w:t>
            </w:r>
          </w:p>
          <w:p w14:paraId="3063D80E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Completes a longer-term training program that meets personal developmental goals and aligns with CDC's strategies.</w:t>
            </w:r>
          </w:p>
        </w:tc>
      </w:tr>
      <w:tr w:rsidR="008F6039" w:rsidRPr="00877294" w14:paraId="790B12DC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3B1BFEC" w14:textId="77777777" w:rsidR="008F6039" w:rsidRPr="00392237" w:rsidRDefault="008F6039" w:rsidP="008F6039">
            <w:r w:rsidRPr="00392237">
              <w:t xml:space="preserve">Customer Service </w:t>
            </w:r>
          </w:p>
        </w:tc>
        <w:tc>
          <w:tcPr>
            <w:tcW w:w="8460" w:type="dxa"/>
          </w:tcPr>
          <w:p w14:paraId="551C6AD8" w14:textId="77777777" w:rsidR="008F6039" w:rsidRPr="00877294" w:rsidRDefault="00C63512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Commits to satisfying internal and external customers.</w:t>
            </w:r>
          </w:p>
          <w:p w14:paraId="3E3BC8F4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Determines solutions that are responsive to individual customer needs.</w:t>
            </w:r>
          </w:p>
          <w:p w14:paraId="1699031F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Analyzes customer satisfaction and identifies improvement areas in communication and customer relationships.</w:t>
            </w:r>
          </w:p>
          <w:p w14:paraId="071984DF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Collaborates with customers to develop work plans, timelines, and expectations, reaching compromises and agreements that provide solutions for all involved.</w:t>
            </w:r>
          </w:p>
        </w:tc>
      </w:tr>
      <w:tr w:rsidR="008F6039" w:rsidRPr="00877294" w14:paraId="7E73D25F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8DF7670" w14:textId="77777777" w:rsidR="008F6039" w:rsidRPr="00392237" w:rsidRDefault="008F6039" w:rsidP="008F6039">
            <w:r w:rsidRPr="00392237">
              <w:t>Decision Making</w:t>
            </w:r>
          </w:p>
        </w:tc>
        <w:tc>
          <w:tcPr>
            <w:tcW w:w="8460" w:type="dxa"/>
          </w:tcPr>
          <w:p w14:paraId="6FCF6B8B" w14:textId="77777777" w:rsidR="008F6039" w:rsidRPr="00877294" w:rsidRDefault="00C63512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Makes decisions in a timely manner.</w:t>
            </w:r>
          </w:p>
          <w:p w14:paraId="035DB0EE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Identifies connections between seemingly unrelated information.</w:t>
            </w:r>
          </w:p>
          <w:p w14:paraId="3C5950A2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 xml:space="preserve">Makes decisions and </w:t>
            </w:r>
            <w:proofErr w:type="gramStart"/>
            <w:r w:rsidRPr="00C63512">
              <w:rPr>
                <w:rFonts w:ascii="Calibri" w:eastAsia="Calibri" w:hAnsi="Calibri" w:cs="Times New Roman"/>
                <w:szCs w:val="22"/>
              </w:rPr>
              <w:t>takes action</w:t>
            </w:r>
            <w:proofErr w:type="gramEnd"/>
            <w:r w:rsidRPr="00C63512">
              <w:rPr>
                <w:rFonts w:ascii="Calibri" w:eastAsia="Calibri" w:hAnsi="Calibri" w:cs="Times New Roman"/>
                <w:szCs w:val="22"/>
              </w:rPr>
              <w:t xml:space="preserve"> when complete knowledge and information are not available.</w:t>
            </w:r>
          </w:p>
          <w:p w14:paraId="49773D34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Follows through with a carefully thought out decision even when faced with resistance or opposition.</w:t>
            </w:r>
          </w:p>
        </w:tc>
      </w:tr>
      <w:tr w:rsidR="008F6039" w:rsidRPr="00877294" w14:paraId="2E046CDE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C5A8896" w14:textId="77777777" w:rsidR="008F6039" w:rsidRPr="00392237" w:rsidRDefault="008F6039" w:rsidP="008F6039">
            <w:r w:rsidRPr="00392237">
              <w:t>Diversity</w:t>
            </w:r>
          </w:p>
        </w:tc>
        <w:tc>
          <w:tcPr>
            <w:tcW w:w="8460" w:type="dxa"/>
          </w:tcPr>
          <w:p w14:paraId="7836C8EB" w14:textId="77777777" w:rsidR="008F6039" w:rsidRPr="00E25922" w:rsidRDefault="00C63512" w:rsidP="00C63512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Recognizes each person's differences and utilize those to increase the organization's effectiveness</w:t>
            </w:r>
            <w:r>
              <w:rPr>
                <w:rFonts w:ascii="Calibri" w:eastAsia="Calibri" w:hAnsi="Calibri" w:cs="Times New Roman"/>
                <w:i/>
                <w:szCs w:val="22"/>
              </w:rPr>
              <w:t>.</w:t>
            </w:r>
          </w:p>
          <w:p w14:paraId="68C6C4D2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Promotes increased understanding of individual differences and perspectives that will enable workforce cohesiveness.</w:t>
            </w:r>
          </w:p>
          <w:p w14:paraId="2C79AA65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Educates and advises others on all types of diversity and inclusion.</w:t>
            </w:r>
          </w:p>
          <w:p w14:paraId="528AB311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Takes appropriate action to address acts of intolerance or discrimination.</w:t>
            </w:r>
          </w:p>
        </w:tc>
      </w:tr>
      <w:tr w:rsidR="008F6039" w:rsidRPr="00877294" w14:paraId="31B5B5C9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AD14461" w14:textId="77777777" w:rsidR="008F6039" w:rsidRPr="00392237" w:rsidRDefault="008F6039" w:rsidP="008F6039">
            <w:r w:rsidRPr="00392237">
              <w:t>Integrity</w:t>
            </w:r>
          </w:p>
        </w:tc>
        <w:tc>
          <w:tcPr>
            <w:tcW w:w="8460" w:type="dxa"/>
          </w:tcPr>
          <w:p w14:paraId="4939453C" w14:textId="77777777" w:rsidR="008F6039" w:rsidRPr="00877294" w:rsidRDefault="00C63512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Gains the trust of others by taking responsibility for own actions and telling the truth.</w:t>
            </w:r>
          </w:p>
          <w:p w14:paraId="3521DC59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Serves as a role model for ethical, personal, and professional behavior.</w:t>
            </w:r>
          </w:p>
          <w:p w14:paraId="6F0F1C18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Takes necessary and timely action to resolve inappropriate business practices or conduct.</w:t>
            </w:r>
          </w:p>
        </w:tc>
      </w:tr>
      <w:tr w:rsidR="008F6039" w:rsidRPr="00877294" w14:paraId="3F35BE00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30BBD9B" w14:textId="77777777" w:rsidR="008F6039" w:rsidRPr="00392237" w:rsidRDefault="008F6039" w:rsidP="008F6039">
            <w:r w:rsidRPr="00392237">
              <w:t>Oral Communication</w:t>
            </w:r>
          </w:p>
        </w:tc>
        <w:tc>
          <w:tcPr>
            <w:tcW w:w="8460" w:type="dxa"/>
          </w:tcPr>
          <w:p w14:paraId="1475B821" w14:textId="77777777" w:rsidR="008F6039" w:rsidRPr="00877294" w:rsidRDefault="00C63512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Delivers clear, effective communication and takes responsibility for understanding others.</w:t>
            </w:r>
          </w:p>
          <w:p w14:paraId="03259525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Effectively communicates complex ideas using analogies, visuals, and other techniques.</w:t>
            </w:r>
          </w:p>
          <w:p w14:paraId="53D76709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Creatively identifies and utilizes effective communication channels and methods.</w:t>
            </w:r>
          </w:p>
          <w:p w14:paraId="09989FC3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Explains incomplete concepts, ideas, and/or policies effectively to individuals and/or groups.</w:t>
            </w:r>
          </w:p>
        </w:tc>
      </w:tr>
      <w:tr w:rsidR="008F6039" w:rsidRPr="00877294" w14:paraId="33F1F30E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BC6EEC1" w14:textId="77777777" w:rsidR="008F6039" w:rsidRPr="00392237" w:rsidRDefault="008F6039" w:rsidP="008F6039">
            <w:r w:rsidRPr="00392237">
              <w:lastRenderedPageBreak/>
              <w:t>Problem Solving</w:t>
            </w:r>
          </w:p>
        </w:tc>
        <w:tc>
          <w:tcPr>
            <w:tcW w:w="8460" w:type="dxa"/>
          </w:tcPr>
          <w:p w14:paraId="69C2130A" w14:textId="77777777" w:rsidR="008F6039" w:rsidRPr="00877294" w:rsidRDefault="00C63512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Accurately assesses problems and effectively and efficiently arrives at effective solutions.</w:t>
            </w:r>
          </w:p>
          <w:p w14:paraId="556157EC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Analyzes costs, benefits, risks, and chances for success of potential solutions.</w:t>
            </w:r>
          </w:p>
          <w:p w14:paraId="1276EB27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Conducts detailed research and analysis of issues/problems to improve organizational effectiveness and efficiency.</w:t>
            </w:r>
          </w:p>
          <w:p w14:paraId="7727F8A7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Creatively comes at problems in new and different ways that lead to innovative solutions.</w:t>
            </w:r>
          </w:p>
          <w:p w14:paraId="537B156E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Identifies connections between seemingly unrelated pieces of information to resolve conflict or ambiguous problems.</w:t>
            </w:r>
          </w:p>
        </w:tc>
      </w:tr>
      <w:tr w:rsidR="008F6039" w:rsidRPr="00877294" w14:paraId="4DF8EB78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062E9C" w14:textId="77777777" w:rsidR="008F6039" w:rsidRPr="00392237" w:rsidRDefault="008F6039" w:rsidP="008F6039">
            <w:r w:rsidRPr="00392237">
              <w:t xml:space="preserve">Results Driven </w:t>
            </w:r>
          </w:p>
        </w:tc>
        <w:tc>
          <w:tcPr>
            <w:tcW w:w="8460" w:type="dxa"/>
          </w:tcPr>
          <w:p w14:paraId="5C36FE4C" w14:textId="77777777" w:rsidR="008F6039" w:rsidRPr="00877294" w:rsidRDefault="00C63512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Focuses on desired results and sets and achieves challenging goals.</w:t>
            </w:r>
          </w:p>
          <w:p w14:paraId="44C68B77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Identifies and proposes solutions for improving the efficiency and effectiveness of established work processes.</w:t>
            </w:r>
          </w:p>
          <w:p w14:paraId="0FE1369D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Volunteers for a challenging assignment that is outside the normal scope of duties.</w:t>
            </w:r>
          </w:p>
        </w:tc>
      </w:tr>
      <w:tr w:rsidR="008F6039" w:rsidRPr="00877294" w14:paraId="7C9B841D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16E2A8A" w14:textId="77777777" w:rsidR="008F6039" w:rsidRDefault="008F6039" w:rsidP="008F6039">
            <w:r w:rsidRPr="00392237">
              <w:t>Written Communication</w:t>
            </w:r>
          </w:p>
        </w:tc>
        <w:tc>
          <w:tcPr>
            <w:tcW w:w="8460" w:type="dxa"/>
          </w:tcPr>
          <w:p w14:paraId="5A62E911" w14:textId="77777777" w:rsidR="008F6039" w:rsidRPr="00877294" w:rsidRDefault="00C63512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Expresses oneself clearly in business writing.</w:t>
            </w:r>
          </w:p>
          <w:p w14:paraId="1F941176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Organizes and expresses complex ideas effectively, using graphics and other aids appropriately.</w:t>
            </w:r>
          </w:p>
          <w:p w14:paraId="0E6E9F02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Creates complex documents that achieve desired results.</w:t>
            </w:r>
          </w:p>
          <w:p w14:paraId="44D6B99D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Tailors written communications to address the most critical issues in a compelling and diplomatic manner.</w:t>
            </w:r>
          </w:p>
        </w:tc>
      </w:tr>
    </w:tbl>
    <w:p w14:paraId="752842B2" w14:textId="77777777" w:rsidR="00082DCC" w:rsidRDefault="00082DCC" w:rsidP="00082DCC">
      <w:pPr>
        <w:pStyle w:val="Heading1"/>
        <w:rPr>
          <w:rFonts w:eastAsia="Times New Roman"/>
        </w:rPr>
      </w:pPr>
      <w:bookmarkStart w:id="5" w:name="_Toc457810174"/>
    </w:p>
    <w:p w14:paraId="249391BD" w14:textId="77777777" w:rsidR="00082DCC" w:rsidRDefault="00082DCC">
      <w:pPr>
        <w:spacing w:after="200" w:line="276" w:lineRule="auto"/>
        <w:rPr>
          <w:rFonts w:ascii="Calibri" w:eastAsia="Times New Roman" w:hAnsi="Calibri" w:cstheme="majorBidi"/>
          <w:b/>
          <w:bCs/>
          <w:color w:val="00439C"/>
          <w:sz w:val="36"/>
          <w:szCs w:val="36"/>
        </w:rPr>
      </w:pPr>
      <w:r>
        <w:rPr>
          <w:rFonts w:eastAsia="Times New Roman"/>
        </w:rPr>
        <w:br w:type="page"/>
      </w:r>
    </w:p>
    <w:p w14:paraId="4C4AC8DD" w14:textId="77777777" w:rsidR="00877294" w:rsidRPr="00877294" w:rsidRDefault="00877294" w:rsidP="00082DCC">
      <w:pPr>
        <w:pStyle w:val="Heading1"/>
        <w:rPr>
          <w:rFonts w:eastAsia="Times New Roman"/>
        </w:rPr>
      </w:pPr>
      <w:r w:rsidRPr="00877294">
        <w:rPr>
          <w:rFonts w:eastAsia="Times New Roman"/>
        </w:rPr>
        <w:lastRenderedPageBreak/>
        <w:t>GS 14/15</w:t>
      </w:r>
      <w:bookmarkEnd w:id="5"/>
    </w:p>
    <w:tbl>
      <w:tblPr>
        <w:tblStyle w:val="GridTable4-Accent13"/>
        <w:tblW w:w="0" w:type="auto"/>
        <w:tblLook w:val="04A0" w:firstRow="1" w:lastRow="0" w:firstColumn="1" w:lastColumn="0" w:noHBand="0" w:noVBand="1"/>
        <w:tblCaption w:val="GS 14/15 Competencies and Key Behaviors"/>
        <w:tblDescription w:val="This table provides a description of the competencies and key behaviors at the GS 14/15 level."/>
      </w:tblPr>
      <w:tblGrid>
        <w:gridCol w:w="2335"/>
        <w:gridCol w:w="8370"/>
      </w:tblGrid>
      <w:tr w:rsidR="00877294" w:rsidRPr="00877294" w14:paraId="35E1EE29" w14:textId="77777777" w:rsidTr="00C63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C08B1E1" w14:textId="77777777" w:rsidR="00877294" w:rsidRPr="00877294" w:rsidRDefault="00877294" w:rsidP="00082DCC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Competency Name</w:t>
            </w:r>
          </w:p>
        </w:tc>
        <w:tc>
          <w:tcPr>
            <w:tcW w:w="8370" w:type="dxa"/>
          </w:tcPr>
          <w:p w14:paraId="249CFEA6" w14:textId="77777777" w:rsidR="00877294" w:rsidRPr="00877294" w:rsidRDefault="00877294" w:rsidP="00082DC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Definition &amp; Key Behaviors</w:t>
            </w:r>
          </w:p>
        </w:tc>
      </w:tr>
      <w:tr w:rsidR="008F6039" w:rsidRPr="00877294" w14:paraId="24537DE6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77A7C27" w14:textId="77777777" w:rsidR="008F6039" w:rsidRPr="008D57B9" w:rsidRDefault="008F6039" w:rsidP="008F6039">
            <w:r w:rsidRPr="008D57B9">
              <w:t>Collaboration/ Partnering</w:t>
            </w:r>
          </w:p>
        </w:tc>
        <w:tc>
          <w:tcPr>
            <w:tcW w:w="8370" w:type="dxa"/>
          </w:tcPr>
          <w:p w14:paraId="70F9B52A" w14:textId="77777777" w:rsidR="008F6039" w:rsidRPr="00877294" w:rsidRDefault="00C63512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Establishes and maintains relationships for the purpose of achieving business goals.</w:t>
            </w:r>
          </w:p>
          <w:p w14:paraId="36A7F3A9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Coordinates group's work efforts and monitors progress toward attaining team goals.</w:t>
            </w:r>
          </w:p>
          <w:p w14:paraId="643B6758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Develops, energizes, and manages effective teams.</w:t>
            </w:r>
          </w:p>
          <w:p w14:paraId="55F889B6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Facilitates or leads group discussions and information sharing.</w:t>
            </w:r>
          </w:p>
          <w:p w14:paraId="3AC7F6CA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Promotes open, direct, and regular exchanges of information within and outside of the organizational unit.</w:t>
            </w:r>
          </w:p>
        </w:tc>
      </w:tr>
      <w:tr w:rsidR="008F6039" w:rsidRPr="00877294" w14:paraId="6FF318EE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211A437" w14:textId="77777777" w:rsidR="008F6039" w:rsidRPr="008D57B9" w:rsidRDefault="008F6039" w:rsidP="008F6039">
            <w:r w:rsidRPr="008D57B9">
              <w:t>Continuous Development</w:t>
            </w:r>
          </w:p>
        </w:tc>
        <w:tc>
          <w:tcPr>
            <w:tcW w:w="8370" w:type="dxa"/>
          </w:tcPr>
          <w:p w14:paraId="69D5ACA4" w14:textId="77777777" w:rsidR="008F6039" w:rsidRPr="00877294" w:rsidRDefault="00C63512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Builds professional skills and competencies and improves work processes.</w:t>
            </w:r>
          </w:p>
          <w:p w14:paraId="454D078A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Takes initiative to share knowledge and expertise through formal and informal learning opportunities.</w:t>
            </w:r>
          </w:p>
          <w:p w14:paraId="37270B8E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Applies learning and expertise to develop innovative solutions to achieve the CDC goals and mission.</w:t>
            </w:r>
          </w:p>
        </w:tc>
      </w:tr>
      <w:tr w:rsidR="008F6039" w:rsidRPr="00877294" w14:paraId="2F3E4CF8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105433" w14:textId="77777777" w:rsidR="008F6039" w:rsidRPr="008D57B9" w:rsidRDefault="008F6039" w:rsidP="008F6039">
            <w:r w:rsidRPr="008D57B9">
              <w:t xml:space="preserve">Customer Service </w:t>
            </w:r>
          </w:p>
        </w:tc>
        <w:tc>
          <w:tcPr>
            <w:tcW w:w="8370" w:type="dxa"/>
          </w:tcPr>
          <w:p w14:paraId="797B1E89" w14:textId="77777777" w:rsidR="008F6039" w:rsidRPr="00877294" w:rsidRDefault="00C63512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Commits to satisfying internal and external customers.</w:t>
            </w:r>
          </w:p>
          <w:p w14:paraId="034F7133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Solves complex problems of disgruntled customers.</w:t>
            </w:r>
          </w:p>
          <w:p w14:paraId="19B655B8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Anticipates customer's needs and identifies services to meet their needs.</w:t>
            </w:r>
          </w:p>
          <w:p w14:paraId="0303436D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Develops and/or implements innovative customer service initiatives which significantly improves quality or enhances customer satisfaction.</w:t>
            </w:r>
          </w:p>
        </w:tc>
      </w:tr>
      <w:tr w:rsidR="008F6039" w:rsidRPr="00877294" w14:paraId="5F3A63B3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41B8B8F" w14:textId="77777777" w:rsidR="008F6039" w:rsidRPr="008D57B9" w:rsidRDefault="008F6039" w:rsidP="008F6039">
            <w:r w:rsidRPr="008D57B9">
              <w:t>Decision Making</w:t>
            </w:r>
          </w:p>
        </w:tc>
        <w:tc>
          <w:tcPr>
            <w:tcW w:w="8370" w:type="dxa"/>
          </w:tcPr>
          <w:p w14:paraId="2FC59FAD" w14:textId="77777777" w:rsidR="008F6039" w:rsidRPr="00877294" w:rsidRDefault="00C63512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Makes decisions in a timely manner.</w:t>
            </w:r>
          </w:p>
          <w:p w14:paraId="4B8B8890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Makes timely decisions or recommendations regarding highly complex technical, administrative, or policy issues.</w:t>
            </w:r>
          </w:p>
          <w:p w14:paraId="4302D88D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Makes decisions or recommendations in the most sensitive, difficult, and ambiguous situations that have significant organizational impact.</w:t>
            </w:r>
          </w:p>
        </w:tc>
      </w:tr>
      <w:tr w:rsidR="008F6039" w:rsidRPr="00877294" w14:paraId="3DF4A6FF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E0FB8FF" w14:textId="77777777" w:rsidR="008F6039" w:rsidRPr="008D57B9" w:rsidRDefault="008F6039" w:rsidP="008F6039">
            <w:r w:rsidRPr="008D57B9">
              <w:t>Diversity</w:t>
            </w:r>
          </w:p>
        </w:tc>
        <w:tc>
          <w:tcPr>
            <w:tcW w:w="8370" w:type="dxa"/>
          </w:tcPr>
          <w:p w14:paraId="1C38E8DA" w14:textId="77777777" w:rsidR="008F6039" w:rsidRPr="00877294" w:rsidRDefault="00C63512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Recognizes each person's differences and utilize those to increase the organization's effectiveness.</w:t>
            </w:r>
          </w:p>
          <w:p w14:paraId="4E49C158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Initiates and manages cultural change within the organization to impact organizational effectiveness.</w:t>
            </w:r>
          </w:p>
          <w:p w14:paraId="7E8B381D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Actively champions and promotes VA's diversity-related and cultural awareness policies and programs.</w:t>
            </w:r>
          </w:p>
        </w:tc>
      </w:tr>
      <w:tr w:rsidR="008F6039" w:rsidRPr="00877294" w14:paraId="3E654959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DB76538" w14:textId="77777777" w:rsidR="008F6039" w:rsidRPr="008D57B9" w:rsidRDefault="008F6039" w:rsidP="008F6039">
            <w:r w:rsidRPr="008D57B9">
              <w:t>Integrity</w:t>
            </w:r>
          </w:p>
        </w:tc>
        <w:tc>
          <w:tcPr>
            <w:tcW w:w="8370" w:type="dxa"/>
          </w:tcPr>
          <w:p w14:paraId="2FB2F45B" w14:textId="77777777" w:rsidR="008F6039" w:rsidRPr="00877294" w:rsidRDefault="00C63512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Gains the trust of others by taking responsibility for own actions and telling the truth.</w:t>
            </w:r>
          </w:p>
          <w:p w14:paraId="7F5506D2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Demonstrates the highest level of ethical, personal, and professional behavior.</w:t>
            </w:r>
          </w:p>
          <w:p w14:paraId="7BF3963B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Establishes or implements a culture of ethical and professional conduct.</w:t>
            </w:r>
          </w:p>
          <w:p w14:paraId="4AD73DA9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Provides appropriate guidance and clarification when ethics or integrity is a concern.</w:t>
            </w:r>
          </w:p>
        </w:tc>
      </w:tr>
      <w:tr w:rsidR="008F6039" w:rsidRPr="00877294" w14:paraId="0504198B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EBBA3B6" w14:textId="77777777" w:rsidR="008F6039" w:rsidRPr="008D57B9" w:rsidRDefault="008F6039" w:rsidP="008F6039">
            <w:r w:rsidRPr="008D57B9">
              <w:t>Oral Communication</w:t>
            </w:r>
          </w:p>
        </w:tc>
        <w:tc>
          <w:tcPr>
            <w:tcW w:w="8370" w:type="dxa"/>
          </w:tcPr>
          <w:p w14:paraId="0F8468CB" w14:textId="77777777" w:rsidR="008F6039" w:rsidRPr="00877294" w:rsidRDefault="00C63512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Delivers clear, effective communication and takes responsibility for understanding others.</w:t>
            </w:r>
          </w:p>
          <w:p w14:paraId="65B4E7E5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Adapts presentation of ideas/information to recognize the audience's level of knowledge.</w:t>
            </w:r>
          </w:p>
          <w:p w14:paraId="68312636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Presents controversial findings, costly and extensive changes, and recommends solutions in a direct manner to achieve approval of senior leadership.</w:t>
            </w:r>
          </w:p>
          <w:p w14:paraId="4093E6A5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Communicates sensitive information on topics in vague or uncertain situations without misleading the audience.</w:t>
            </w:r>
          </w:p>
        </w:tc>
      </w:tr>
      <w:tr w:rsidR="008F6039" w:rsidRPr="00877294" w14:paraId="233DC72A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954958F" w14:textId="77777777" w:rsidR="008F6039" w:rsidRPr="008D57B9" w:rsidRDefault="008F6039" w:rsidP="008F6039">
            <w:r w:rsidRPr="008D57B9">
              <w:lastRenderedPageBreak/>
              <w:t>Problem Solving</w:t>
            </w:r>
          </w:p>
        </w:tc>
        <w:tc>
          <w:tcPr>
            <w:tcW w:w="8370" w:type="dxa"/>
          </w:tcPr>
          <w:p w14:paraId="0CFA3AF0" w14:textId="77777777" w:rsidR="008F6039" w:rsidRPr="00877294" w:rsidRDefault="00C63512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Accurately assesses problems and effectively and efficiently arrives at effective solutions.</w:t>
            </w:r>
          </w:p>
          <w:p w14:paraId="76B3AE33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Identifies root causes and resolves complex or sensitive problems.</w:t>
            </w:r>
          </w:p>
          <w:p w14:paraId="662ED063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Anticipates problems, identifies and evaluates potential sources of information, and generates alternatives to solve problems where precedents do not exist.</w:t>
            </w:r>
          </w:p>
          <w:p w14:paraId="2CFD5B87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Provides precedent-setting solutions to unique problems not previously encountered.</w:t>
            </w:r>
          </w:p>
          <w:p w14:paraId="0EAD23A9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Identifies and resolves subtle issues and/or trends and their causes across organizational groups.</w:t>
            </w:r>
          </w:p>
        </w:tc>
      </w:tr>
      <w:tr w:rsidR="008F6039" w:rsidRPr="00877294" w14:paraId="3E07D62D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40E55A6" w14:textId="77777777" w:rsidR="008F6039" w:rsidRPr="008D57B9" w:rsidRDefault="008F6039" w:rsidP="008F6039">
            <w:r w:rsidRPr="008D57B9">
              <w:t xml:space="preserve">Results Driven </w:t>
            </w:r>
          </w:p>
        </w:tc>
        <w:tc>
          <w:tcPr>
            <w:tcW w:w="8370" w:type="dxa"/>
          </w:tcPr>
          <w:p w14:paraId="04F88E69" w14:textId="77777777" w:rsidR="008F6039" w:rsidRPr="00877294" w:rsidRDefault="00C63512" w:rsidP="008F60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Focuses on desired results and sets and achieves challenging goals.</w:t>
            </w:r>
          </w:p>
          <w:p w14:paraId="4E7C0219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Identifies and approves solutions that have the potential to significantly impact and improve the CDC.</w:t>
            </w:r>
          </w:p>
          <w:p w14:paraId="06695C84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Establishes and implements a culture that enables employees to contribute to CDC objectives.</w:t>
            </w:r>
          </w:p>
          <w:p w14:paraId="130EE8DB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Puts in sustained effort to accomplish highly complex and/or critical tasks and or goals.</w:t>
            </w:r>
          </w:p>
        </w:tc>
      </w:tr>
      <w:tr w:rsidR="008F6039" w:rsidRPr="00877294" w14:paraId="330AACFB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DB0542A" w14:textId="77777777" w:rsidR="008F6039" w:rsidRDefault="008F6039" w:rsidP="008F6039">
            <w:r w:rsidRPr="008D57B9">
              <w:t>Written Communication</w:t>
            </w:r>
          </w:p>
        </w:tc>
        <w:tc>
          <w:tcPr>
            <w:tcW w:w="8370" w:type="dxa"/>
          </w:tcPr>
          <w:p w14:paraId="0099A49B" w14:textId="77777777" w:rsidR="008F6039" w:rsidRPr="00877294" w:rsidRDefault="00C63512" w:rsidP="008F60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i/>
                <w:szCs w:val="22"/>
              </w:rPr>
              <w:t>Expresses oneself clearly in business writing.</w:t>
            </w:r>
          </w:p>
          <w:p w14:paraId="214C7D84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Authors work products that involve high visibility, wide scope of impact, and/or the need to persuade a course of action.</w:t>
            </w:r>
          </w:p>
          <w:p w14:paraId="0E77F511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Drafts policies and/or guidance required to implement organization-wide programs.</w:t>
            </w:r>
          </w:p>
          <w:p w14:paraId="2B01506D" w14:textId="77777777" w:rsidR="00C63512" w:rsidRPr="00C63512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Compiles multidisciplinary information into a single and cohesive document for formal delivery to senior leadership.</w:t>
            </w:r>
          </w:p>
          <w:p w14:paraId="6C772D1D" w14:textId="77777777" w:rsidR="008F6039" w:rsidRPr="00877294" w:rsidRDefault="00C63512" w:rsidP="00C6351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C63512">
              <w:rPr>
                <w:rFonts w:ascii="Calibri" w:eastAsia="Calibri" w:hAnsi="Calibri" w:cs="Times New Roman"/>
                <w:szCs w:val="22"/>
              </w:rPr>
              <w:t>Writes, reviews, and publishes advanced technical/program findings and guidelines to be made available to other groups and agencies.</w:t>
            </w:r>
          </w:p>
        </w:tc>
      </w:tr>
    </w:tbl>
    <w:p w14:paraId="3B9AE995" w14:textId="77777777" w:rsidR="00877294" w:rsidRPr="00877294" w:rsidRDefault="00877294" w:rsidP="00082DCC">
      <w:pPr>
        <w:spacing w:after="200"/>
        <w:rPr>
          <w:rFonts w:ascii="Calibri" w:eastAsia="Calibri" w:hAnsi="Calibri" w:cs="Times New Roman"/>
          <w:szCs w:val="22"/>
        </w:rPr>
      </w:pPr>
    </w:p>
    <w:p w14:paraId="40FFCF26" w14:textId="77777777" w:rsidR="00AC5623" w:rsidRPr="00877294" w:rsidRDefault="00AC5623" w:rsidP="00082DCC"/>
    <w:sectPr w:rsidR="00AC5623" w:rsidRPr="00877294" w:rsidSect="00F83A26">
      <w:headerReference w:type="default" r:id="rId10"/>
      <w:footerReference w:type="default" r:id="rId11"/>
      <w:headerReference w:type="first" r:id="rId12"/>
      <w:type w:val="continuous"/>
      <w:pgSz w:w="12240" w:h="15840"/>
      <w:pgMar w:top="1152" w:right="720" w:bottom="720" w:left="720" w:header="270" w:footer="3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35F26" w14:textId="77777777" w:rsidR="00747ABE" w:rsidRDefault="00747ABE" w:rsidP="00463E4D">
      <w:r>
        <w:separator/>
      </w:r>
    </w:p>
  </w:endnote>
  <w:endnote w:type="continuationSeparator" w:id="0">
    <w:p w14:paraId="5C2C8267" w14:textId="77777777" w:rsidR="00747ABE" w:rsidRDefault="00747ABE" w:rsidP="00463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5EAB5" w14:textId="77777777" w:rsidR="00D2566B" w:rsidRPr="00CC5B6C" w:rsidRDefault="00D2566B" w:rsidP="00463E4D">
    <w:pPr>
      <w:pStyle w:val="Footer"/>
    </w:pPr>
    <w:r w:rsidRPr="00DD000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350F35" wp14:editId="06953914">
              <wp:simplePos x="0" y="0"/>
              <wp:positionH relativeFrom="column">
                <wp:posOffset>848360</wp:posOffset>
              </wp:positionH>
              <wp:positionV relativeFrom="paragraph">
                <wp:posOffset>168498</wp:posOffset>
              </wp:positionV>
              <wp:extent cx="2604135" cy="184785"/>
              <wp:effectExtent l="0" t="0" r="0" b="0"/>
              <wp:wrapNone/>
              <wp:docPr id="3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04135" cy="1847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4394603" w14:textId="77777777" w:rsidR="00D2566B" w:rsidRPr="00316E6B" w:rsidRDefault="00D2566B" w:rsidP="00545786">
                          <w:pPr>
                            <w:pStyle w:val="NormalWeb"/>
                            <w:rPr>
                              <w:rFonts w:ascii="Franklin Gothic Demi" w:hAnsi="Franklin Gothic Demi"/>
                              <w:color w:val="00439C"/>
                              <w:kern w:val="24"/>
                              <w:sz w:val="23"/>
                              <w:szCs w:val="23"/>
                            </w:rPr>
                          </w:pPr>
                          <w:r w:rsidRPr="00316E6B">
                            <w:rPr>
                              <w:rFonts w:ascii="Franklin Gothic Demi" w:hAnsi="Franklin Gothic Demi"/>
                              <w:color w:val="00439C"/>
                              <w:kern w:val="24"/>
                              <w:sz w:val="23"/>
                              <w:szCs w:val="23"/>
                            </w:rPr>
                            <w:t>CDC University (CDCU)</w:t>
                          </w:r>
                        </w:p>
                        <w:p w14:paraId="043FCECA" w14:textId="77777777" w:rsidR="00D2566B" w:rsidRPr="00316E6B" w:rsidRDefault="00D2566B" w:rsidP="00545786">
                          <w:pPr>
                            <w:pStyle w:val="NormalWeb"/>
                            <w:rPr>
                              <w:rFonts w:ascii="Franklin Gothic Demi" w:hAnsi="Franklin Gothic Demi"/>
                              <w:color w:val="00439C"/>
                              <w:kern w:val="24"/>
                              <w:sz w:val="23"/>
                              <w:szCs w:val="23"/>
                            </w:rPr>
                          </w:pPr>
                        </w:p>
                        <w:p w14:paraId="1EECCBDD" w14:textId="77777777" w:rsidR="00D2566B" w:rsidRPr="00316E6B" w:rsidRDefault="00D2566B" w:rsidP="002524CE">
                          <w:pPr>
                            <w:pStyle w:val="NormalWeb"/>
                            <w:rPr>
                              <w:rFonts w:ascii="Franklin Gothic Demi" w:hAnsi="Franklin Gothic Demi"/>
                              <w:color w:val="00439C"/>
                              <w:kern w:val="24"/>
                              <w:sz w:val="23"/>
                              <w:szCs w:val="23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350F3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66.8pt;margin-top:13.25pt;width:205.05pt;height:1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" filled="f" stroked="f">
              <v:textbox inset="0,0,0,0">
                <w:txbxContent>
                  <w:p w14:paraId="64394603" w14:textId="77777777" w:rsidR="00D2566B" w:rsidRPr="00316E6B" w:rsidRDefault="00D2566B" w:rsidP="00545786">
                    <w:pPr>
                      <w:pStyle w:val="NormalWeb"/>
                      <w:rPr>
                        <w:rFonts w:ascii="Franklin Gothic Demi" w:hAnsi="Franklin Gothic Demi"/>
                        <w:color w:val="00439C"/>
                        <w:kern w:val="24"/>
                        <w:sz w:val="23"/>
                        <w:szCs w:val="23"/>
                      </w:rPr>
                    </w:pPr>
                    <w:r w:rsidRPr="00316E6B">
                      <w:rPr>
                        <w:rFonts w:ascii="Franklin Gothic Demi" w:hAnsi="Franklin Gothic Demi"/>
                        <w:color w:val="00439C"/>
                        <w:kern w:val="24"/>
                        <w:sz w:val="23"/>
                        <w:szCs w:val="23"/>
                      </w:rPr>
                      <w:t>CDC University (CDCU)</w:t>
                    </w:r>
                  </w:p>
                  <w:p w14:paraId="043FCECA" w14:textId="77777777" w:rsidR="00D2566B" w:rsidRPr="00316E6B" w:rsidRDefault="00D2566B" w:rsidP="00545786">
                    <w:pPr>
                      <w:pStyle w:val="NormalWeb"/>
                      <w:rPr>
                        <w:rFonts w:ascii="Franklin Gothic Demi" w:hAnsi="Franklin Gothic Demi"/>
                        <w:color w:val="00439C"/>
                        <w:kern w:val="24"/>
                        <w:sz w:val="23"/>
                        <w:szCs w:val="23"/>
                      </w:rPr>
                    </w:pPr>
                  </w:p>
                  <w:p w14:paraId="1EECCBDD" w14:textId="77777777" w:rsidR="00D2566B" w:rsidRPr="00316E6B" w:rsidRDefault="00D2566B" w:rsidP="002524CE">
                    <w:pPr>
                      <w:pStyle w:val="NormalWeb"/>
                      <w:rPr>
                        <w:rFonts w:ascii="Franklin Gothic Demi" w:hAnsi="Franklin Gothic Demi"/>
                        <w:color w:val="00439C"/>
                        <w:kern w:val="24"/>
                        <w:sz w:val="23"/>
                        <w:szCs w:val="23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softHyphen/>
    </w:r>
    <w:r>
      <w:rPr>
        <w:noProof/>
      </w:rPr>
      <w:drawing>
        <wp:inline distT="0" distB="0" distL="0" distR="0" wp14:anchorId="25BB590F" wp14:editId="1F544F0C">
          <wp:extent cx="6858000" cy="339725"/>
          <wp:effectExtent l="0" t="0" r="0" b="3175"/>
          <wp:docPr id="22" name="Picture 22" descr="Title: CDC University (CDCU) within the Human Resources Office (HRO) within the Office of the Chief Operating Officer (OCOO), Services. Support. Solution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ro-sub-offic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339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069347D" wp14:editId="5F0F4A91">
              <wp:simplePos x="0" y="0"/>
              <wp:positionH relativeFrom="column">
                <wp:posOffset>6729730</wp:posOffset>
              </wp:positionH>
              <wp:positionV relativeFrom="paragraph">
                <wp:posOffset>36830</wp:posOffset>
              </wp:positionV>
              <wp:extent cx="484632" cy="246888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632" cy="2468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D09DDD" w14:textId="77777777" w:rsidR="00D2566B" w:rsidRPr="00A83DAC" w:rsidRDefault="00D2566B" w:rsidP="00316E6B">
                          <w:pPr>
                            <w:jc w:val="center"/>
                            <w:rPr>
                              <w:color w:val="595959"/>
                              <w:sz w:val="18"/>
                              <w:szCs w:val="18"/>
                            </w:rPr>
                          </w:pPr>
                          <w:r w:rsidRPr="00A83DAC">
                            <w:rPr>
                              <w:color w:val="595959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A83DAC">
                            <w:rPr>
                              <w:color w:val="595959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A83DAC">
                            <w:rPr>
                              <w:color w:val="595959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7E93">
                            <w:rPr>
                              <w:noProof/>
                              <w:color w:val="595959"/>
                              <w:sz w:val="18"/>
                              <w:szCs w:val="18"/>
                            </w:rPr>
                            <w:t>11</w:t>
                          </w:r>
                          <w:r w:rsidRPr="00A83DAC">
                            <w:rPr>
                              <w:noProof/>
                              <w:color w:val="595959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69347D" id="Rectangle 35" o:spid="_x0000_s1028" style="position:absolute;margin-left:529.9pt;margin-top:2.9pt;width:38.15pt;height:1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" filled="f" stroked="f" strokeweight="2pt">
              <v:textbox>
                <w:txbxContent>
                  <w:p w14:paraId="3DD09DDD" w14:textId="77777777" w:rsidR="00D2566B" w:rsidRPr="00A83DAC" w:rsidRDefault="00D2566B" w:rsidP="00316E6B">
                    <w:pPr>
                      <w:jc w:val="center"/>
                      <w:rPr>
                        <w:color w:val="595959"/>
                        <w:sz w:val="18"/>
                        <w:szCs w:val="18"/>
                      </w:rPr>
                    </w:pPr>
                    <w:r w:rsidRPr="00A83DAC">
                      <w:rPr>
                        <w:color w:val="595959"/>
                        <w:sz w:val="18"/>
                        <w:szCs w:val="18"/>
                      </w:rPr>
                      <w:fldChar w:fldCharType="begin"/>
                    </w:r>
                    <w:r w:rsidRPr="00A83DAC">
                      <w:rPr>
                        <w:color w:val="595959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A83DAC">
                      <w:rPr>
                        <w:color w:val="595959"/>
                        <w:sz w:val="18"/>
                        <w:szCs w:val="18"/>
                      </w:rPr>
                      <w:fldChar w:fldCharType="separate"/>
                    </w:r>
                    <w:r w:rsidR="001D7E93">
                      <w:rPr>
                        <w:noProof/>
                        <w:color w:val="595959"/>
                        <w:sz w:val="18"/>
                        <w:szCs w:val="18"/>
                      </w:rPr>
                      <w:t>11</w:t>
                    </w:r>
                    <w:r w:rsidRPr="00A83DAC">
                      <w:rPr>
                        <w:noProof/>
                        <w:color w:val="595959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15C05" w14:textId="77777777" w:rsidR="00747ABE" w:rsidRDefault="00747ABE" w:rsidP="00463E4D">
      <w:r>
        <w:separator/>
      </w:r>
    </w:p>
  </w:footnote>
  <w:footnote w:type="continuationSeparator" w:id="0">
    <w:p w14:paraId="7CDEC858" w14:textId="77777777" w:rsidR="00747ABE" w:rsidRDefault="00747ABE" w:rsidP="00463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3312C" w14:textId="77777777" w:rsidR="00D2566B" w:rsidRPr="00C309B2" w:rsidRDefault="00D2566B" w:rsidP="00DD00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285CDA8" wp14:editId="122FAA22">
              <wp:simplePos x="0" y="0"/>
              <wp:positionH relativeFrom="column">
                <wp:posOffset>-88900</wp:posOffset>
              </wp:positionH>
              <wp:positionV relativeFrom="paragraph">
                <wp:posOffset>-41275</wp:posOffset>
              </wp:positionV>
              <wp:extent cx="6148317" cy="272955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8317" cy="272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EDDA97" w14:textId="77777777" w:rsidR="00D2566B" w:rsidRPr="00A83DAC" w:rsidRDefault="001F04C7" w:rsidP="00A83DAC">
                          <w:pPr>
                            <w:rPr>
                              <w:color w:val="595959"/>
                              <w:szCs w:val="22"/>
                            </w:rPr>
                          </w:pPr>
                          <w:r>
                            <w:rPr>
                              <w:rFonts w:eastAsia="Times New Roman" w:cs="Times New Roman"/>
                              <w:bCs/>
                              <w:szCs w:val="22"/>
                            </w:rPr>
                            <w:t>Core</w:t>
                          </w:r>
                          <w:r w:rsidR="00FB3111" w:rsidRPr="00A83DAC">
                            <w:rPr>
                              <w:rFonts w:eastAsia="Times New Roman" w:cs="Times New Roman"/>
                              <w:bCs/>
                              <w:szCs w:val="22"/>
                            </w:rPr>
                            <w:t xml:space="preserve"> Competencies and Key Behaviors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85CDA8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-7pt;margin-top:-3.25pt;width:484.1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" filled="f" stroked="f" strokeweight=".5pt">
              <v:textbox>
                <w:txbxContent>
                  <w:p w14:paraId="15EDDA97" w14:textId="77777777" w:rsidR="00D2566B" w:rsidRPr="00A83DAC" w:rsidRDefault="001F04C7" w:rsidP="00A83DAC">
                    <w:pPr>
                      <w:rPr>
                        <w:color w:val="595959"/>
                        <w:szCs w:val="22"/>
                      </w:rPr>
                    </w:pPr>
                    <w:r>
                      <w:rPr>
                        <w:rFonts w:eastAsia="Times New Roman" w:cs="Times New Roman"/>
                        <w:bCs/>
                        <w:szCs w:val="22"/>
                      </w:rPr>
                      <w:t>Core</w:t>
                    </w:r>
                    <w:r w:rsidR="00FB3111" w:rsidRPr="00A83DAC">
                      <w:rPr>
                        <w:rFonts w:eastAsia="Times New Roman" w:cs="Times New Roman"/>
                        <w:bCs/>
                        <w:szCs w:val="22"/>
                      </w:rPr>
                      <w:t xml:space="preserve"> Competencies and Key Behaviors</w:t>
                    </w:r>
                  </w:p>
                </w:txbxContent>
              </v:textbox>
            </v:shape>
          </w:pict>
        </mc:Fallback>
      </mc:AlternateContent>
    </w:r>
    <w:r w:rsidRPr="00050A57">
      <w:rPr>
        <w:noProof/>
      </w:rPr>
      <w:t xml:space="preserve"> </w:t>
    </w:r>
    <w:r w:rsidRPr="00050A57">
      <w:rPr>
        <w:noProof/>
      </w:rPr>
      <w:drawing>
        <wp:inline distT="0" distB="0" distL="0" distR="0" wp14:anchorId="499E96D2" wp14:editId="640CC02B">
          <wp:extent cx="6845300" cy="57150"/>
          <wp:effectExtent l="0" t="0" r="0" b="0"/>
          <wp:docPr id="21" name="Picture 4" descr="Top Rul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Bottom Rule"/>
                  <pic:cNvPicPr>
                    <a:picLocks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6242" r="-1" b="-6244"/>
                  <a:stretch/>
                </pic:blipFill>
                <pic:spPr bwMode="auto">
                  <a:xfrm>
                    <a:off x="0" y="0"/>
                    <a:ext cx="6977728" cy="582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4FC4E" w14:textId="77777777" w:rsidR="00D2566B" w:rsidRDefault="00D2566B" w:rsidP="000D003C">
    <w:pPr>
      <w:pStyle w:val="Header"/>
      <w:tabs>
        <w:tab w:val="clear" w:pos="9360"/>
        <w:tab w:val="right" w:pos="10782"/>
      </w:tabs>
    </w:pPr>
    <w:r w:rsidRPr="00DD000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C8E7E" wp14:editId="3EE35CA1">
              <wp:simplePos x="0" y="0"/>
              <wp:positionH relativeFrom="column">
                <wp:posOffset>845820</wp:posOffset>
              </wp:positionH>
              <wp:positionV relativeFrom="paragraph">
                <wp:posOffset>167535</wp:posOffset>
              </wp:positionV>
              <wp:extent cx="2606040" cy="182880"/>
              <wp:effectExtent l="0" t="0" r="0" b="0"/>
              <wp:wrapNone/>
              <wp:docPr id="6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06040" cy="1828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7E69785" w14:textId="77777777" w:rsidR="00D2566B" w:rsidRPr="00316E6B" w:rsidRDefault="00D2566B" w:rsidP="00545786">
                          <w:pPr>
                            <w:pStyle w:val="NormalWeb"/>
                            <w:rPr>
                              <w:rFonts w:ascii="Franklin Gothic Demi" w:hAnsi="Franklin Gothic Demi"/>
                              <w:color w:val="00439C"/>
                              <w:kern w:val="24"/>
                              <w:sz w:val="23"/>
                              <w:szCs w:val="23"/>
                            </w:rPr>
                          </w:pPr>
                          <w:r w:rsidRPr="00316E6B">
                            <w:rPr>
                              <w:rFonts w:ascii="Franklin Gothic Demi" w:hAnsi="Franklin Gothic Demi"/>
                              <w:color w:val="00439C"/>
                              <w:kern w:val="24"/>
                              <w:sz w:val="23"/>
                              <w:szCs w:val="23"/>
                            </w:rPr>
                            <w:t>CDC University (CDCU)</w:t>
                          </w:r>
                        </w:p>
                        <w:p w14:paraId="244F972B" w14:textId="77777777" w:rsidR="00D2566B" w:rsidRPr="00316E6B" w:rsidRDefault="00D2566B" w:rsidP="00545786">
                          <w:pPr>
                            <w:pStyle w:val="NormalWeb"/>
                            <w:rPr>
                              <w:rFonts w:ascii="Franklin Gothic Demi" w:hAnsi="Franklin Gothic Demi"/>
                              <w:color w:val="00439C"/>
                              <w:kern w:val="24"/>
                              <w:sz w:val="23"/>
                              <w:szCs w:val="23"/>
                            </w:rPr>
                          </w:pPr>
                        </w:p>
                        <w:p w14:paraId="1C671BE6" w14:textId="77777777" w:rsidR="00D2566B" w:rsidRPr="00316E6B" w:rsidRDefault="00D2566B" w:rsidP="000D003C">
                          <w:pPr>
                            <w:pStyle w:val="NormalWeb"/>
                            <w:rPr>
                              <w:rFonts w:ascii="Franklin Gothic Demi" w:hAnsi="Franklin Gothic Demi"/>
                              <w:color w:val="00439C"/>
                              <w:kern w:val="24"/>
                              <w:sz w:val="23"/>
                              <w:szCs w:val="23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AC8E7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6.6pt;margin-top:13.2pt;width:205.2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" filled="f" stroked="f">
              <v:textbox inset="0,0,0,0">
                <w:txbxContent>
                  <w:p w14:paraId="37E69785" w14:textId="77777777" w:rsidR="00D2566B" w:rsidRPr="00316E6B" w:rsidRDefault="00D2566B" w:rsidP="00545786">
                    <w:pPr>
                      <w:pStyle w:val="NormalWeb"/>
                      <w:rPr>
                        <w:rFonts w:ascii="Franklin Gothic Demi" w:hAnsi="Franklin Gothic Demi"/>
                        <w:color w:val="00439C"/>
                        <w:kern w:val="24"/>
                        <w:sz w:val="23"/>
                        <w:szCs w:val="23"/>
                      </w:rPr>
                    </w:pPr>
                    <w:r w:rsidRPr="00316E6B">
                      <w:rPr>
                        <w:rFonts w:ascii="Franklin Gothic Demi" w:hAnsi="Franklin Gothic Demi"/>
                        <w:color w:val="00439C"/>
                        <w:kern w:val="24"/>
                        <w:sz w:val="23"/>
                        <w:szCs w:val="23"/>
                      </w:rPr>
                      <w:t>CDC University (CDCU)</w:t>
                    </w:r>
                  </w:p>
                  <w:p w14:paraId="244F972B" w14:textId="77777777" w:rsidR="00D2566B" w:rsidRPr="00316E6B" w:rsidRDefault="00D2566B" w:rsidP="00545786">
                    <w:pPr>
                      <w:pStyle w:val="NormalWeb"/>
                      <w:rPr>
                        <w:rFonts w:ascii="Franklin Gothic Demi" w:hAnsi="Franklin Gothic Demi"/>
                        <w:color w:val="00439C"/>
                        <w:kern w:val="24"/>
                        <w:sz w:val="23"/>
                        <w:szCs w:val="23"/>
                      </w:rPr>
                    </w:pPr>
                  </w:p>
                  <w:p w14:paraId="1C671BE6" w14:textId="77777777" w:rsidR="00D2566B" w:rsidRPr="00316E6B" w:rsidRDefault="00D2566B" w:rsidP="000D003C">
                    <w:pPr>
                      <w:pStyle w:val="NormalWeb"/>
                      <w:rPr>
                        <w:rFonts w:ascii="Franklin Gothic Demi" w:hAnsi="Franklin Gothic Demi"/>
                        <w:color w:val="00439C"/>
                        <w:kern w:val="24"/>
                        <w:sz w:val="23"/>
                        <w:szCs w:val="23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36552B2" wp14:editId="51225812">
          <wp:extent cx="6858000" cy="339725"/>
          <wp:effectExtent l="0" t="0" r="0" b="3175"/>
          <wp:docPr id="23" name="Picture 23" descr="Title: CDC University (CDCU) within the Human Resources Office (HRO) within the Office of the Chief Operating Officer (OCOO), Services. Support. Solution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ro-sub-offic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339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050A57">
      <w:rPr>
        <w:noProof/>
      </w:rPr>
      <w:drawing>
        <wp:inline distT="0" distB="0" distL="0" distR="0" wp14:anchorId="2D99897A" wp14:editId="763BC61D">
          <wp:extent cx="6845300" cy="57150"/>
          <wp:effectExtent l="0" t="0" r="0" b="0"/>
          <wp:docPr id="24" name="Picture 4" descr="Top Rul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Bottom Rule"/>
                  <pic:cNvPicPr>
                    <a:picLocks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6242" r="-1" b="-6244"/>
                  <a:stretch/>
                </pic:blipFill>
                <pic:spPr bwMode="auto">
                  <a:xfrm>
                    <a:off x="0" y="0"/>
                    <a:ext cx="6977728" cy="582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EF9233CA"/>
    <w:lvl w:ilvl="0">
      <w:start w:val="1"/>
      <w:numFmt w:val="lowerRoman"/>
      <w:pStyle w:val="ListNumber3"/>
      <w:lvlText w:val="%1."/>
      <w:lvlJc w:val="right"/>
      <w:pPr>
        <w:ind w:left="1080" w:hanging="360"/>
      </w:pPr>
    </w:lvl>
  </w:abstractNum>
  <w:abstractNum w:abstractNumId="1" w15:restartNumberingAfterBreak="0">
    <w:nsid w:val="FFFFFF7F"/>
    <w:multiLevelType w:val="singleLevel"/>
    <w:tmpl w:val="A268F4EE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2" w15:restartNumberingAfterBreak="0">
    <w:nsid w:val="FFFFFF88"/>
    <w:multiLevelType w:val="singleLevel"/>
    <w:tmpl w:val="037A98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100AD8"/>
    <w:multiLevelType w:val="hybridMultilevel"/>
    <w:tmpl w:val="6452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B1064A"/>
    <w:multiLevelType w:val="hybridMultilevel"/>
    <w:tmpl w:val="0DBC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BA65DF"/>
    <w:multiLevelType w:val="hybridMultilevel"/>
    <w:tmpl w:val="F790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C42374"/>
    <w:multiLevelType w:val="hybridMultilevel"/>
    <w:tmpl w:val="A630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5419C7"/>
    <w:multiLevelType w:val="hybridMultilevel"/>
    <w:tmpl w:val="4C76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415A33"/>
    <w:multiLevelType w:val="hybridMultilevel"/>
    <w:tmpl w:val="32E0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702773"/>
    <w:multiLevelType w:val="hybridMultilevel"/>
    <w:tmpl w:val="4202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41C9D"/>
    <w:multiLevelType w:val="hybridMultilevel"/>
    <w:tmpl w:val="FDE497AC"/>
    <w:lvl w:ilvl="0" w:tplc="4B569BD6">
      <w:start w:val="1"/>
      <w:numFmt w:val="bullet"/>
      <w:pStyle w:val="B3BulletLis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10BF1A03"/>
    <w:multiLevelType w:val="hybridMultilevel"/>
    <w:tmpl w:val="3C08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5555E"/>
    <w:multiLevelType w:val="hybridMultilevel"/>
    <w:tmpl w:val="70B0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51AF7"/>
    <w:multiLevelType w:val="hybridMultilevel"/>
    <w:tmpl w:val="3548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246A3A"/>
    <w:multiLevelType w:val="hybridMultilevel"/>
    <w:tmpl w:val="FDBC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67CF2"/>
    <w:multiLevelType w:val="hybridMultilevel"/>
    <w:tmpl w:val="02F48D62"/>
    <w:lvl w:ilvl="0" w:tplc="66DC6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03104"/>
    <w:multiLevelType w:val="hybridMultilevel"/>
    <w:tmpl w:val="368C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124DA"/>
    <w:multiLevelType w:val="hybridMultilevel"/>
    <w:tmpl w:val="E96EDC9A"/>
    <w:lvl w:ilvl="0" w:tplc="409E5664">
      <w:start w:val="1"/>
      <w:numFmt w:val="bullet"/>
      <w:pStyle w:val="KSEEntry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21F2826"/>
    <w:multiLevelType w:val="hybridMultilevel"/>
    <w:tmpl w:val="EE6C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513A25"/>
    <w:multiLevelType w:val="hybridMultilevel"/>
    <w:tmpl w:val="C948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59170A"/>
    <w:multiLevelType w:val="hybridMultilevel"/>
    <w:tmpl w:val="1064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BE2B63"/>
    <w:multiLevelType w:val="hybridMultilevel"/>
    <w:tmpl w:val="8214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4C585F"/>
    <w:multiLevelType w:val="hybridMultilevel"/>
    <w:tmpl w:val="E1C2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B732BF"/>
    <w:multiLevelType w:val="hybridMultilevel"/>
    <w:tmpl w:val="10DE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B84627"/>
    <w:multiLevelType w:val="hybridMultilevel"/>
    <w:tmpl w:val="FDC8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2763E1"/>
    <w:multiLevelType w:val="hybridMultilevel"/>
    <w:tmpl w:val="EC5C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1760AB"/>
    <w:multiLevelType w:val="hybridMultilevel"/>
    <w:tmpl w:val="716A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34D11"/>
    <w:multiLevelType w:val="hybridMultilevel"/>
    <w:tmpl w:val="9D0A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38190D"/>
    <w:multiLevelType w:val="hybridMultilevel"/>
    <w:tmpl w:val="61404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7F03A6"/>
    <w:multiLevelType w:val="hybridMultilevel"/>
    <w:tmpl w:val="37E2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C013F1"/>
    <w:multiLevelType w:val="hybridMultilevel"/>
    <w:tmpl w:val="8372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591BDD"/>
    <w:multiLevelType w:val="hybridMultilevel"/>
    <w:tmpl w:val="5AAC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404307"/>
    <w:multiLevelType w:val="hybridMultilevel"/>
    <w:tmpl w:val="6512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8B02F9"/>
    <w:multiLevelType w:val="hybridMultilevel"/>
    <w:tmpl w:val="69A6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707172"/>
    <w:multiLevelType w:val="hybridMultilevel"/>
    <w:tmpl w:val="EA08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F2709"/>
    <w:multiLevelType w:val="hybridMultilevel"/>
    <w:tmpl w:val="5C46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5580D"/>
    <w:multiLevelType w:val="hybridMultilevel"/>
    <w:tmpl w:val="5FF8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F1DA9"/>
    <w:multiLevelType w:val="hybridMultilevel"/>
    <w:tmpl w:val="33BA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630811"/>
    <w:multiLevelType w:val="hybridMultilevel"/>
    <w:tmpl w:val="58761712"/>
    <w:lvl w:ilvl="0" w:tplc="58D44C0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A1220"/>
    <w:multiLevelType w:val="hybridMultilevel"/>
    <w:tmpl w:val="98B6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A0E8D"/>
    <w:multiLevelType w:val="hybridMultilevel"/>
    <w:tmpl w:val="F13C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C3CA1"/>
    <w:multiLevelType w:val="hybridMultilevel"/>
    <w:tmpl w:val="58D09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1307FC"/>
    <w:multiLevelType w:val="hybridMultilevel"/>
    <w:tmpl w:val="ECB4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A200F8"/>
    <w:multiLevelType w:val="hybridMultilevel"/>
    <w:tmpl w:val="9CD65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842819"/>
    <w:multiLevelType w:val="hybridMultilevel"/>
    <w:tmpl w:val="27A8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A82156"/>
    <w:multiLevelType w:val="hybridMultilevel"/>
    <w:tmpl w:val="36E8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0B696E"/>
    <w:multiLevelType w:val="hybridMultilevel"/>
    <w:tmpl w:val="E53A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322766"/>
    <w:multiLevelType w:val="hybridMultilevel"/>
    <w:tmpl w:val="E8BAAB04"/>
    <w:lvl w:ilvl="0" w:tplc="23422376">
      <w:start w:val="1"/>
      <w:numFmt w:val="bullet"/>
      <w:pStyle w:val="B4BulletListSecondLevel"/>
      <w:lvlText w:val="­"/>
      <w:lvlJc w:val="left"/>
      <w:pPr>
        <w:ind w:left="720" w:hanging="360"/>
      </w:pPr>
      <w:rPr>
        <w:rFonts w:ascii="Myriad Web Pro" w:hAnsi="Myriad Web Pr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6B66E2"/>
    <w:multiLevelType w:val="hybridMultilevel"/>
    <w:tmpl w:val="954A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D74D6B"/>
    <w:multiLevelType w:val="hybridMultilevel"/>
    <w:tmpl w:val="A836B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F11360"/>
    <w:multiLevelType w:val="hybridMultilevel"/>
    <w:tmpl w:val="21C6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632B86"/>
    <w:multiLevelType w:val="hybridMultilevel"/>
    <w:tmpl w:val="C41E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F01141"/>
    <w:multiLevelType w:val="hybridMultilevel"/>
    <w:tmpl w:val="546C0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6F1C70"/>
    <w:multiLevelType w:val="hybridMultilevel"/>
    <w:tmpl w:val="4496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874520"/>
    <w:multiLevelType w:val="hybridMultilevel"/>
    <w:tmpl w:val="41A4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8D2981"/>
    <w:multiLevelType w:val="hybridMultilevel"/>
    <w:tmpl w:val="09A8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7"/>
  </w:num>
  <w:num w:numId="3">
    <w:abstractNumId w:val="2"/>
  </w:num>
  <w:num w:numId="4">
    <w:abstractNumId w:val="1"/>
  </w:num>
  <w:num w:numId="5">
    <w:abstractNumId w:val="0"/>
  </w:num>
  <w:num w:numId="6">
    <w:abstractNumId w:val="17"/>
  </w:num>
  <w:num w:numId="7">
    <w:abstractNumId w:val="15"/>
  </w:num>
  <w:num w:numId="8">
    <w:abstractNumId w:val="29"/>
  </w:num>
  <w:num w:numId="9">
    <w:abstractNumId w:val="19"/>
  </w:num>
  <w:num w:numId="10">
    <w:abstractNumId w:val="34"/>
  </w:num>
  <w:num w:numId="11">
    <w:abstractNumId w:val="50"/>
  </w:num>
  <w:num w:numId="12">
    <w:abstractNumId w:val="51"/>
  </w:num>
  <w:num w:numId="13">
    <w:abstractNumId w:val="30"/>
  </w:num>
  <w:num w:numId="14">
    <w:abstractNumId w:val="39"/>
  </w:num>
  <w:num w:numId="15">
    <w:abstractNumId w:val="43"/>
  </w:num>
  <w:num w:numId="16">
    <w:abstractNumId w:val="54"/>
  </w:num>
  <w:num w:numId="17">
    <w:abstractNumId w:val="23"/>
  </w:num>
  <w:num w:numId="18">
    <w:abstractNumId w:val="3"/>
  </w:num>
  <w:num w:numId="19">
    <w:abstractNumId w:val="9"/>
  </w:num>
  <w:num w:numId="20">
    <w:abstractNumId w:val="35"/>
  </w:num>
  <w:num w:numId="21">
    <w:abstractNumId w:val="46"/>
  </w:num>
  <w:num w:numId="22">
    <w:abstractNumId w:val="5"/>
  </w:num>
  <w:num w:numId="23">
    <w:abstractNumId w:val="41"/>
  </w:num>
  <w:num w:numId="24">
    <w:abstractNumId w:val="55"/>
  </w:num>
  <w:num w:numId="25">
    <w:abstractNumId w:val="37"/>
  </w:num>
  <w:num w:numId="26">
    <w:abstractNumId w:val="48"/>
  </w:num>
  <w:num w:numId="27">
    <w:abstractNumId w:val="49"/>
  </w:num>
  <w:num w:numId="28">
    <w:abstractNumId w:val="52"/>
  </w:num>
  <w:num w:numId="29">
    <w:abstractNumId w:val="53"/>
  </w:num>
  <w:num w:numId="30">
    <w:abstractNumId w:val="31"/>
  </w:num>
  <w:num w:numId="31">
    <w:abstractNumId w:val="12"/>
  </w:num>
  <w:num w:numId="32">
    <w:abstractNumId w:val="45"/>
  </w:num>
  <w:num w:numId="33">
    <w:abstractNumId w:val="16"/>
  </w:num>
  <w:num w:numId="34">
    <w:abstractNumId w:val="14"/>
  </w:num>
  <w:num w:numId="35">
    <w:abstractNumId w:val="44"/>
  </w:num>
  <w:num w:numId="36">
    <w:abstractNumId w:val="24"/>
  </w:num>
  <w:num w:numId="37">
    <w:abstractNumId w:val="25"/>
  </w:num>
  <w:num w:numId="38">
    <w:abstractNumId w:val="18"/>
  </w:num>
  <w:num w:numId="39">
    <w:abstractNumId w:val="13"/>
  </w:num>
  <w:num w:numId="40">
    <w:abstractNumId w:val="36"/>
  </w:num>
  <w:num w:numId="41">
    <w:abstractNumId w:val="40"/>
  </w:num>
  <w:num w:numId="42">
    <w:abstractNumId w:val="7"/>
  </w:num>
  <w:num w:numId="43">
    <w:abstractNumId w:val="42"/>
  </w:num>
  <w:num w:numId="44">
    <w:abstractNumId w:val="27"/>
  </w:num>
  <w:num w:numId="45">
    <w:abstractNumId w:val="8"/>
  </w:num>
  <w:num w:numId="46">
    <w:abstractNumId w:val="22"/>
  </w:num>
  <w:num w:numId="47">
    <w:abstractNumId w:val="4"/>
  </w:num>
  <w:num w:numId="48">
    <w:abstractNumId w:val="21"/>
  </w:num>
  <w:num w:numId="49">
    <w:abstractNumId w:val="32"/>
  </w:num>
  <w:num w:numId="50">
    <w:abstractNumId w:val="33"/>
  </w:num>
  <w:num w:numId="51">
    <w:abstractNumId w:val="28"/>
  </w:num>
  <w:num w:numId="52">
    <w:abstractNumId w:val="26"/>
  </w:num>
  <w:num w:numId="53">
    <w:abstractNumId w:val="6"/>
  </w:num>
  <w:num w:numId="54">
    <w:abstractNumId w:val="11"/>
  </w:num>
  <w:num w:numId="55">
    <w:abstractNumId w:val="20"/>
  </w:num>
  <w:num w:numId="56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0E9"/>
    <w:rsid w:val="000034D2"/>
    <w:rsid w:val="00011F3A"/>
    <w:rsid w:val="00013245"/>
    <w:rsid w:val="00023EB1"/>
    <w:rsid w:val="00024F7A"/>
    <w:rsid w:val="00041D3E"/>
    <w:rsid w:val="00050A57"/>
    <w:rsid w:val="00067481"/>
    <w:rsid w:val="00082DCC"/>
    <w:rsid w:val="00083D8B"/>
    <w:rsid w:val="000D003C"/>
    <w:rsid w:val="000D550E"/>
    <w:rsid w:val="000E244D"/>
    <w:rsid w:val="000F35B9"/>
    <w:rsid w:val="001562E8"/>
    <w:rsid w:val="001563FF"/>
    <w:rsid w:val="00193AAF"/>
    <w:rsid w:val="001A123F"/>
    <w:rsid w:val="001B195F"/>
    <w:rsid w:val="001D7E93"/>
    <w:rsid w:val="001F04C7"/>
    <w:rsid w:val="00216102"/>
    <w:rsid w:val="00224AD4"/>
    <w:rsid w:val="002524CE"/>
    <w:rsid w:val="002632B0"/>
    <w:rsid w:val="002952ED"/>
    <w:rsid w:val="002A53B7"/>
    <w:rsid w:val="002B31D0"/>
    <w:rsid w:val="002B6981"/>
    <w:rsid w:val="002C3C69"/>
    <w:rsid w:val="002E569A"/>
    <w:rsid w:val="002E77B9"/>
    <w:rsid w:val="00316E6B"/>
    <w:rsid w:val="00357920"/>
    <w:rsid w:val="00365029"/>
    <w:rsid w:val="003A098F"/>
    <w:rsid w:val="003A0E69"/>
    <w:rsid w:val="003A5CFC"/>
    <w:rsid w:val="003D425F"/>
    <w:rsid w:val="003F45F5"/>
    <w:rsid w:val="00446EA4"/>
    <w:rsid w:val="00463E4D"/>
    <w:rsid w:val="00485D74"/>
    <w:rsid w:val="004879A7"/>
    <w:rsid w:val="004C2977"/>
    <w:rsid w:val="004C30E9"/>
    <w:rsid w:val="004E3765"/>
    <w:rsid w:val="00534755"/>
    <w:rsid w:val="00545786"/>
    <w:rsid w:val="00555A03"/>
    <w:rsid w:val="005A2D4D"/>
    <w:rsid w:val="005A372F"/>
    <w:rsid w:val="005B5887"/>
    <w:rsid w:val="005E17F0"/>
    <w:rsid w:val="005E3A16"/>
    <w:rsid w:val="005E6235"/>
    <w:rsid w:val="00600D4F"/>
    <w:rsid w:val="00656889"/>
    <w:rsid w:val="006A4FC1"/>
    <w:rsid w:val="006D74E6"/>
    <w:rsid w:val="006D798E"/>
    <w:rsid w:val="006E5D5F"/>
    <w:rsid w:val="00700F85"/>
    <w:rsid w:val="00716CA4"/>
    <w:rsid w:val="0073664B"/>
    <w:rsid w:val="00744ED2"/>
    <w:rsid w:val="00747ABE"/>
    <w:rsid w:val="0075318C"/>
    <w:rsid w:val="0076129D"/>
    <w:rsid w:val="00774B6E"/>
    <w:rsid w:val="00780E99"/>
    <w:rsid w:val="00786CAA"/>
    <w:rsid w:val="00792DFC"/>
    <w:rsid w:val="00794CB3"/>
    <w:rsid w:val="007B4061"/>
    <w:rsid w:val="007C6701"/>
    <w:rsid w:val="008006DA"/>
    <w:rsid w:val="00811300"/>
    <w:rsid w:val="00820DF9"/>
    <w:rsid w:val="00877294"/>
    <w:rsid w:val="00891741"/>
    <w:rsid w:val="008A5522"/>
    <w:rsid w:val="008A5E7A"/>
    <w:rsid w:val="008A6E68"/>
    <w:rsid w:val="008C4843"/>
    <w:rsid w:val="008E4C92"/>
    <w:rsid w:val="008F6039"/>
    <w:rsid w:val="008F6B97"/>
    <w:rsid w:val="0092044F"/>
    <w:rsid w:val="00945ED4"/>
    <w:rsid w:val="009908DE"/>
    <w:rsid w:val="009D4F9E"/>
    <w:rsid w:val="00A13059"/>
    <w:rsid w:val="00A13DD6"/>
    <w:rsid w:val="00A14414"/>
    <w:rsid w:val="00A274BB"/>
    <w:rsid w:val="00A3412F"/>
    <w:rsid w:val="00A74306"/>
    <w:rsid w:val="00A83DAC"/>
    <w:rsid w:val="00A86591"/>
    <w:rsid w:val="00A867CA"/>
    <w:rsid w:val="00AC1EEB"/>
    <w:rsid w:val="00AC5623"/>
    <w:rsid w:val="00AE366C"/>
    <w:rsid w:val="00B17B70"/>
    <w:rsid w:val="00B21555"/>
    <w:rsid w:val="00B233B4"/>
    <w:rsid w:val="00B505A4"/>
    <w:rsid w:val="00B55735"/>
    <w:rsid w:val="00B55D26"/>
    <w:rsid w:val="00B62500"/>
    <w:rsid w:val="00B6256E"/>
    <w:rsid w:val="00B85760"/>
    <w:rsid w:val="00BA410B"/>
    <w:rsid w:val="00BC3627"/>
    <w:rsid w:val="00BF2565"/>
    <w:rsid w:val="00C034D1"/>
    <w:rsid w:val="00C11170"/>
    <w:rsid w:val="00C309B2"/>
    <w:rsid w:val="00C426B2"/>
    <w:rsid w:val="00C43507"/>
    <w:rsid w:val="00C63512"/>
    <w:rsid w:val="00C752B3"/>
    <w:rsid w:val="00C77890"/>
    <w:rsid w:val="00C9347B"/>
    <w:rsid w:val="00C94A91"/>
    <w:rsid w:val="00CB3EEF"/>
    <w:rsid w:val="00CC3062"/>
    <w:rsid w:val="00CC5B6C"/>
    <w:rsid w:val="00CC6346"/>
    <w:rsid w:val="00CC64E2"/>
    <w:rsid w:val="00D2566B"/>
    <w:rsid w:val="00D33BEB"/>
    <w:rsid w:val="00D575FD"/>
    <w:rsid w:val="00D70A46"/>
    <w:rsid w:val="00DC57CC"/>
    <w:rsid w:val="00DD000E"/>
    <w:rsid w:val="00DE00E3"/>
    <w:rsid w:val="00DF3779"/>
    <w:rsid w:val="00DF3A28"/>
    <w:rsid w:val="00E003CA"/>
    <w:rsid w:val="00E0612A"/>
    <w:rsid w:val="00E20563"/>
    <w:rsid w:val="00E25922"/>
    <w:rsid w:val="00E41610"/>
    <w:rsid w:val="00E92590"/>
    <w:rsid w:val="00E942B5"/>
    <w:rsid w:val="00EF5C42"/>
    <w:rsid w:val="00F2271C"/>
    <w:rsid w:val="00F449BF"/>
    <w:rsid w:val="00F51F72"/>
    <w:rsid w:val="00F67308"/>
    <w:rsid w:val="00F82C8C"/>
    <w:rsid w:val="00F83A26"/>
    <w:rsid w:val="00F87ECD"/>
    <w:rsid w:val="00FA7A04"/>
    <w:rsid w:val="00FB0C8B"/>
    <w:rsid w:val="00FB3111"/>
    <w:rsid w:val="00FC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1DBD4"/>
  <w15:docId w15:val="{CB77E516-0FC4-4C19-AEA4-254F96AA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6981"/>
    <w:pPr>
      <w:spacing w:after="120" w:line="240" w:lineRule="auto"/>
    </w:pPr>
    <w:rPr>
      <w:rFonts w:asciiTheme="minorHAnsi" w:hAnsiTheme="minorHAnsi" w:cstheme="minorBidi"/>
      <w:sz w:val="22"/>
      <w:szCs w:val="21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0D003C"/>
    <w:pPr>
      <w:outlineLvl w:val="0"/>
    </w:pPr>
    <w:rPr>
      <w:color w:val="00439C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67481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6EA4"/>
    <w:pPr>
      <w:keepNext/>
      <w:keepLines/>
      <w:spacing w:before="60"/>
      <w:outlineLvl w:val="2"/>
    </w:pPr>
    <w:rPr>
      <w:rFonts w:ascii="Calibri" w:eastAsiaTheme="majorEastAsia" w:hAnsi="Calibr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8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A85F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8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3E9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0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55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550E"/>
  </w:style>
  <w:style w:type="paragraph" w:styleId="Footer">
    <w:name w:val="footer"/>
    <w:basedOn w:val="Normal"/>
    <w:link w:val="FooterChar"/>
    <w:uiPriority w:val="99"/>
    <w:unhideWhenUsed/>
    <w:rsid w:val="000D55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D550E"/>
  </w:style>
  <w:style w:type="character" w:customStyle="1" w:styleId="Heading2Char">
    <w:name w:val="Heading 2 Char"/>
    <w:basedOn w:val="DefaultParagraphFont"/>
    <w:link w:val="Heading2"/>
    <w:uiPriority w:val="9"/>
    <w:rsid w:val="00067481"/>
    <w:rPr>
      <w:rFonts w:ascii="Calibri" w:eastAsiaTheme="majorEastAsia" w:hAnsi="Calibri" w:cstheme="majorBidi"/>
      <w:b/>
      <w:bCs/>
      <w:color w:val="00439C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6EA4"/>
    <w:rPr>
      <w:rFonts w:ascii="Calibri" w:eastAsiaTheme="majorEastAsia" w:hAnsi="Calibri" w:cstheme="majorBidi"/>
      <w:b/>
      <w:bCs/>
      <w:sz w:val="24"/>
      <w:szCs w:val="21"/>
    </w:rPr>
  </w:style>
  <w:style w:type="paragraph" w:customStyle="1" w:styleId="B3BulletList">
    <w:name w:val="B3 (Bullet List)"/>
    <w:basedOn w:val="Normal"/>
    <w:autoRedefine/>
    <w:uiPriority w:val="99"/>
    <w:qFormat/>
    <w:rsid w:val="000D550E"/>
    <w:pPr>
      <w:numPr>
        <w:numId w:val="1"/>
      </w:numPr>
      <w:suppressAutoHyphens/>
      <w:autoSpaceDE w:val="0"/>
      <w:autoSpaceDN w:val="0"/>
      <w:adjustRightInd w:val="0"/>
      <w:spacing w:after="60"/>
      <w:textAlignment w:val="center"/>
    </w:pPr>
    <w:rPr>
      <w:rFonts w:cs="Myriad Pro"/>
      <w:szCs w:val="19"/>
    </w:rPr>
  </w:style>
  <w:style w:type="paragraph" w:styleId="ListParagraph">
    <w:name w:val="List Paragraph"/>
    <w:basedOn w:val="Normal"/>
    <w:autoRedefine/>
    <w:uiPriority w:val="34"/>
    <w:qFormat/>
    <w:rsid w:val="00B85760"/>
    <w:pPr>
      <w:numPr>
        <w:numId w:val="56"/>
      </w:numPr>
      <w:spacing w:after="0"/>
      <w:contextualSpacing/>
    </w:pPr>
  </w:style>
  <w:style w:type="table" w:styleId="TableGrid">
    <w:name w:val="Table Grid"/>
    <w:basedOn w:val="TableNormal"/>
    <w:uiPriority w:val="59"/>
    <w:rsid w:val="00CC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F2271C"/>
    <w:rPr>
      <w:rFonts w:ascii="Myriad Web Pro" w:hAnsi="Myriad Web Pro"/>
      <w:color w:val="00439C" w:themeColor="text2"/>
      <w:sz w:val="19"/>
      <w:u w:val="single"/>
    </w:rPr>
  </w:style>
  <w:style w:type="paragraph" w:customStyle="1" w:styleId="CalendarText">
    <w:name w:val="CalendarText"/>
    <w:basedOn w:val="Normal"/>
    <w:rsid w:val="00F2271C"/>
    <w:pPr>
      <w:spacing w:after="0"/>
    </w:pPr>
    <w:rPr>
      <w:rFonts w:ascii="Arial" w:eastAsia="Times New Roman" w:hAnsi="Arial" w:cs="Arial"/>
      <w:color w:val="000000"/>
      <w:sz w:val="20"/>
      <w:szCs w:val="24"/>
    </w:rPr>
  </w:style>
  <w:style w:type="table" w:styleId="LightList-Accent2">
    <w:name w:val="Light List Accent 2"/>
    <w:basedOn w:val="TableNormal"/>
    <w:uiPriority w:val="61"/>
    <w:rsid w:val="00F2271C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439C" w:themeColor="accent2"/>
        <w:left w:val="single" w:sz="8" w:space="0" w:color="00439C" w:themeColor="accent2"/>
        <w:bottom w:val="single" w:sz="8" w:space="0" w:color="00439C" w:themeColor="accent2"/>
        <w:right w:val="single" w:sz="8" w:space="0" w:color="00439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3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39C" w:themeColor="accent2"/>
          <w:left w:val="single" w:sz="8" w:space="0" w:color="00439C" w:themeColor="accent2"/>
          <w:bottom w:val="single" w:sz="8" w:space="0" w:color="00439C" w:themeColor="accent2"/>
          <w:right w:val="single" w:sz="8" w:space="0" w:color="0043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39C" w:themeColor="accent2"/>
          <w:left w:val="single" w:sz="8" w:space="0" w:color="00439C" w:themeColor="accent2"/>
          <w:bottom w:val="single" w:sz="8" w:space="0" w:color="00439C" w:themeColor="accent2"/>
          <w:right w:val="single" w:sz="8" w:space="0" w:color="00439C" w:themeColor="accent2"/>
        </w:tcBorders>
      </w:tcPr>
    </w:tblStylePr>
    <w:tblStylePr w:type="band1Horz">
      <w:tblPr/>
      <w:tcPr>
        <w:tcBorders>
          <w:top w:val="single" w:sz="8" w:space="0" w:color="00439C" w:themeColor="accent2"/>
          <w:left w:val="single" w:sz="8" w:space="0" w:color="00439C" w:themeColor="accent2"/>
          <w:bottom w:val="single" w:sz="8" w:space="0" w:color="00439C" w:themeColor="accent2"/>
          <w:right w:val="single" w:sz="8" w:space="0" w:color="00439C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D003C"/>
    <w:rPr>
      <w:rFonts w:ascii="Calibri" w:eastAsiaTheme="majorEastAsia" w:hAnsi="Calibri" w:cstheme="majorBidi"/>
      <w:b/>
      <w:bCs/>
      <w:color w:val="00439C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77890"/>
    <w:rPr>
      <w:rFonts w:asciiTheme="majorHAnsi" w:eastAsiaTheme="majorEastAsia" w:hAnsiTheme="majorHAnsi" w:cstheme="majorBidi"/>
      <w:b/>
      <w:bCs/>
      <w:i/>
      <w:iCs/>
      <w:color w:val="2A85FF" w:themeColor="accent1"/>
      <w:sz w:val="19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890"/>
    <w:rPr>
      <w:rFonts w:asciiTheme="majorHAnsi" w:eastAsiaTheme="majorEastAsia" w:hAnsiTheme="majorHAnsi" w:cstheme="majorBidi"/>
      <w:color w:val="003E93" w:themeColor="accent1" w:themeShade="7F"/>
      <w:sz w:val="19"/>
      <w:szCs w:val="22"/>
    </w:rPr>
  </w:style>
  <w:style w:type="paragraph" w:customStyle="1" w:styleId="THTableheader">
    <w:name w:val="TH (Table header)"/>
    <w:basedOn w:val="Normal"/>
    <w:autoRedefine/>
    <w:uiPriority w:val="99"/>
    <w:qFormat/>
    <w:rsid w:val="00C77890"/>
    <w:pPr>
      <w:tabs>
        <w:tab w:val="left" w:pos="220"/>
      </w:tabs>
      <w:suppressAutoHyphens/>
      <w:autoSpaceDE w:val="0"/>
      <w:autoSpaceDN w:val="0"/>
      <w:adjustRightInd w:val="0"/>
      <w:spacing w:before="60" w:after="60"/>
      <w:jc w:val="center"/>
      <w:textAlignment w:val="center"/>
    </w:pPr>
    <w:rPr>
      <w:rFonts w:ascii="Myriad Web Pro" w:hAnsi="Myriad Web Pro" w:cs="Myriad Pro"/>
      <w:b/>
      <w:bCs/>
      <w:color w:val="FFFFFF" w:themeColor="background1"/>
      <w:szCs w:val="24"/>
    </w:rPr>
  </w:style>
  <w:style w:type="paragraph" w:customStyle="1" w:styleId="FCFigureCaption">
    <w:name w:val="FC (Figure Caption)"/>
    <w:autoRedefine/>
    <w:uiPriority w:val="99"/>
    <w:qFormat/>
    <w:rsid w:val="00067481"/>
    <w:pPr>
      <w:spacing w:after="120" w:line="240" w:lineRule="auto"/>
    </w:pPr>
    <w:rPr>
      <w:rFonts w:asciiTheme="minorHAnsi" w:hAnsiTheme="minorHAnsi" w:cs="Myriad Pro"/>
      <w:i/>
      <w:iCs/>
      <w:color w:val="00439C"/>
      <w:sz w:val="16"/>
      <w:szCs w:val="16"/>
    </w:rPr>
  </w:style>
  <w:style w:type="paragraph" w:customStyle="1" w:styleId="B4BulletListSecondLevel">
    <w:name w:val="B4 (Bullet List Second Level)"/>
    <w:basedOn w:val="B3BulletList"/>
    <w:autoRedefine/>
    <w:uiPriority w:val="99"/>
    <w:qFormat/>
    <w:rsid w:val="00C77890"/>
    <w:pPr>
      <w:numPr>
        <w:numId w:val="2"/>
      </w:numPr>
      <w:ind w:hanging="274"/>
    </w:pPr>
  </w:style>
  <w:style w:type="character" w:styleId="Strong">
    <w:name w:val="Strong"/>
    <w:basedOn w:val="DefaultParagraphFont"/>
    <w:uiPriority w:val="22"/>
    <w:rsid w:val="00C77890"/>
    <w:rPr>
      <w:b/>
      <w:bCs/>
    </w:rPr>
  </w:style>
  <w:style w:type="paragraph" w:styleId="BodyTextIndent">
    <w:name w:val="Body Text Indent"/>
    <w:basedOn w:val="Normal"/>
    <w:link w:val="BodyTextIndentChar"/>
    <w:autoRedefine/>
    <w:uiPriority w:val="99"/>
    <w:unhideWhenUsed/>
    <w:rsid w:val="00C77890"/>
    <w:pPr>
      <w:ind w:left="144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77890"/>
    <w:rPr>
      <w:rFonts w:asciiTheme="minorHAnsi" w:hAnsiTheme="minorHAnsi" w:cstheme="minorBidi"/>
      <w:color w:val="00439C" w:themeColor="text2"/>
      <w:sz w:val="19"/>
      <w:szCs w:val="22"/>
    </w:rPr>
  </w:style>
  <w:style w:type="paragraph" w:styleId="ListNumber">
    <w:name w:val="List Number"/>
    <w:basedOn w:val="Normal"/>
    <w:autoRedefine/>
    <w:uiPriority w:val="99"/>
    <w:unhideWhenUsed/>
    <w:rsid w:val="00C77890"/>
    <w:pPr>
      <w:numPr>
        <w:numId w:val="3"/>
      </w:numPr>
      <w:contextualSpacing/>
    </w:pPr>
  </w:style>
  <w:style w:type="paragraph" w:styleId="ListNumber2">
    <w:name w:val="List Number 2"/>
    <w:basedOn w:val="Normal"/>
    <w:autoRedefine/>
    <w:uiPriority w:val="99"/>
    <w:unhideWhenUsed/>
    <w:rsid w:val="00C77890"/>
    <w:pPr>
      <w:numPr>
        <w:numId w:val="4"/>
      </w:numPr>
      <w:spacing w:after="60"/>
      <w:ind w:left="634" w:hanging="274"/>
      <w:contextualSpacing/>
    </w:pPr>
  </w:style>
  <w:style w:type="paragraph" w:styleId="ListNumber3">
    <w:name w:val="List Number 3"/>
    <w:basedOn w:val="Normal"/>
    <w:autoRedefine/>
    <w:uiPriority w:val="99"/>
    <w:unhideWhenUsed/>
    <w:rsid w:val="00C77890"/>
    <w:pPr>
      <w:numPr>
        <w:numId w:val="5"/>
      </w:numPr>
      <w:spacing w:after="60"/>
      <w:ind w:left="907" w:hanging="187"/>
      <w:contextualSpacing/>
    </w:pPr>
  </w:style>
  <w:style w:type="paragraph" w:customStyle="1" w:styleId="PhotoCaption">
    <w:name w:val="Photo Caption"/>
    <w:basedOn w:val="FCFigureCaption"/>
    <w:autoRedefine/>
    <w:qFormat/>
    <w:rsid w:val="00DF3A28"/>
  </w:style>
  <w:style w:type="character" w:styleId="Emphasis">
    <w:name w:val="Emphasis"/>
    <w:basedOn w:val="DefaultParagraphFont"/>
    <w:uiPriority w:val="20"/>
    <w:rsid w:val="00C7789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77890"/>
    <w:pPr>
      <w:spacing w:after="0"/>
    </w:pPr>
    <w:rPr>
      <w:color w:val="00439C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C77890"/>
    <w:rPr>
      <w:rFonts w:asciiTheme="minorHAnsi" w:hAnsiTheme="minorHAnsi" w:cstheme="minorBidi"/>
      <w:color w:val="00439C"/>
      <w:sz w:val="42"/>
      <w:szCs w:val="4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890"/>
    <w:pPr>
      <w:spacing w:after="0"/>
    </w:pPr>
    <w:rPr>
      <w:color w:val="000000" w:themeColor="tex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77890"/>
    <w:rPr>
      <w:rFonts w:asciiTheme="minorHAnsi" w:hAnsiTheme="minorHAnsi" w:cstheme="min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D000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023EB1"/>
    <w:pPr>
      <w:spacing w:after="0"/>
    </w:pPr>
    <w:rPr>
      <w:rFonts w:cs="Times New Roman"/>
      <w:color w:val="000000" w:themeColor="text1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D003C"/>
    <w:rPr>
      <w:color w:val="808080"/>
    </w:rPr>
  </w:style>
  <w:style w:type="paragraph" w:customStyle="1" w:styleId="KSEEntry">
    <w:name w:val="KSE Entry"/>
    <w:basedOn w:val="Normal"/>
    <w:qFormat/>
    <w:rsid w:val="00446EA4"/>
    <w:pPr>
      <w:keepLines/>
      <w:numPr>
        <w:numId w:val="6"/>
      </w:numPr>
      <w:spacing w:before="40" w:after="0"/>
    </w:pPr>
    <w:rPr>
      <w:rFonts w:ascii="Times New Roman" w:eastAsia="Times New Roman" w:hAnsi="Times New Roman" w:cs="Arial"/>
      <w:color w:val="000000"/>
      <w:szCs w:val="20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AC5623"/>
    <w:pPr>
      <w:spacing w:after="0" w:line="240" w:lineRule="auto"/>
    </w:pPr>
    <w:rPr>
      <w:rFonts w:ascii="Calibri" w:hAnsi="Calibri" w:cs="Times New Roman"/>
      <w:sz w:val="22"/>
      <w:szCs w:val="22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AC5623"/>
    <w:pPr>
      <w:spacing w:after="0" w:line="240" w:lineRule="auto"/>
    </w:pPr>
    <w:tblPr>
      <w:tblStyleRowBandSize w:val="1"/>
      <w:tblStyleColBandSize w:val="1"/>
      <w:tblBorders>
        <w:top w:val="single" w:sz="4" w:space="0" w:color="7FB5FF" w:themeColor="accent1" w:themeTint="99"/>
        <w:left w:val="single" w:sz="4" w:space="0" w:color="7FB5FF" w:themeColor="accent1" w:themeTint="99"/>
        <w:bottom w:val="single" w:sz="4" w:space="0" w:color="7FB5FF" w:themeColor="accent1" w:themeTint="99"/>
        <w:right w:val="single" w:sz="4" w:space="0" w:color="7FB5FF" w:themeColor="accent1" w:themeTint="99"/>
        <w:insideH w:val="single" w:sz="4" w:space="0" w:color="7FB5FF" w:themeColor="accent1" w:themeTint="99"/>
        <w:insideV w:val="single" w:sz="4" w:space="0" w:color="7FB5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85FF" w:themeColor="accent1"/>
          <w:left w:val="single" w:sz="4" w:space="0" w:color="2A85FF" w:themeColor="accent1"/>
          <w:bottom w:val="single" w:sz="4" w:space="0" w:color="2A85FF" w:themeColor="accent1"/>
          <w:right w:val="single" w:sz="4" w:space="0" w:color="2A85FF" w:themeColor="accent1"/>
          <w:insideH w:val="nil"/>
          <w:insideV w:val="nil"/>
        </w:tcBorders>
        <w:shd w:val="clear" w:color="auto" w:fill="2A85FF" w:themeFill="accent1"/>
      </w:tcPr>
    </w:tblStylePr>
    <w:tblStylePr w:type="lastRow">
      <w:rPr>
        <w:b/>
        <w:bCs/>
      </w:rPr>
      <w:tblPr/>
      <w:tcPr>
        <w:tcBorders>
          <w:top w:val="double" w:sz="4" w:space="0" w:color="2A85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F" w:themeFill="accent1" w:themeFillTint="33"/>
      </w:tcPr>
    </w:tblStylePr>
    <w:tblStylePr w:type="band1Horz">
      <w:tblPr/>
      <w:tcPr>
        <w:shd w:val="clear" w:color="auto" w:fill="D4E6FF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C5623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DAC"/>
    <w:pPr>
      <w:spacing w:before="240" w:after="0"/>
      <w:outlineLvl w:val="9"/>
    </w:pPr>
    <w:rPr>
      <w:rFonts w:asciiTheme="majorHAnsi" w:hAnsiTheme="majorHAnsi"/>
      <w:b w:val="0"/>
      <w:bCs w:val="0"/>
      <w:color w:val="005EDE" w:themeColor="accent1" w:themeShade="BF"/>
      <w:sz w:val="32"/>
      <w:szCs w:val="32"/>
    </w:rPr>
  </w:style>
  <w:style w:type="table" w:customStyle="1" w:styleId="GridTable4-Accent12">
    <w:name w:val="Grid Table 4 - Accent 12"/>
    <w:basedOn w:val="TableNormal"/>
    <w:next w:val="GridTable4-Accent1"/>
    <w:uiPriority w:val="49"/>
    <w:rsid w:val="00A83DAC"/>
    <w:pPr>
      <w:spacing w:after="0" w:line="240" w:lineRule="auto"/>
    </w:pPr>
    <w:rPr>
      <w:rFonts w:ascii="Calibri" w:hAnsi="Calibri" w:cs="Times New Roman"/>
      <w:sz w:val="22"/>
      <w:szCs w:val="22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next w:val="GridTable4-Accent1"/>
    <w:uiPriority w:val="49"/>
    <w:rsid w:val="00877294"/>
    <w:pPr>
      <w:spacing w:after="0" w:line="240" w:lineRule="auto"/>
    </w:pPr>
    <w:rPr>
      <w:rFonts w:ascii="Calibri" w:hAnsi="Calibri" w:cs="Times New Roman"/>
      <w:sz w:val="22"/>
      <w:szCs w:val="22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COO Theme">
      <a:dk1>
        <a:srgbClr val="000000"/>
      </a:dk1>
      <a:lt1>
        <a:sysClr val="window" lastClr="FFFFFF"/>
      </a:lt1>
      <a:dk2>
        <a:srgbClr val="00439C"/>
      </a:dk2>
      <a:lt2>
        <a:srgbClr val="E3EAF4"/>
      </a:lt2>
      <a:accent1>
        <a:srgbClr val="2A85FF"/>
      </a:accent1>
      <a:accent2>
        <a:srgbClr val="00439C"/>
      </a:accent2>
      <a:accent3>
        <a:srgbClr val="9BBB59"/>
      </a:accent3>
      <a:accent4>
        <a:srgbClr val="8064A2"/>
      </a:accent4>
      <a:accent5>
        <a:srgbClr val="92CDDC"/>
      </a:accent5>
      <a:accent6>
        <a:srgbClr val="F79646"/>
      </a:accent6>
      <a:hlink>
        <a:srgbClr val="0000FF"/>
      </a:hlink>
      <a:folHlink>
        <a:srgbClr val="800080"/>
      </a:folHlink>
    </a:clrScheme>
    <a:fontScheme name="OCOO Font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91ABF5-4AF4-4CF0-A253-CCDA15CE91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B71902-7EDF-45F8-8041-C2CAF0B2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17F8F7-C010-4BC5-9E65-99889CC17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3023</Words>
  <Characters>17236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 (Heading 1) – Calibri, Bold, 18pt</vt:lpstr>
    </vt:vector>
  </TitlesOfParts>
  <Company>Centers for Disease Control and Prevention</Company>
  <LinksUpToDate>false</LinksUpToDate>
  <CharactersWithSpaces>20219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 (Heading 1) – Calibri, Bold, 18pt</dc:title>
  <dc:creator>CDC User</dc:creator>
  <cp:lastModifiedBy>Springer, Yuri Paris (CDC/DDID/NCHHSTP/DTE)</cp:lastModifiedBy>
  <cp:revision>3</cp:revision>
  <cp:lastPrinted>2016-03-01T13:36:00Z</cp:lastPrinted>
  <dcterms:created xsi:type="dcterms:W3CDTF">2020-02-23T19:02:00Z</dcterms:created>
  <dcterms:modified xsi:type="dcterms:W3CDTF">2020-03-04T17:53:00Z</dcterms:modified>
</cp:coreProperties>
</file>