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>
        <w:rPr>
          <w:b/>
          <w:bCs/>
          <w:lang w:val="ru-RU"/>
        </w:rPr>
        <w:t>Запустить контейнеры</w:t>
      </w:r>
    </w:p>
    <w:p>
      <w:pPr>
        <w:pStyle w:val="Normal"/>
        <w:bidi w:val="0"/>
        <w:jc w:val="left"/>
        <w:rPr/>
      </w:pPr>
      <w:r>
        <w:rPr/>
        <w:t>docker-compose  -f ./shards-compose.yml up --scale worker=2 -d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Создадим распределенную (шардированную) таблицу:</w:t>
      </w:r>
    </w:p>
    <w:p>
      <w:pPr>
        <w:pStyle w:val="Normal"/>
        <w:bidi w:val="0"/>
        <w:jc w:val="left"/>
        <w:rPr/>
      </w:pPr>
      <w:r>
        <w:rPr/>
        <w:t>SELECT create_distributed_table('dialogs', 'author_id');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>
          <w:b/>
          <w:bCs/>
        </w:rPr>
        <w:t>Посмотрим, видит ли координатор шарды:</w:t>
      </w:r>
    </w:p>
    <w:p>
      <w:pPr>
        <w:pStyle w:val="Normal"/>
        <w:bidi w:val="0"/>
        <w:jc w:val="left"/>
        <w:rPr/>
      </w:pPr>
      <w:r>
        <w:rPr/>
        <w:t>SELECT shard_count FROM citus_tables WHERE table_name::text = 'dialogs';</w:t>
      </w:r>
    </w:p>
    <w:p>
      <w:pPr>
        <w:pStyle w:val="Normal"/>
        <w:bidi w:val="0"/>
        <w:jc w:val="left"/>
        <w:rPr/>
      </w:pPr>
      <w:r>
        <w:rPr/>
        <w:t>SELECT master_get_active_worker_nodes();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4625" cy="15335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4</w:t>
      </w:r>
      <w:r>
        <w:rPr>
          <w:lang w:val="ru-RU"/>
        </w:rPr>
        <w:t xml:space="preserve">. </w:t>
      </w:r>
      <w:r>
        <w:rPr>
          <w:b/>
          <w:bCs/>
          <w:lang w:val="ru-RU"/>
        </w:rPr>
        <w:t>Наполним данными</w:t>
      </w:r>
    </w:p>
    <w:p>
      <w:pPr>
        <w:pStyle w:val="Normal"/>
        <w:bidi w:val="0"/>
        <w:jc w:val="left"/>
        <w:rPr/>
      </w:pPr>
      <w:r>
        <w:rPr/>
        <w:t>insert into dialogs(author_id, user_id, message)</w:t>
      </w:r>
    </w:p>
    <w:p>
      <w:pPr>
        <w:pStyle w:val="Normal"/>
        <w:bidi w:val="0"/>
        <w:jc w:val="left"/>
        <w:rPr/>
      </w:pPr>
      <w:r>
        <w:rPr/>
        <w:t>select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i,</w:t>
      </w:r>
    </w:p>
    <w:p>
      <w:pPr>
        <w:pStyle w:val="Normal"/>
        <w:bidi w:val="0"/>
        <w:jc w:val="left"/>
        <w:rPr/>
      </w:pPr>
      <w:r>
        <w:rPr/>
        <w:tab/>
        <w:t>i+1,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md5(random()::text)</w:t>
      </w:r>
    </w:p>
    <w:p>
      <w:pPr>
        <w:pStyle w:val="Normal"/>
        <w:bidi w:val="0"/>
        <w:jc w:val="left"/>
        <w:rPr/>
      </w:pPr>
      <w:r>
        <w:rPr/>
        <w:t>from generate_series(1, 1000000) as 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>
          <w:b/>
          <w:bCs/>
        </w:rPr>
        <w:t>Посмотрим план запроса</w:t>
      </w:r>
    </w:p>
    <w:p>
      <w:pPr>
        <w:pStyle w:val="Normal"/>
        <w:bidi w:val="0"/>
        <w:jc w:val="left"/>
        <w:rPr/>
      </w:pPr>
      <w:r>
        <w:rPr/>
        <w:t>explain select * from dialogs limit 10;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28003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r>
        <w:rPr>
          <w:b/>
          <w:bCs/>
          <w:lang w:val="ru-RU"/>
        </w:rPr>
        <w:t>Добавить шардов</w:t>
      </w:r>
    </w:p>
    <w:p>
      <w:pPr>
        <w:pStyle w:val="Normal"/>
        <w:bidi w:val="0"/>
        <w:jc w:val="left"/>
        <w:rPr/>
      </w:pPr>
      <w:r>
        <w:rPr/>
        <w:t>docker-compose  -f ./shards-compose.yml up --scale worker=</w:t>
      </w:r>
      <w:r>
        <w:rPr>
          <w:b/>
          <w:bCs/>
          <w:lang w:val="en-US"/>
        </w:rPr>
        <w:t>5</w:t>
      </w:r>
      <w:r>
        <w:rPr/>
        <w:t xml:space="preserve"> -d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7. </w:t>
      </w:r>
      <w:r>
        <w:rPr>
          <w:b/>
          <w:bCs/>
        </w:rPr>
        <w:t>Посмотрим, видит ли координатор новые шарды:</w:t>
      </w:r>
      <w:r>
        <w:rPr/>
        <w:br/>
        <w:br/>
        <w:t>SELECT master_get_active_worker_nodes();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22383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8. </w:t>
      </w:r>
      <w:r>
        <w:rPr>
          <w:b/>
          <w:bCs/>
        </w:rPr>
        <w:t>Проверим, на каких узлах лежат сейчас данные:</w:t>
      </w:r>
      <w:r>
        <w:rPr/>
        <w:br/>
        <w:br/>
        <w:t>SELECT nodename, count(*)</w:t>
        <w:br/>
        <w:t>FROM citus_shards GROUP BY nodename;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14859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en-US"/>
        </w:rPr>
        <w:t>9.</w:t>
      </w:r>
      <w:r>
        <w:rPr/>
        <w:t xml:space="preserve"> </w:t>
      </w:r>
      <w:r>
        <w:rPr>
          <w:b/>
          <w:bCs/>
        </w:rPr>
        <w:t>Установим wal_level = logical чтобы узлы могли переносить данные:</w:t>
      </w:r>
      <w:r>
        <w:rPr/>
        <w:br/>
        <w:br/>
        <w:t>alter system set wal_level = logical;</w:t>
        <w:br/>
        <w:t>SELECT run_command_on_workers('alter system set wal_level = logical');</w:t>
        <w:br/>
        <w:br/>
        <w:t xml:space="preserve">10. </w:t>
      </w:r>
      <w:r>
        <w:rPr>
          <w:b/>
          <w:bCs/>
        </w:rPr>
        <w:t>Перезапускаем все узлы в кластере, чтобы применить изменения wal_level.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rFonts w:ascii="Roboto;system-ui;sans-serif" w:hAnsi="Roboto;system-ui;sans-serif"/>
          <w:b w:val="false"/>
          <w:i w:val="false"/>
          <w:caps w:val="false"/>
          <w:smallCaps w:val="false"/>
          <w:color w:val="000000"/>
          <w:spacing w:val="0"/>
          <w:sz w:val="21"/>
        </w:rPr>
        <w:t>pg_hba.conf</w:t>
      </w:r>
      <w:r>
        <w:rPr/>
        <w:t xml:space="preserve"> </w:t>
      </w:r>
      <w:r>
        <w:rPr/>
        <w:t>шардов установить host all all all trust</w:t>
      </w:r>
      <w:r>
        <w:rPr/>
        <w:br/>
        <w:t>docker-compose  -f ./shards-compose.yml restart</w:t>
        <w:br/>
        <w:br/>
        <w:t xml:space="preserve">11. </w:t>
      </w:r>
      <w:r>
        <w:rPr>
          <w:b/>
          <w:bCs/>
        </w:rPr>
        <w:t>Проверим, что wal_level изменился:</w:t>
      </w:r>
      <w:r>
        <w:rPr/>
        <w:br/>
        <w:br/>
        <w:t>show wal_level;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2198370</wp:posOffset>
            </wp:positionH>
            <wp:positionV relativeFrom="paragraph">
              <wp:posOffset>148590</wp:posOffset>
            </wp:positionV>
            <wp:extent cx="1628775" cy="13049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12. </w:t>
      </w:r>
      <w:r>
        <w:rPr>
          <w:b/>
          <w:bCs/>
        </w:rPr>
        <w:t>В таблице нет первичного ключа, п.э. устанавливаем режим шардирования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rebalance_table_shards(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'dialogs',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shard_transfer_mode =&gt; 'force_logical'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3.</w:t>
      </w:r>
      <w:r>
        <w:rPr/>
        <w:t xml:space="preserve"> </w:t>
      </w:r>
      <w:r>
        <w:rPr>
          <w:b/>
          <w:bCs/>
        </w:rPr>
        <w:t>Запустим ребалансировку:</w:t>
      </w:r>
      <w:r>
        <w:rPr/>
        <w:br/>
        <w:br/>
        <w:t>SELECT citus_rebalance_start();</w:t>
        <w:br/>
        <w:br/>
        <w:t>1</w:t>
      </w:r>
      <w:r>
        <w:rPr/>
        <w:t>4.</w:t>
      </w:r>
      <w:r>
        <w:rPr/>
        <w:t xml:space="preserve"> </w:t>
      </w:r>
      <w:r>
        <w:rPr>
          <w:b/>
          <w:bCs/>
        </w:rPr>
        <w:t>Проверяем, что данные равномерно распределились по шардам:</w:t>
      </w:r>
      <w:r>
        <w:rPr/>
        <w:br/>
        <w:br/>
        <w:t>SELECT nodename, count(*)</w:t>
        <w:br/>
        <w:t>FROM citus_shards GROUP BY nodename;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22002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altName w:val="system-ui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LibreOffice/7.2.4.1$Windows_X86_64 LibreOffice_project/27d75539669ac387bb498e35313b970b7fe9c4f9</Application>
  <AppVersion>15.0000</AppVersion>
  <Pages>3</Pages>
  <Words>190</Words>
  <Characters>1410</Characters>
  <CharactersWithSpaces>1598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2023-10-28T22:37:31Z</dcterms:created>
  <dc:creator/>
  <dc:description/>
  <dc:language>ru-RU</dc:language>
  <cp:lastModifiedBy/>
  <dcterms:modified xsi:type="dcterms:W3CDTF">2023-10-29T16:12:09Z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