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BC71" w14:textId="1E3C20CC" w:rsidR="00833554" w:rsidRDefault="00DA3AEB" w:rsidP="00173D04">
      <w:pPr>
        <w:pStyle w:val="1"/>
        <w:spacing w:line="276" w:lineRule="auto"/>
        <w:jc w:val="center"/>
        <w:rPr>
          <w:rFonts w:hint="eastAsia"/>
        </w:rPr>
      </w:pPr>
      <w:r>
        <w:rPr>
          <w:rFonts w:hint="eastAsia"/>
        </w:rPr>
        <w:t>洋么科技需求文档</w:t>
      </w:r>
    </w:p>
    <w:p w14:paraId="7F4F60DF" w14:textId="36A1723C" w:rsidR="00D51A3D" w:rsidRPr="00D51A3D" w:rsidRDefault="00D51A3D" w:rsidP="00173D04">
      <w:pPr>
        <w:pStyle w:val="3"/>
        <w:spacing w:line="276" w:lineRule="auto"/>
        <w:rPr>
          <w:rFonts w:hint="eastAsia"/>
        </w:rPr>
      </w:pPr>
      <w:r>
        <w:rPr>
          <w:rFonts w:hint="eastAsia"/>
        </w:rPr>
        <w:t>登录</w:t>
      </w:r>
    </w:p>
    <w:p w14:paraId="0542AE25" w14:textId="7E4E4612" w:rsidR="00D51A3D" w:rsidRDefault="00D51A3D" w:rsidP="00173D04">
      <w:pPr>
        <w:spacing w:line="276" w:lineRule="auto"/>
        <w:rPr>
          <w:rFonts w:hint="eastAsia"/>
        </w:rPr>
      </w:pPr>
      <w:r>
        <w:rPr>
          <w:noProof/>
        </w:rPr>
        <w:drawing>
          <wp:inline distT="0" distB="0" distL="0" distR="0" wp14:anchorId="1BE31308" wp14:editId="00FEFA75">
            <wp:extent cx="5274310" cy="2618105"/>
            <wp:effectExtent l="0" t="0" r="2540" b="0"/>
            <wp:docPr id="1427603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3289" name=""/>
                    <pic:cNvPicPr/>
                  </pic:nvPicPr>
                  <pic:blipFill>
                    <a:blip r:embed="rId7"/>
                    <a:stretch>
                      <a:fillRect/>
                    </a:stretch>
                  </pic:blipFill>
                  <pic:spPr>
                    <a:xfrm>
                      <a:off x="0" y="0"/>
                      <a:ext cx="5274310" cy="2618105"/>
                    </a:xfrm>
                    <a:prstGeom prst="rect">
                      <a:avLst/>
                    </a:prstGeom>
                  </pic:spPr>
                </pic:pic>
              </a:graphicData>
            </a:graphic>
          </wp:inline>
        </w:drawing>
      </w:r>
    </w:p>
    <w:p w14:paraId="53722151" w14:textId="21930FB0" w:rsidR="00D51A3D" w:rsidRDefault="00D51A3D" w:rsidP="00173D04">
      <w:pPr>
        <w:pStyle w:val="a3"/>
        <w:numPr>
          <w:ilvl w:val="0"/>
          <w:numId w:val="3"/>
        </w:numPr>
        <w:spacing w:line="276" w:lineRule="auto"/>
        <w:ind w:firstLineChars="0"/>
        <w:rPr>
          <w:rFonts w:hint="eastAsia"/>
        </w:rPr>
      </w:pPr>
      <w:r>
        <w:rPr>
          <w:rFonts w:hint="eastAsia"/>
        </w:rPr>
        <w:t>左上角展示学员的</w:t>
      </w:r>
      <w:r w:rsidR="00E71FD9">
        <w:rPr>
          <w:rFonts w:hint="eastAsia"/>
        </w:rPr>
        <w:t>学习承诺，学习承诺在学习计划中创建。学习承诺每次</w:t>
      </w:r>
      <w:r w:rsidR="0043428A">
        <w:rPr>
          <w:rFonts w:hint="eastAsia"/>
        </w:rPr>
        <w:t>随机</w:t>
      </w:r>
      <w:r w:rsidR="00E71FD9">
        <w:rPr>
          <w:rFonts w:hint="eastAsia"/>
        </w:rPr>
        <w:t>只展示一条，展示效果为呼吸灯效果。</w:t>
      </w:r>
      <w:r w:rsidR="002478B9">
        <w:rPr>
          <w:rFonts w:hint="eastAsia"/>
        </w:rPr>
        <w:t>学习承诺自动展示，不需要任何权限，每刷新一次就会展示一</w:t>
      </w:r>
      <w:r w:rsidR="00F0730C">
        <w:rPr>
          <w:rFonts w:hint="eastAsia"/>
        </w:rPr>
        <w:t>条新的学习承诺</w:t>
      </w:r>
      <w:r w:rsidR="002478B9">
        <w:rPr>
          <w:rFonts w:hint="eastAsia"/>
        </w:rPr>
        <w:t>。学习承诺需要限制每天最多只能展示10个不同的学员的学习承诺，当超过10次就不再展示。</w:t>
      </w:r>
    </w:p>
    <w:p w14:paraId="3D0A0810" w14:textId="4FBA6029" w:rsidR="002478B9" w:rsidRDefault="00D20885" w:rsidP="00173D04">
      <w:pPr>
        <w:pStyle w:val="a3"/>
        <w:numPr>
          <w:ilvl w:val="0"/>
          <w:numId w:val="3"/>
        </w:numPr>
        <w:spacing w:line="276" w:lineRule="auto"/>
        <w:ind w:firstLineChars="0"/>
        <w:rPr>
          <w:rFonts w:hint="eastAsia"/>
        </w:rPr>
      </w:pPr>
      <w:r>
        <w:rPr>
          <w:rFonts w:hint="eastAsia"/>
        </w:rPr>
        <w:t>正常登录跳转到课程中心页面。</w:t>
      </w:r>
      <w:r w:rsidR="002478B9">
        <w:rPr>
          <w:rFonts w:hint="eastAsia"/>
        </w:rPr>
        <w:t>不提供注册功能，用户需在管理系统后台注册后，才能在学习平台登录。如果用户未注册登录需要提示失败并给出提示语为“您未注册，想了解课程请</w:t>
      </w:r>
      <w:r>
        <w:rPr>
          <w:rFonts w:hint="eastAsia"/>
        </w:rPr>
        <w:t>联系</w:t>
      </w:r>
      <w:r w:rsidR="002478B9">
        <w:rPr>
          <w:rFonts w:hint="eastAsia"/>
        </w:rPr>
        <w:t>俊哥！“。如果用户输入错误或者不存在的账号密码登录要提示登录失败并给出提示语为”您的账号有误，有问题请</w:t>
      </w:r>
      <w:r>
        <w:rPr>
          <w:rFonts w:hint="eastAsia"/>
        </w:rPr>
        <w:t>联系</w:t>
      </w:r>
      <w:r w:rsidR="002478B9">
        <w:rPr>
          <w:rFonts w:hint="eastAsia"/>
        </w:rPr>
        <w:t>俊哥“。</w:t>
      </w:r>
    </w:p>
    <w:p w14:paraId="531D9274" w14:textId="3C328F4D" w:rsidR="004B5F1A" w:rsidRDefault="004B5F1A" w:rsidP="00173D04">
      <w:pPr>
        <w:pStyle w:val="2"/>
        <w:spacing w:line="276" w:lineRule="auto"/>
        <w:rPr>
          <w:rFonts w:hint="eastAsia"/>
        </w:rPr>
      </w:pPr>
      <w:r>
        <w:rPr>
          <w:rFonts w:hint="eastAsia"/>
        </w:rPr>
        <w:lastRenderedPageBreak/>
        <w:t>个人中心</w:t>
      </w:r>
    </w:p>
    <w:p w14:paraId="572ADBD3" w14:textId="74519D5D" w:rsidR="004B5F1A" w:rsidRDefault="006B240E" w:rsidP="00173D04">
      <w:pPr>
        <w:pStyle w:val="3"/>
        <w:spacing w:line="276" w:lineRule="auto"/>
        <w:rPr>
          <w:rFonts w:hint="eastAsia"/>
        </w:rPr>
      </w:pPr>
      <w:r>
        <w:rPr>
          <w:rFonts w:hint="eastAsia"/>
        </w:rPr>
        <w:t>学习计划</w:t>
      </w:r>
    </w:p>
    <w:p w14:paraId="28877549" w14:textId="42C5AD5A" w:rsidR="006B240E" w:rsidRDefault="006B240E" w:rsidP="00173D04">
      <w:pPr>
        <w:spacing w:line="276" w:lineRule="auto"/>
        <w:rPr>
          <w:rFonts w:hint="eastAsia"/>
        </w:rPr>
      </w:pPr>
      <w:r>
        <w:rPr>
          <w:noProof/>
        </w:rPr>
        <w:drawing>
          <wp:inline distT="0" distB="0" distL="0" distR="0" wp14:anchorId="34983215" wp14:editId="4E709253">
            <wp:extent cx="5274310" cy="2618105"/>
            <wp:effectExtent l="0" t="0" r="2540" b="0"/>
            <wp:docPr id="1272391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91916" name=""/>
                    <pic:cNvPicPr/>
                  </pic:nvPicPr>
                  <pic:blipFill>
                    <a:blip r:embed="rId8"/>
                    <a:stretch>
                      <a:fillRect/>
                    </a:stretch>
                  </pic:blipFill>
                  <pic:spPr>
                    <a:xfrm>
                      <a:off x="0" y="0"/>
                      <a:ext cx="5274310" cy="2618105"/>
                    </a:xfrm>
                    <a:prstGeom prst="rect">
                      <a:avLst/>
                    </a:prstGeom>
                  </pic:spPr>
                </pic:pic>
              </a:graphicData>
            </a:graphic>
          </wp:inline>
        </w:drawing>
      </w:r>
    </w:p>
    <w:p w14:paraId="54FA8238" w14:textId="222C6EA9" w:rsidR="006B240E" w:rsidRDefault="006B240E" w:rsidP="00173D04">
      <w:pPr>
        <w:spacing w:line="276" w:lineRule="auto"/>
        <w:rPr>
          <w:rFonts w:hint="eastAsia"/>
        </w:rPr>
      </w:pPr>
      <w:r>
        <w:rPr>
          <w:noProof/>
        </w:rPr>
        <w:drawing>
          <wp:inline distT="0" distB="0" distL="0" distR="0" wp14:anchorId="1D9E02C6" wp14:editId="413707E0">
            <wp:extent cx="5274310" cy="2618105"/>
            <wp:effectExtent l="0" t="0" r="2540" b="0"/>
            <wp:docPr id="1545623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23381" name=""/>
                    <pic:cNvPicPr/>
                  </pic:nvPicPr>
                  <pic:blipFill>
                    <a:blip r:embed="rId9"/>
                    <a:stretch>
                      <a:fillRect/>
                    </a:stretch>
                  </pic:blipFill>
                  <pic:spPr>
                    <a:xfrm>
                      <a:off x="0" y="0"/>
                      <a:ext cx="5274310" cy="2618105"/>
                    </a:xfrm>
                    <a:prstGeom prst="rect">
                      <a:avLst/>
                    </a:prstGeom>
                  </pic:spPr>
                </pic:pic>
              </a:graphicData>
            </a:graphic>
          </wp:inline>
        </w:drawing>
      </w:r>
    </w:p>
    <w:p w14:paraId="6BA693FD" w14:textId="0E71C5CB" w:rsidR="006B240E" w:rsidRDefault="006B240E" w:rsidP="00173D04">
      <w:pPr>
        <w:pStyle w:val="a3"/>
        <w:numPr>
          <w:ilvl w:val="0"/>
          <w:numId w:val="4"/>
        </w:numPr>
        <w:spacing w:line="276" w:lineRule="auto"/>
        <w:ind w:firstLineChars="0"/>
        <w:rPr>
          <w:rFonts w:hint="eastAsia"/>
        </w:rPr>
      </w:pPr>
      <w:r>
        <w:rPr>
          <w:rFonts w:hint="eastAsia"/>
        </w:rPr>
        <w:t>右上角个人中心点击学习计划，弹出学习计划编辑框。编辑框可以编辑或查看每天学习时间和学习承诺。</w:t>
      </w:r>
    </w:p>
    <w:p w14:paraId="3088D31B" w14:textId="546A3FAB" w:rsidR="006B240E" w:rsidRDefault="006B240E" w:rsidP="00173D04">
      <w:pPr>
        <w:pStyle w:val="a3"/>
        <w:numPr>
          <w:ilvl w:val="0"/>
          <w:numId w:val="4"/>
        </w:numPr>
        <w:spacing w:line="276" w:lineRule="auto"/>
        <w:ind w:firstLineChars="0"/>
        <w:rPr>
          <w:rFonts w:hint="eastAsia"/>
        </w:rPr>
      </w:pPr>
      <w:r>
        <w:rPr>
          <w:rFonts w:hint="eastAsia"/>
        </w:rPr>
        <w:t>学习计划在新注册的用户第一次登录时，默认自动弹出且无法关闭。如果用户编辑了学习计划的时间和学习承诺，后续不再弹出且无法编辑。</w:t>
      </w:r>
    </w:p>
    <w:p w14:paraId="73F1D0A5" w14:textId="1472992F" w:rsidR="000E2E78" w:rsidRDefault="00866C21" w:rsidP="00173D04">
      <w:pPr>
        <w:pStyle w:val="a3"/>
        <w:numPr>
          <w:ilvl w:val="0"/>
          <w:numId w:val="4"/>
        </w:numPr>
        <w:spacing w:line="276" w:lineRule="auto"/>
        <w:ind w:firstLineChars="0"/>
        <w:rPr>
          <w:rFonts w:hint="eastAsia"/>
        </w:rPr>
      </w:pPr>
      <w:r>
        <w:rPr>
          <w:rFonts w:hint="eastAsia"/>
        </w:rPr>
        <w:t>学习时间为必选。学习时间计算周期为每天。</w:t>
      </w:r>
      <w:r w:rsidR="000E2E78">
        <w:rPr>
          <w:rFonts w:hint="eastAsia"/>
        </w:rPr>
        <w:t>时间选择区间的起止时间为早上的9点~晚上11：30，每隔半小时为一个选择一个选择单位，举例：开始时间可选择9点，9点30分，10点。选择开始时间后结束时间不能早于开始时间。</w:t>
      </w:r>
    </w:p>
    <w:p w14:paraId="3D0711B5" w14:textId="5FD94D85" w:rsidR="00866C21" w:rsidRDefault="00866C21" w:rsidP="00173D04">
      <w:pPr>
        <w:pStyle w:val="a3"/>
        <w:numPr>
          <w:ilvl w:val="0"/>
          <w:numId w:val="4"/>
        </w:numPr>
        <w:spacing w:line="276" w:lineRule="auto"/>
        <w:ind w:firstLineChars="0"/>
        <w:rPr>
          <w:rFonts w:hint="eastAsia"/>
        </w:rPr>
      </w:pPr>
      <w:r>
        <w:rPr>
          <w:rFonts w:hint="eastAsia"/>
        </w:rPr>
        <w:t>学习承诺为必填。学习承诺最大输入长度限制35个汉字，汉字不做一个汉字等于两个字符的拆分。</w:t>
      </w:r>
    </w:p>
    <w:p w14:paraId="75DCF04E" w14:textId="16328530" w:rsidR="00866C21" w:rsidRDefault="00866C21" w:rsidP="00173D04">
      <w:pPr>
        <w:pStyle w:val="a3"/>
        <w:numPr>
          <w:ilvl w:val="0"/>
          <w:numId w:val="4"/>
        </w:numPr>
        <w:spacing w:line="276" w:lineRule="auto"/>
        <w:ind w:firstLineChars="0"/>
        <w:rPr>
          <w:rFonts w:hint="eastAsia"/>
        </w:rPr>
      </w:pPr>
      <w:r>
        <w:rPr>
          <w:rFonts w:hint="eastAsia"/>
        </w:rPr>
        <w:lastRenderedPageBreak/>
        <w:t>当学习时间和学习承诺都填入后，点击确定保存数据并提示“学习承诺保存成功“，否则提示”学习计划必须创建“。</w:t>
      </w:r>
    </w:p>
    <w:p w14:paraId="5D505ED2" w14:textId="50133E8B" w:rsidR="00866C21" w:rsidRDefault="00866C21" w:rsidP="00173D04">
      <w:pPr>
        <w:pStyle w:val="3"/>
        <w:spacing w:line="276" w:lineRule="auto"/>
        <w:rPr>
          <w:rFonts w:hint="eastAsia"/>
        </w:rPr>
      </w:pPr>
      <w:r>
        <w:rPr>
          <w:rFonts w:hint="eastAsia"/>
        </w:rPr>
        <w:t>我要请假</w:t>
      </w:r>
    </w:p>
    <w:p w14:paraId="4CA11230" w14:textId="20EE5BBE" w:rsidR="00866C21" w:rsidRDefault="00866C21" w:rsidP="00173D04">
      <w:pPr>
        <w:spacing w:line="276" w:lineRule="auto"/>
        <w:rPr>
          <w:rFonts w:hint="eastAsia"/>
        </w:rPr>
      </w:pPr>
      <w:r>
        <w:rPr>
          <w:noProof/>
        </w:rPr>
        <w:drawing>
          <wp:inline distT="0" distB="0" distL="0" distR="0" wp14:anchorId="7342592B" wp14:editId="3EDEE685">
            <wp:extent cx="5274310" cy="2618105"/>
            <wp:effectExtent l="0" t="0" r="2540" b="0"/>
            <wp:docPr id="316780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80772" name=""/>
                    <pic:cNvPicPr/>
                  </pic:nvPicPr>
                  <pic:blipFill>
                    <a:blip r:embed="rId10"/>
                    <a:stretch>
                      <a:fillRect/>
                    </a:stretch>
                  </pic:blipFill>
                  <pic:spPr>
                    <a:xfrm>
                      <a:off x="0" y="0"/>
                      <a:ext cx="5274310" cy="2618105"/>
                    </a:xfrm>
                    <a:prstGeom prst="rect">
                      <a:avLst/>
                    </a:prstGeom>
                  </pic:spPr>
                </pic:pic>
              </a:graphicData>
            </a:graphic>
          </wp:inline>
        </w:drawing>
      </w:r>
    </w:p>
    <w:p w14:paraId="58EC802E" w14:textId="440BD069" w:rsidR="00866C21" w:rsidRDefault="00866C21" w:rsidP="00173D04">
      <w:pPr>
        <w:spacing w:line="276" w:lineRule="auto"/>
        <w:rPr>
          <w:rFonts w:hint="eastAsia"/>
        </w:rPr>
      </w:pPr>
      <w:r>
        <w:rPr>
          <w:noProof/>
        </w:rPr>
        <w:drawing>
          <wp:inline distT="0" distB="0" distL="0" distR="0" wp14:anchorId="14472563" wp14:editId="613A4E4B">
            <wp:extent cx="5274310" cy="2618105"/>
            <wp:effectExtent l="0" t="0" r="2540" b="0"/>
            <wp:docPr id="1137545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5159" name=""/>
                    <pic:cNvPicPr/>
                  </pic:nvPicPr>
                  <pic:blipFill>
                    <a:blip r:embed="rId11"/>
                    <a:stretch>
                      <a:fillRect/>
                    </a:stretch>
                  </pic:blipFill>
                  <pic:spPr>
                    <a:xfrm>
                      <a:off x="0" y="0"/>
                      <a:ext cx="5274310" cy="2618105"/>
                    </a:xfrm>
                    <a:prstGeom prst="rect">
                      <a:avLst/>
                    </a:prstGeom>
                  </pic:spPr>
                </pic:pic>
              </a:graphicData>
            </a:graphic>
          </wp:inline>
        </w:drawing>
      </w:r>
    </w:p>
    <w:p w14:paraId="52AAA5B3" w14:textId="07BEE9D9" w:rsidR="009B2493" w:rsidRDefault="009B2493" w:rsidP="00173D04">
      <w:pPr>
        <w:pStyle w:val="a3"/>
        <w:numPr>
          <w:ilvl w:val="0"/>
          <w:numId w:val="5"/>
        </w:numPr>
        <w:spacing w:line="276" w:lineRule="auto"/>
        <w:ind w:firstLineChars="0"/>
        <w:rPr>
          <w:rFonts w:hint="eastAsia"/>
        </w:rPr>
      </w:pPr>
      <w:r>
        <w:rPr>
          <w:rFonts w:hint="eastAsia"/>
        </w:rPr>
        <w:t>点击个人中心的我要请假菜单，弹出请假</w:t>
      </w:r>
      <w:r w:rsidR="00636BFE">
        <w:rPr>
          <w:rFonts w:hint="eastAsia"/>
        </w:rPr>
        <w:t>编辑</w:t>
      </w:r>
      <w:r>
        <w:rPr>
          <w:rFonts w:hint="eastAsia"/>
        </w:rPr>
        <w:t>对话框。</w:t>
      </w:r>
    </w:p>
    <w:p w14:paraId="049CD54D" w14:textId="369D7BFF" w:rsidR="00866C21" w:rsidRDefault="00866C21" w:rsidP="00173D04">
      <w:pPr>
        <w:pStyle w:val="a3"/>
        <w:numPr>
          <w:ilvl w:val="0"/>
          <w:numId w:val="5"/>
        </w:numPr>
        <w:spacing w:line="276" w:lineRule="auto"/>
        <w:ind w:firstLineChars="0"/>
        <w:rPr>
          <w:rFonts w:hint="eastAsia"/>
        </w:rPr>
      </w:pPr>
      <w:r>
        <w:rPr>
          <w:rFonts w:hint="eastAsia"/>
        </w:rPr>
        <w:t>请假时间默认自动填充当天时间。请假时间只能等于当天时间，请假时间不能小于或大于当天时间。</w:t>
      </w:r>
    </w:p>
    <w:p w14:paraId="5C1214FD" w14:textId="1287F3B3" w:rsidR="00866C21" w:rsidRDefault="00866C21" w:rsidP="00173D04">
      <w:pPr>
        <w:pStyle w:val="a3"/>
        <w:numPr>
          <w:ilvl w:val="0"/>
          <w:numId w:val="5"/>
        </w:numPr>
        <w:spacing w:line="276" w:lineRule="auto"/>
        <w:ind w:firstLineChars="0"/>
        <w:rPr>
          <w:rFonts w:hint="eastAsia"/>
        </w:rPr>
      </w:pPr>
      <w:r>
        <w:rPr>
          <w:rFonts w:hint="eastAsia"/>
        </w:rPr>
        <w:t>请假原因必须填写且最大长度限制35个汉字，汉字不做一个汉字等于两个字符的拆分。</w:t>
      </w:r>
    </w:p>
    <w:p w14:paraId="291DFDA6" w14:textId="1D13CC27" w:rsidR="00866C21" w:rsidRDefault="009876FC" w:rsidP="00173D04">
      <w:pPr>
        <w:pStyle w:val="a3"/>
        <w:numPr>
          <w:ilvl w:val="0"/>
          <w:numId w:val="5"/>
        </w:numPr>
        <w:spacing w:line="276" w:lineRule="auto"/>
        <w:ind w:firstLineChars="0"/>
        <w:rPr>
          <w:rFonts w:hint="eastAsia"/>
        </w:rPr>
      </w:pPr>
      <w:r>
        <w:rPr>
          <w:rFonts w:hint="eastAsia"/>
        </w:rPr>
        <w:t>请假时间大于或小于今天的时间，提示请假失败且提示“请假时间只能是</w:t>
      </w:r>
      <w:r w:rsidR="00604A0B">
        <w:rPr>
          <w:rFonts w:hint="eastAsia"/>
        </w:rPr>
        <w:t>今天</w:t>
      </w:r>
      <w:r>
        <w:rPr>
          <w:rFonts w:hint="eastAsia"/>
        </w:rPr>
        <w:t>“</w:t>
      </w:r>
      <w:r w:rsidR="007813E8">
        <w:rPr>
          <w:rFonts w:hint="eastAsia"/>
        </w:rPr>
        <w:t>。如果今天已经请假，再次请假需要提示”请假失败，一天只能请假一次</w:t>
      </w:r>
      <w:r w:rsidR="00DE11C8">
        <w:rPr>
          <w:rFonts w:hint="eastAsia"/>
        </w:rPr>
        <w:t>“</w:t>
      </w:r>
      <w:r w:rsidR="007813E8">
        <w:rPr>
          <w:rFonts w:hint="eastAsia"/>
        </w:rPr>
        <w:t>。</w:t>
      </w:r>
    </w:p>
    <w:p w14:paraId="2984653D" w14:textId="5DACE31B" w:rsidR="007813E8" w:rsidRDefault="00173D04" w:rsidP="00173D04">
      <w:pPr>
        <w:pStyle w:val="2"/>
        <w:spacing w:line="276" w:lineRule="auto"/>
        <w:rPr>
          <w:rFonts w:hint="eastAsia"/>
        </w:rPr>
      </w:pPr>
      <w:r>
        <w:rPr>
          <w:rFonts w:hint="eastAsia"/>
        </w:rPr>
        <w:lastRenderedPageBreak/>
        <w:t>课程中心</w:t>
      </w:r>
    </w:p>
    <w:p w14:paraId="0D89BFB5" w14:textId="3F988460" w:rsidR="00173D04" w:rsidRDefault="00173D04" w:rsidP="005C4EE9">
      <w:pPr>
        <w:spacing w:line="276" w:lineRule="auto"/>
        <w:rPr>
          <w:rFonts w:hint="eastAsia"/>
        </w:rPr>
      </w:pPr>
      <w:r>
        <w:rPr>
          <w:noProof/>
        </w:rPr>
        <w:drawing>
          <wp:inline distT="0" distB="0" distL="0" distR="0" wp14:anchorId="43A87ADE" wp14:editId="536DA017">
            <wp:extent cx="5274310" cy="2618105"/>
            <wp:effectExtent l="0" t="0" r="2540" b="0"/>
            <wp:docPr id="393543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3513" name=""/>
                    <pic:cNvPicPr/>
                  </pic:nvPicPr>
                  <pic:blipFill>
                    <a:blip r:embed="rId12"/>
                    <a:stretch>
                      <a:fillRect/>
                    </a:stretch>
                  </pic:blipFill>
                  <pic:spPr>
                    <a:xfrm>
                      <a:off x="0" y="0"/>
                      <a:ext cx="5274310" cy="2618105"/>
                    </a:xfrm>
                    <a:prstGeom prst="rect">
                      <a:avLst/>
                    </a:prstGeom>
                  </pic:spPr>
                </pic:pic>
              </a:graphicData>
            </a:graphic>
          </wp:inline>
        </w:drawing>
      </w:r>
    </w:p>
    <w:p w14:paraId="021A27B5" w14:textId="20DF9833" w:rsidR="005C4EE9" w:rsidRDefault="005C4EE9" w:rsidP="005C4EE9">
      <w:pPr>
        <w:pStyle w:val="3"/>
        <w:rPr>
          <w:rFonts w:hint="eastAsia"/>
        </w:rPr>
      </w:pPr>
      <w:r>
        <w:rPr>
          <w:rFonts w:hint="eastAsia"/>
        </w:rPr>
        <w:t>课程内容</w:t>
      </w:r>
    </w:p>
    <w:p w14:paraId="034E0C7A" w14:textId="1929D234" w:rsidR="005C4EE9" w:rsidRDefault="005C4EE9" w:rsidP="005C4EE9">
      <w:pPr>
        <w:pStyle w:val="a3"/>
        <w:numPr>
          <w:ilvl w:val="0"/>
          <w:numId w:val="7"/>
        </w:numPr>
        <w:spacing w:line="276" w:lineRule="auto"/>
        <w:ind w:firstLineChars="0"/>
        <w:rPr>
          <w:rFonts w:hint="eastAsia"/>
        </w:rPr>
      </w:pPr>
      <w:r>
        <w:rPr>
          <w:rFonts w:hint="eastAsia"/>
        </w:rPr>
        <w:t>课程内容每次只展示</w:t>
      </w:r>
      <w:r w:rsidR="00932CF2">
        <w:rPr>
          <w:rFonts w:hint="eastAsia"/>
        </w:rPr>
        <w:t>一节</w:t>
      </w:r>
      <w:r>
        <w:rPr>
          <w:rFonts w:hint="eastAsia"/>
        </w:rPr>
        <w:t>内容，每节课对应一个视频或者文档内容、一个主课目标按钮、一个副课目标按钮、一个练习提交。学员点击主课目标按钮或者副课目标按钮，</w:t>
      </w:r>
      <w:r w:rsidR="009B2493">
        <w:rPr>
          <w:rFonts w:hint="eastAsia"/>
        </w:rPr>
        <w:t>弹出对话框展示主课目标和副课目标的内容。</w:t>
      </w:r>
    </w:p>
    <w:p w14:paraId="3E558DE2" w14:textId="338BF331" w:rsidR="005C4EE9" w:rsidRPr="00173D04" w:rsidRDefault="005C4EE9" w:rsidP="005C4EE9">
      <w:pPr>
        <w:pStyle w:val="a3"/>
        <w:numPr>
          <w:ilvl w:val="0"/>
          <w:numId w:val="7"/>
        </w:numPr>
        <w:spacing w:line="276" w:lineRule="auto"/>
        <w:ind w:firstLineChars="0"/>
        <w:rPr>
          <w:rFonts w:hint="eastAsia"/>
        </w:rPr>
      </w:pPr>
      <w:r>
        <w:rPr>
          <w:rFonts w:hint="eastAsia"/>
        </w:rPr>
        <w:t>一节主课对应很多节副课，学员可点击副课目标查看主课对应副课内容的目标。</w:t>
      </w:r>
    </w:p>
    <w:p w14:paraId="4304D3FD" w14:textId="17A2D710" w:rsidR="005C4EE9" w:rsidRDefault="005C4EE9" w:rsidP="005C4EE9">
      <w:pPr>
        <w:pStyle w:val="a3"/>
        <w:numPr>
          <w:ilvl w:val="0"/>
          <w:numId w:val="7"/>
        </w:numPr>
        <w:spacing w:line="276" w:lineRule="auto"/>
        <w:ind w:firstLineChars="0"/>
        <w:rPr>
          <w:rFonts w:hint="eastAsia"/>
        </w:rPr>
      </w:pPr>
      <w:r>
        <w:rPr>
          <w:rFonts w:hint="eastAsia"/>
        </w:rPr>
        <w:t>当学员当前的任务是理论（理论有可能是文档或者视频）学习时，课程标题只展示主课标题和副课标题</w:t>
      </w:r>
      <w:r w:rsidR="003F49AE">
        <w:rPr>
          <w:rFonts w:hint="eastAsia"/>
        </w:rPr>
        <w:t>。</w:t>
      </w:r>
      <w:r>
        <w:rPr>
          <w:rFonts w:hint="eastAsia"/>
        </w:rPr>
        <w:t>当学员学完理论（看完视频或者点击下载了文档后）将自动展示一个练习提交的按钮</w:t>
      </w:r>
      <w:r w:rsidR="003F49AE">
        <w:rPr>
          <w:rFonts w:hint="eastAsia"/>
        </w:rPr>
        <w:t>，否则将不展示练习提交按钮</w:t>
      </w:r>
      <w:r>
        <w:rPr>
          <w:rFonts w:hint="eastAsia"/>
        </w:rPr>
        <w:t>。当学员</w:t>
      </w:r>
      <w:r w:rsidR="00574823">
        <w:rPr>
          <w:rFonts w:hint="eastAsia"/>
        </w:rPr>
        <w:t>学完理论</w:t>
      </w:r>
      <w:r w:rsidR="003F49AE">
        <w:rPr>
          <w:rFonts w:hint="eastAsia"/>
        </w:rPr>
        <w:t>且做完练习内容后，刷新整个页面将给学员安排对应的实战，也就是学员</w:t>
      </w:r>
      <w:r w:rsidR="00574823">
        <w:rPr>
          <w:rFonts w:hint="eastAsia"/>
        </w:rPr>
        <w:t>一个理论知识点必须学完，学完之后做练习，然后就是做对应的实战。</w:t>
      </w:r>
    </w:p>
    <w:p w14:paraId="5CFCB6C5" w14:textId="463A6339" w:rsidR="00574823" w:rsidRDefault="00574823" w:rsidP="005C4EE9">
      <w:pPr>
        <w:pStyle w:val="a3"/>
        <w:numPr>
          <w:ilvl w:val="0"/>
          <w:numId w:val="7"/>
        </w:numPr>
        <w:spacing w:line="276" w:lineRule="auto"/>
        <w:ind w:firstLineChars="0"/>
        <w:rPr>
          <w:rFonts w:hint="eastAsia"/>
        </w:rPr>
      </w:pPr>
      <w:r>
        <w:rPr>
          <w:rFonts w:hint="eastAsia"/>
        </w:rPr>
        <w:t>学员没做完每节课的所有的内容，将一直卡在当前任务中，比如学员看完视频或下载文档就会自动展示练习提交按钮，没看完视频或下载文档将不会展示练习提交按钮。学员提交的练习内容AI会自动根据课程内容进行评分，只有分数大于等于65分时，学员才能进入到这节课的实战任何的界面，如果练习内容AI评分小于65分，学员将一直卡在练习的当前任务，只有练习通过了才能进入这节课的实战任务界面。学员练习通过了进入实战任务界面，会显示一个实战任务内容和实战提交按钮，学员提交实战内容后，AI会自动根据课程内容和实战任务内容进行评分，如果通过了才能进入到下一节课程内容，如果不通过将一直卡在这，直至实战任务通过之后才能继续往下学些。</w:t>
      </w:r>
    </w:p>
    <w:p w14:paraId="3940CBF5" w14:textId="396FE1B4" w:rsidR="00574823" w:rsidRDefault="00574823" w:rsidP="005C4EE9">
      <w:pPr>
        <w:pStyle w:val="a3"/>
        <w:numPr>
          <w:ilvl w:val="0"/>
          <w:numId w:val="7"/>
        </w:numPr>
        <w:spacing w:line="276" w:lineRule="auto"/>
        <w:ind w:firstLineChars="0"/>
        <w:rPr>
          <w:rFonts w:hint="eastAsia"/>
        </w:rPr>
      </w:pPr>
      <w:r>
        <w:rPr>
          <w:rFonts w:hint="eastAsia"/>
        </w:rPr>
        <w:t>练习提交和实战提交的输入框自动适应代码格式，比如缩进换行之类的。练习提交和实战提交的输入框长度限制在1万字，字数计算包含空格等</w:t>
      </w:r>
      <w:r w:rsidR="0009153E">
        <w:rPr>
          <w:rFonts w:hint="eastAsia"/>
        </w:rPr>
        <w:t>占位符</w:t>
      </w:r>
      <w:r>
        <w:rPr>
          <w:rFonts w:hint="eastAsia"/>
        </w:rPr>
        <w:t>。</w:t>
      </w:r>
    </w:p>
    <w:p w14:paraId="70E2AF7A" w14:textId="50EB7812" w:rsidR="0009153E" w:rsidRDefault="0009153E" w:rsidP="005C4EE9">
      <w:pPr>
        <w:pStyle w:val="a3"/>
        <w:numPr>
          <w:ilvl w:val="0"/>
          <w:numId w:val="7"/>
        </w:numPr>
        <w:spacing w:line="276" w:lineRule="auto"/>
        <w:ind w:firstLineChars="0"/>
        <w:rPr>
          <w:rFonts w:hint="eastAsia"/>
        </w:rPr>
      </w:pPr>
      <w:r>
        <w:rPr>
          <w:rFonts w:hint="eastAsia"/>
        </w:rPr>
        <w:t>学员一个课的视频或文档看完，练习提交通过，实战提交通过之后，必须主动刷新才能进入到下一节课。</w:t>
      </w:r>
    </w:p>
    <w:p w14:paraId="2A834690" w14:textId="553F72FD" w:rsidR="0009153E" w:rsidRDefault="0009153E" w:rsidP="005C4EE9">
      <w:pPr>
        <w:pStyle w:val="a3"/>
        <w:numPr>
          <w:ilvl w:val="0"/>
          <w:numId w:val="7"/>
        </w:numPr>
        <w:spacing w:line="276" w:lineRule="auto"/>
        <w:ind w:firstLineChars="0"/>
        <w:rPr>
          <w:rFonts w:hint="eastAsia"/>
        </w:rPr>
      </w:pPr>
      <w:r>
        <w:rPr>
          <w:rFonts w:hint="eastAsia"/>
        </w:rPr>
        <w:lastRenderedPageBreak/>
        <w:t>练习或实战提交不限次数。</w:t>
      </w:r>
    </w:p>
    <w:p w14:paraId="5DCE1F26" w14:textId="0993D953" w:rsidR="0009153E" w:rsidRDefault="0009153E" w:rsidP="005C4EE9">
      <w:pPr>
        <w:pStyle w:val="a3"/>
        <w:numPr>
          <w:ilvl w:val="0"/>
          <w:numId w:val="7"/>
        </w:numPr>
        <w:spacing w:line="276" w:lineRule="auto"/>
        <w:ind w:firstLineChars="0"/>
        <w:rPr>
          <w:rFonts w:hint="eastAsia"/>
        </w:rPr>
      </w:pPr>
      <w:r>
        <w:rPr>
          <w:rFonts w:hint="eastAsia"/>
        </w:rPr>
        <w:t>学员的课程安排严格按照后台管理提供的课程安排表，从上往下</w:t>
      </w:r>
      <w:r w:rsidR="00EF7141">
        <w:rPr>
          <w:rFonts w:hint="eastAsia"/>
        </w:rPr>
        <w:t>的顺序</w:t>
      </w:r>
      <w:r>
        <w:rPr>
          <w:rFonts w:hint="eastAsia"/>
        </w:rPr>
        <w:t>一节一节的</w:t>
      </w:r>
      <w:r w:rsidR="00EF7141">
        <w:rPr>
          <w:rFonts w:hint="eastAsia"/>
        </w:rPr>
        <w:t>安排，比如课程ID为1，2，3，4，5，6，7，那学员完成课程ID等于1的理论、练习、实战内容后，系统自动为其分配课程ID为2的内容，依次类推</w:t>
      </w:r>
      <w:r>
        <w:rPr>
          <w:rFonts w:hint="eastAsia"/>
        </w:rPr>
        <w:t>。</w:t>
      </w:r>
    </w:p>
    <w:p w14:paraId="6BB728B6" w14:textId="5D4C9156" w:rsidR="00F10BE8" w:rsidRDefault="00F10BE8" w:rsidP="00F10BE8">
      <w:pPr>
        <w:pStyle w:val="2"/>
        <w:rPr>
          <w:rFonts w:hint="eastAsia"/>
        </w:rPr>
      </w:pPr>
      <w:r>
        <w:rPr>
          <w:rFonts w:hint="eastAsia"/>
        </w:rPr>
        <w:t>学习警告</w:t>
      </w:r>
    </w:p>
    <w:p w14:paraId="3FA7B683" w14:textId="3036DA88" w:rsidR="00F10BE8" w:rsidRPr="00F10BE8" w:rsidRDefault="00F10BE8" w:rsidP="00F10BE8">
      <w:pPr>
        <w:pStyle w:val="a3"/>
        <w:numPr>
          <w:ilvl w:val="0"/>
          <w:numId w:val="8"/>
        </w:numPr>
        <w:ind w:firstLineChars="0"/>
        <w:rPr>
          <w:rFonts w:hint="eastAsia"/>
        </w:rPr>
      </w:pPr>
      <w:r>
        <w:rPr>
          <w:rFonts w:hint="eastAsia"/>
        </w:rPr>
        <w:t>定时任务每天下午</w:t>
      </w:r>
      <w:r w:rsidR="00594572">
        <w:rPr>
          <w:rFonts w:hint="eastAsia"/>
        </w:rPr>
        <w:t>7</w:t>
      </w:r>
      <w:r>
        <w:rPr>
          <w:rFonts w:hint="eastAsia"/>
        </w:rPr>
        <w:t>点统计昨天和前天所有学员没有任何学习内容或者练习、实战记录的学员，</w:t>
      </w:r>
      <w:r w:rsidR="002913A7">
        <w:rPr>
          <w:rFonts w:hint="eastAsia"/>
        </w:rPr>
        <w:t>同时统计对应学员的请假情况，</w:t>
      </w:r>
      <w:r w:rsidR="003075D1">
        <w:rPr>
          <w:rFonts w:hint="eastAsia"/>
        </w:rPr>
        <w:t>如果没有任何记录的学员两天都有请假，就不推送学习警告的短信；如果两天没有请假或者请假小于2天，需要推送学习警告的短信</w:t>
      </w:r>
      <w:r w:rsidR="002913A7">
        <w:rPr>
          <w:rFonts w:hint="eastAsia"/>
        </w:rPr>
        <w:t>。</w:t>
      </w:r>
    </w:p>
    <w:sectPr w:rsidR="00F10BE8" w:rsidRPr="00F10BE8">
      <w:head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C8A62" w14:textId="77777777" w:rsidR="00461F9F" w:rsidRDefault="00461F9F" w:rsidP="00D51A3D">
      <w:pPr>
        <w:rPr>
          <w:rFonts w:hint="eastAsia"/>
        </w:rPr>
      </w:pPr>
      <w:r>
        <w:separator/>
      </w:r>
    </w:p>
  </w:endnote>
  <w:endnote w:type="continuationSeparator" w:id="0">
    <w:p w14:paraId="50D7EB29" w14:textId="77777777" w:rsidR="00461F9F" w:rsidRDefault="00461F9F" w:rsidP="00D51A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1060C" w14:textId="77777777" w:rsidR="00461F9F" w:rsidRDefault="00461F9F" w:rsidP="00D51A3D">
      <w:pPr>
        <w:rPr>
          <w:rFonts w:hint="eastAsia"/>
        </w:rPr>
      </w:pPr>
      <w:r>
        <w:separator/>
      </w:r>
    </w:p>
  </w:footnote>
  <w:footnote w:type="continuationSeparator" w:id="0">
    <w:p w14:paraId="365A2D78" w14:textId="77777777" w:rsidR="00461F9F" w:rsidRDefault="00461F9F" w:rsidP="00D51A3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64E5" w14:textId="730F8CE7" w:rsidR="00D51A3D" w:rsidRDefault="00D51A3D">
    <w:pPr>
      <w:pStyle w:val="a4"/>
      <w:rPr>
        <w:rFonts w:hint="eastAsia"/>
      </w:rPr>
    </w:pPr>
    <w:r>
      <w:rPr>
        <w:rFonts w:hint="eastAsia"/>
      </w:rPr>
      <w:t>版权所有：张家界市洋么科技有限公司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8BC"/>
    <w:multiLevelType w:val="hybridMultilevel"/>
    <w:tmpl w:val="EE5CFAB8"/>
    <w:lvl w:ilvl="0" w:tplc="83A85D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C5B6236"/>
    <w:multiLevelType w:val="hybridMultilevel"/>
    <w:tmpl w:val="FD7E7066"/>
    <w:lvl w:ilvl="0" w:tplc="AF7CC0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887835"/>
    <w:multiLevelType w:val="hybridMultilevel"/>
    <w:tmpl w:val="678AAE10"/>
    <w:lvl w:ilvl="0" w:tplc="4274B6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D953961"/>
    <w:multiLevelType w:val="hybridMultilevel"/>
    <w:tmpl w:val="8848B1AE"/>
    <w:lvl w:ilvl="0" w:tplc="E9AC1C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E3A06A3"/>
    <w:multiLevelType w:val="hybridMultilevel"/>
    <w:tmpl w:val="722C95B2"/>
    <w:lvl w:ilvl="0" w:tplc="65A02F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A01451B"/>
    <w:multiLevelType w:val="hybridMultilevel"/>
    <w:tmpl w:val="7DD83984"/>
    <w:lvl w:ilvl="0" w:tplc="0F3CCE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F3C6CEE"/>
    <w:multiLevelType w:val="hybridMultilevel"/>
    <w:tmpl w:val="D33C30CA"/>
    <w:lvl w:ilvl="0" w:tplc="FC8ADD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14E3B8C"/>
    <w:multiLevelType w:val="hybridMultilevel"/>
    <w:tmpl w:val="A8E28C5C"/>
    <w:lvl w:ilvl="0" w:tplc="F78429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60426055">
    <w:abstractNumId w:val="2"/>
  </w:num>
  <w:num w:numId="2" w16cid:durableId="1616011757">
    <w:abstractNumId w:val="5"/>
  </w:num>
  <w:num w:numId="3" w16cid:durableId="1961644170">
    <w:abstractNumId w:val="7"/>
  </w:num>
  <w:num w:numId="4" w16cid:durableId="573584041">
    <w:abstractNumId w:val="0"/>
  </w:num>
  <w:num w:numId="5" w16cid:durableId="1320499218">
    <w:abstractNumId w:val="1"/>
  </w:num>
  <w:num w:numId="6" w16cid:durableId="1537423694">
    <w:abstractNumId w:val="4"/>
  </w:num>
  <w:num w:numId="7" w16cid:durableId="74477274">
    <w:abstractNumId w:val="3"/>
  </w:num>
  <w:num w:numId="8" w16cid:durableId="460222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D7"/>
    <w:rsid w:val="0009153E"/>
    <w:rsid w:val="000E2E78"/>
    <w:rsid w:val="000F0790"/>
    <w:rsid w:val="001343EC"/>
    <w:rsid w:val="0016721F"/>
    <w:rsid w:val="00173D04"/>
    <w:rsid w:val="002478B9"/>
    <w:rsid w:val="002838C4"/>
    <w:rsid w:val="002913A7"/>
    <w:rsid w:val="003075D1"/>
    <w:rsid w:val="003C7FC2"/>
    <w:rsid w:val="003F49AE"/>
    <w:rsid w:val="0043428A"/>
    <w:rsid w:val="00461F9F"/>
    <w:rsid w:val="004A1169"/>
    <w:rsid w:val="004B5F1A"/>
    <w:rsid w:val="00574823"/>
    <w:rsid w:val="00594572"/>
    <w:rsid w:val="005C4EE9"/>
    <w:rsid w:val="00604A0B"/>
    <w:rsid w:val="00636BFE"/>
    <w:rsid w:val="00683E85"/>
    <w:rsid w:val="006A7222"/>
    <w:rsid w:val="006B240E"/>
    <w:rsid w:val="007070A0"/>
    <w:rsid w:val="00712965"/>
    <w:rsid w:val="00725741"/>
    <w:rsid w:val="007813E8"/>
    <w:rsid w:val="00781D0E"/>
    <w:rsid w:val="00794869"/>
    <w:rsid w:val="007B09D7"/>
    <w:rsid w:val="00833554"/>
    <w:rsid w:val="00866C21"/>
    <w:rsid w:val="00932CF2"/>
    <w:rsid w:val="00967F32"/>
    <w:rsid w:val="009876FC"/>
    <w:rsid w:val="009B2493"/>
    <w:rsid w:val="00AA7A4E"/>
    <w:rsid w:val="00AD5A9B"/>
    <w:rsid w:val="00B15ED0"/>
    <w:rsid w:val="00C034FF"/>
    <w:rsid w:val="00CC2245"/>
    <w:rsid w:val="00D20885"/>
    <w:rsid w:val="00D51A3D"/>
    <w:rsid w:val="00D718AB"/>
    <w:rsid w:val="00DA3AEB"/>
    <w:rsid w:val="00DE11C8"/>
    <w:rsid w:val="00E71FD9"/>
    <w:rsid w:val="00EF7141"/>
    <w:rsid w:val="00F0730C"/>
    <w:rsid w:val="00F10BE8"/>
    <w:rsid w:val="00F21423"/>
    <w:rsid w:val="00FB6FC9"/>
    <w:rsid w:val="00FD4238"/>
    <w:rsid w:val="00FD5CC1"/>
    <w:rsid w:val="00FD7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29E8"/>
  <w15:chartTrackingRefBased/>
  <w15:docId w15:val="{9D6E1D9E-1B76-4334-A28C-4C47E35B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3AE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51A3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51A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3AEB"/>
    <w:rPr>
      <w:b/>
      <w:bCs/>
      <w:kern w:val="44"/>
      <w:sz w:val="44"/>
      <w:szCs w:val="44"/>
    </w:rPr>
  </w:style>
  <w:style w:type="character" w:customStyle="1" w:styleId="20">
    <w:name w:val="标题 2 字符"/>
    <w:basedOn w:val="a0"/>
    <w:link w:val="2"/>
    <w:uiPriority w:val="9"/>
    <w:rsid w:val="00D51A3D"/>
    <w:rPr>
      <w:rFonts w:asciiTheme="majorHAnsi" w:eastAsiaTheme="majorEastAsia" w:hAnsiTheme="majorHAnsi" w:cstheme="majorBidi"/>
      <w:b/>
      <w:bCs/>
      <w:sz w:val="32"/>
      <w:szCs w:val="32"/>
    </w:rPr>
  </w:style>
  <w:style w:type="paragraph" w:styleId="a3">
    <w:name w:val="List Paragraph"/>
    <w:basedOn w:val="a"/>
    <w:uiPriority w:val="34"/>
    <w:qFormat/>
    <w:rsid w:val="00D51A3D"/>
    <w:pPr>
      <w:ind w:firstLineChars="200" w:firstLine="420"/>
    </w:pPr>
  </w:style>
  <w:style w:type="paragraph" w:styleId="a4">
    <w:name w:val="header"/>
    <w:basedOn w:val="a"/>
    <w:link w:val="a5"/>
    <w:uiPriority w:val="99"/>
    <w:unhideWhenUsed/>
    <w:rsid w:val="00D51A3D"/>
    <w:pPr>
      <w:tabs>
        <w:tab w:val="center" w:pos="4153"/>
        <w:tab w:val="right" w:pos="8306"/>
      </w:tabs>
      <w:snapToGrid w:val="0"/>
      <w:jc w:val="center"/>
    </w:pPr>
    <w:rPr>
      <w:sz w:val="18"/>
      <w:szCs w:val="18"/>
    </w:rPr>
  </w:style>
  <w:style w:type="character" w:customStyle="1" w:styleId="a5">
    <w:name w:val="页眉 字符"/>
    <w:basedOn w:val="a0"/>
    <w:link w:val="a4"/>
    <w:uiPriority w:val="99"/>
    <w:rsid w:val="00D51A3D"/>
    <w:rPr>
      <w:sz w:val="18"/>
      <w:szCs w:val="18"/>
    </w:rPr>
  </w:style>
  <w:style w:type="paragraph" w:styleId="a6">
    <w:name w:val="footer"/>
    <w:basedOn w:val="a"/>
    <w:link w:val="a7"/>
    <w:uiPriority w:val="99"/>
    <w:unhideWhenUsed/>
    <w:rsid w:val="00D51A3D"/>
    <w:pPr>
      <w:tabs>
        <w:tab w:val="center" w:pos="4153"/>
        <w:tab w:val="right" w:pos="8306"/>
      </w:tabs>
      <w:snapToGrid w:val="0"/>
      <w:jc w:val="left"/>
    </w:pPr>
    <w:rPr>
      <w:sz w:val="18"/>
      <w:szCs w:val="18"/>
    </w:rPr>
  </w:style>
  <w:style w:type="character" w:customStyle="1" w:styleId="a7">
    <w:name w:val="页脚 字符"/>
    <w:basedOn w:val="a0"/>
    <w:link w:val="a6"/>
    <w:uiPriority w:val="99"/>
    <w:rsid w:val="00D51A3D"/>
    <w:rPr>
      <w:sz w:val="18"/>
      <w:szCs w:val="18"/>
    </w:rPr>
  </w:style>
  <w:style w:type="character" w:customStyle="1" w:styleId="30">
    <w:name w:val="标题 3 字符"/>
    <w:basedOn w:val="a0"/>
    <w:link w:val="3"/>
    <w:uiPriority w:val="9"/>
    <w:rsid w:val="00D51A3D"/>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5</Pages>
  <Words>264</Words>
  <Characters>1508</Characters>
  <Application>Microsoft Office Word</Application>
  <DocSecurity>0</DocSecurity>
  <Lines>12</Lines>
  <Paragraphs>3</Paragraphs>
  <ScaleCrop>false</ScaleCrop>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lu</dc:creator>
  <cp:keywords/>
  <dc:description/>
  <cp:lastModifiedBy>walker lu</cp:lastModifiedBy>
  <cp:revision>27</cp:revision>
  <dcterms:created xsi:type="dcterms:W3CDTF">2024-05-28T11:32:00Z</dcterms:created>
  <dcterms:modified xsi:type="dcterms:W3CDTF">2025-03-23T13:57:00Z</dcterms:modified>
</cp:coreProperties>
</file>