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2"/>
          <w:szCs w:val="22"/>
        </w:rPr>
        <w:id w:val="610174930"/>
        <w:docPartObj>
          <w:docPartGallery w:val="Cover Pages"/>
          <w:docPartUnique/>
        </w:docPartObj>
      </w:sdtPr>
      <w:sdtEndPr>
        <w:rPr>
          <w:b/>
        </w:rPr>
      </w:sdtEndPr>
      <w:sdtContent>
        <w:p w14:paraId="71DCDEB8" w14:textId="7C6D471F" w:rsidR="00823BA1" w:rsidRPr="00AA4D1F" w:rsidRDefault="00823BA1" w:rsidP="00725B48">
          <w:pPr>
            <w:pStyle w:val="Vysokkola"/>
            <w:ind w:left="709" w:firstLine="709"/>
            <w:jc w:val="both"/>
            <w:rPr>
              <w:rFonts w:ascii="Times New Roman" w:hAnsi="Times New Roman" w:cs="Times New Roman"/>
            </w:rPr>
          </w:pPr>
          <w:r w:rsidRPr="00AA4D1F">
            <w:rPr>
              <w:rFonts w:ascii="Times New Roman" w:hAnsi="Times New Roman" w:cs="Times New Roman"/>
            </w:rPr>
            <w:t xml:space="preserve">Vysoká škola ekonomická v Praze </w:t>
          </w:r>
        </w:p>
        <w:p w14:paraId="415925F1" w14:textId="1405C65B" w:rsidR="00823BA1" w:rsidRPr="00AA4D1F" w:rsidRDefault="00823BA1" w:rsidP="00450AE9">
          <w:pPr>
            <w:pStyle w:val="Fakulta"/>
            <w:rPr>
              <w:rFonts w:ascii="Times New Roman" w:hAnsi="Times New Roman" w:cs="Times New Roman"/>
            </w:rPr>
          </w:pPr>
          <w:r w:rsidRPr="00AA4D1F">
            <w:rPr>
              <w:rFonts w:ascii="Times New Roman" w:hAnsi="Times New Roman" w:cs="Times New Roman"/>
            </w:rPr>
            <w:t xml:space="preserve">Fakulta informatiky a statistiky </w:t>
          </w:r>
        </w:p>
        <w:p w14:paraId="3D4670DF" w14:textId="5264F453" w:rsidR="006A5584" w:rsidRPr="00AA4D1F" w:rsidRDefault="006A5584" w:rsidP="006A5584">
          <w:pPr>
            <w:jc w:val="center"/>
            <w:rPr>
              <w:rFonts w:ascii="Times New Roman" w:hAnsi="Times New Roman" w:cs="Times New Roman"/>
            </w:rPr>
          </w:pPr>
          <w:r w:rsidRPr="00AA4D1F">
            <w:rPr>
              <w:rFonts w:ascii="Times New Roman" w:hAnsi="Times New Roman" w:cs="Times New Roman"/>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4C518C5E" w:rsidR="00823BA1" w:rsidRPr="00AA4D1F" w:rsidRDefault="00C52F02" w:rsidP="006A5584">
          <w:pPr>
            <w:pStyle w:val="NzevBP"/>
            <w:spacing w:before="2000"/>
            <w:rPr>
              <w:rFonts w:ascii="Times New Roman" w:hAnsi="Times New Roman" w:cs="Times New Roman"/>
            </w:rPr>
          </w:pPr>
          <w:r w:rsidRPr="00AA4D1F">
            <w:rPr>
              <w:rFonts w:ascii="Times New Roman" w:hAnsi="Times New Roman" w:cs="Times New Roman"/>
            </w:rPr>
            <w:t>Analýza změn ceny Bitcoinu</w:t>
          </w:r>
        </w:p>
        <w:p w14:paraId="77D0B92C" w14:textId="7346CCE9" w:rsidR="00823BA1" w:rsidRPr="00AA4D1F" w:rsidRDefault="00C52F02" w:rsidP="00450AE9">
          <w:pPr>
            <w:pStyle w:val="TypprceBP"/>
            <w:rPr>
              <w:rFonts w:ascii="Times New Roman" w:hAnsi="Times New Roman" w:cs="Times New Roman"/>
            </w:rPr>
          </w:pPr>
          <w:r w:rsidRPr="00AA4D1F">
            <w:rPr>
              <w:rFonts w:ascii="Times New Roman" w:hAnsi="Times New Roman" w:cs="Times New Roman"/>
            </w:rPr>
            <w:t>Semestr</w:t>
          </w:r>
          <w:r w:rsidR="00720EB8" w:rsidRPr="00AA4D1F">
            <w:rPr>
              <w:rFonts w:ascii="Times New Roman" w:hAnsi="Times New Roman" w:cs="Times New Roman"/>
            </w:rPr>
            <w:t>á</w:t>
          </w:r>
          <w:r w:rsidRPr="00AA4D1F">
            <w:rPr>
              <w:rFonts w:ascii="Times New Roman" w:hAnsi="Times New Roman" w:cs="Times New Roman"/>
            </w:rPr>
            <w:t>lní</w:t>
          </w:r>
          <w:r w:rsidR="00823BA1" w:rsidRPr="00AA4D1F">
            <w:rPr>
              <w:rFonts w:ascii="Times New Roman" w:hAnsi="Times New Roman" w:cs="Times New Roman"/>
            </w:rPr>
            <w:t xml:space="preserve"> PRÁCE </w:t>
          </w:r>
        </w:p>
        <w:p w14:paraId="1D5CD522" w14:textId="29CFD0EF" w:rsidR="00823BA1" w:rsidRPr="00AA4D1F" w:rsidRDefault="00823BA1" w:rsidP="00770F63">
          <w:pPr>
            <w:pStyle w:val="Studijnprogram"/>
            <w:spacing w:after="220"/>
            <w:rPr>
              <w:rFonts w:ascii="Times New Roman" w:hAnsi="Times New Roman" w:cs="Times New Roman"/>
            </w:rPr>
          </w:pPr>
          <w:r w:rsidRPr="00AA4D1F">
            <w:rPr>
              <w:rFonts w:ascii="Times New Roman" w:hAnsi="Times New Roman" w:cs="Times New Roman"/>
            </w:rPr>
            <w:t xml:space="preserve">Studijní program: </w:t>
          </w:r>
          <w:r w:rsidR="00720EB8" w:rsidRPr="00AA4D1F">
            <w:rPr>
              <w:rFonts w:ascii="Times New Roman" w:hAnsi="Times New Roman" w:cs="Times New Roman"/>
            </w:rPr>
            <w:t>Data Analitycs</w:t>
          </w:r>
        </w:p>
        <w:p w14:paraId="1728CFD8" w14:textId="04C3F1CE" w:rsidR="00823BA1" w:rsidRPr="00AA4D1F" w:rsidRDefault="00823BA1" w:rsidP="00450AE9">
          <w:pPr>
            <w:pStyle w:val="Autor"/>
            <w:rPr>
              <w:rFonts w:ascii="Times New Roman" w:hAnsi="Times New Roman" w:cs="Times New Roman"/>
            </w:rPr>
          </w:pPr>
          <w:r w:rsidRPr="00AA4D1F">
            <w:rPr>
              <w:rFonts w:ascii="Times New Roman" w:hAnsi="Times New Roman" w:cs="Times New Roman"/>
            </w:rPr>
            <w:t xml:space="preserve">Autor: </w:t>
          </w:r>
          <w:r w:rsidR="00720EB8" w:rsidRPr="00AA4D1F">
            <w:rPr>
              <w:rFonts w:ascii="Times New Roman" w:hAnsi="Times New Roman" w:cs="Times New Roman"/>
              <w:lang w:val="en-GB"/>
            </w:rPr>
            <w:t>Nikita Iurtsev</w:t>
          </w:r>
          <w:r w:rsidRPr="00AA4D1F">
            <w:rPr>
              <w:rFonts w:ascii="Times New Roman" w:hAnsi="Times New Roman" w:cs="Times New Roman"/>
            </w:rPr>
            <w:t xml:space="preserve"> </w:t>
          </w:r>
        </w:p>
        <w:p w14:paraId="298E9884" w14:textId="77777777" w:rsidR="00720EB8" w:rsidRPr="00AA4D1F" w:rsidRDefault="00720EB8" w:rsidP="001706D2">
          <w:pPr>
            <w:pStyle w:val="Kdeakdyodevzdno"/>
            <w:rPr>
              <w:rFonts w:ascii="Times New Roman" w:hAnsi="Times New Roman" w:cs="Times New Roman"/>
            </w:rPr>
          </w:pPr>
        </w:p>
        <w:p w14:paraId="1D584F93" w14:textId="77777777" w:rsidR="00720EB8" w:rsidRPr="00AA4D1F" w:rsidRDefault="00720EB8" w:rsidP="001706D2">
          <w:pPr>
            <w:pStyle w:val="Kdeakdyodevzdno"/>
            <w:rPr>
              <w:rFonts w:ascii="Times New Roman" w:hAnsi="Times New Roman" w:cs="Times New Roman"/>
            </w:rPr>
          </w:pPr>
        </w:p>
        <w:p w14:paraId="4FA8F906" w14:textId="77777777" w:rsidR="00720EB8" w:rsidRPr="00AA4D1F" w:rsidRDefault="00720EB8" w:rsidP="001706D2">
          <w:pPr>
            <w:pStyle w:val="Kdeakdyodevzdno"/>
            <w:rPr>
              <w:rFonts w:ascii="Times New Roman" w:hAnsi="Times New Roman" w:cs="Times New Roman"/>
            </w:rPr>
          </w:pPr>
        </w:p>
        <w:p w14:paraId="0F9369E2" w14:textId="77777777" w:rsidR="00720EB8" w:rsidRPr="00AA4D1F" w:rsidRDefault="00720EB8" w:rsidP="001706D2">
          <w:pPr>
            <w:pStyle w:val="Kdeakdyodevzdno"/>
            <w:rPr>
              <w:rFonts w:ascii="Times New Roman" w:hAnsi="Times New Roman" w:cs="Times New Roman"/>
            </w:rPr>
          </w:pPr>
        </w:p>
        <w:p w14:paraId="702518CD" w14:textId="5089B4D3" w:rsidR="00FA34B3" w:rsidRPr="00AA4D1F" w:rsidRDefault="00823BA1" w:rsidP="00720EB8">
          <w:pPr>
            <w:pStyle w:val="Kdeakdyodevzdno"/>
            <w:rPr>
              <w:rFonts w:ascii="Times New Roman" w:hAnsi="Times New Roman" w:cs="Times New Roman"/>
              <w:lang w:val="en-GB"/>
            </w:rPr>
            <w:sectPr w:rsidR="00FA34B3" w:rsidRPr="00AA4D1F"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r w:rsidRPr="00AA4D1F">
            <w:rPr>
              <w:rFonts w:ascii="Times New Roman" w:hAnsi="Times New Roman" w:cs="Times New Roman"/>
            </w:rPr>
            <w:t xml:space="preserve">Praha, </w:t>
          </w:r>
          <w:r w:rsidR="00720EB8" w:rsidRPr="00AA4D1F">
            <w:rPr>
              <w:rFonts w:ascii="Times New Roman" w:hAnsi="Times New Roman" w:cs="Times New Roman"/>
            </w:rPr>
            <w:t>květen</w:t>
          </w:r>
          <w:r w:rsidR="00720EB8" w:rsidRPr="00AA4D1F">
            <w:rPr>
              <w:rFonts w:ascii="Times New Roman" w:hAnsi="Times New Roman" w:cs="Times New Roman"/>
              <w:lang w:val="en-GB"/>
            </w:rPr>
            <w:t xml:space="preserve"> 202</w:t>
          </w:r>
          <w:r w:rsidR="00720EB8" w:rsidRPr="00AA4D1F">
            <w:rPr>
              <w:rFonts w:ascii="Times New Roman" w:hAnsi="Times New Roman" w:cs="Times New Roman"/>
              <w:lang w:val="ru-RU"/>
            </w:rPr>
            <w:t>2</w:t>
          </w:r>
        </w:p>
      </w:sdtContent>
    </w:sdt>
    <w:p w14:paraId="40DC910E" w14:textId="66AA4B80" w:rsidR="002823F2" w:rsidRPr="00AA4D1F" w:rsidRDefault="002823F2" w:rsidP="00D12A51">
      <w:pPr>
        <w:rPr>
          <w:rFonts w:ascii="Times New Roman" w:hAnsi="Times New Roman" w:cs="Times New Roman"/>
          <w:lang w:val="ru-RU" w:eastAsia="cs-CZ"/>
        </w:rPr>
        <w:sectPr w:rsidR="002823F2" w:rsidRPr="00AA4D1F" w:rsidSect="00542161">
          <w:footerReference w:type="default" r:id="rId14"/>
          <w:type w:val="continuous"/>
          <w:pgSz w:w="11906" w:h="16838" w:code="9"/>
          <w:pgMar w:top="1418" w:right="1418" w:bottom="1418" w:left="1418" w:header="709" w:footer="709" w:gutter="284"/>
          <w:cols w:space="708"/>
          <w:vAlign w:val="bottom"/>
          <w:docGrid w:linePitch="360"/>
        </w:sectPr>
      </w:pPr>
    </w:p>
    <w:p w14:paraId="68B5986E" w14:textId="77777777" w:rsidR="00D12A51" w:rsidRPr="00AA4D1F" w:rsidRDefault="00D12A51" w:rsidP="00900413">
      <w:pPr>
        <w:pStyle w:val="Nadpisnzvyjin"/>
        <w:rPr>
          <w:rFonts w:ascii="Times New Roman" w:hAnsi="Times New Roman" w:cs="Times New Roman"/>
          <w:sz w:val="6"/>
          <w:szCs w:val="6"/>
        </w:rPr>
      </w:pPr>
      <w:r w:rsidRPr="00AA4D1F">
        <w:rPr>
          <w:rFonts w:ascii="Times New Roman" w:hAnsi="Times New Roman" w:cs="Times New Roman"/>
          <w:sz w:val="36"/>
          <w:szCs w:val="28"/>
        </w:rPr>
        <w:lastRenderedPageBreak/>
        <w:t>Abstrakt</w:t>
      </w:r>
      <w:r w:rsidR="004D46DE" w:rsidRPr="00AA4D1F">
        <w:rPr>
          <w:rFonts w:ascii="Times New Roman" w:hAnsi="Times New Roman" w:cs="Times New Roman"/>
          <w:sz w:val="36"/>
          <w:szCs w:val="28"/>
        </w:rPr>
        <w:t xml:space="preserve"> </w:t>
      </w:r>
    </w:p>
    <w:p w14:paraId="4C3EEEAA" w14:textId="58937CA1" w:rsidR="00B85579" w:rsidRPr="004F1B62" w:rsidRDefault="00542161" w:rsidP="00B85579">
      <w:pPr>
        <w:rPr>
          <w:rFonts w:ascii="Times New Roman" w:hAnsi="Times New Roman" w:cs="Times New Roman"/>
          <w:sz w:val="24"/>
          <w:szCs w:val="24"/>
        </w:rPr>
      </w:pPr>
      <w:r w:rsidRPr="004F1B62">
        <w:rPr>
          <w:rFonts w:ascii="Times New Roman" w:hAnsi="Times New Roman" w:cs="Times New Roman"/>
          <w:sz w:val="24"/>
          <w:szCs w:val="24"/>
        </w:rPr>
        <w:t xml:space="preserve">Tato </w:t>
      </w:r>
      <w:r w:rsidR="0067598F" w:rsidRPr="004F1B62">
        <w:rPr>
          <w:rFonts w:ascii="Times New Roman" w:hAnsi="Times New Roman" w:cs="Times New Roman"/>
          <w:sz w:val="24"/>
          <w:szCs w:val="24"/>
        </w:rPr>
        <w:t xml:space="preserve">semestrální </w:t>
      </w:r>
      <w:r w:rsidRPr="004F1B62">
        <w:rPr>
          <w:rFonts w:ascii="Times New Roman" w:hAnsi="Times New Roman" w:cs="Times New Roman"/>
          <w:sz w:val="24"/>
          <w:szCs w:val="24"/>
        </w:rPr>
        <w:t>práce se zabývá</w:t>
      </w:r>
      <w:r w:rsidR="000B2E0E" w:rsidRPr="004F1B62">
        <w:rPr>
          <w:rFonts w:ascii="Times New Roman" w:hAnsi="Times New Roman" w:cs="Times New Roman"/>
          <w:sz w:val="24"/>
          <w:szCs w:val="24"/>
        </w:rPr>
        <w:t xml:space="preserve"> analýzou </w:t>
      </w:r>
      <w:r w:rsidR="004F1B62" w:rsidRPr="004F1B62">
        <w:rPr>
          <w:rFonts w:ascii="Times New Roman" w:hAnsi="Times New Roman" w:cs="Times New Roman"/>
          <w:sz w:val="24"/>
          <w:szCs w:val="24"/>
        </w:rPr>
        <w:t>změn</w:t>
      </w:r>
      <w:r w:rsidR="0067598F" w:rsidRPr="004F1B62">
        <w:rPr>
          <w:rFonts w:ascii="Times New Roman" w:hAnsi="Times New Roman" w:cs="Times New Roman"/>
          <w:sz w:val="24"/>
          <w:szCs w:val="24"/>
        </w:rPr>
        <w:t xml:space="preserve"> </w:t>
      </w:r>
      <w:r w:rsidR="00E52170" w:rsidRPr="004F1B62">
        <w:rPr>
          <w:rFonts w:ascii="Times New Roman" w:hAnsi="Times New Roman" w:cs="Times New Roman"/>
          <w:sz w:val="24"/>
          <w:szCs w:val="24"/>
        </w:rPr>
        <w:t>c</w:t>
      </w:r>
      <w:r w:rsidR="0067598F" w:rsidRPr="004F1B62">
        <w:rPr>
          <w:rFonts w:ascii="Times New Roman" w:hAnsi="Times New Roman" w:cs="Times New Roman"/>
          <w:sz w:val="24"/>
          <w:szCs w:val="24"/>
        </w:rPr>
        <w:t>en</w:t>
      </w:r>
      <w:r w:rsidR="00E52170" w:rsidRPr="004F1B62">
        <w:rPr>
          <w:rFonts w:ascii="Times New Roman" w:hAnsi="Times New Roman" w:cs="Times New Roman"/>
          <w:sz w:val="24"/>
          <w:szCs w:val="24"/>
        </w:rPr>
        <w:t>y</w:t>
      </w:r>
      <w:r w:rsidR="0067598F" w:rsidRPr="004F1B62">
        <w:rPr>
          <w:rFonts w:ascii="Times New Roman" w:hAnsi="Times New Roman" w:cs="Times New Roman"/>
          <w:sz w:val="24"/>
          <w:szCs w:val="24"/>
        </w:rPr>
        <w:t xml:space="preserve"> Bitcoinu. </w:t>
      </w:r>
      <w:r w:rsidR="00E52170" w:rsidRPr="004F1B62">
        <w:rPr>
          <w:rFonts w:ascii="Times New Roman" w:hAnsi="Times New Roman" w:cs="Times New Roman"/>
          <w:sz w:val="24"/>
          <w:szCs w:val="24"/>
        </w:rPr>
        <w:t xml:space="preserve">Jako jedny y </w:t>
      </w:r>
      <w:r w:rsidR="004F1B62" w:rsidRPr="004F1B62">
        <w:rPr>
          <w:rFonts w:ascii="Times New Roman" w:hAnsi="Times New Roman" w:cs="Times New Roman"/>
          <w:sz w:val="24"/>
          <w:szCs w:val="24"/>
        </w:rPr>
        <w:t>hlavních</w:t>
      </w:r>
      <w:r w:rsidR="00E52170" w:rsidRPr="004F1B62">
        <w:rPr>
          <w:rFonts w:ascii="Times New Roman" w:hAnsi="Times New Roman" w:cs="Times New Roman"/>
          <w:sz w:val="24"/>
          <w:szCs w:val="24"/>
        </w:rPr>
        <w:t xml:space="preserve"> komponentu co </w:t>
      </w:r>
      <w:r w:rsidR="004F1B62" w:rsidRPr="004F1B62">
        <w:rPr>
          <w:rFonts w:ascii="Times New Roman" w:hAnsi="Times New Roman" w:cs="Times New Roman"/>
          <w:sz w:val="24"/>
          <w:szCs w:val="24"/>
        </w:rPr>
        <w:t>ovlivňuji</w:t>
      </w:r>
      <w:r w:rsidR="00E52170" w:rsidRPr="004F1B62">
        <w:rPr>
          <w:rFonts w:ascii="Times New Roman" w:hAnsi="Times New Roman" w:cs="Times New Roman"/>
          <w:sz w:val="24"/>
          <w:szCs w:val="24"/>
        </w:rPr>
        <w:t xml:space="preserve"> cenu </w:t>
      </w:r>
      <w:r w:rsidR="004F1B62" w:rsidRPr="004F1B62">
        <w:rPr>
          <w:rFonts w:ascii="Times New Roman" w:hAnsi="Times New Roman" w:cs="Times New Roman"/>
          <w:sz w:val="24"/>
          <w:szCs w:val="24"/>
        </w:rPr>
        <w:t>Bitcoinu</w:t>
      </w:r>
      <w:r w:rsidR="00E52170" w:rsidRPr="004F1B62">
        <w:rPr>
          <w:rFonts w:ascii="Times New Roman" w:hAnsi="Times New Roman" w:cs="Times New Roman"/>
          <w:sz w:val="24"/>
          <w:szCs w:val="24"/>
        </w:rPr>
        <w:t xml:space="preserve"> jsou </w:t>
      </w:r>
      <w:r w:rsidR="004F1B62" w:rsidRPr="004F1B62">
        <w:rPr>
          <w:rFonts w:ascii="Times New Roman" w:hAnsi="Times New Roman" w:cs="Times New Roman"/>
          <w:sz w:val="24"/>
          <w:szCs w:val="24"/>
        </w:rPr>
        <w:t>vybrané</w:t>
      </w:r>
      <w:r w:rsidR="00E52170" w:rsidRPr="004F1B62">
        <w:rPr>
          <w:rFonts w:ascii="Times New Roman" w:hAnsi="Times New Roman" w:cs="Times New Roman"/>
          <w:sz w:val="24"/>
          <w:szCs w:val="24"/>
        </w:rPr>
        <w:t xml:space="preserve"> </w:t>
      </w:r>
      <w:r w:rsidR="004F1B62" w:rsidRPr="004F1B62">
        <w:rPr>
          <w:rFonts w:ascii="Times New Roman" w:hAnsi="Times New Roman" w:cs="Times New Roman"/>
          <w:sz w:val="24"/>
          <w:szCs w:val="24"/>
        </w:rPr>
        <w:t>fondové</w:t>
      </w:r>
      <w:r w:rsidR="00E52170" w:rsidRPr="004F1B62">
        <w:rPr>
          <w:rFonts w:ascii="Times New Roman" w:hAnsi="Times New Roman" w:cs="Times New Roman"/>
          <w:sz w:val="24"/>
          <w:szCs w:val="24"/>
        </w:rPr>
        <w:t xml:space="preserve"> indexy SP500 a NASDAQ, taky bylo provedeno </w:t>
      </w:r>
      <w:r w:rsidR="004F1B62" w:rsidRPr="004F1B62">
        <w:rPr>
          <w:rFonts w:ascii="Times New Roman" w:hAnsi="Times New Roman" w:cs="Times New Roman"/>
          <w:sz w:val="24"/>
          <w:szCs w:val="24"/>
        </w:rPr>
        <w:t>srovnávaní</w:t>
      </w:r>
      <w:r w:rsidR="00E52170" w:rsidRPr="004F1B62">
        <w:rPr>
          <w:rFonts w:ascii="Times New Roman" w:hAnsi="Times New Roman" w:cs="Times New Roman"/>
          <w:sz w:val="24"/>
          <w:szCs w:val="24"/>
        </w:rPr>
        <w:t xml:space="preserve"> </w:t>
      </w:r>
      <w:r w:rsidR="004F1B62" w:rsidRPr="004F1B62">
        <w:rPr>
          <w:rFonts w:ascii="Times New Roman" w:hAnsi="Times New Roman" w:cs="Times New Roman"/>
          <w:sz w:val="24"/>
          <w:szCs w:val="24"/>
        </w:rPr>
        <w:t>Bitcoine</w:t>
      </w:r>
      <w:r w:rsidR="00E52170" w:rsidRPr="004F1B62">
        <w:rPr>
          <w:rFonts w:ascii="Times New Roman" w:hAnsi="Times New Roman" w:cs="Times New Roman"/>
          <w:sz w:val="24"/>
          <w:szCs w:val="24"/>
        </w:rPr>
        <w:t xml:space="preserve"> se zlatem, jako uchovatel hodnoty. Taky něco jsme </w:t>
      </w:r>
      <w:r w:rsidR="004F1B62" w:rsidRPr="004F1B62">
        <w:rPr>
          <w:rFonts w:ascii="Times New Roman" w:hAnsi="Times New Roman" w:cs="Times New Roman"/>
          <w:sz w:val="24"/>
          <w:szCs w:val="24"/>
        </w:rPr>
        <w:t>řekli</w:t>
      </w:r>
      <w:r w:rsidR="00E52170" w:rsidRPr="004F1B62">
        <w:rPr>
          <w:rFonts w:ascii="Times New Roman" w:hAnsi="Times New Roman" w:cs="Times New Roman"/>
          <w:sz w:val="24"/>
          <w:szCs w:val="24"/>
        </w:rPr>
        <w:t xml:space="preserve"> o inflace Bitcoinu a </w:t>
      </w:r>
      <w:r w:rsidR="004F1B62" w:rsidRPr="004F1B62">
        <w:rPr>
          <w:rFonts w:ascii="Times New Roman" w:hAnsi="Times New Roman" w:cs="Times New Roman"/>
          <w:sz w:val="24"/>
          <w:szCs w:val="24"/>
        </w:rPr>
        <w:t>dolaru</w:t>
      </w:r>
      <w:r w:rsidR="00E52170" w:rsidRPr="004F1B62">
        <w:rPr>
          <w:rFonts w:ascii="Times New Roman" w:hAnsi="Times New Roman" w:cs="Times New Roman"/>
          <w:sz w:val="24"/>
          <w:szCs w:val="24"/>
        </w:rPr>
        <w:t xml:space="preserve">. Dále bylo </w:t>
      </w:r>
      <w:r w:rsidR="004F1B62" w:rsidRPr="004F1B62">
        <w:rPr>
          <w:rFonts w:ascii="Times New Roman" w:hAnsi="Times New Roman" w:cs="Times New Roman"/>
          <w:sz w:val="24"/>
          <w:szCs w:val="24"/>
        </w:rPr>
        <w:t>řečeno,</w:t>
      </w:r>
      <w:r w:rsidR="00E52170" w:rsidRPr="004F1B62">
        <w:rPr>
          <w:rFonts w:ascii="Times New Roman" w:hAnsi="Times New Roman" w:cs="Times New Roman"/>
          <w:sz w:val="24"/>
          <w:szCs w:val="24"/>
        </w:rPr>
        <w:t xml:space="preserve"> jak mensi kryptoměna </w:t>
      </w:r>
      <w:r w:rsidR="004F1B62" w:rsidRPr="004F1B62">
        <w:rPr>
          <w:rFonts w:ascii="Times New Roman" w:hAnsi="Times New Roman" w:cs="Times New Roman"/>
          <w:sz w:val="24"/>
          <w:szCs w:val="24"/>
        </w:rPr>
        <w:t>může</w:t>
      </w:r>
      <w:r w:rsidR="00E52170" w:rsidRPr="004F1B62">
        <w:rPr>
          <w:rFonts w:ascii="Times New Roman" w:hAnsi="Times New Roman" w:cs="Times New Roman"/>
          <w:sz w:val="24"/>
          <w:szCs w:val="24"/>
        </w:rPr>
        <w:t xml:space="preserve"> ovlivnit Bitcoin. </w:t>
      </w:r>
      <w:r w:rsidR="004F1B62" w:rsidRPr="004F1B62">
        <w:rPr>
          <w:rFonts w:ascii="Times New Roman" w:hAnsi="Times New Roman" w:cs="Times New Roman"/>
          <w:sz w:val="24"/>
          <w:szCs w:val="24"/>
        </w:rPr>
        <w:t>Zabývá</w:t>
      </w:r>
      <w:r w:rsidR="00740148" w:rsidRPr="004F1B62">
        <w:rPr>
          <w:rFonts w:ascii="Times New Roman" w:hAnsi="Times New Roman" w:cs="Times New Roman"/>
          <w:sz w:val="24"/>
          <w:szCs w:val="24"/>
        </w:rPr>
        <w:t xml:space="preserve"> se otázkou, </w:t>
      </w:r>
      <w:r w:rsidR="00E52170" w:rsidRPr="004F1B62">
        <w:rPr>
          <w:rFonts w:ascii="Times New Roman" w:hAnsi="Times New Roman" w:cs="Times New Roman"/>
          <w:sz w:val="24"/>
          <w:szCs w:val="24"/>
        </w:rPr>
        <w:t>zda</w:t>
      </w:r>
      <w:r w:rsidR="00740148" w:rsidRPr="004F1B62">
        <w:rPr>
          <w:rFonts w:ascii="Times New Roman" w:hAnsi="Times New Roman" w:cs="Times New Roman"/>
          <w:sz w:val="24"/>
          <w:szCs w:val="24"/>
        </w:rPr>
        <w:t xml:space="preserve"> je</w:t>
      </w:r>
      <w:r w:rsidR="00E52170" w:rsidRPr="004F1B62">
        <w:rPr>
          <w:rFonts w:ascii="Times New Roman" w:hAnsi="Times New Roman" w:cs="Times New Roman"/>
          <w:sz w:val="24"/>
          <w:szCs w:val="24"/>
        </w:rPr>
        <w:t xml:space="preserve"> Bitcoin se pochybuje </w:t>
      </w:r>
      <w:r w:rsidR="004F1B62" w:rsidRPr="004F1B62">
        <w:rPr>
          <w:rFonts w:ascii="Times New Roman" w:hAnsi="Times New Roman" w:cs="Times New Roman"/>
          <w:sz w:val="24"/>
          <w:szCs w:val="24"/>
        </w:rPr>
        <w:t>stejné</w:t>
      </w:r>
      <w:r w:rsidR="00E52170" w:rsidRPr="004F1B62">
        <w:rPr>
          <w:rFonts w:ascii="Times New Roman" w:hAnsi="Times New Roman" w:cs="Times New Roman"/>
          <w:sz w:val="24"/>
          <w:szCs w:val="24"/>
        </w:rPr>
        <w:t xml:space="preserve"> jako </w:t>
      </w:r>
      <w:r w:rsidR="004F1B62" w:rsidRPr="004F1B62">
        <w:rPr>
          <w:rFonts w:ascii="Times New Roman" w:hAnsi="Times New Roman" w:cs="Times New Roman"/>
          <w:sz w:val="24"/>
          <w:szCs w:val="24"/>
        </w:rPr>
        <w:t>akciový</w:t>
      </w:r>
      <w:r w:rsidR="00E52170" w:rsidRPr="004F1B62">
        <w:rPr>
          <w:rFonts w:ascii="Times New Roman" w:hAnsi="Times New Roman" w:cs="Times New Roman"/>
          <w:sz w:val="24"/>
          <w:szCs w:val="24"/>
        </w:rPr>
        <w:t xml:space="preserve"> trh?</w:t>
      </w:r>
      <w:r w:rsidR="00740148" w:rsidRPr="004F1B62">
        <w:rPr>
          <w:rFonts w:ascii="Times New Roman" w:hAnsi="Times New Roman" w:cs="Times New Roman"/>
          <w:sz w:val="24"/>
          <w:szCs w:val="24"/>
        </w:rPr>
        <w:t xml:space="preserve"> </w:t>
      </w:r>
      <w:r w:rsidR="004F1B62" w:rsidRPr="004F1B62">
        <w:rPr>
          <w:rFonts w:ascii="Times New Roman" w:hAnsi="Times New Roman" w:cs="Times New Roman"/>
          <w:sz w:val="24"/>
          <w:szCs w:val="24"/>
        </w:rPr>
        <w:t>Jaká</w:t>
      </w:r>
      <w:r w:rsidR="00740148" w:rsidRPr="004F1B62">
        <w:rPr>
          <w:rFonts w:ascii="Times New Roman" w:hAnsi="Times New Roman" w:cs="Times New Roman"/>
          <w:sz w:val="24"/>
          <w:szCs w:val="24"/>
        </w:rPr>
        <w:t xml:space="preserve"> je korelace mezi Bitcoinem a </w:t>
      </w:r>
      <w:r w:rsidR="004F1B62" w:rsidRPr="004F1B62">
        <w:rPr>
          <w:rFonts w:ascii="Times New Roman" w:hAnsi="Times New Roman" w:cs="Times New Roman"/>
          <w:sz w:val="24"/>
          <w:szCs w:val="24"/>
        </w:rPr>
        <w:t>akciovém</w:t>
      </w:r>
      <w:r w:rsidR="00740148" w:rsidRPr="004F1B62">
        <w:rPr>
          <w:rFonts w:ascii="Times New Roman" w:hAnsi="Times New Roman" w:cs="Times New Roman"/>
          <w:sz w:val="24"/>
          <w:szCs w:val="24"/>
        </w:rPr>
        <w:t xml:space="preserve"> trhem? S casem roste nebo </w:t>
      </w:r>
      <w:r w:rsidR="004F1B62" w:rsidRPr="004F1B62">
        <w:rPr>
          <w:rFonts w:ascii="Times New Roman" w:hAnsi="Times New Roman" w:cs="Times New Roman"/>
          <w:sz w:val="24"/>
          <w:szCs w:val="24"/>
        </w:rPr>
        <w:t>klesá</w:t>
      </w:r>
      <w:r w:rsidR="00740148" w:rsidRPr="004F1B62">
        <w:rPr>
          <w:rFonts w:ascii="Times New Roman" w:hAnsi="Times New Roman" w:cs="Times New Roman"/>
          <w:sz w:val="24"/>
          <w:szCs w:val="24"/>
        </w:rPr>
        <w:t xml:space="preserve">? </w:t>
      </w:r>
    </w:p>
    <w:p w14:paraId="7D1303ED" w14:textId="34ABE0EA" w:rsidR="00740148" w:rsidRPr="004F1B62" w:rsidRDefault="004F1B62" w:rsidP="00B85579">
      <w:pPr>
        <w:rPr>
          <w:rFonts w:ascii="Times New Roman" w:hAnsi="Times New Roman" w:cs="Times New Roman"/>
          <w:sz w:val="24"/>
          <w:szCs w:val="24"/>
        </w:rPr>
      </w:pPr>
      <w:r w:rsidRPr="004F1B62">
        <w:rPr>
          <w:rFonts w:ascii="Times New Roman" w:hAnsi="Times New Roman" w:cs="Times New Roman"/>
          <w:sz w:val="24"/>
          <w:szCs w:val="24"/>
        </w:rPr>
        <w:t>Sběr</w:t>
      </w:r>
      <w:r w:rsidR="00740148" w:rsidRPr="004F1B62">
        <w:rPr>
          <w:rFonts w:ascii="Times New Roman" w:hAnsi="Times New Roman" w:cs="Times New Roman"/>
          <w:sz w:val="24"/>
          <w:szCs w:val="24"/>
        </w:rPr>
        <w:t xml:space="preserve">, </w:t>
      </w:r>
      <w:r w:rsidRPr="004F1B62">
        <w:rPr>
          <w:rFonts w:ascii="Times New Roman" w:hAnsi="Times New Roman" w:cs="Times New Roman"/>
          <w:sz w:val="24"/>
          <w:szCs w:val="24"/>
        </w:rPr>
        <w:t>zpracovávaní</w:t>
      </w:r>
      <w:r w:rsidR="00740148" w:rsidRPr="004F1B62">
        <w:rPr>
          <w:rFonts w:ascii="Times New Roman" w:hAnsi="Times New Roman" w:cs="Times New Roman"/>
          <w:sz w:val="24"/>
          <w:szCs w:val="24"/>
        </w:rPr>
        <w:t xml:space="preserve">, </w:t>
      </w:r>
      <w:r w:rsidRPr="004F1B62">
        <w:rPr>
          <w:rFonts w:ascii="Times New Roman" w:hAnsi="Times New Roman" w:cs="Times New Roman"/>
          <w:sz w:val="24"/>
          <w:szCs w:val="24"/>
        </w:rPr>
        <w:t>analýza</w:t>
      </w:r>
      <w:r w:rsidR="00740148" w:rsidRPr="004F1B62">
        <w:rPr>
          <w:rFonts w:ascii="Times New Roman" w:hAnsi="Times New Roman" w:cs="Times New Roman"/>
          <w:sz w:val="24"/>
          <w:szCs w:val="24"/>
        </w:rPr>
        <w:t xml:space="preserve"> a vizualizace dat byla provedena v </w:t>
      </w:r>
      <w:r w:rsidRPr="004F1B62">
        <w:rPr>
          <w:rFonts w:ascii="Times New Roman" w:hAnsi="Times New Roman" w:cs="Times New Roman"/>
          <w:sz w:val="24"/>
          <w:szCs w:val="24"/>
        </w:rPr>
        <w:t>programovacím</w:t>
      </w:r>
      <w:r w:rsidR="00740148" w:rsidRPr="004F1B62">
        <w:rPr>
          <w:rFonts w:ascii="Times New Roman" w:hAnsi="Times New Roman" w:cs="Times New Roman"/>
          <w:sz w:val="24"/>
          <w:szCs w:val="24"/>
        </w:rPr>
        <w:t xml:space="preserve"> jazyce R.</w:t>
      </w:r>
    </w:p>
    <w:p w14:paraId="73AF9084" w14:textId="77777777" w:rsidR="00B85579" w:rsidRPr="00AA4D1F" w:rsidRDefault="00B85579" w:rsidP="003A52BB">
      <w:pPr>
        <w:rPr>
          <w:rFonts w:ascii="Times New Roman" w:hAnsi="Times New Roman" w:cs="Times New Roman"/>
        </w:rPr>
      </w:pPr>
    </w:p>
    <w:sdt>
      <w:sdtPr>
        <w:rPr>
          <w:rFonts w:asciiTheme="minorHAnsi" w:eastAsiaTheme="minorHAnsi" w:hAnsiTheme="minorHAnsi" w:cstheme="minorBidi"/>
          <w:b w:val="0"/>
          <w:sz w:val="22"/>
          <w:szCs w:val="22"/>
          <w:lang w:val="ru-RU" w:eastAsia="en-US"/>
        </w:rPr>
        <w:id w:val="-1237700906"/>
        <w:docPartObj>
          <w:docPartGallery w:val="Table of Contents"/>
          <w:docPartUnique/>
        </w:docPartObj>
      </w:sdtPr>
      <w:sdtEndPr>
        <w:rPr>
          <w:bCs/>
          <w:noProof/>
          <w:lang w:val="cs-CZ"/>
        </w:rPr>
      </w:sdtEndPr>
      <w:sdtContent>
        <w:p w14:paraId="3DAFDD34" w14:textId="4BFF53B7" w:rsidR="00740148" w:rsidRPr="00740148" w:rsidRDefault="00740148">
          <w:pPr>
            <w:pStyle w:val="a4"/>
            <w:rPr>
              <w:lang w:val="en-US"/>
            </w:rPr>
          </w:pPr>
          <w:r>
            <w:rPr>
              <w:lang w:val="en-US"/>
            </w:rPr>
            <w:t>Obsah</w:t>
          </w:r>
        </w:p>
        <w:p w14:paraId="08921F90" w14:textId="2CF60250" w:rsidR="00740148" w:rsidRPr="00740148" w:rsidRDefault="00740148">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r>
            <w:rPr>
              <w:b w:val="0"/>
              <w:bCs w:val="0"/>
            </w:rPr>
            <w:fldChar w:fldCharType="begin"/>
          </w:r>
          <w:r>
            <w:instrText>TOC \o "1-3" \h \z \u</w:instrText>
          </w:r>
          <w:r>
            <w:rPr>
              <w:b w:val="0"/>
              <w:bCs w:val="0"/>
            </w:rPr>
            <w:fldChar w:fldCharType="separate"/>
          </w:r>
          <w:hyperlink w:anchor="_Toc104851078" w:history="1">
            <w:r w:rsidRPr="00740148">
              <w:rPr>
                <w:rStyle w:val="a6"/>
                <w:rFonts w:ascii="Times New Roman" w:hAnsi="Times New Roman" w:cs="Times New Roman"/>
                <w:i w:val="0"/>
                <w:iCs w:val="0"/>
                <w:noProof/>
                <w:sz w:val="28"/>
                <w:szCs w:val="28"/>
              </w:rPr>
              <w:t>Úvod</w:t>
            </w:r>
            <w:r w:rsidRPr="00740148">
              <w:rPr>
                <w:rFonts w:ascii="Times New Roman" w:hAnsi="Times New Roman" w:cs="Times New Roman"/>
                <w:i w:val="0"/>
                <w:iCs w:val="0"/>
                <w:noProof/>
                <w:webHidden/>
                <w:sz w:val="28"/>
                <w:szCs w:val="28"/>
              </w:rPr>
              <w:tab/>
            </w:r>
            <w:r w:rsidRPr="00740148">
              <w:rPr>
                <w:rFonts w:ascii="Times New Roman" w:hAnsi="Times New Roman" w:cs="Times New Roman"/>
                <w:i w:val="0"/>
                <w:iCs w:val="0"/>
                <w:noProof/>
                <w:webHidden/>
                <w:sz w:val="28"/>
                <w:szCs w:val="28"/>
              </w:rPr>
              <w:fldChar w:fldCharType="begin"/>
            </w:r>
            <w:r w:rsidRPr="00740148">
              <w:rPr>
                <w:rFonts w:ascii="Times New Roman" w:hAnsi="Times New Roman" w:cs="Times New Roman"/>
                <w:i w:val="0"/>
                <w:iCs w:val="0"/>
                <w:noProof/>
                <w:webHidden/>
                <w:sz w:val="28"/>
                <w:szCs w:val="28"/>
              </w:rPr>
              <w:instrText xml:space="preserve"> PAGEREF _Toc104851078 \h </w:instrText>
            </w:r>
            <w:r w:rsidRPr="00740148">
              <w:rPr>
                <w:rFonts w:ascii="Times New Roman" w:hAnsi="Times New Roman" w:cs="Times New Roman"/>
                <w:i w:val="0"/>
                <w:iCs w:val="0"/>
                <w:noProof/>
                <w:webHidden/>
                <w:sz w:val="28"/>
                <w:szCs w:val="28"/>
              </w:rPr>
            </w:r>
            <w:r w:rsidRPr="00740148">
              <w:rPr>
                <w:rFonts w:ascii="Times New Roman" w:hAnsi="Times New Roman" w:cs="Times New Roman"/>
                <w:i w:val="0"/>
                <w:iCs w:val="0"/>
                <w:noProof/>
                <w:webHidden/>
                <w:sz w:val="28"/>
                <w:szCs w:val="28"/>
              </w:rPr>
              <w:fldChar w:fldCharType="separate"/>
            </w:r>
            <w:r w:rsidRPr="00740148">
              <w:rPr>
                <w:rFonts w:ascii="Times New Roman" w:hAnsi="Times New Roman" w:cs="Times New Roman"/>
                <w:i w:val="0"/>
                <w:iCs w:val="0"/>
                <w:noProof/>
                <w:webHidden/>
                <w:sz w:val="28"/>
                <w:szCs w:val="28"/>
              </w:rPr>
              <w:t>4</w:t>
            </w:r>
            <w:r w:rsidRPr="00740148">
              <w:rPr>
                <w:rFonts w:ascii="Times New Roman" w:hAnsi="Times New Roman" w:cs="Times New Roman"/>
                <w:i w:val="0"/>
                <w:iCs w:val="0"/>
                <w:noProof/>
                <w:webHidden/>
                <w:sz w:val="28"/>
                <w:szCs w:val="28"/>
              </w:rPr>
              <w:fldChar w:fldCharType="end"/>
            </w:r>
          </w:hyperlink>
        </w:p>
        <w:p w14:paraId="68D19786" w14:textId="39BDACA6" w:rsidR="00740148" w:rsidRPr="00740148" w:rsidRDefault="00E45131">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hyperlink w:anchor="_Toc104851079" w:history="1">
            <w:r w:rsidR="00740148" w:rsidRPr="00740148">
              <w:rPr>
                <w:rStyle w:val="a6"/>
                <w:rFonts w:ascii="Times New Roman" w:hAnsi="Times New Roman" w:cs="Times New Roman"/>
                <w:i w:val="0"/>
                <w:iCs w:val="0"/>
                <w:noProof/>
                <w:sz w:val="28"/>
                <w:szCs w:val="28"/>
              </w:rPr>
              <w:t>1 Analýza závislosti na akciový trh</w:t>
            </w:r>
            <w:r w:rsidR="00740148" w:rsidRPr="00740148">
              <w:rPr>
                <w:rFonts w:ascii="Times New Roman" w:hAnsi="Times New Roman" w:cs="Times New Roman"/>
                <w:i w:val="0"/>
                <w:iCs w:val="0"/>
                <w:noProof/>
                <w:webHidden/>
                <w:sz w:val="28"/>
                <w:szCs w:val="28"/>
              </w:rPr>
              <w:tab/>
            </w:r>
            <w:r w:rsidR="00740148" w:rsidRPr="00740148">
              <w:rPr>
                <w:rFonts w:ascii="Times New Roman" w:hAnsi="Times New Roman" w:cs="Times New Roman"/>
                <w:i w:val="0"/>
                <w:iCs w:val="0"/>
                <w:noProof/>
                <w:webHidden/>
                <w:sz w:val="28"/>
                <w:szCs w:val="28"/>
              </w:rPr>
              <w:fldChar w:fldCharType="begin"/>
            </w:r>
            <w:r w:rsidR="00740148" w:rsidRPr="00740148">
              <w:rPr>
                <w:rFonts w:ascii="Times New Roman" w:hAnsi="Times New Roman" w:cs="Times New Roman"/>
                <w:i w:val="0"/>
                <w:iCs w:val="0"/>
                <w:noProof/>
                <w:webHidden/>
                <w:sz w:val="28"/>
                <w:szCs w:val="28"/>
              </w:rPr>
              <w:instrText xml:space="preserve"> PAGEREF _Toc104851079 \h </w:instrText>
            </w:r>
            <w:r w:rsidR="00740148" w:rsidRPr="00740148">
              <w:rPr>
                <w:rFonts w:ascii="Times New Roman" w:hAnsi="Times New Roman" w:cs="Times New Roman"/>
                <w:i w:val="0"/>
                <w:iCs w:val="0"/>
                <w:noProof/>
                <w:webHidden/>
                <w:sz w:val="28"/>
                <w:szCs w:val="28"/>
              </w:rPr>
            </w:r>
            <w:r w:rsidR="00740148" w:rsidRPr="00740148">
              <w:rPr>
                <w:rFonts w:ascii="Times New Roman" w:hAnsi="Times New Roman" w:cs="Times New Roman"/>
                <w:i w:val="0"/>
                <w:iCs w:val="0"/>
                <w:noProof/>
                <w:webHidden/>
                <w:sz w:val="28"/>
                <w:szCs w:val="28"/>
              </w:rPr>
              <w:fldChar w:fldCharType="separate"/>
            </w:r>
            <w:r w:rsidR="00740148" w:rsidRPr="00740148">
              <w:rPr>
                <w:rFonts w:ascii="Times New Roman" w:hAnsi="Times New Roman" w:cs="Times New Roman"/>
                <w:i w:val="0"/>
                <w:iCs w:val="0"/>
                <w:noProof/>
                <w:webHidden/>
                <w:sz w:val="28"/>
                <w:szCs w:val="28"/>
              </w:rPr>
              <w:t>5</w:t>
            </w:r>
            <w:r w:rsidR="00740148" w:rsidRPr="00740148">
              <w:rPr>
                <w:rFonts w:ascii="Times New Roman" w:hAnsi="Times New Roman" w:cs="Times New Roman"/>
                <w:i w:val="0"/>
                <w:iCs w:val="0"/>
                <w:noProof/>
                <w:webHidden/>
                <w:sz w:val="28"/>
                <w:szCs w:val="28"/>
              </w:rPr>
              <w:fldChar w:fldCharType="end"/>
            </w:r>
          </w:hyperlink>
        </w:p>
        <w:p w14:paraId="4BAEE312" w14:textId="12E1D767" w:rsidR="00740148" w:rsidRPr="00740148" w:rsidRDefault="00E45131">
          <w:pPr>
            <w:pStyle w:val="21"/>
            <w:tabs>
              <w:tab w:val="right" w:leader="dot" w:pos="8776"/>
            </w:tabs>
            <w:rPr>
              <w:rFonts w:ascii="Times New Roman" w:eastAsiaTheme="minorEastAsia" w:hAnsi="Times New Roman" w:cs="Times New Roman"/>
              <w:noProof/>
              <w:sz w:val="28"/>
              <w:szCs w:val="28"/>
              <w:lang w:val="ru-CZ" w:eastAsia="ru-RU"/>
              <w14:numForm w14:val="default"/>
            </w:rPr>
          </w:pPr>
          <w:hyperlink w:anchor="_Toc104851080" w:history="1">
            <w:r w:rsidR="00740148" w:rsidRPr="00740148">
              <w:rPr>
                <w:rStyle w:val="a6"/>
                <w:rFonts w:ascii="Times New Roman" w:hAnsi="Times New Roman" w:cs="Times New Roman"/>
                <w:noProof/>
                <w:sz w:val="24"/>
                <w:szCs w:val="24"/>
              </w:rPr>
              <w:t>1.1 SP500 a Bitcoin</w:t>
            </w:r>
            <w:r w:rsidR="00740148" w:rsidRPr="00740148">
              <w:rPr>
                <w:rFonts w:ascii="Times New Roman" w:hAnsi="Times New Roman" w:cs="Times New Roman"/>
                <w:noProof/>
                <w:webHidden/>
                <w:sz w:val="24"/>
                <w:szCs w:val="24"/>
              </w:rPr>
              <w:tab/>
            </w:r>
            <w:r w:rsidR="00740148" w:rsidRPr="00740148">
              <w:rPr>
                <w:rFonts w:ascii="Times New Roman" w:hAnsi="Times New Roman" w:cs="Times New Roman"/>
                <w:noProof/>
                <w:webHidden/>
                <w:sz w:val="24"/>
                <w:szCs w:val="24"/>
              </w:rPr>
              <w:fldChar w:fldCharType="begin"/>
            </w:r>
            <w:r w:rsidR="00740148" w:rsidRPr="00740148">
              <w:rPr>
                <w:rFonts w:ascii="Times New Roman" w:hAnsi="Times New Roman" w:cs="Times New Roman"/>
                <w:noProof/>
                <w:webHidden/>
                <w:sz w:val="24"/>
                <w:szCs w:val="24"/>
              </w:rPr>
              <w:instrText xml:space="preserve"> PAGEREF _Toc104851080 \h </w:instrText>
            </w:r>
            <w:r w:rsidR="00740148" w:rsidRPr="00740148">
              <w:rPr>
                <w:rFonts w:ascii="Times New Roman" w:hAnsi="Times New Roman" w:cs="Times New Roman"/>
                <w:noProof/>
                <w:webHidden/>
                <w:sz w:val="24"/>
                <w:szCs w:val="24"/>
              </w:rPr>
            </w:r>
            <w:r w:rsidR="00740148" w:rsidRPr="00740148">
              <w:rPr>
                <w:rFonts w:ascii="Times New Roman" w:hAnsi="Times New Roman" w:cs="Times New Roman"/>
                <w:noProof/>
                <w:webHidden/>
                <w:sz w:val="24"/>
                <w:szCs w:val="24"/>
              </w:rPr>
              <w:fldChar w:fldCharType="separate"/>
            </w:r>
            <w:r w:rsidR="00740148" w:rsidRPr="00740148">
              <w:rPr>
                <w:rFonts w:ascii="Times New Roman" w:hAnsi="Times New Roman" w:cs="Times New Roman"/>
                <w:noProof/>
                <w:webHidden/>
                <w:sz w:val="24"/>
                <w:szCs w:val="24"/>
              </w:rPr>
              <w:t>5</w:t>
            </w:r>
            <w:r w:rsidR="00740148" w:rsidRPr="00740148">
              <w:rPr>
                <w:rFonts w:ascii="Times New Roman" w:hAnsi="Times New Roman" w:cs="Times New Roman"/>
                <w:noProof/>
                <w:webHidden/>
                <w:sz w:val="24"/>
                <w:szCs w:val="24"/>
              </w:rPr>
              <w:fldChar w:fldCharType="end"/>
            </w:r>
          </w:hyperlink>
        </w:p>
        <w:p w14:paraId="0F49F8E4" w14:textId="7F01BA46" w:rsidR="00740148" w:rsidRPr="00740148" w:rsidRDefault="00E45131">
          <w:pPr>
            <w:pStyle w:val="21"/>
            <w:tabs>
              <w:tab w:val="right" w:leader="dot" w:pos="8776"/>
            </w:tabs>
            <w:rPr>
              <w:rFonts w:ascii="Times New Roman" w:eastAsiaTheme="minorEastAsia" w:hAnsi="Times New Roman" w:cs="Times New Roman"/>
              <w:noProof/>
              <w:sz w:val="28"/>
              <w:szCs w:val="28"/>
              <w:lang w:val="ru-CZ" w:eastAsia="ru-RU"/>
              <w14:numForm w14:val="default"/>
            </w:rPr>
          </w:pPr>
          <w:hyperlink w:anchor="_Toc104851081" w:history="1">
            <w:r w:rsidR="00740148" w:rsidRPr="00740148">
              <w:rPr>
                <w:rStyle w:val="a6"/>
                <w:rFonts w:ascii="Times New Roman" w:hAnsi="Times New Roman" w:cs="Times New Roman"/>
                <w:noProof/>
                <w:sz w:val="24"/>
                <w:szCs w:val="24"/>
                <w:lang w:val="en-US"/>
              </w:rPr>
              <w:t>1.2 Bitcoin a NASDAQ</w:t>
            </w:r>
            <w:r w:rsidR="00740148" w:rsidRPr="00740148">
              <w:rPr>
                <w:rFonts w:ascii="Times New Roman" w:hAnsi="Times New Roman" w:cs="Times New Roman"/>
                <w:noProof/>
                <w:webHidden/>
                <w:sz w:val="24"/>
                <w:szCs w:val="24"/>
              </w:rPr>
              <w:tab/>
            </w:r>
            <w:r w:rsidR="00740148" w:rsidRPr="00740148">
              <w:rPr>
                <w:rFonts w:ascii="Times New Roman" w:hAnsi="Times New Roman" w:cs="Times New Roman"/>
                <w:noProof/>
                <w:webHidden/>
                <w:sz w:val="24"/>
                <w:szCs w:val="24"/>
              </w:rPr>
              <w:fldChar w:fldCharType="begin"/>
            </w:r>
            <w:r w:rsidR="00740148" w:rsidRPr="00740148">
              <w:rPr>
                <w:rFonts w:ascii="Times New Roman" w:hAnsi="Times New Roman" w:cs="Times New Roman"/>
                <w:noProof/>
                <w:webHidden/>
                <w:sz w:val="24"/>
                <w:szCs w:val="24"/>
              </w:rPr>
              <w:instrText xml:space="preserve"> PAGEREF _Toc104851081 \h </w:instrText>
            </w:r>
            <w:r w:rsidR="00740148" w:rsidRPr="00740148">
              <w:rPr>
                <w:rFonts w:ascii="Times New Roman" w:hAnsi="Times New Roman" w:cs="Times New Roman"/>
                <w:noProof/>
                <w:webHidden/>
                <w:sz w:val="24"/>
                <w:szCs w:val="24"/>
              </w:rPr>
            </w:r>
            <w:r w:rsidR="00740148" w:rsidRPr="00740148">
              <w:rPr>
                <w:rFonts w:ascii="Times New Roman" w:hAnsi="Times New Roman" w:cs="Times New Roman"/>
                <w:noProof/>
                <w:webHidden/>
                <w:sz w:val="24"/>
                <w:szCs w:val="24"/>
              </w:rPr>
              <w:fldChar w:fldCharType="separate"/>
            </w:r>
            <w:r w:rsidR="00740148" w:rsidRPr="00740148">
              <w:rPr>
                <w:rFonts w:ascii="Times New Roman" w:hAnsi="Times New Roman" w:cs="Times New Roman"/>
                <w:noProof/>
                <w:webHidden/>
                <w:sz w:val="24"/>
                <w:szCs w:val="24"/>
              </w:rPr>
              <w:t>7</w:t>
            </w:r>
            <w:r w:rsidR="00740148" w:rsidRPr="00740148">
              <w:rPr>
                <w:rFonts w:ascii="Times New Roman" w:hAnsi="Times New Roman" w:cs="Times New Roman"/>
                <w:noProof/>
                <w:webHidden/>
                <w:sz w:val="24"/>
                <w:szCs w:val="24"/>
              </w:rPr>
              <w:fldChar w:fldCharType="end"/>
            </w:r>
          </w:hyperlink>
        </w:p>
        <w:p w14:paraId="23DE0405" w14:textId="5C9C3F4F" w:rsidR="00740148" w:rsidRPr="00740148" w:rsidRDefault="00E45131">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hyperlink w:anchor="_Toc104851082" w:history="1">
            <w:r w:rsidR="00740148" w:rsidRPr="00740148">
              <w:rPr>
                <w:rStyle w:val="a6"/>
                <w:rFonts w:ascii="Times New Roman" w:hAnsi="Times New Roman" w:cs="Times New Roman"/>
                <w:i w:val="0"/>
                <w:iCs w:val="0"/>
                <w:noProof/>
                <w:sz w:val="28"/>
                <w:szCs w:val="28"/>
              </w:rPr>
              <w:t>2 Bitcoin jako uchovatel hodnoty</w:t>
            </w:r>
            <w:r w:rsidR="00740148" w:rsidRPr="00740148">
              <w:rPr>
                <w:rFonts w:ascii="Times New Roman" w:hAnsi="Times New Roman" w:cs="Times New Roman"/>
                <w:i w:val="0"/>
                <w:iCs w:val="0"/>
                <w:noProof/>
                <w:webHidden/>
                <w:sz w:val="28"/>
                <w:szCs w:val="28"/>
              </w:rPr>
              <w:tab/>
            </w:r>
            <w:r w:rsidR="00740148" w:rsidRPr="00740148">
              <w:rPr>
                <w:rFonts w:ascii="Times New Roman" w:hAnsi="Times New Roman" w:cs="Times New Roman"/>
                <w:i w:val="0"/>
                <w:iCs w:val="0"/>
                <w:noProof/>
                <w:webHidden/>
                <w:sz w:val="28"/>
                <w:szCs w:val="28"/>
              </w:rPr>
              <w:fldChar w:fldCharType="begin"/>
            </w:r>
            <w:r w:rsidR="00740148" w:rsidRPr="00740148">
              <w:rPr>
                <w:rFonts w:ascii="Times New Roman" w:hAnsi="Times New Roman" w:cs="Times New Roman"/>
                <w:i w:val="0"/>
                <w:iCs w:val="0"/>
                <w:noProof/>
                <w:webHidden/>
                <w:sz w:val="28"/>
                <w:szCs w:val="28"/>
              </w:rPr>
              <w:instrText xml:space="preserve"> PAGEREF _Toc104851082 \h </w:instrText>
            </w:r>
            <w:r w:rsidR="00740148" w:rsidRPr="00740148">
              <w:rPr>
                <w:rFonts w:ascii="Times New Roman" w:hAnsi="Times New Roman" w:cs="Times New Roman"/>
                <w:i w:val="0"/>
                <w:iCs w:val="0"/>
                <w:noProof/>
                <w:webHidden/>
                <w:sz w:val="28"/>
                <w:szCs w:val="28"/>
              </w:rPr>
            </w:r>
            <w:r w:rsidR="00740148" w:rsidRPr="00740148">
              <w:rPr>
                <w:rFonts w:ascii="Times New Roman" w:hAnsi="Times New Roman" w:cs="Times New Roman"/>
                <w:i w:val="0"/>
                <w:iCs w:val="0"/>
                <w:noProof/>
                <w:webHidden/>
                <w:sz w:val="28"/>
                <w:szCs w:val="28"/>
              </w:rPr>
              <w:fldChar w:fldCharType="separate"/>
            </w:r>
            <w:r w:rsidR="00740148" w:rsidRPr="00740148">
              <w:rPr>
                <w:rFonts w:ascii="Times New Roman" w:hAnsi="Times New Roman" w:cs="Times New Roman"/>
                <w:i w:val="0"/>
                <w:iCs w:val="0"/>
                <w:noProof/>
                <w:webHidden/>
                <w:sz w:val="28"/>
                <w:szCs w:val="28"/>
              </w:rPr>
              <w:t>9</w:t>
            </w:r>
            <w:r w:rsidR="00740148" w:rsidRPr="00740148">
              <w:rPr>
                <w:rFonts w:ascii="Times New Roman" w:hAnsi="Times New Roman" w:cs="Times New Roman"/>
                <w:i w:val="0"/>
                <w:iCs w:val="0"/>
                <w:noProof/>
                <w:webHidden/>
                <w:sz w:val="28"/>
                <w:szCs w:val="28"/>
              </w:rPr>
              <w:fldChar w:fldCharType="end"/>
            </w:r>
          </w:hyperlink>
        </w:p>
        <w:p w14:paraId="174CE858" w14:textId="43D7385C" w:rsidR="00740148" w:rsidRPr="00740148" w:rsidRDefault="00E45131">
          <w:pPr>
            <w:pStyle w:val="21"/>
            <w:tabs>
              <w:tab w:val="right" w:leader="dot" w:pos="8776"/>
            </w:tabs>
            <w:rPr>
              <w:rFonts w:ascii="Times New Roman" w:eastAsiaTheme="minorEastAsia" w:hAnsi="Times New Roman" w:cs="Times New Roman"/>
              <w:noProof/>
              <w:sz w:val="28"/>
              <w:szCs w:val="28"/>
              <w:lang w:val="ru-CZ" w:eastAsia="ru-RU"/>
              <w14:numForm w14:val="default"/>
            </w:rPr>
          </w:pPr>
          <w:hyperlink w:anchor="_Toc104851083" w:history="1">
            <w:r w:rsidR="00740148" w:rsidRPr="00740148">
              <w:rPr>
                <w:rStyle w:val="a6"/>
                <w:rFonts w:ascii="Times New Roman" w:hAnsi="Times New Roman" w:cs="Times New Roman"/>
                <w:noProof/>
                <w:sz w:val="24"/>
                <w:szCs w:val="24"/>
              </w:rPr>
              <w:t>2.1 Bitcoin a Zlato</w:t>
            </w:r>
            <w:r w:rsidR="00740148" w:rsidRPr="00740148">
              <w:rPr>
                <w:rFonts w:ascii="Times New Roman" w:hAnsi="Times New Roman" w:cs="Times New Roman"/>
                <w:noProof/>
                <w:webHidden/>
                <w:sz w:val="24"/>
                <w:szCs w:val="24"/>
              </w:rPr>
              <w:tab/>
            </w:r>
            <w:r w:rsidR="00740148" w:rsidRPr="00740148">
              <w:rPr>
                <w:rFonts w:ascii="Times New Roman" w:hAnsi="Times New Roman" w:cs="Times New Roman"/>
                <w:noProof/>
                <w:webHidden/>
                <w:sz w:val="24"/>
                <w:szCs w:val="24"/>
              </w:rPr>
              <w:fldChar w:fldCharType="begin"/>
            </w:r>
            <w:r w:rsidR="00740148" w:rsidRPr="00740148">
              <w:rPr>
                <w:rFonts w:ascii="Times New Roman" w:hAnsi="Times New Roman" w:cs="Times New Roman"/>
                <w:noProof/>
                <w:webHidden/>
                <w:sz w:val="24"/>
                <w:szCs w:val="24"/>
              </w:rPr>
              <w:instrText xml:space="preserve"> PAGEREF _Toc104851083 \h </w:instrText>
            </w:r>
            <w:r w:rsidR="00740148" w:rsidRPr="00740148">
              <w:rPr>
                <w:rFonts w:ascii="Times New Roman" w:hAnsi="Times New Roman" w:cs="Times New Roman"/>
                <w:noProof/>
                <w:webHidden/>
                <w:sz w:val="24"/>
                <w:szCs w:val="24"/>
              </w:rPr>
            </w:r>
            <w:r w:rsidR="00740148" w:rsidRPr="00740148">
              <w:rPr>
                <w:rFonts w:ascii="Times New Roman" w:hAnsi="Times New Roman" w:cs="Times New Roman"/>
                <w:noProof/>
                <w:webHidden/>
                <w:sz w:val="24"/>
                <w:szCs w:val="24"/>
              </w:rPr>
              <w:fldChar w:fldCharType="separate"/>
            </w:r>
            <w:r w:rsidR="00740148" w:rsidRPr="00740148">
              <w:rPr>
                <w:rFonts w:ascii="Times New Roman" w:hAnsi="Times New Roman" w:cs="Times New Roman"/>
                <w:noProof/>
                <w:webHidden/>
                <w:sz w:val="24"/>
                <w:szCs w:val="24"/>
              </w:rPr>
              <w:t>9</w:t>
            </w:r>
            <w:r w:rsidR="00740148" w:rsidRPr="00740148">
              <w:rPr>
                <w:rFonts w:ascii="Times New Roman" w:hAnsi="Times New Roman" w:cs="Times New Roman"/>
                <w:noProof/>
                <w:webHidden/>
                <w:sz w:val="24"/>
                <w:szCs w:val="24"/>
              </w:rPr>
              <w:fldChar w:fldCharType="end"/>
            </w:r>
          </w:hyperlink>
        </w:p>
        <w:p w14:paraId="7C7A381B" w14:textId="33F26169" w:rsidR="00740148" w:rsidRPr="00740148" w:rsidRDefault="00E45131">
          <w:pPr>
            <w:pStyle w:val="21"/>
            <w:tabs>
              <w:tab w:val="right" w:leader="dot" w:pos="8776"/>
            </w:tabs>
            <w:rPr>
              <w:rFonts w:ascii="Times New Roman" w:eastAsiaTheme="minorEastAsia" w:hAnsi="Times New Roman" w:cs="Times New Roman"/>
              <w:noProof/>
              <w:sz w:val="28"/>
              <w:szCs w:val="28"/>
              <w:lang w:val="ru-CZ" w:eastAsia="ru-RU"/>
              <w14:numForm w14:val="default"/>
            </w:rPr>
          </w:pPr>
          <w:hyperlink w:anchor="_Toc104851084" w:history="1">
            <w:r w:rsidR="00740148" w:rsidRPr="00740148">
              <w:rPr>
                <w:rStyle w:val="a6"/>
                <w:rFonts w:ascii="Times New Roman" w:hAnsi="Times New Roman" w:cs="Times New Roman"/>
                <w:noProof/>
                <w:sz w:val="24"/>
                <w:szCs w:val="24"/>
              </w:rPr>
              <w:t>2.2 Bitcoin a inflace</w:t>
            </w:r>
            <w:r w:rsidR="00740148" w:rsidRPr="00740148">
              <w:rPr>
                <w:rFonts w:ascii="Times New Roman" w:hAnsi="Times New Roman" w:cs="Times New Roman"/>
                <w:noProof/>
                <w:webHidden/>
                <w:sz w:val="24"/>
                <w:szCs w:val="24"/>
              </w:rPr>
              <w:tab/>
            </w:r>
            <w:r w:rsidR="00740148" w:rsidRPr="00740148">
              <w:rPr>
                <w:rFonts w:ascii="Times New Roman" w:hAnsi="Times New Roman" w:cs="Times New Roman"/>
                <w:noProof/>
                <w:webHidden/>
                <w:sz w:val="24"/>
                <w:szCs w:val="24"/>
              </w:rPr>
              <w:fldChar w:fldCharType="begin"/>
            </w:r>
            <w:r w:rsidR="00740148" w:rsidRPr="00740148">
              <w:rPr>
                <w:rFonts w:ascii="Times New Roman" w:hAnsi="Times New Roman" w:cs="Times New Roman"/>
                <w:noProof/>
                <w:webHidden/>
                <w:sz w:val="24"/>
                <w:szCs w:val="24"/>
              </w:rPr>
              <w:instrText xml:space="preserve"> PAGEREF _Toc104851084 \h </w:instrText>
            </w:r>
            <w:r w:rsidR="00740148" w:rsidRPr="00740148">
              <w:rPr>
                <w:rFonts w:ascii="Times New Roman" w:hAnsi="Times New Roman" w:cs="Times New Roman"/>
                <w:noProof/>
                <w:webHidden/>
                <w:sz w:val="24"/>
                <w:szCs w:val="24"/>
              </w:rPr>
            </w:r>
            <w:r w:rsidR="00740148" w:rsidRPr="00740148">
              <w:rPr>
                <w:rFonts w:ascii="Times New Roman" w:hAnsi="Times New Roman" w:cs="Times New Roman"/>
                <w:noProof/>
                <w:webHidden/>
                <w:sz w:val="24"/>
                <w:szCs w:val="24"/>
              </w:rPr>
              <w:fldChar w:fldCharType="separate"/>
            </w:r>
            <w:r w:rsidR="00740148" w:rsidRPr="00740148">
              <w:rPr>
                <w:rFonts w:ascii="Times New Roman" w:hAnsi="Times New Roman" w:cs="Times New Roman"/>
                <w:noProof/>
                <w:webHidden/>
                <w:sz w:val="24"/>
                <w:szCs w:val="24"/>
              </w:rPr>
              <w:t>10</w:t>
            </w:r>
            <w:r w:rsidR="00740148" w:rsidRPr="00740148">
              <w:rPr>
                <w:rFonts w:ascii="Times New Roman" w:hAnsi="Times New Roman" w:cs="Times New Roman"/>
                <w:noProof/>
                <w:webHidden/>
                <w:sz w:val="24"/>
                <w:szCs w:val="24"/>
              </w:rPr>
              <w:fldChar w:fldCharType="end"/>
            </w:r>
          </w:hyperlink>
        </w:p>
        <w:p w14:paraId="77C7503A" w14:textId="22EEF993" w:rsidR="00740148" w:rsidRPr="00740148" w:rsidRDefault="00E45131">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hyperlink w:anchor="_Toc104851085" w:history="1">
            <w:r w:rsidR="00740148" w:rsidRPr="00740148">
              <w:rPr>
                <w:rStyle w:val="a6"/>
                <w:rFonts w:ascii="Times New Roman" w:hAnsi="Times New Roman" w:cs="Times New Roman"/>
                <w:i w:val="0"/>
                <w:iCs w:val="0"/>
                <w:noProof/>
                <w:sz w:val="28"/>
                <w:szCs w:val="28"/>
              </w:rPr>
              <w:t>3 Závislost na ostatní kryptoměny</w:t>
            </w:r>
            <w:r w:rsidR="00740148" w:rsidRPr="00740148">
              <w:rPr>
                <w:rFonts w:ascii="Times New Roman" w:hAnsi="Times New Roman" w:cs="Times New Roman"/>
                <w:i w:val="0"/>
                <w:iCs w:val="0"/>
                <w:noProof/>
                <w:webHidden/>
                <w:sz w:val="28"/>
                <w:szCs w:val="28"/>
              </w:rPr>
              <w:tab/>
            </w:r>
            <w:r w:rsidR="00740148" w:rsidRPr="00740148">
              <w:rPr>
                <w:rFonts w:ascii="Times New Roman" w:hAnsi="Times New Roman" w:cs="Times New Roman"/>
                <w:i w:val="0"/>
                <w:iCs w:val="0"/>
                <w:noProof/>
                <w:webHidden/>
                <w:sz w:val="28"/>
                <w:szCs w:val="28"/>
              </w:rPr>
              <w:fldChar w:fldCharType="begin"/>
            </w:r>
            <w:r w:rsidR="00740148" w:rsidRPr="00740148">
              <w:rPr>
                <w:rFonts w:ascii="Times New Roman" w:hAnsi="Times New Roman" w:cs="Times New Roman"/>
                <w:i w:val="0"/>
                <w:iCs w:val="0"/>
                <w:noProof/>
                <w:webHidden/>
                <w:sz w:val="28"/>
                <w:szCs w:val="28"/>
              </w:rPr>
              <w:instrText xml:space="preserve"> PAGEREF _Toc104851085 \h </w:instrText>
            </w:r>
            <w:r w:rsidR="00740148" w:rsidRPr="00740148">
              <w:rPr>
                <w:rFonts w:ascii="Times New Roman" w:hAnsi="Times New Roman" w:cs="Times New Roman"/>
                <w:i w:val="0"/>
                <w:iCs w:val="0"/>
                <w:noProof/>
                <w:webHidden/>
                <w:sz w:val="28"/>
                <w:szCs w:val="28"/>
              </w:rPr>
            </w:r>
            <w:r w:rsidR="00740148" w:rsidRPr="00740148">
              <w:rPr>
                <w:rFonts w:ascii="Times New Roman" w:hAnsi="Times New Roman" w:cs="Times New Roman"/>
                <w:i w:val="0"/>
                <w:iCs w:val="0"/>
                <w:noProof/>
                <w:webHidden/>
                <w:sz w:val="28"/>
                <w:szCs w:val="28"/>
              </w:rPr>
              <w:fldChar w:fldCharType="separate"/>
            </w:r>
            <w:r w:rsidR="00740148" w:rsidRPr="00740148">
              <w:rPr>
                <w:rFonts w:ascii="Times New Roman" w:hAnsi="Times New Roman" w:cs="Times New Roman"/>
                <w:i w:val="0"/>
                <w:iCs w:val="0"/>
                <w:noProof/>
                <w:webHidden/>
                <w:sz w:val="28"/>
                <w:szCs w:val="28"/>
              </w:rPr>
              <w:t>11</w:t>
            </w:r>
            <w:r w:rsidR="00740148" w:rsidRPr="00740148">
              <w:rPr>
                <w:rFonts w:ascii="Times New Roman" w:hAnsi="Times New Roman" w:cs="Times New Roman"/>
                <w:i w:val="0"/>
                <w:iCs w:val="0"/>
                <w:noProof/>
                <w:webHidden/>
                <w:sz w:val="28"/>
                <w:szCs w:val="28"/>
              </w:rPr>
              <w:fldChar w:fldCharType="end"/>
            </w:r>
          </w:hyperlink>
        </w:p>
        <w:p w14:paraId="345DBAFB" w14:textId="5FE1B509" w:rsidR="00740148" w:rsidRPr="00740148" w:rsidRDefault="00E45131">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hyperlink w:anchor="_Toc104851086" w:history="1">
            <w:r w:rsidR="00740148" w:rsidRPr="00740148">
              <w:rPr>
                <w:rStyle w:val="a6"/>
                <w:rFonts w:ascii="Times New Roman" w:hAnsi="Times New Roman" w:cs="Times New Roman"/>
                <w:i w:val="0"/>
                <w:iCs w:val="0"/>
                <w:noProof/>
                <w:sz w:val="28"/>
                <w:szCs w:val="28"/>
              </w:rPr>
              <w:t>Závěr</w:t>
            </w:r>
            <w:r w:rsidR="00740148" w:rsidRPr="00740148">
              <w:rPr>
                <w:rFonts w:ascii="Times New Roman" w:hAnsi="Times New Roman" w:cs="Times New Roman"/>
                <w:i w:val="0"/>
                <w:iCs w:val="0"/>
                <w:noProof/>
                <w:webHidden/>
                <w:sz w:val="28"/>
                <w:szCs w:val="28"/>
              </w:rPr>
              <w:tab/>
            </w:r>
            <w:r w:rsidR="00740148" w:rsidRPr="00740148">
              <w:rPr>
                <w:rFonts w:ascii="Times New Roman" w:hAnsi="Times New Roman" w:cs="Times New Roman"/>
                <w:i w:val="0"/>
                <w:iCs w:val="0"/>
                <w:noProof/>
                <w:webHidden/>
                <w:sz w:val="28"/>
                <w:szCs w:val="28"/>
              </w:rPr>
              <w:fldChar w:fldCharType="begin"/>
            </w:r>
            <w:r w:rsidR="00740148" w:rsidRPr="00740148">
              <w:rPr>
                <w:rFonts w:ascii="Times New Roman" w:hAnsi="Times New Roman" w:cs="Times New Roman"/>
                <w:i w:val="0"/>
                <w:iCs w:val="0"/>
                <w:noProof/>
                <w:webHidden/>
                <w:sz w:val="28"/>
                <w:szCs w:val="28"/>
              </w:rPr>
              <w:instrText xml:space="preserve"> PAGEREF _Toc104851086 \h </w:instrText>
            </w:r>
            <w:r w:rsidR="00740148" w:rsidRPr="00740148">
              <w:rPr>
                <w:rFonts w:ascii="Times New Roman" w:hAnsi="Times New Roman" w:cs="Times New Roman"/>
                <w:i w:val="0"/>
                <w:iCs w:val="0"/>
                <w:noProof/>
                <w:webHidden/>
                <w:sz w:val="28"/>
                <w:szCs w:val="28"/>
              </w:rPr>
            </w:r>
            <w:r w:rsidR="00740148" w:rsidRPr="00740148">
              <w:rPr>
                <w:rFonts w:ascii="Times New Roman" w:hAnsi="Times New Roman" w:cs="Times New Roman"/>
                <w:i w:val="0"/>
                <w:iCs w:val="0"/>
                <w:noProof/>
                <w:webHidden/>
                <w:sz w:val="28"/>
                <w:szCs w:val="28"/>
              </w:rPr>
              <w:fldChar w:fldCharType="separate"/>
            </w:r>
            <w:r w:rsidR="00740148" w:rsidRPr="00740148">
              <w:rPr>
                <w:rFonts w:ascii="Times New Roman" w:hAnsi="Times New Roman" w:cs="Times New Roman"/>
                <w:i w:val="0"/>
                <w:iCs w:val="0"/>
                <w:noProof/>
                <w:webHidden/>
                <w:sz w:val="28"/>
                <w:szCs w:val="28"/>
              </w:rPr>
              <w:t>12</w:t>
            </w:r>
            <w:r w:rsidR="00740148" w:rsidRPr="00740148">
              <w:rPr>
                <w:rFonts w:ascii="Times New Roman" w:hAnsi="Times New Roman" w:cs="Times New Roman"/>
                <w:i w:val="0"/>
                <w:iCs w:val="0"/>
                <w:noProof/>
                <w:webHidden/>
                <w:sz w:val="28"/>
                <w:szCs w:val="28"/>
              </w:rPr>
              <w:fldChar w:fldCharType="end"/>
            </w:r>
          </w:hyperlink>
        </w:p>
        <w:p w14:paraId="0D441BE5" w14:textId="1D3B60BC" w:rsidR="00740148" w:rsidRPr="00740148" w:rsidRDefault="00740148">
          <w:pPr>
            <w:pStyle w:val="11"/>
            <w:tabs>
              <w:tab w:val="right" w:leader="dot" w:pos="8776"/>
            </w:tabs>
            <w:rPr>
              <w:rFonts w:ascii="Times New Roman" w:eastAsiaTheme="minorEastAsia" w:hAnsi="Times New Roman" w:cs="Times New Roman"/>
              <w:i w:val="0"/>
              <w:iCs w:val="0"/>
              <w:noProof/>
              <w:sz w:val="28"/>
              <w:szCs w:val="28"/>
              <w:lang w:val="ru-CZ" w:eastAsia="ru-RU"/>
              <w14:numForm w14:val="default"/>
            </w:rPr>
          </w:pPr>
        </w:p>
        <w:p w14:paraId="1EC5DB73" w14:textId="411951EB" w:rsidR="00740148" w:rsidRDefault="00740148">
          <w:r>
            <w:rPr>
              <w:b/>
              <w:bCs/>
              <w:noProof/>
            </w:rPr>
            <w:fldChar w:fldCharType="end"/>
          </w:r>
        </w:p>
      </w:sdtContent>
    </w:sdt>
    <w:p w14:paraId="609CABB7" w14:textId="69E4D73E" w:rsidR="00481BA6" w:rsidRPr="00AA4D1F" w:rsidRDefault="00481BA6" w:rsidP="00481BA6">
      <w:pPr>
        <w:rPr>
          <w:rFonts w:ascii="Times New Roman" w:hAnsi="Times New Roman" w:cs="Times New Roman"/>
        </w:rPr>
      </w:pPr>
    </w:p>
    <w:p w14:paraId="5E21CA32" w14:textId="6126578F" w:rsidR="004E2530" w:rsidRPr="00AA4D1F" w:rsidRDefault="004E2530" w:rsidP="00D9373F">
      <w:pPr>
        <w:pStyle w:val="Nadpis1neslovan"/>
        <w:rPr>
          <w:rFonts w:ascii="Times New Roman" w:hAnsi="Times New Roman" w:cs="Times New Roman"/>
          <w:sz w:val="36"/>
          <w:szCs w:val="36"/>
        </w:rPr>
      </w:pPr>
      <w:bookmarkStart w:id="0" w:name="_Toc530041136"/>
      <w:bookmarkStart w:id="1" w:name="_Toc104851078"/>
      <w:r w:rsidRPr="00AA4D1F">
        <w:rPr>
          <w:rFonts w:ascii="Times New Roman" w:hAnsi="Times New Roman" w:cs="Times New Roman"/>
          <w:sz w:val="36"/>
          <w:szCs w:val="36"/>
        </w:rPr>
        <w:lastRenderedPageBreak/>
        <w:t>Úvod</w:t>
      </w:r>
      <w:bookmarkEnd w:id="0"/>
      <w:bookmarkEnd w:id="1"/>
    </w:p>
    <w:p w14:paraId="6D559B2A" w14:textId="5A2103F1" w:rsidR="00E10C83" w:rsidRPr="00AA4D1F" w:rsidRDefault="00E10C83" w:rsidP="00E10C83">
      <w:pPr>
        <w:rPr>
          <w:rFonts w:ascii="Times New Roman" w:hAnsi="Times New Roman" w:cs="Times New Roman"/>
          <w:sz w:val="24"/>
          <w:szCs w:val="24"/>
        </w:rPr>
      </w:pPr>
      <w:r w:rsidRPr="00AA4D1F">
        <w:rPr>
          <w:rFonts w:ascii="Times New Roman" w:hAnsi="Times New Roman" w:cs="Times New Roman"/>
          <w:sz w:val="24"/>
          <w:szCs w:val="24"/>
        </w:rPr>
        <w:t xml:space="preserve">Technologický pokrok vždy přispívá k rozvoji naší společnosti. Každý rok se objevují nová zařízení a programy, které mohou provádět nepředstavitelný počet funkcí, které jsou dlouho </w:t>
      </w:r>
      <w:r w:rsidR="00A3591F" w:rsidRPr="00AA4D1F">
        <w:rPr>
          <w:rFonts w:ascii="Times New Roman" w:hAnsi="Times New Roman" w:cs="Times New Roman"/>
          <w:sz w:val="24"/>
          <w:szCs w:val="24"/>
        </w:rPr>
        <w:t>zůstávaly</w:t>
      </w:r>
      <w:r w:rsidRPr="00AA4D1F">
        <w:rPr>
          <w:rFonts w:ascii="Times New Roman" w:hAnsi="Times New Roman" w:cs="Times New Roman"/>
          <w:sz w:val="24"/>
          <w:szCs w:val="24"/>
        </w:rPr>
        <w:t xml:space="preserve"> snem.</w:t>
      </w:r>
    </w:p>
    <w:p w14:paraId="082E94C5" w14:textId="42CDB718" w:rsidR="00E10C83" w:rsidRPr="00AA4D1F" w:rsidRDefault="00E10C83" w:rsidP="00E10C83">
      <w:pPr>
        <w:rPr>
          <w:rFonts w:ascii="Times New Roman" w:hAnsi="Times New Roman" w:cs="Times New Roman"/>
          <w:sz w:val="24"/>
          <w:szCs w:val="24"/>
        </w:rPr>
      </w:pPr>
      <w:r w:rsidRPr="00AA4D1F">
        <w:rPr>
          <w:rFonts w:ascii="Times New Roman" w:hAnsi="Times New Roman" w:cs="Times New Roman"/>
          <w:sz w:val="24"/>
          <w:szCs w:val="24"/>
        </w:rPr>
        <w:t xml:space="preserve">V roce 2010 byla technologická revoluce také nastíněna ve finančním sektoru. Dříve mnoho inovací, včetně bezkontaktních plateb a digitalizace podnikání, neměly významný dopad na podstatu práce, ale pouze zjednodušily analýzu dat, </w:t>
      </w:r>
      <w:r w:rsidR="00A3591F" w:rsidRPr="00AA4D1F">
        <w:rPr>
          <w:rFonts w:ascii="Times New Roman" w:hAnsi="Times New Roman" w:cs="Times New Roman"/>
          <w:sz w:val="24"/>
          <w:szCs w:val="24"/>
        </w:rPr>
        <w:t>když</w:t>
      </w:r>
      <w:r w:rsidRPr="00AA4D1F">
        <w:rPr>
          <w:rFonts w:ascii="Times New Roman" w:hAnsi="Times New Roman" w:cs="Times New Roman"/>
          <w:sz w:val="24"/>
          <w:szCs w:val="24"/>
        </w:rPr>
        <w:t xml:space="preserve"> pak se objevil „blockchain“, který se ukázal být použitelný ve financích, je schopen všechno obrátit vzhůru nohama. A zatímco velké korporace stále vyvíjejí úvod blockchain do svých operací, </w:t>
      </w:r>
      <w:r w:rsidR="00A3591F" w:rsidRPr="00AA4D1F">
        <w:rPr>
          <w:rFonts w:ascii="Times New Roman" w:hAnsi="Times New Roman" w:cs="Times New Roman"/>
          <w:sz w:val="24"/>
          <w:szCs w:val="24"/>
        </w:rPr>
        <w:t>hodně</w:t>
      </w:r>
      <w:r w:rsidRPr="00AA4D1F">
        <w:rPr>
          <w:rFonts w:ascii="Times New Roman" w:hAnsi="Times New Roman" w:cs="Times New Roman"/>
          <w:sz w:val="24"/>
          <w:szCs w:val="24"/>
        </w:rPr>
        <w:t xml:space="preserve"> nadšenců již provádí svůj vývoj, který tuto slibnou technologii využívá.</w:t>
      </w:r>
    </w:p>
    <w:p w14:paraId="7E0DFC70" w14:textId="6CA716E6" w:rsidR="00E10C83" w:rsidRPr="00AA4D1F" w:rsidRDefault="00E10C83" w:rsidP="00E10C83">
      <w:pPr>
        <w:rPr>
          <w:rFonts w:ascii="Times New Roman" w:hAnsi="Times New Roman" w:cs="Times New Roman"/>
          <w:sz w:val="24"/>
          <w:szCs w:val="24"/>
        </w:rPr>
      </w:pPr>
      <w:r w:rsidRPr="00AA4D1F">
        <w:rPr>
          <w:rFonts w:ascii="Times New Roman" w:hAnsi="Times New Roman" w:cs="Times New Roman"/>
          <w:sz w:val="24"/>
          <w:szCs w:val="24"/>
        </w:rPr>
        <w:t xml:space="preserve">Vznik nového finančního nástroje nevyhnutelně vyvolal </w:t>
      </w:r>
      <w:r w:rsidR="00A3591F" w:rsidRPr="00AA4D1F">
        <w:rPr>
          <w:rFonts w:ascii="Times New Roman" w:hAnsi="Times New Roman" w:cs="Times New Roman"/>
          <w:sz w:val="24"/>
          <w:szCs w:val="24"/>
        </w:rPr>
        <w:t>výzkum</w:t>
      </w:r>
      <w:r w:rsidRPr="00AA4D1F">
        <w:rPr>
          <w:rFonts w:ascii="Times New Roman" w:hAnsi="Times New Roman" w:cs="Times New Roman"/>
          <w:sz w:val="24"/>
          <w:szCs w:val="24"/>
        </w:rPr>
        <w:t xml:space="preserve"> mechanismů tvorby jeho hodnoty. Vzhledem k tomu, že počet spekulantů roste denně, </w:t>
      </w:r>
      <w:r w:rsidR="00A3591F" w:rsidRPr="00AA4D1F">
        <w:rPr>
          <w:rFonts w:ascii="Times New Roman" w:hAnsi="Times New Roman" w:cs="Times New Roman"/>
          <w:sz w:val="24"/>
          <w:szCs w:val="24"/>
        </w:rPr>
        <w:t>hodně</w:t>
      </w:r>
      <w:r w:rsidRPr="00AA4D1F">
        <w:rPr>
          <w:rFonts w:ascii="Times New Roman" w:hAnsi="Times New Roman" w:cs="Times New Roman"/>
          <w:sz w:val="24"/>
          <w:szCs w:val="24"/>
        </w:rPr>
        <w:t xml:space="preserve"> lidi </w:t>
      </w:r>
      <w:r w:rsidR="00A3591F" w:rsidRPr="00AA4D1F">
        <w:rPr>
          <w:rFonts w:ascii="Times New Roman" w:hAnsi="Times New Roman" w:cs="Times New Roman"/>
          <w:sz w:val="24"/>
          <w:szCs w:val="24"/>
        </w:rPr>
        <w:t>hledá</w:t>
      </w:r>
      <w:r w:rsidRPr="00AA4D1F">
        <w:rPr>
          <w:rFonts w:ascii="Times New Roman" w:hAnsi="Times New Roman" w:cs="Times New Roman"/>
          <w:sz w:val="24"/>
          <w:szCs w:val="24"/>
        </w:rPr>
        <w:t xml:space="preserve"> </w:t>
      </w:r>
      <w:r w:rsidR="00A3591F" w:rsidRPr="00AA4D1F">
        <w:rPr>
          <w:rFonts w:ascii="Times New Roman" w:hAnsi="Times New Roman" w:cs="Times New Roman"/>
          <w:sz w:val="24"/>
          <w:szCs w:val="24"/>
        </w:rPr>
        <w:t>řešeni</w:t>
      </w:r>
      <w:r w:rsidRPr="00AA4D1F">
        <w:rPr>
          <w:rFonts w:ascii="Times New Roman" w:hAnsi="Times New Roman" w:cs="Times New Roman"/>
          <w:sz w:val="24"/>
          <w:szCs w:val="24"/>
        </w:rPr>
        <w:t xml:space="preserve"> problému řízení rizika při investování do kryptoměny.</w:t>
      </w:r>
    </w:p>
    <w:p w14:paraId="5C534860" w14:textId="799A61B3" w:rsidR="00E10C83" w:rsidRPr="00AA4D1F" w:rsidRDefault="00E10C83" w:rsidP="00E10C83">
      <w:pPr>
        <w:rPr>
          <w:rFonts w:ascii="Times New Roman" w:hAnsi="Times New Roman" w:cs="Times New Roman"/>
          <w:sz w:val="24"/>
          <w:szCs w:val="24"/>
        </w:rPr>
      </w:pPr>
      <w:r w:rsidRPr="00AA4D1F">
        <w:rPr>
          <w:rFonts w:ascii="Times New Roman" w:hAnsi="Times New Roman" w:cs="Times New Roman"/>
          <w:sz w:val="24"/>
          <w:szCs w:val="24"/>
        </w:rPr>
        <w:t>Účelem této práce je ověřit hypotézu dopadu událostí na cenu Bitcoinu.</w:t>
      </w:r>
    </w:p>
    <w:p w14:paraId="09A00DB7" w14:textId="60992DB5" w:rsidR="004E2530" w:rsidRPr="00AA4D1F" w:rsidRDefault="00A3591F" w:rsidP="00E6723E">
      <w:pPr>
        <w:pStyle w:val="1"/>
        <w:rPr>
          <w:rFonts w:ascii="Times New Roman" w:hAnsi="Times New Roman" w:cs="Times New Roman"/>
          <w:sz w:val="36"/>
          <w:szCs w:val="36"/>
        </w:rPr>
      </w:pPr>
      <w:bookmarkStart w:id="2" w:name="_Toc104851079"/>
      <w:r w:rsidRPr="00AA4D1F">
        <w:rPr>
          <w:rFonts w:ascii="Times New Roman" w:hAnsi="Times New Roman" w:cs="Times New Roman"/>
          <w:sz w:val="36"/>
          <w:szCs w:val="36"/>
        </w:rPr>
        <w:lastRenderedPageBreak/>
        <w:t>Analýza závislosti na akciový trh</w:t>
      </w:r>
      <w:bookmarkEnd w:id="2"/>
    </w:p>
    <w:p w14:paraId="6F7B5849" w14:textId="51903CD8" w:rsidR="00AA4D1F" w:rsidRPr="002E4B27" w:rsidRDefault="00AA4D1F" w:rsidP="00AA4D1F">
      <w:pPr>
        <w:rPr>
          <w:rFonts w:ascii="Times New Roman" w:hAnsi="Times New Roman" w:cs="Times New Roman"/>
          <w:sz w:val="24"/>
          <w:szCs w:val="24"/>
          <w:lang w:val="en-US"/>
        </w:rPr>
      </w:pPr>
      <w:r w:rsidRPr="00AA4D1F">
        <w:rPr>
          <w:rFonts w:ascii="Times New Roman" w:hAnsi="Times New Roman" w:cs="Times New Roman"/>
          <w:sz w:val="24"/>
          <w:szCs w:val="24"/>
        </w:rPr>
        <w:t>Trh kryptoměn se stal vynikající alternativou pro investoři, a proto stále více peněz týče do Bitcoinu z akciového trhu, velcí investoři již dávno vstoupili na krypto trh a aktivně akumulují Bitcoiny. To vede k velké závislosti Bitcoin</w:t>
      </w:r>
      <w:r>
        <w:rPr>
          <w:rFonts w:ascii="Times New Roman" w:hAnsi="Times New Roman" w:cs="Times New Roman"/>
          <w:sz w:val="24"/>
          <w:szCs w:val="24"/>
        </w:rPr>
        <w:t xml:space="preserve">u </w:t>
      </w:r>
      <w:r w:rsidRPr="00AA4D1F">
        <w:rPr>
          <w:rFonts w:ascii="Times New Roman" w:hAnsi="Times New Roman" w:cs="Times New Roman"/>
          <w:sz w:val="24"/>
          <w:szCs w:val="24"/>
        </w:rPr>
        <w:t>na akciový trh a ekonomiku. Ale Bitcoin</w:t>
      </w:r>
      <w:r>
        <w:rPr>
          <w:rFonts w:ascii="Times New Roman" w:hAnsi="Times New Roman" w:cs="Times New Roman"/>
          <w:sz w:val="24"/>
          <w:szCs w:val="24"/>
        </w:rPr>
        <w:t xml:space="preserve"> </w:t>
      </w:r>
      <w:r w:rsidRPr="00AA4D1F">
        <w:rPr>
          <w:rFonts w:ascii="Times New Roman" w:hAnsi="Times New Roman" w:cs="Times New Roman"/>
          <w:sz w:val="24"/>
          <w:szCs w:val="24"/>
        </w:rPr>
        <w:t>však zůstává velmi riskantním aktivem, a proto nemůžeme mluvit o absolutní závislosti.</w:t>
      </w:r>
    </w:p>
    <w:p w14:paraId="5C3AEAB6" w14:textId="5E25BB1B" w:rsidR="006D2806" w:rsidRPr="00AA4D1F" w:rsidRDefault="006D2806" w:rsidP="002421A4">
      <w:pPr>
        <w:rPr>
          <w:rFonts w:ascii="Times New Roman" w:hAnsi="Times New Roman" w:cs="Times New Roman"/>
        </w:rPr>
      </w:pPr>
    </w:p>
    <w:bookmarkStart w:id="3" w:name="_Toc104851080"/>
    <w:p w14:paraId="5B4B4206" w14:textId="5AE06BBA" w:rsidR="004E2530" w:rsidRDefault="00C9666D" w:rsidP="00E6723E">
      <w:pPr>
        <w:pStyle w:val="2"/>
        <w:rPr>
          <w:rFonts w:ascii="Times New Roman" w:hAnsi="Times New Roman" w:cs="Times New Roman"/>
          <w:sz w:val="32"/>
          <w:szCs w:val="32"/>
        </w:rPr>
      </w:pPr>
      <w:r>
        <w:rPr>
          <w:rFonts w:ascii="Times New Roman" w:hAnsi="Times New Roman" w:cs="Times New Roman"/>
          <w:noProof/>
          <w:sz w:val="32"/>
          <w:szCs w:val="32"/>
          <w14:numForm w14:val="default"/>
        </w:rPr>
        <mc:AlternateContent>
          <mc:Choice Requires="wpi">
            <w:drawing>
              <wp:anchor distT="0" distB="0" distL="114300" distR="114300" simplePos="0" relativeHeight="251701248" behindDoc="0" locked="0" layoutInCell="1" allowOverlap="1" wp14:anchorId="79190365" wp14:editId="24084931">
                <wp:simplePos x="0" y="0"/>
                <wp:positionH relativeFrom="column">
                  <wp:posOffset>5737860</wp:posOffset>
                </wp:positionH>
                <wp:positionV relativeFrom="paragraph">
                  <wp:posOffset>1035050</wp:posOffset>
                </wp:positionV>
                <wp:extent cx="10795" cy="11155"/>
                <wp:effectExtent l="50800" t="50800" r="52705" b="52705"/>
                <wp:wrapNone/>
                <wp:docPr id="52" name="Рукописный ввод 52"/>
                <wp:cNvGraphicFramePr/>
                <a:graphic xmlns:a="http://schemas.openxmlformats.org/drawingml/2006/main">
                  <a:graphicData uri="http://schemas.microsoft.com/office/word/2010/wordprocessingInk">
                    <w14:contentPart bwMode="auto" r:id="rId15">
                      <w14:nvContentPartPr>
                        <w14:cNvContentPartPr/>
                      </w14:nvContentPartPr>
                      <w14:xfrm>
                        <a:off x="0" y="0"/>
                        <a:ext cx="10795" cy="11155"/>
                      </w14:xfrm>
                    </w14:contentPart>
                  </a:graphicData>
                </a:graphic>
              </wp:anchor>
            </w:drawing>
          </mc:Choice>
          <mc:Fallback>
            <w:pict>
              <v:shapetype w14:anchorId="25F60B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2" o:spid="_x0000_s1026" type="#_x0000_t75" style="position:absolute;margin-left:450.45pt;margin-top:80.1pt;width:3.55pt;height: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">
                <v:imagedata r:id="rId16" o:title=""/>
              </v:shape>
            </w:pict>
          </mc:Fallback>
        </mc:AlternateContent>
      </w:r>
      <w:r>
        <w:rPr>
          <w:rFonts w:ascii="Times New Roman" w:hAnsi="Times New Roman" w:cs="Times New Roman"/>
          <w:noProof/>
          <w:sz w:val="32"/>
          <w:szCs w:val="32"/>
          <w14:numForm w14:val="default"/>
        </w:rPr>
        <mc:AlternateContent>
          <mc:Choice Requires="wpi">
            <w:drawing>
              <wp:anchor distT="0" distB="0" distL="114300" distR="114300" simplePos="0" relativeHeight="251692032" behindDoc="0" locked="0" layoutInCell="1" allowOverlap="1" wp14:anchorId="23C0FFE9" wp14:editId="2C04D84D">
                <wp:simplePos x="0" y="0"/>
                <wp:positionH relativeFrom="column">
                  <wp:posOffset>5724525</wp:posOffset>
                </wp:positionH>
                <wp:positionV relativeFrom="paragraph">
                  <wp:posOffset>1386205</wp:posOffset>
                </wp:positionV>
                <wp:extent cx="5715" cy="360"/>
                <wp:effectExtent l="50800" t="50800" r="45085" b="50800"/>
                <wp:wrapNone/>
                <wp:docPr id="43" name="Рукописный ввод 43"/>
                <wp:cNvGraphicFramePr/>
                <a:graphic xmlns:a="http://schemas.openxmlformats.org/drawingml/2006/main">
                  <a:graphicData uri="http://schemas.microsoft.com/office/word/2010/wordprocessingInk">
                    <w14:contentPart bwMode="auto" r:id="rId17">
                      <w14:nvContentPartPr>
                        <w14:cNvContentPartPr/>
                      </w14:nvContentPartPr>
                      <w14:xfrm>
                        <a:off x="0" y="0"/>
                        <a:ext cx="5715" cy="360"/>
                      </w14:xfrm>
                    </w14:contentPart>
                  </a:graphicData>
                </a:graphic>
              </wp:anchor>
            </w:drawing>
          </mc:Choice>
          <mc:Fallback>
            <w:pict>
              <v:shape w14:anchorId="5DD71833" id="Рукописный ввод 43" o:spid="_x0000_s1026" type="#_x0000_t75" style="position:absolute;margin-left:449.45pt;margin-top:107.75pt;width:3.05pt;height:2.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">
                <v:imagedata r:id="rId18" o:title=""/>
              </v:shape>
            </w:pict>
          </mc:Fallback>
        </mc:AlternateContent>
      </w:r>
      <w:r>
        <w:rPr>
          <w:rFonts w:ascii="Times New Roman" w:hAnsi="Times New Roman" w:cs="Times New Roman"/>
          <w:noProof/>
          <w:sz w:val="32"/>
          <w:szCs w:val="32"/>
          <w14:numForm w14:val="default"/>
        </w:rPr>
        <mc:AlternateContent>
          <mc:Choice Requires="wpi">
            <w:drawing>
              <wp:anchor distT="0" distB="0" distL="114300" distR="114300" simplePos="0" relativeHeight="251688960" behindDoc="0" locked="0" layoutInCell="1" allowOverlap="1" wp14:anchorId="0B5850BC" wp14:editId="501C61CE">
                <wp:simplePos x="0" y="0"/>
                <wp:positionH relativeFrom="column">
                  <wp:posOffset>5725792</wp:posOffset>
                </wp:positionH>
                <wp:positionV relativeFrom="paragraph">
                  <wp:posOffset>1386086</wp:posOffset>
                </wp:positionV>
                <wp:extent cx="360" cy="360"/>
                <wp:effectExtent l="50800" t="50800" r="50800" b="50800"/>
                <wp:wrapNone/>
                <wp:docPr id="40" name="Рукописный ввод 4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D5F957E" id="Рукописный ввод 40" o:spid="_x0000_s1026" type="#_x0000_t75" style="position:absolute;margin-left:449.45pt;margin-top:107.75pt;width:2.9pt;height: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">
                <v:imagedata r:id="rId20" o:title=""/>
              </v:shape>
            </w:pict>
          </mc:Fallback>
        </mc:AlternateContent>
      </w:r>
      <w:r>
        <w:rPr>
          <w:rFonts w:ascii="Times New Roman" w:hAnsi="Times New Roman" w:cs="Times New Roman"/>
          <w:noProof/>
          <w:sz w:val="32"/>
          <w:szCs w:val="32"/>
          <w14:numForm w14:val="default"/>
        </w:rPr>
        <mc:AlternateContent>
          <mc:Choice Requires="wpi">
            <w:drawing>
              <wp:anchor distT="0" distB="0" distL="114300" distR="114300" simplePos="0" relativeHeight="251687936" behindDoc="0" locked="0" layoutInCell="1" allowOverlap="1" wp14:anchorId="724DB6AA" wp14:editId="6C0F5F63">
                <wp:simplePos x="0" y="0"/>
                <wp:positionH relativeFrom="column">
                  <wp:posOffset>5723255</wp:posOffset>
                </wp:positionH>
                <wp:positionV relativeFrom="paragraph">
                  <wp:posOffset>1393825</wp:posOffset>
                </wp:positionV>
                <wp:extent cx="360" cy="360"/>
                <wp:effectExtent l="50800" t="50800" r="50800" b="50800"/>
                <wp:wrapNone/>
                <wp:docPr id="39" name="Рукописный ввод 3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63658CA" id="Рукописный ввод 39" o:spid="_x0000_s1026" type="#_x0000_t75" style="position:absolute;margin-left:449.25pt;margin-top:108.35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">
                <v:imagedata r:id="rId22" o:title=""/>
              </v:shape>
            </w:pict>
          </mc:Fallback>
        </mc:AlternateContent>
      </w:r>
      <w:r>
        <w:rPr>
          <w:rFonts w:ascii="Times New Roman" w:hAnsi="Times New Roman" w:cs="Times New Roman"/>
          <w:noProof/>
          <w:sz w:val="32"/>
          <w:szCs w:val="32"/>
          <w14:numForm w14:val="default"/>
        </w:rPr>
        <mc:AlternateContent>
          <mc:Choice Requires="wps">
            <w:drawing>
              <wp:anchor distT="0" distB="0" distL="114300" distR="114300" simplePos="0" relativeHeight="251684864" behindDoc="0" locked="0" layoutInCell="1" allowOverlap="1" wp14:anchorId="1D21EF97" wp14:editId="72B4E281">
                <wp:simplePos x="0" y="0"/>
                <wp:positionH relativeFrom="column">
                  <wp:posOffset>5783077</wp:posOffset>
                </wp:positionH>
                <wp:positionV relativeFrom="paragraph">
                  <wp:posOffset>920800</wp:posOffset>
                </wp:positionV>
                <wp:extent cx="914400" cy="1009403"/>
                <wp:effectExtent l="0" t="0" r="0" b="0"/>
                <wp:wrapNone/>
                <wp:docPr id="36" name="Надпись 36"/>
                <wp:cNvGraphicFramePr/>
                <a:graphic xmlns:a="http://schemas.openxmlformats.org/drawingml/2006/main">
                  <a:graphicData uri="http://schemas.microsoft.com/office/word/2010/wordprocessingShape">
                    <wps:wsp>
                      <wps:cNvSpPr txBox="1"/>
                      <wps:spPr>
                        <a:xfrm>
                          <a:off x="0" y="0"/>
                          <a:ext cx="914400" cy="1009403"/>
                        </a:xfrm>
                        <a:prstGeom prst="rect">
                          <a:avLst/>
                        </a:prstGeom>
                        <a:noFill/>
                        <a:ln w="6350">
                          <a:noFill/>
                        </a:ln>
                      </wps:spPr>
                      <wps:txbx>
                        <w:txbxContent>
                          <w:p w14:paraId="74D1EA4A" w14:textId="780D33C7" w:rsidR="00C9666D" w:rsidRDefault="00C9666D">
                            <w:r>
                              <w:t>SP500</w:t>
                            </w:r>
                          </w:p>
                          <w:p w14:paraId="2D885081" w14:textId="79F92A7A" w:rsidR="00C9666D" w:rsidRDefault="00C9666D">
                            <w:r>
                              <w:t>Bitcoin</w:t>
                            </w:r>
                          </w:p>
                          <w:p w14:paraId="66DF7C6F" w14:textId="77777777" w:rsidR="00C9666D" w:rsidRDefault="00C9666D"/>
                          <w:p w14:paraId="3D4A688A" w14:textId="77777777" w:rsidR="00C9666D" w:rsidRDefault="00C9666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21EF97" id="_x0000_t202" coordsize="21600,21600" o:spt="202" path="m,l,21600r21600,l21600,xe">
                <v:stroke joinstyle="miter"/>
                <v:path gradientshapeok="t" o:connecttype="rect"/>
              </v:shapetype>
              <v:shape id="Надпись 36" o:spid="_x0000_s1026" type="#_x0000_t202" style="position:absolute;left:0;text-align:left;margin-left:455.35pt;margin-top:72.5pt;width:1in;height:79.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" filled="f" stroked="f" strokeweight=".5pt">
                <v:textbox>
                  <w:txbxContent>
                    <w:p w14:paraId="74D1EA4A" w14:textId="780D33C7" w:rsidR="00C9666D" w:rsidRDefault="00C9666D">
                      <w:r>
                        <w:t>SP500</w:t>
                      </w:r>
                    </w:p>
                    <w:p w14:paraId="2D885081" w14:textId="79F92A7A" w:rsidR="00C9666D" w:rsidRDefault="00C9666D">
                      <w:r>
                        <w:t>Bitcoin</w:t>
                      </w:r>
                    </w:p>
                    <w:p w14:paraId="66DF7C6F" w14:textId="77777777" w:rsidR="00C9666D" w:rsidRDefault="00C9666D"/>
                    <w:p w14:paraId="3D4A688A" w14:textId="77777777" w:rsidR="00C9666D" w:rsidRDefault="00C9666D"/>
                  </w:txbxContent>
                </v:textbox>
              </v:shape>
            </w:pict>
          </mc:Fallback>
        </mc:AlternateContent>
      </w:r>
      <w:r w:rsidR="007859A9">
        <w:rPr>
          <w:rFonts w:ascii="Times New Roman" w:hAnsi="Times New Roman" w:cs="Times New Roman"/>
          <w:noProof/>
          <w:sz w:val="32"/>
          <w:szCs w:val="32"/>
          <w14:numForm w14:val="default"/>
        </w:rPr>
        <mc:AlternateContent>
          <mc:Choice Requires="wpi">
            <w:drawing>
              <wp:anchor distT="0" distB="0" distL="114300" distR="114300" simplePos="0" relativeHeight="251660288" behindDoc="0" locked="0" layoutInCell="1" allowOverlap="1" wp14:anchorId="3BE07227" wp14:editId="7D2AECB9">
                <wp:simplePos x="0" y="0"/>
                <wp:positionH relativeFrom="column">
                  <wp:posOffset>3516472</wp:posOffset>
                </wp:positionH>
                <wp:positionV relativeFrom="paragraph">
                  <wp:posOffset>3215606</wp:posOffset>
                </wp:positionV>
                <wp:extent cx="192960" cy="46440"/>
                <wp:effectExtent l="38100" t="38100" r="48895" b="42545"/>
                <wp:wrapNone/>
                <wp:docPr id="7" name="Рукописный ввод 7"/>
                <wp:cNvGraphicFramePr/>
                <a:graphic xmlns:a="http://schemas.openxmlformats.org/drawingml/2006/main">
                  <a:graphicData uri="http://schemas.microsoft.com/office/word/2010/wordprocessingInk">
                    <w14:contentPart bwMode="auto" r:id="rId23">
                      <w14:nvContentPartPr>
                        <w14:cNvContentPartPr/>
                      </w14:nvContentPartPr>
                      <w14:xfrm>
                        <a:off x="0" y="0"/>
                        <a:ext cx="192960" cy="46440"/>
                      </w14:xfrm>
                    </w14:contentPart>
                  </a:graphicData>
                </a:graphic>
              </wp:anchor>
            </w:drawing>
          </mc:Choice>
          <mc:Fallback>
            <w:pict>
              <v:shape w14:anchorId="7336913C" id="Рукописный ввод 7" o:spid="_x0000_s1026" type="#_x0000_t75" style="position:absolute;margin-left:276.2pt;margin-top:252.5pt;width:16.65pt;height: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">
                <v:imagedata r:id="rId24" o:title=""/>
              </v:shape>
            </w:pict>
          </mc:Fallback>
        </mc:AlternateContent>
      </w:r>
      <w:r w:rsidR="007859A9">
        <w:rPr>
          <w:rFonts w:ascii="Times New Roman" w:hAnsi="Times New Roman" w:cs="Times New Roman"/>
          <w:noProof/>
          <w:sz w:val="32"/>
          <w:szCs w:val="32"/>
          <w14:numForm w14:val="default"/>
        </w:rPr>
        <mc:AlternateContent>
          <mc:Choice Requires="wpi">
            <w:drawing>
              <wp:anchor distT="0" distB="0" distL="114300" distR="114300" simplePos="0" relativeHeight="251659264" behindDoc="0" locked="0" layoutInCell="1" allowOverlap="1" wp14:anchorId="72F5705D" wp14:editId="5DC08DAF">
                <wp:simplePos x="0" y="0"/>
                <wp:positionH relativeFrom="column">
                  <wp:posOffset>2577952</wp:posOffset>
                </wp:positionH>
                <wp:positionV relativeFrom="paragraph">
                  <wp:posOffset>3113366</wp:posOffset>
                </wp:positionV>
                <wp:extent cx="209520" cy="51840"/>
                <wp:effectExtent l="38100" t="38100" r="45085" b="50165"/>
                <wp:wrapNone/>
                <wp:docPr id="6" name="Рукописный ввод 6"/>
                <wp:cNvGraphicFramePr/>
                <a:graphic xmlns:a="http://schemas.openxmlformats.org/drawingml/2006/main">
                  <a:graphicData uri="http://schemas.microsoft.com/office/word/2010/wordprocessingInk">
                    <w14:contentPart bwMode="auto" r:id="rId25">
                      <w14:nvContentPartPr>
                        <w14:cNvContentPartPr/>
                      </w14:nvContentPartPr>
                      <w14:xfrm>
                        <a:off x="0" y="0"/>
                        <a:ext cx="209520" cy="51840"/>
                      </w14:xfrm>
                    </w14:contentPart>
                  </a:graphicData>
                </a:graphic>
              </wp:anchor>
            </w:drawing>
          </mc:Choice>
          <mc:Fallback>
            <w:pict>
              <v:shape w14:anchorId="6941EFD7" id="Рукописный ввод 6" o:spid="_x0000_s1026" type="#_x0000_t75" style="position:absolute;margin-left:202.3pt;margin-top:244.45pt;width:17.9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">
                <v:imagedata r:id="rId26" o:title=""/>
              </v:shape>
            </w:pict>
          </mc:Fallback>
        </mc:AlternateContent>
      </w:r>
      <w:r w:rsidR="00AA4D1F" w:rsidRPr="00AA4D1F">
        <w:rPr>
          <w:rFonts w:ascii="Times New Roman" w:hAnsi="Times New Roman" w:cs="Times New Roman"/>
          <w:sz w:val="32"/>
          <w:szCs w:val="32"/>
        </w:rPr>
        <w:t xml:space="preserve">SP500 a </w:t>
      </w:r>
      <w:r w:rsidR="002E4B27" w:rsidRPr="00AA4D1F">
        <w:rPr>
          <w:rFonts w:ascii="Times New Roman" w:hAnsi="Times New Roman" w:cs="Times New Roman"/>
          <w:sz w:val="32"/>
          <w:szCs w:val="32"/>
        </w:rPr>
        <w:t>Bitcoin</w:t>
      </w:r>
      <w:bookmarkEnd w:id="3"/>
    </w:p>
    <w:p w14:paraId="0396682F" w14:textId="7C4A3781" w:rsidR="004401D0" w:rsidRDefault="002E4B27" w:rsidP="007859A9">
      <w:pPr>
        <w:rPr>
          <w:lang w:val="en-US"/>
        </w:rPr>
      </w:pPr>
      <w:r>
        <w:rPr>
          <w:iCs/>
          <w:noProof/>
          <w:sz w:val="20"/>
          <w:szCs w:val="18"/>
          <w14:numForm w14:val="default"/>
        </w:rPr>
        <w:drawing>
          <wp:anchor distT="0" distB="0" distL="114300" distR="114300" simplePos="0" relativeHeight="251658240" behindDoc="0" locked="0" layoutInCell="1" allowOverlap="1" wp14:anchorId="12FBA077" wp14:editId="5161B9D8">
            <wp:simplePos x="1080655" y="3906982"/>
            <wp:positionH relativeFrom="column">
              <wp:align>left</wp:align>
            </wp:positionH>
            <wp:positionV relativeFrom="paragraph">
              <wp:align>top</wp:align>
            </wp:positionV>
            <wp:extent cx="5486400" cy="36576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sidR="007859A9">
        <w:rPr>
          <w:lang w:val="en-US"/>
        </w:rPr>
        <w:t>Legenda:</w:t>
      </w:r>
      <w:bookmarkStart w:id="4" w:name="_Ref529965680"/>
      <w:bookmarkStart w:id="5" w:name="_Toc529224312"/>
      <w:bookmarkStart w:id="6" w:name="_Ref529803422"/>
      <w:bookmarkStart w:id="7" w:name="_Toc529974579"/>
      <w:r w:rsidR="007859A9">
        <w:rPr>
          <w:lang w:val="en-US"/>
        </w:rPr>
        <w:t xml:space="preserve"> </w:t>
      </w:r>
      <w:r w:rsidR="007859A9" w:rsidRPr="007859A9">
        <w:t>růžový</w:t>
      </w:r>
      <w:r w:rsidR="007859A9">
        <w:rPr>
          <w:lang w:val="en-US"/>
        </w:rPr>
        <w:t xml:space="preserve"> – Bitcoin, </w:t>
      </w:r>
      <w:r w:rsidR="007859A9" w:rsidRPr="007859A9">
        <w:t>modry</w:t>
      </w:r>
      <w:r w:rsidR="007859A9">
        <w:rPr>
          <w:lang w:val="en-US"/>
        </w:rPr>
        <w:t xml:space="preserve"> – sp500. Zdroj: </w:t>
      </w:r>
      <w:r w:rsidR="007859A9" w:rsidRPr="007859A9">
        <w:t>vlastni</w:t>
      </w:r>
      <w:r w:rsidR="007859A9">
        <w:rPr>
          <w:lang w:val="en-US"/>
        </w:rPr>
        <w:t xml:space="preserve"> </w:t>
      </w:r>
    </w:p>
    <w:p w14:paraId="6EF442D4" w14:textId="77777777" w:rsidR="00011AAE" w:rsidRPr="00AA7D54" w:rsidRDefault="00011AAE" w:rsidP="007859A9">
      <w:pPr>
        <w:rPr>
          <w:rFonts w:ascii="Times New Roman" w:hAnsi="Times New Roman" w:cs="Times New Roman"/>
        </w:rPr>
      </w:pPr>
    </w:p>
    <w:p w14:paraId="22C574AA" w14:textId="31B79E0F" w:rsidR="007859A9" w:rsidRPr="00AA7D54" w:rsidRDefault="003B20EB" w:rsidP="007859A9">
      <w:pPr>
        <w:rPr>
          <w:rFonts w:ascii="Times New Roman" w:hAnsi="Times New Roman" w:cs="Times New Roman"/>
          <w:sz w:val="24"/>
          <w:szCs w:val="24"/>
        </w:rPr>
      </w:pPr>
      <w:r w:rsidRPr="00AA7D54">
        <w:rPr>
          <w:rFonts w:ascii="Times New Roman" w:hAnsi="Times New Roman" w:cs="Times New Roman"/>
          <w:sz w:val="24"/>
          <w:szCs w:val="24"/>
        </w:rPr>
        <w:t xml:space="preserve">Na tomto grafu je </w:t>
      </w:r>
      <w:r w:rsidR="007A1905" w:rsidRPr="00AA7D54">
        <w:rPr>
          <w:rFonts w:ascii="Times New Roman" w:hAnsi="Times New Roman" w:cs="Times New Roman"/>
          <w:sz w:val="24"/>
          <w:szCs w:val="24"/>
        </w:rPr>
        <w:t>vidět</w:t>
      </w:r>
      <w:r w:rsidRPr="00AA7D54">
        <w:rPr>
          <w:rFonts w:ascii="Times New Roman" w:hAnsi="Times New Roman" w:cs="Times New Roman"/>
          <w:sz w:val="24"/>
          <w:szCs w:val="24"/>
        </w:rPr>
        <w:t xml:space="preserve">, </w:t>
      </w:r>
      <w:r w:rsidR="00961AEB" w:rsidRPr="00AA7D54">
        <w:rPr>
          <w:rFonts w:ascii="Times New Roman" w:hAnsi="Times New Roman" w:cs="Times New Roman"/>
          <w:sz w:val="24"/>
          <w:szCs w:val="24"/>
        </w:rPr>
        <w:t>že</w:t>
      </w:r>
      <w:r w:rsidRPr="00AA7D54">
        <w:rPr>
          <w:rFonts w:ascii="Times New Roman" w:hAnsi="Times New Roman" w:cs="Times New Roman"/>
          <w:sz w:val="24"/>
          <w:szCs w:val="24"/>
        </w:rPr>
        <w:t xml:space="preserve"> </w:t>
      </w:r>
      <w:r w:rsidR="00011AAE" w:rsidRPr="00AA7D54">
        <w:rPr>
          <w:rFonts w:ascii="Times New Roman" w:hAnsi="Times New Roman" w:cs="Times New Roman"/>
          <w:sz w:val="24"/>
          <w:szCs w:val="24"/>
        </w:rPr>
        <w:t>Bitcoin</w:t>
      </w:r>
      <w:r w:rsidRPr="00AA7D54">
        <w:rPr>
          <w:rFonts w:ascii="Times New Roman" w:hAnsi="Times New Roman" w:cs="Times New Roman"/>
          <w:sz w:val="24"/>
          <w:szCs w:val="24"/>
        </w:rPr>
        <w:t xml:space="preserve"> je </w:t>
      </w:r>
      <w:r w:rsidR="007A1905" w:rsidRPr="00AA7D54">
        <w:rPr>
          <w:rFonts w:ascii="Times New Roman" w:hAnsi="Times New Roman" w:cs="Times New Roman"/>
          <w:sz w:val="24"/>
          <w:szCs w:val="24"/>
        </w:rPr>
        <w:t>hodně</w:t>
      </w:r>
      <w:r w:rsidRPr="00AA7D54">
        <w:rPr>
          <w:rFonts w:ascii="Times New Roman" w:hAnsi="Times New Roman" w:cs="Times New Roman"/>
          <w:sz w:val="24"/>
          <w:szCs w:val="24"/>
        </w:rPr>
        <w:t xml:space="preserve"> </w:t>
      </w:r>
      <w:r w:rsidR="001C505C" w:rsidRPr="00AA7D54">
        <w:rPr>
          <w:rFonts w:ascii="Times New Roman" w:hAnsi="Times New Roman" w:cs="Times New Roman"/>
          <w:sz w:val="24"/>
          <w:szCs w:val="24"/>
        </w:rPr>
        <w:t>závislý</w:t>
      </w:r>
      <w:r w:rsidRPr="00AA7D54">
        <w:rPr>
          <w:rFonts w:ascii="Times New Roman" w:hAnsi="Times New Roman" w:cs="Times New Roman"/>
          <w:sz w:val="24"/>
          <w:szCs w:val="24"/>
        </w:rPr>
        <w:t xml:space="preserve"> na </w:t>
      </w:r>
      <w:r w:rsidR="001C505C" w:rsidRPr="00AA7D54">
        <w:rPr>
          <w:rFonts w:ascii="Times New Roman" w:hAnsi="Times New Roman" w:cs="Times New Roman"/>
          <w:sz w:val="24"/>
          <w:szCs w:val="24"/>
        </w:rPr>
        <w:t>velké</w:t>
      </w:r>
      <w:r w:rsidRPr="00AA7D54">
        <w:rPr>
          <w:rFonts w:ascii="Times New Roman" w:hAnsi="Times New Roman" w:cs="Times New Roman"/>
          <w:sz w:val="24"/>
          <w:szCs w:val="24"/>
        </w:rPr>
        <w:t xml:space="preserve"> poklesy sp500, a taky </w:t>
      </w:r>
      <w:r w:rsidR="007A1905" w:rsidRPr="00AA7D54">
        <w:rPr>
          <w:rFonts w:ascii="Times New Roman" w:hAnsi="Times New Roman" w:cs="Times New Roman"/>
          <w:sz w:val="24"/>
          <w:szCs w:val="24"/>
        </w:rPr>
        <w:t>celkově má</w:t>
      </w:r>
      <w:r w:rsidRPr="00AA7D54">
        <w:rPr>
          <w:rFonts w:ascii="Times New Roman" w:hAnsi="Times New Roman" w:cs="Times New Roman"/>
          <w:sz w:val="24"/>
          <w:szCs w:val="24"/>
        </w:rPr>
        <w:t xml:space="preserve"> </w:t>
      </w:r>
      <w:r w:rsidR="001C505C" w:rsidRPr="00AA7D54">
        <w:rPr>
          <w:rFonts w:ascii="Times New Roman" w:hAnsi="Times New Roman" w:cs="Times New Roman"/>
          <w:sz w:val="24"/>
          <w:szCs w:val="24"/>
        </w:rPr>
        <w:t>stejný</w:t>
      </w:r>
      <w:r w:rsidRPr="00AA7D54">
        <w:rPr>
          <w:rFonts w:ascii="Times New Roman" w:hAnsi="Times New Roman" w:cs="Times New Roman"/>
          <w:sz w:val="24"/>
          <w:szCs w:val="24"/>
        </w:rPr>
        <w:t xml:space="preserve"> trend jako sp500. Ty dva </w:t>
      </w:r>
      <w:r w:rsidR="007A1905" w:rsidRPr="00AA7D54">
        <w:rPr>
          <w:rFonts w:ascii="Times New Roman" w:hAnsi="Times New Roman" w:cs="Times New Roman"/>
          <w:sz w:val="24"/>
          <w:szCs w:val="24"/>
        </w:rPr>
        <w:t>velkých</w:t>
      </w:r>
      <w:r w:rsidRPr="00AA7D54">
        <w:rPr>
          <w:rFonts w:ascii="Times New Roman" w:hAnsi="Times New Roman" w:cs="Times New Roman"/>
          <w:sz w:val="24"/>
          <w:szCs w:val="24"/>
        </w:rPr>
        <w:t xml:space="preserve"> propadu z roku 2019 2020 jsou byly </w:t>
      </w:r>
      <w:r w:rsidR="007A1905" w:rsidRPr="00AA7D54">
        <w:rPr>
          <w:rFonts w:ascii="Times New Roman" w:hAnsi="Times New Roman" w:cs="Times New Roman"/>
          <w:sz w:val="24"/>
          <w:szCs w:val="24"/>
        </w:rPr>
        <w:t>způsobené</w:t>
      </w:r>
      <w:r w:rsidRPr="00AA7D54">
        <w:rPr>
          <w:rFonts w:ascii="Times New Roman" w:hAnsi="Times New Roman" w:cs="Times New Roman"/>
          <w:sz w:val="24"/>
          <w:szCs w:val="24"/>
        </w:rPr>
        <w:t xml:space="preserve"> propadem </w:t>
      </w:r>
      <w:r w:rsidR="007A1905" w:rsidRPr="00AA7D54">
        <w:rPr>
          <w:rFonts w:ascii="Times New Roman" w:hAnsi="Times New Roman" w:cs="Times New Roman"/>
          <w:sz w:val="24"/>
          <w:szCs w:val="24"/>
        </w:rPr>
        <w:t>světové</w:t>
      </w:r>
      <w:r w:rsidRPr="00AA7D54">
        <w:rPr>
          <w:rFonts w:ascii="Times New Roman" w:hAnsi="Times New Roman" w:cs="Times New Roman"/>
          <w:sz w:val="24"/>
          <w:szCs w:val="24"/>
        </w:rPr>
        <w:t xml:space="preserve"> ekonomiky. </w:t>
      </w:r>
    </w:p>
    <w:p w14:paraId="766696E2" w14:textId="77777777" w:rsidR="00011AAE" w:rsidRPr="00AA7D54" w:rsidRDefault="00011AAE" w:rsidP="007859A9">
      <w:pPr>
        <w:rPr>
          <w:rFonts w:ascii="Times New Roman" w:hAnsi="Times New Roman" w:cs="Times New Roman"/>
          <w:sz w:val="24"/>
          <w:szCs w:val="24"/>
        </w:rPr>
      </w:pPr>
    </w:p>
    <w:p w14:paraId="13DF83C0" w14:textId="592EFF7B" w:rsidR="00011AAE" w:rsidRPr="00AA7D54" w:rsidRDefault="007A1905" w:rsidP="007859A9">
      <w:pPr>
        <w:rPr>
          <w:rFonts w:ascii="Times New Roman" w:hAnsi="Times New Roman" w:cs="Times New Roman"/>
          <w:sz w:val="24"/>
          <w:szCs w:val="24"/>
        </w:rPr>
      </w:pPr>
      <w:r w:rsidRPr="00AA7D54">
        <w:rPr>
          <w:rFonts w:ascii="Times New Roman" w:hAnsi="Times New Roman" w:cs="Times New Roman"/>
          <w:sz w:val="24"/>
          <w:szCs w:val="24"/>
        </w:rPr>
        <w:t>Korelace od roku 2016 až doteď je 0.139. Což je vice než 0, a</w:t>
      </w:r>
      <w:r w:rsidR="00741D8A" w:rsidRPr="00AA7D54">
        <w:rPr>
          <w:rFonts w:ascii="Times New Roman" w:hAnsi="Times New Roman" w:cs="Times New Roman"/>
          <w:sz w:val="24"/>
          <w:szCs w:val="24"/>
        </w:rPr>
        <w:t>le</w:t>
      </w:r>
      <w:r w:rsidRPr="00AA7D54">
        <w:rPr>
          <w:rFonts w:ascii="Times New Roman" w:hAnsi="Times New Roman" w:cs="Times New Roman"/>
          <w:sz w:val="24"/>
          <w:szCs w:val="24"/>
        </w:rPr>
        <w:t xml:space="preserve"> </w:t>
      </w:r>
      <w:r w:rsidR="00741D8A" w:rsidRPr="00AA7D54">
        <w:rPr>
          <w:rFonts w:ascii="Times New Roman" w:hAnsi="Times New Roman" w:cs="Times New Roman"/>
          <w:sz w:val="24"/>
          <w:szCs w:val="24"/>
        </w:rPr>
        <w:t>je to docela</w:t>
      </w:r>
      <w:r w:rsidRPr="00AA7D54">
        <w:rPr>
          <w:rFonts w:ascii="Times New Roman" w:hAnsi="Times New Roman" w:cs="Times New Roman"/>
          <w:sz w:val="24"/>
          <w:szCs w:val="24"/>
        </w:rPr>
        <w:t xml:space="preserve"> </w:t>
      </w:r>
      <w:r w:rsidR="00E13D13" w:rsidRPr="00AA7D54">
        <w:rPr>
          <w:rFonts w:ascii="Times New Roman" w:hAnsi="Times New Roman" w:cs="Times New Roman"/>
          <w:sz w:val="24"/>
          <w:szCs w:val="24"/>
        </w:rPr>
        <w:t>slabý</w:t>
      </w:r>
      <w:r w:rsidR="00741D8A" w:rsidRPr="00AA7D54">
        <w:rPr>
          <w:rFonts w:ascii="Times New Roman" w:hAnsi="Times New Roman" w:cs="Times New Roman"/>
          <w:sz w:val="24"/>
          <w:szCs w:val="24"/>
        </w:rPr>
        <w:t xml:space="preserve"> </w:t>
      </w:r>
      <w:r w:rsidRPr="00AA7D54">
        <w:rPr>
          <w:rFonts w:ascii="Times New Roman" w:hAnsi="Times New Roman" w:cs="Times New Roman"/>
          <w:sz w:val="24"/>
          <w:szCs w:val="24"/>
        </w:rPr>
        <w:t>korelační vztah</w:t>
      </w:r>
      <w:r w:rsidR="00741D8A" w:rsidRPr="00AA7D54">
        <w:rPr>
          <w:rFonts w:ascii="Times New Roman" w:hAnsi="Times New Roman" w:cs="Times New Roman"/>
          <w:sz w:val="24"/>
          <w:szCs w:val="24"/>
        </w:rPr>
        <w:t>.</w:t>
      </w:r>
    </w:p>
    <w:p w14:paraId="7E429C5E" w14:textId="2F181E11" w:rsidR="00011AAE" w:rsidRPr="00416E9D" w:rsidRDefault="00416E9D" w:rsidP="00416E9D">
      <w:pPr>
        <w:spacing w:after="0" w:line="240" w:lineRule="auto"/>
        <w:jc w:val="left"/>
        <w:rPr>
          <w:rFonts w:ascii="Times New Roman" w:eastAsia="Times New Roman" w:hAnsi="Times New Roman" w:cs="Times New Roman"/>
          <w:sz w:val="24"/>
          <w:szCs w:val="24"/>
          <w:lang w:val="ru-CZ" w:eastAsia="ru-RU"/>
          <w14:numForm w14:val="default"/>
        </w:rPr>
      </w:pPr>
      <w:r>
        <w:rPr>
          <w:rFonts w:ascii="Times New Roman" w:eastAsia="Times New Roman" w:hAnsi="Times New Roman" w:cs="Times New Roman"/>
          <w:noProof/>
          <w:sz w:val="24"/>
          <w:szCs w:val="24"/>
          <w:lang w:val="ru-CZ" w:eastAsia="ru-RU"/>
          <w14:numForm w14:val="default"/>
        </w:rPr>
        <w:lastRenderedPageBreak/>
        <w:drawing>
          <wp:inline distT="0" distB="0" distL="0" distR="0" wp14:anchorId="4B462FC4" wp14:editId="35D9BB3C">
            <wp:extent cx="5579110" cy="427228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28">
                      <a:extLst>
                        <a:ext uri="{28A0092B-C50C-407E-A947-70E740481C1C}">
                          <a14:useLocalDpi xmlns:a14="http://schemas.microsoft.com/office/drawing/2010/main" val="0"/>
                        </a:ext>
                      </a:extLst>
                    </a:blip>
                    <a:stretch>
                      <a:fillRect/>
                    </a:stretch>
                  </pic:blipFill>
                  <pic:spPr>
                    <a:xfrm>
                      <a:off x="0" y="0"/>
                      <a:ext cx="5579110" cy="4272280"/>
                    </a:xfrm>
                    <a:prstGeom prst="rect">
                      <a:avLst/>
                    </a:prstGeom>
                  </pic:spPr>
                </pic:pic>
              </a:graphicData>
            </a:graphic>
          </wp:inline>
        </w:drawing>
      </w:r>
    </w:p>
    <w:p w14:paraId="78314B19" w14:textId="63C7CC4C" w:rsidR="007A1905" w:rsidRDefault="001C505C" w:rsidP="007859A9">
      <w:pPr>
        <w:rPr>
          <w:sz w:val="24"/>
          <w:szCs w:val="24"/>
        </w:rPr>
      </w:pPr>
      <w:r w:rsidRPr="00011AAE">
        <w:rPr>
          <w:sz w:val="24"/>
          <w:szCs w:val="24"/>
        </w:rPr>
        <w:t xml:space="preserve">Jak to vypadá v roku 2022? V roku 2022 </w:t>
      </w:r>
      <w:r w:rsidR="00011AAE" w:rsidRPr="00011AAE">
        <w:rPr>
          <w:sz w:val="24"/>
          <w:szCs w:val="24"/>
        </w:rPr>
        <w:t>korelační</w:t>
      </w:r>
      <w:r w:rsidRPr="00011AAE">
        <w:rPr>
          <w:sz w:val="24"/>
          <w:szCs w:val="24"/>
        </w:rPr>
        <w:t xml:space="preserve"> koeficient pro Bitcoin a SP500 se rovna 0.61, říká nám to o </w:t>
      </w:r>
      <w:r w:rsidR="00011AAE" w:rsidRPr="00011AAE">
        <w:rPr>
          <w:sz w:val="24"/>
          <w:szCs w:val="24"/>
        </w:rPr>
        <w:t>silném</w:t>
      </w:r>
      <w:r w:rsidRPr="00011AAE">
        <w:rPr>
          <w:sz w:val="24"/>
          <w:szCs w:val="24"/>
        </w:rPr>
        <w:t xml:space="preserve"> nadprůměrném korelačním vztahu.</w:t>
      </w:r>
    </w:p>
    <w:p w14:paraId="02F56165" w14:textId="70768794" w:rsidR="00D76AB2" w:rsidRDefault="00D76AB2" w:rsidP="007859A9">
      <w:pPr>
        <w:rPr>
          <w:sz w:val="24"/>
          <w:szCs w:val="24"/>
        </w:rPr>
      </w:pPr>
      <w:r>
        <w:rPr>
          <w:noProof/>
          <w:sz w:val="24"/>
          <w:szCs w:val="24"/>
          <w14:numForm w14:val="default"/>
        </w:rPr>
        <w:drawing>
          <wp:inline distT="0" distB="0" distL="0" distR="0" wp14:anchorId="0E3C1F59" wp14:editId="47437FC9">
            <wp:extent cx="5486400" cy="3809846"/>
            <wp:effectExtent l="0" t="0" r="0" b="6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pic:nvPicPr>
                  <pic:blipFill>
                    <a:blip r:embed="rId29">
                      <a:extLst>
                        <a:ext uri="{28A0092B-C50C-407E-A947-70E740481C1C}">
                          <a14:useLocalDpi xmlns:a14="http://schemas.microsoft.com/office/drawing/2010/main" val="0"/>
                        </a:ext>
                      </a:extLst>
                    </a:blip>
                    <a:stretch>
                      <a:fillRect/>
                    </a:stretch>
                  </pic:blipFill>
                  <pic:spPr>
                    <a:xfrm>
                      <a:off x="0" y="0"/>
                      <a:ext cx="5517015" cy="3831106"/>
                    </a:xfrm>
                    <a:prstGeom prst="rect">
                      <a:avLst/>
                    </a:prstGeom>
                  </pic:spPr>
                </pic:pic>
              </a:graphicData>
            </a:graphic>
          </wp:inline>
        </w:drawing>
      </w:r>
    </w:p>
    <w:p w14:paraId="7E50F7BE" w14:textId="31A31B46" w:rsidR="00D76AB2" w:rsidRPr="00AA7D54" w:rsidRDefault="00BB4C91" w:rsidP="00BB4C91">
      <w:pPr>
        <w:pStyle w:val="2"/>
        <w:rPr>
          <w:rFonts w:ascii="Times New Roman" w:hAnsi="Times New Roman" w:cs="Times New Roman"/>
          <w:lang w:val="en-US"/>
        </w:rPr>
      </w:pPr>
      <w:bookmarkStart w:id="8" w:name="_Toc104851081"/>
      <w:r w:rsidRPr="00AA7D54">
        <w:rPr>
          <w:rFonts w:ascii="Times New Roman" w:hAnsi="Times New Roman" w:cs="Times New Roman"/>
          <w:lang w:val="en-US"/>
        </w:rPr>
        <w:lastRenderedPageBreak/>
        <w:t>Bitcoin a NASDAQ</w:t>
      </w:r>
      <w:bookmarkEnd w:id="8"/>
    </w:p>
    <w:p w14:paraId="4F09D676" w14:textId="78ECE202" w:rsidR="00D04048" w:rsidRPr="00AA7D54" w:rsidRDefault="00961AEB" w:rsidP="00BB4C91">
      <w:pPr>
        <w:rPr>
          <w:rFonts w:ascii="Times New Roman" w:hAnsi="Times New Roman" w:cs="Times New Roman"/>
          <w:sz w:val="24"/>
          <w:szCs w:val="24"/>
        </w:rPr>
      </w:pPr>
      <w:r w:rsidRPr="00AA7D54">
        <w:rPr>
          <w:rFonts w:ascii="Times New Roman" w:hAnsi="Times New Roman" w:cs="Times New Roman"/>
          <w:sz w:val="24"/>
          <w:szCs w:val="24"/>
        </w:rPr>
        <w:t>Proč</w:t>
      </w:r>
      <w:r w:rsidR="00FC5B2A" w:rsidRPr="00AA7D54">
        <w:rPr>
          <w:rFonts w:ascii="Times New Roman" w:hAnsi="Times New Roman" w:cs="Times New Roman"/>
          <w:sz w:val="24"/>
          <w:szCs w:val="24"/>
        </w:rPr>
        <w:t xml:space="preserve"> pro </w:t>
      </w:r>
      <w:r w:rsidRPr="00AA7D54">
        <w:rPr>
          <w:rFonts w:ascii="Times New Roman" w:hAnsi="Times New Roman" w:cs="Times New Roman"/>
          <w:sz w:val="24"/>
          <w:szCs w:val="24"/>
        </w:rPr>
        <w:t>srovnáni</w:t>
      </w:r>
      <w:r w:rsidR="00FC5B2A" w:rsidRPr="00AA7D54">
        <w:rPr>
          <w:rFonts w:ascii="Times New Roman" w:hAnsi="Times New Roman" w:cs="Times New Roman"/>
          <w:sz w:val="24"/>
          <w:szCs w:val="24"/>
        </w:rPr>
        <w:t xml:space="preserve"> jsem taky vybral index NASDAQ? Nasdaq to je druha </w:t>
      </w:r>
      <w:r w:rsidRPr="00AA7D54">
        <w:rPr>
          <w:rFonts w:ascii="Times New Roman" w:hAnsi="Times New Roman" w:cs="Times New Roman"/>
          <w:sz w:val="24"/>
          <w:szCs w:val="24"/>
        </w:rPr>
        <w:t>největší</w:t>
      </w:r>
      <w:r w:rsidR="00FC5B2A" w:rsidRPr="00AA7D54">
        <w:rPr>
          <w:rFonts w:ascii="Times New Roman" w:hAnsi="Times New Roman" w:cs="Times New Roman"/>
          <w:sz w:val="24"/>
          <w:szCs w:val="24"/>
        </w:rPr>
        <w:t xml:space="preserve"> burza v USA a </w:t>
      </w:r>
      <w:r w:rsidRPr="00AA7D54">
        <w:rPr>
          <w:rFonts w:ascii="Times New Roman" w:hAnsi="Times New Roman" w:cs="Times New Roman"/>
          <w:sz w:val="24"/>
          <w:szCs w:val="24"/>
        </w:rPr>
        <w:t>zároveň</w:t>
      </w:r>
      <w:r w:rsidR="00FC5B2A" w:rsidRPr="00AA7D54">
        <w:rPr>
          <w:rFonts w:ascii="Times New Roman" w:hAnsi="Times New Roman" w:cs="Times New Roman"/>
          <w:sz w:val="24"/>
          <w:szCs w:val="24"/>
        </w:rPr>
        <w:t xml:space="preserve"> na </w:t>
      </w:r>
      <w:r w:rsidRPr="00AA7D54">
        <w:rPr>
          <w:rFonts w:ascii="Times New Roman" w:hAnsi="Times New Roman" w:cs="Times New Roman"/>
          <w:sz w:val="24"/>
          <w:szCs w:val="24"/>
        </w:rPr>
        <w:t>světě</w:t>
      </w:r>
      <w:r w:rsidR="00FC5B2A" w:rsidRPr="00AA7D54">
        <w:rPr>
          <w:rFonts w:ascii="Times New Roman" w:hAnsi="Times New Roman" w:cs="Times New Roman"/>
          <w:sz w:val="24"/>
          <w:szCs w:val="24"/>
        </w:rPr>
        <w:t xml:space="preserve">, specializuje se </w:t>
      </w:r>
      <w:r w:rsidRPr="00AA7D54">
        <w:rPr>
          <w:rFonts w:ascii="Times New Roman" w:hAnsi="Times New Roman" w:cs="Times New Roman"/>
          <w:sz w:val="24"/>
          <w:szCs w:val="24"/>
        </w:rPr>
        <w:t>hlavně</w:t>
      </w:r>
      <w:r w:rsidR="00FC5B2A" w:rsidRPr="00AA7D54">
        <w:rPr>
          <w:rFonts w:ascii="Times New Roman" w:hAnsi="Times New Roman" w:cs="Times New Roman"/>
          <w:sz w:val="24"/>
          <w:szCs w:val="24"/>
        </w:rPr>
        <w:t xml:space="preserve"> na vysoce </w:t>
      </w:r>
      <w:r w:rsidRPr="00AA7D54">
        <w:rPr>
          <w:rFonts w:ascii="Times New Roman" w:hAnsi="Times New Roman" w:cs="Times New Roman"/>
          <w:sz w:val="24"/>
          <w:szCs w:val="24"/>
        </w:rPr>
        <w:t>technologické</w:t>
      </w:r>
      <w:r w:rsidR="00FC5B2A" w:rsidRPr="00AA7D54">
        <w:rPr>
          <w:rFonts w:ascii="Times New Roman" w:hAnsi="Times New Roman" w:cs="Times New Roman"/>
          <w:sz w:val="24"/>
          <w:szCs w:val="24"/>
        </w:rPr>
        <w:t xml:space="preserve"> firmy. Je to jeden z </w:t>
      </w:r>
      <w:r w:rsidRPr="00AA7D54">
        <w:rPr>
          <w:rFonts w:ascii="Times New Roman" w:hAnsi="Times New Roman" w:cs="Times New Roman"/>
          <w:sz w:val="24"/>
          <w:szCs w:val="24"/>
        </w:rPr>
        <w:t>nejrizikovějších</w:t>
      </w:r>
      <w:r w:rsidR="00FC5B2A" w:rsidRPr="00AA7D54">
        <w:rPr>
          <w:rFonts w:ascii="Times New Roman" w:hAnsi="Times New Roman" w:cs="Times New Roman"/>
          <w:sz w:val="24"/>
          <w:szCs w:val="24"/>
        </w:rPr>
        <w:t xml:space="preserve"> indexu a </w:t>
      </w:r>
      <w:r w:rsidRPr="00AA7D54">
        <w:rPr>
          <w:rFonts w:ascii="Times New Roman" w:hAnsi="Times New Roman" w:cs="Times New Roman"/>
          <w:sz w:val="24"/>
          <w:szCs w:val="24"/>
        </w:rPr>
        <w:t>má</w:t>
      </w:r>
      <w:r w:rsidR="00FC5B2A" w:rsidRPr="00AA7D54">
        <w:rPr>
          <w:rFonts w:ascii="Times New Roman" w:hAnsi="Times New Roman" w:cs="Times New Roman"/>
          <w:sz w:val="24"/>
          <w:szCs w:val="24"/>
        </w:rPr>
        <w:t xml:space="preserve"> primy vztah ke </w:t>
      </w:r>
      <w:r w:rsidRPr="00AA7D54">
        <w:rPr>
          <w:rFonts w:ascii="Times New Roman" w:hAnsi="Times New Roman" w:cs="Times New Roman"/>
          <w:sz w:val="24"/>
          <w:szCs w:val="24"/>
        </w:rPr>
        <w:t>kryptoměnám</w:t>
      </w:r>
      <w:r w:rsidR="00FC5B2A" w:rsidRPr="00AA7D54">
        <w:rPr>
          <w:rFonts w:ascii="Times New Roman" w:hAnsi="Times New Roman" w:cs="Times New Roman"/>
          <w:sz w:val="24"/>
          <w:szCs w:val="24"/>
        </w:rPr>
        <w:t xml:space="preserve">, </w:t>
      </w:r>
      <w:r w:rsidRPr="00AA7D54">
        <w:rPr>
          <w:rFonts w:ascii="Times New Roman" w:hAnsi="Times New Roman" w:cs="Times New Roman"/>
          <w:sz w:val="24"/>
          <w:szCs w:val="24"/>
        </w:rPr>
        <w:t>protože</w:t>
      </w:r>
      <w:r w:rsidR="00FC5B2A" w:rsidRPr="00AA7D54">
        <w:rPr>
          <w:rFonts w:ascii="Times New Roman" w:hAnsi="Times New Roman" w:cs="Times New Roman"/>
          <w:sz w:val="24"/>
          <w:szCs w:val="24"/>
        </w:rPr>
        <w:t xml:space="preserve"> </w:t>
      </w:r>
      <w:r w:rsidRPr="00AA7D54">
        <w:rPr>
          <w:rFonts w:ascii="Times New Roman" w:hAnsi="Times New Roman" w:cs="Times New Roman"/>
          <w:sz w:val="24"/>
          <w:szCs w:val="24"/>
        </w:rPr>
        <w:t>některé</w:t>
      </w:r>
      <w:r w:rsidR="003C4F42" w:rsidRPr="00AA7D54">
        <w:rPr>
          <w:rFonts w:ascii="Times New Roman" w:hAnsi="Times New Roman" w:cs="Times New Roman"/>
          <w:sz w:val="24"/>
          <w:szCs w:val="24"/>
        </w:rPr>
        <w:t xml:space="preserve"> firmy z </w:t>
      </w:r>
      <w:r w:rsidRPr="00AA7D54">
        <w:rPr>
          <w:rFonts w:ascii="Times New Roman" w:hAnsi="Times New Roman" w:cs="Times New Roman"/>
          <w:sz w:val="24"/>
          <w:szCs w:val="24"/>
        </w:rPr>
        <w:t>indexu</w:t>
      </w:r>
      <w:r w:rsidR="003C4F42" w:rsidRPr="00AA7D54">
        <w:rPr>
          <w:rFonts w:ascii="Times New Roman" w:hAnsi="Times New Roman" w:cs="Times New Roman"/>
          <w:sz w:val="24"/>
          <w:szCs w:val="24"/>
        </w:rPr>
        <w:t xml:space="preserve"> </w:t>
      </w:r>
      <w:r w:rsidRPr="00AA7D54">
        <w:rPr>
          <w:rFonts w:ascii="Times New Roman" w:hAnsi="Times New Roman" w:cs="Times New Roman"/>
          <w:sz w:val="24"/>
          <w:szCs w:val="24"/>
        </w:rPr>
        <w:t>už</w:t>
      </w:r>
      <w:r w:rsidR="003C4F42" w:rsidRPr="00AA7D54">
        <w:rPr>
          <w:rFonts w:ascii="Times New Roman" w:hAnsi="Times New Roman" w:cs="Times New Roman"/>
          <w:sz w:val="24"/>
          <w:szCs w:val="24"/>
        </w:rPr>
        <w:t xml:space="preserve"> </w:t>
      </w:r>
      <w:r w:rsidRPr="00AA7D54">
        <w:rPr>
          <w:rFonts w:ascii="Times New Roman" w:hAnsi="Times New Roman" w:cs="Times New Roman"/>
          <w:sz w:val="24"/>
          <w:szCs w:val="24"/>
        </w:rPr>
        <w:t>používají</w:t>
      </w:r>
      <w:r w:rsidR="003C4F42" w:rsidRPr="00AA7D54">
        <w:rPr>
          <w:rFonts w:ascii="Times New Roman" w:hAnsi="Times New Roman" w:cs="Times New Roman"/>
          <w:sz w:val="24"/>
          <w:szCs w:val="24"/>
        </w:rPr>
        <w:t xml:space="preserve"> nebo investuji do </w:t>
      </w:r>
      <w:r w:rsidRPr="00AA7D54">
        <w:rPr>
          <w:rFonts w:ascii="Times New Roman" w:hAnsi="Times New Roman" w:cs="Times New Roman"/>
          <w:sz w:val="24"/>
          <w:szCs w:val="24"/>
        </w:rPr>
        <w:t>kryptoměn</w:t>
      </w:r>
      <w:r w:rsidR="00D04048" w:rsidRPr="00AA7D54">
        <w:rPr>
          <w:rFonts w:ascii="Times New Roman" w:hAnsi="Times New Roman" w:cs="Times New Roman"/>
          <w:sz w:val="24"/>
          <w:szCs w:val="24"/>
        </w:rPr>
        <w:t>.</w:t>
      </w:r>
    </w:p>
    <w:p w14:paraId="32A76C2D" w14:textId="77777777" w:rsidR="00D04048" w:rsidRDefault="00D04048" w:rsidP="00BB4C91">
      <w:pPr>
        <w:rPr>
          <w:sz w:val="24"/>
          <w:szCs w:val="24"/>
        </w:rPr>
      </w:pPr>
    </w:p>
    <w:p w14:paraId="14E47367" w14:textId="77777777" w:rsidR="00D04048" w:rsidRDefault="00961AEB" w:rsidP="00BB4C91">
      <w:pPr>
        <w:rPr>
          <w:sz w:val="24"/>
          <w:szCs w:val="24"/>
        </w:rPr>
      </w:pPr>
      <w:r w:rsidRPr="00961AEB">
        <w:rPr>
          <w:noProof/>
          <w:sz w:val="24"/>
          <w:szCs w:val="24"/>
          <w14:numForm w14:val="default"/>
        </w:rPr>
        <w:drawing>
          <wp:inline distT="0" distB="0" distL="0" distR="0" wp14:anchorId="336D982E" wp14:editId="7697C642">
            <wp:extent cx="5579110" cy="427228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pic:nvPicPr>
                  <pic:blipFill>
                    <a:blip r:embed="rId30">
                      <a:extLst>
                        <a:ext uri="{28A0092B-C50C-407E-A947-70E740481C1C}">
                          <a14:useLocalDpi xmlns:a14="http://schemas.microsoft.com/office/drawing/2010/main" val="0"/>
                        </a:ext>
                      </a:extLst>
                    </a:blip>
                    <a:stretch>
                      <a:fillRect/>
                    </a:stretch>
                  </pic:blipFill>
                  <pic:spPr>
                    <a:xfrm>
                      <a:off x="0" y="0"/>
                      <a:ext cx="5579110" cy="4272280"/>
                    </a:xfrm>
                    <a:prstGeom prst="rect">
                      <a:avLst/>
                    </a:prstGeom>
                  </pic:spPr>
                </pic:pic>
              </a:graphicData>
            </a:graphic>
          </wp:inline>
        </w:drawing>
      </w:r>
    </w:p>
    <w:p w14:paraId="00FEE8B9" w14:textId="610821F2" w:rsidR="00BB4C91" w:rsidRPr="00EF5309" w:rsidRDefault="00961AEB" w:rsidP="00BB4C91">
      <w:pPr>
        <w:rPr>
          <w:sz w:val="24"/>
          <w:szCs w:val="24"/>
        </w:rPr>
      </w:pPr>
      <w:r w:rsidRPr="00D04048">
        <w:rPr>
          <w:sz w:val="24"/>
          <w:szCs w:val="24"/>
        </w:rPr>
        <w:t>Celkový korelační koeficient je 0.152. Což vetší o 0.013 ve srovnaní s korelaci SP</w:t>
      </w:r>
      <w:r w:rsidR="00D04048">
        <w:rPr>
          <w:sz w:val="24"/>
          <w:szCs w:val="24"/>
        </w:rPr>
        <w:t>500</w:t>
      </w:r>
      <w:r w:rsidRPr="00D04048">
        <w:rPr>
          <w:sz w:val="24"/>
          <w:szCs w:val="24"/>
        </w:rPr>
        <w:t>. Říka to nám o silnějším vztahu.</w:t>
      </w:r>
    </w:p>
    <w:p w14:paraId="684E14B8" w14:textId="553BFF11" w:rsidR="00813E86" w:rsidRDefault="00813E86" w:rsidP="00BB4C91">
      <w:r>
        <w:rPr>
          <w:noProof/>
          <w14:numForm w14:val="default"/>
        </w:rPr>
        <w:lastRenderedPageBreak/>
        <w:drawing>
          <wp:inline distT="0" distB="0" distL="0" distR="0" wp14:anchorId="1096D273" wp14:editId="265B20C8">
            <wp:extent cx="5742088" cy="323008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pic:nvPicPr>
                  <pic:blipFill>
                    <a:blip r:embed="rId31">
                      <a:extLst>
                        <a:ext uri="{28A0092B-C50C-407E-A947-70E740481C1C}">
                          <a14:useLocalDpi xmlns:a14="http://schemas.microsoft.com/office/drawing/2010/main" val="0"/>
                        </a:ext>
                      </a:extLst>
                    </a:blip>
                    <a:stretch>
                      <a:fillRect/>
                    </a:stretch>
                  </pic:blipFill>
                  <pic:spPr>
                    <a:xfrm>
                      <a:off x="0" y="0"/>
                      <a:ext cx="5848886" cy="3290165"/>
                    </a:xfrm>
                    <a:prstGeom prst="rect">
                      <a:avLst/>
                    </a:prstGeom>
                  </pic:spPr>
                </pic:pic>
              </a:graphicData>
            </a:graphic>
          </wp:inline>
        </w:drawing>
      </w:r>
    </w:p>
    <w:p w14:paraId="2EA31E80" w14:textId="69D50AB6" w:rsidR="00D04048" w:rsidRPr="00AA7D54" w:rsidRDefault="00EF5309" w:rsidP="00D04048">
      <w:pPr>
        <w:rPr>
          <w:rFonts w:ascii="Times New Roman" w:hAnsi="Times New Roman" w:cs="Times New Roman"/>
          <w:sz w:val="24"/>
          <w:szCs w:val="24"/>
        </w:rPr>
      </w:pPr>
      <w:r w:rsidRPr="00AA7D54">
        <w:rPr>
          <w:rFonts w:ascii="Times New Roman" w:hAnsi="Times New Roman" w:cs="Times New Roman"/>
          <w:sz w:val="24"/>
          <w:szCs w:val="24"/>
        </w:rPr>
        <w:t>V roce 2022 korelace je taky silnější, koeficient se rovna 0.67. Tim bych chtěl ukázat, že vztah mezi hlavni kryptoměnou a fondovým trhem se posiluje. Čím vice peněz bude téct to kryptoměn, tím min rizikovým aktivem bude Bitcoin a korelace se</w:t>
      </w:r>
      <w:r w:rsidR="00D04048" w:rsidRPr="00AA7D54">
        <w:rPr>
          <w:rFonts w:ascii="Times New Roman" w:hAnsi="Times New Roman" w:cs="Times New Roman"/>
          <w:sz w:val="24"/>
          <w:szCs w:val="24"/>
        </w:rPr>
        <w:t xml:space="preserve"> bude</w:t>
      </w:r>
      <w:r w:rsidRPr="00AA7D54">
        <w:rPr>
          <w:rFonts w:ascii="Times New Roman" w:hAnsi="Times New Roman" w:cs="Times New Roman"/>
          <w:sz w:val="24"/>
          <w:szCs w:val="24"/>
        </w:rPr>
        <w:t xml:space="preserve"> </w:t>
      </w:r>
      <w:bookmarkStart w:id="9" w:name="_Toc530041142"/>
      <w:bookmarkEnd w:id="4"/>
      <w:bookmarkEnd w:id="5"/>
      <w:bookmarkEnd w:id="6"/>
      <w:bookmarkEnd w:id="7"/>
      <w:r w:rsidR="00AA7D54" w:rsidRPr="00AA7D54">
        <w:rPr>
          <w:rFonts w:ascii="Times New Roman" w:hAnsi="Times New Roman" w:cs="Times New Roman"/>
          <w:sz w:val="24"/>
          <w:szCs w:val="24"/>
        </w:rPr>
        <w:t>zvětšovat.</w:t>
      </w:r>
    </w:p>
    <w:p w14:paraId="2281E589" w14:textId="17C152FC" w:rsidR="00935DC7" w:rsidRPr="00AA7D54" w:rsidRDefault="00D04048" w:rsidP="006857BD">
      <w:pPr>
        <w:pStyle w:val="1"/>
        <w:rPr>
          <w:rFonts w:ascii="Times New Roman" w:hAnsi="Times New Roman" w:cs="Times New Roman"/>
          <w:sz w:val="36"/>
          <w:szCs w:val="36"/>
        </w:rPr>
      </w:pPr>
      <w:bookmarkStart w:id="10" w:name="_Toc104851082"/>
      <w:bookmarkEnd w:id="9"/>
      <w:r w:rsidRPr="00AA7D54">
        <w:rPr>
          <w:rFonts w:ascii="Times New Roman" w:hAnsi="Times New Roman" w:cs="Times New Roman"/>
          <w:sz w:val="36"/>
          <w:szCs w:val="36"/>
        </w:rPr>
        <w:lastRenderedPageBreak/>
        <w:t>Bitcoin jako uchovatel hodnoty</w:t>
      </w:r>
      <w:bookmarkEnd w:id="10"/>
    </w:p>
    <w:p w14:paraId="6E993AF3" w14:textId="46670A42" w:rsidR="00935DC7" w:rsidRPr="00AA7D54" w:rsidRDefault="00935DC7" w:rsidP="00935DC7">
      <w:pPr>
        <w:rPr>
          <w:rFonts w:ascii="Times New Roman" w:hAnsi="Times New Roman" w:cs="Times New Roman"/>
          <w:sz w:val="24"/>
          <w:szCs w:val="24"/>
        </w:rPr>
      </w:pPr>
      <w:r w:rsidRPr="00AA7D54">
        <w:rPr>
          <w:rFonts w:ascii="Times New Roman" w:hAnsi="Times New Roman" w:cs="Times New Roman"/>
          <w:sz w:val="24"/>
          <w:szCs w:val="24"/>
        </w:rPr>
        <w:t xml:space="preserve">Hlavním argumentem je jeho předem známé maximální množství, které může být vytěženo. Jeho hlavní předností je tedy jeho omezené množství na rozdíl od papírových peněz, které se ve velkém tisknou ve vyspělých ekonomikách. U </w:t>
      </w:r>
      <w:r w:rsidR="00AA7D54" w:rsidRPr="00AA7D54">
        <w:rPr>
          <w:rFonts w:ascii="Times New Roman" w:hAnsi="Times New Roman" w:cs="Times New Roman"/>
          <w:sz w:val="24"/>
          <w:szCs w:val="24"/>
        </w:rPr>
        <w:t>Bitcoinu</w:t>
      </w:r>
      <w:r w:rsidRPr="00AA7D54">
        <w:rPr>
          <w:rFonts w:ascii="Times New Roman" w:hAnsi="Times New Roman" w:cs="Times New Roman"/>
          <w:sz w:val="24"/>
          <w:szCs w:val="24"/>
        </w:rPr>
        <w:t xml:space="preserve"> už zbývá k vytěžení zhruba jen necelých 12 % a již tak vysoké náklady na těžbu s tenčící se zásobou neúměrně rostou. Je to ale dostatečným ospravedlněním pro tak bezprecedentní růst jeho ceny?</w:t>
      </w:r>
    </w:p>
    <w:p w14:paraId="1C3E5D94" w14:textId="550D64E1" w:rsidR="00D04048" w:rsidRPr="00AA7D54" w:rsidRDefault="00D04048" w:rsidP="00D04048">
      <w:pPr>
        <w:pStyle w:val="2"/>
        <w:rPr>
          <w:rFonts w:ascii="Times New Roman" w:hAnsi="Times New Roman" w:cs="Times New Roman"/>
        </w:rPr>
      </w:pPr>
      <w:bookmarkStart w:id="11" w:name="_Toc104851083"/>
      <w:r w:rsidRPr="00AA7D54">
        <w:rPr>
          <w:rFonts w:ascii="Times New Roman" w:hAnsi="Times New Roman" w:cs="Times New Roman"/>
        </w:rPr>
        <w:t>Bitcoin a Zlato</w:t>
      </w:r>
      <w:bookmarkEnd w:id="11"/>
    </w:p>
    <w:p w14:paraId="72093565" w14:textId="16738188" w:rsidR="00935DC7" w:rsidRPr="00AA7D54" w:rsidRDefault="00935DC7" w:rsidP="00935DC7">
      <w:pPr>
        <w:rPr>
          <w:rFonts w:ascii="Times New Roman" w:hAnsi="Times New Roman" w:cs="Times New Roman"/>
          <w:sz w:val="24"/>
          <w:szCs w:val="24"/>
        </w:rPr>
      </w:pPr>
      <w:r w:rsidRPr="00AA7D54">
        <w:rPr>
          <w:rFonts w:ascii="Times New Roman" w:hAnsi="Times New Roman" w:cs="Times New Roman"/>
          <w:sz w:val="24"/>
          <w:szCs w:val="24"/>
        </w:rPr>
        <w:t xml:space="preserve">Bitcoinu často přezdívají digitální zlato. </w:t>
      </w:r>
      <w:r w:rsidR="00AA7D54" w:rsidRPr="00AA7D54">
        <w:rPr>
          <w:rFonts w:ascii="Times New Roman" w:hAnsi="Times New Roman" w:cs="Times New Roman"/>
          <w:sz w:val="24"/>
          <w:szCs w:val="24"/>
        </w:rPr>
        <w:t>Že</w:t>
      </w:r>
      <w:r w:rsidRPr="00AA7D54">
        <w:rPr>
          <w:rFonts w:ascii="Times New Roman" w:hAnsi="Times New Roman" w:cs="Times New Roman"/>
          <w:sz w:val="24"/>
          <w:szCs w:val="24"/>
        </w:rPr>
        <w:t xml:space="preserve"> on je </w:t>
      </w:r>
      <w:r w:rsidR="00AA7D54" w:rsidRPr="00AA7D54">
        <w:rPr>
          <w:rFonts w:ascii="Times New Roman" w:hAnsi="Times New Roman" w:cs="Times New Roman"/>
          <w:sz w:val="24"/>
          <w:szCs w:val="24"/>
        </w:rPr>
        <w:t>nezávislý</w:t>
      </w:r>
      <w:r w:rsidRPr="00AA7D54">
        <w:rPr>
          <w:rFonts w:ascii="Times New Roman" w:hAnsi="Times New Roman" w:cs="Times New Roman"/>
          <w:sz w:val="24"/>
          <w:szCs w:val="24"/>
        </w:rPr>
        <w:t xml:space="preserve">, </w:t>
      </w:r>
      <w:r w:rsidR="00E13D13" w:rsidRPr="00AA7D54">
        <w:rPr>
          <w:rFonts w:ascii="Times New Roman" w:hAnsi="Times New Roman" w:cs="Times New Roman"/>
          <w:sz w:val="24"/>
          <w:szCs w:val="24"/>
        </w:rPr>
        <w:t>má</w:t>
      </w:r>
      <w:r w:rsidRPr="00AA7D54">
        <w:rPr>
          <w:rFonts w:ascii="Times New Roman" w:hAnsi="Times New Roman" w:cs="Times New Roman"/>
          <w:sz w:val="24"/>
          <w:szCs w:val="24"/>
        </w:rPr>
        <w:t xml:space="preserve"> omezenou zásobu a </w:t>
      </w:r>
      <w:r w:rsidR="00AA7D54" w:rsidRPr="00AA7D54">
        <w:rPr>
          <w:rFonts w:ascii="Times New Roman" w:hAnsi="Times New Roman" w:cs="Times New Roman"/>
          <w:sz w:val="24"/>
          <w:szCs w:val="24"/>
        </w:rPr>
        <w:t>těžký</w:t>
      </w:r>
      <w:r w:rsidRPr="00AA7D54">
        <w:rPr>
          <w:rFonts w:ascii="Times New Roman" w:hAnsi="Times New Roman" w:cs="Times New Roman"/>
          <w:sz w:val="24"/>
          <w:szCs w:val="24"/>
        </w:rPr>
        <w:t xml:space="preserve"> se reguluje. Ale co </w:t>
      </w:r>
      <w:r w:rsidR="00E13D13" w:rsidRPr="00AA7D54">
        <w:rPr>
          <w:rFonts w:ascii="Times New Roman" w:hAnsi="Times New Roman" w:cs="Times New Roman"/>
          <w:sz w:val="24"/>
          <w:szCs w:val="24"/>
        </w:rPr>
        <w:t>nám</w:t>
      </w:r>
      <w:r w:rsidRPr="00AA7D54">
        <w:rPr>
          <w:rFonts w:ascii="Times New Roman" w:hAnsi="Times New Roman" w:cs="Times New Roman"/>
          <w:sz w:val="24"/>
          <w:szCs w:val="24"/>
        </w:rPr>
        <w:t xml:space="preserve"> na to říká statistika? </w:t>
      </w:r>
      <w:r w:rsidR="00E13D13" w:rsidRPr="00AA7D54">
        <w:rPr>
          <w:rFonts w:ascii="Times New Roman" w:hAnsi="Times New Roman" w:cs="Times New Roman"/>
          <w:sz w:val="24"/>
          <w:szCs w:val="24"/>
        </w:rPr>
        <w:t>Jaká</w:t>
      </w:r>
      <w:r w:rsidRPr="00AA7D54">
        <w:rPr>
          <w:rFonts w:ascii="Times New Roman" w:hAnsi="Times New Roman" w:cs="Times New Roman"/>
          <w:sz w:val="24"/>
          <w:szCs w:val="24"/>
        </w:rPr>
        <w:t xml:space="preserve"> je korelace?</w:t>
      </w:r>
    </w:p>
    <w:p w14:paraId="78226F3B" w14:textId="454692D2" w:rsidR="004A6369" w:rsidRPr="00AA7D54" w:rsidRDefault="00E13D13" w:rsidP="00935DC7">
      <w:pPr>
        <w:rPr>
          <w:rFonts w:ascii="Times New Roman" w:hAnsi="Times New Roman" w:cs="Times New Roman"/>
          <w:sz w:val="24"/>
          <w:szCs w:val="24"/>
        </w:rPr>
      </w:pPr>
      <w:r w:rsidRPr="00AA7D54">
        <w:rPr>
          <w:rFonts w:ascii="Times New Roman" w:hAnsi="Times New Roman" w:cs="Times New Roman"/>
          <w:sz w:val="24"/>
          <w:szCs w:val="24"/>
        </w:rPr>
        <w:t>Korelační</w:t>
      </w:r>
      <w:r w:rsidR="004A6369" w:rsidRPr="00AA7D54">
        <w:rPr>
          <w:rFonts w:ascii="Times New Roman" w:hAnsi="Times New Roman" w:cs="Times New Roman"/>
          <w:sz w:val="24"/>
          <w:szCs w:val="24"/>
        </w:rPr>
        <w:t xml:space="preserve"> koeficient je 0.119, </w:t>
      </w:r>
      <w:r w:rsidR="00741D8A" w:rsidRPr="00AA7D54">
        <w:rPr>
          <w:rFonts w:ascii="Times New Roman" w:hAnsi="Times New Roman" w:cs="Times New Roman"/>
          <w:sz w:val="24"/>
          <w:szCs w:val="24"/>
        </w:rPr>
        <w:t xml:space="preserve">moc se neodlisuje od předchozích </w:t>
      </w:r>
      <w:r w:rsidRPr="00AA7D54">
        <w:rPr>
          <w:rFonts w:ascii="Times New Roman" w:hAnsi="Times New Roman" w:cs="Times New Roman"/>
          <w:sz w:val="24"/>
          <w:szCs w:val="24"/>
        </w:rPr>
        <w:t>výsledku</w:t>
      </w:r>
      <w:r w:rsidR="00741D8A" w:rsidRPr="00AA7D54">
        <w:rPr>
          <w:rFonts w:ascii="Times New Roman" w:hAnsi="Times New Roman" w:cs="Times New Roman"/>
          <w:sz w:val="24"/>
          <w:szCs w:val="24"/>
        </w:rPr>
        <w:t xml:space="preserve">, nelze </w:t>
      </w:r>
      <w:r w:rsidRPr="00AA7D54">
        <w:rPr>
          <w:rFonts w:ascii="Times New Roman" w:hAnsi="Times New Roman" w:cs="Times New Roman"/>
          <w:sz w:val="24"/>
          <w:szCs w:val="24"/>
        </w:rPr>
        <w:t>říct</w:t>
      </w:r>
      <w:r w:rsidR="00741D8A" w:rsidRPr="00AA7D54">
        <w:rPr>
          <w:rFonts w:ascii="Times New Roman" w:hAnsi="Times New Roman" w:cs="Times New Roman"/>
          <w:sz w:val="24"/>
          <w:szCs w:val="24"/>
        </w:rPr>
        <w:t xml:space="preserve">, </w:t>
      </w:r>
      <w:r w:rsidRPr="00AA7D54">
        <w:rPr>
          <w:rFonts w:ascii="Times New Roman" w:hAnsi="Times New Roman" w:cs="Times New Roman"/>
          <w:sz w:val="24"/>
          <w:szCs w:val="24"/>
        </w:rPr>
        <w:t>že</w:t>
      </w:r>
      <w:r w:rsidR="00741D8A" w:rsidRPr="00AA7D54">
        <w:rPr>
          <w:rFonts w:ascii="Times New Roman" w:hAnsi="Times New Roman" w:cs="Times New Roman"/>
          <w:sz w:val="24"/>
          <w:szCs w:val="24"/>
        </w:rPr>
        <w:t xml:space="preserve"> to není </w:t>
      </w:r>
      <w:r w:rsidRPr="00AA7D54">
        <w:rPr>
          <w:rFonts w:ascii="Times New Roman" w:hAnsi="Times New Roman" w:cs="Times New Roman"/>
          <w:sz w:val="24"/>
          <w:szCs w:val="24"/>
        </w:rPr>
        <w:t>náhoda</w:t>
      </w:r>
      <w:r w:rsidR="00741D8A" w:rsidRPr="00AA7D54">
        <w:rPr>
          <w:rFonts w:ascii="Times New Roman" w:hAnsi="Times New Roman" w:cs="Times New Roman"/>
          <w:sz w:val="24"/>
          <w:szCs w:val="24"/>
        </w:rPr>
        <w:t>.</w:t>
      </w:r>
    </w:p>
    <w:p w14:paraId="1F379B56" w14:textId="77777777" w:rsidR="004A6369" w:rsidRPr="00AB07E0" w:rsidRDefault="004A6369" w:rsidP="00935DC7">
      <w:pPr>
        <w:rPr>
          <w:rFonts w:ascii="Times New Roman" w:hAnsi="Times New Roman" w:cs="Times New Roman"/>
          <w:sz w:val="24"/>
          <w:szCs w:val="24"/>
        </w:rPr>
      </w:pPr>
    </w:p>
    <w:p w14:paraId="376AE85F" w14:textId="54898AFB" w:rsidR="00BE73E0" w:rsidRDefault="007107AA" w:rsidP="006D2806">
      <w:r>
        <w:rPr>
          <w:noProof/>
          <w14:numForm w14:val="default"/>
        </w:rPr>
        <w:drawing>
          <wp:inline distT="0" distB="0" distL="0" distR="0" wp14:anchorId="3C6F6091" wp14:editId="0EE0AFC3">
            <wp:extent cx="5579110" cy="427228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pic:nvPicPr>
                  <pic:blipFill>
                    <a:blip r:embed="rId32">
                      <a:extLst>
                        <a:ext uri="{28A0092B-C50C-407E-A947-70E740481C1C}">
                          <a14:useLocalDpi xmlns:a14="http://schemas.microsoft.com/office/drawing/2010/main" val="0"/>
                        </a:ext>
                      </a:extLst>
                    </a:blip>
                    <a:stretch>
                      <a:fillRect/>
                    </a:stretch>
                  </pic:blipFill>
                  <pic:spPr>
                    <a:xfrm>
                      <a:off x="0" y="0"/>
                      <a:ext cx="5579110" cy="4272280"/>
                    </a:xfrm>
                    <a:prstGeom prst="rect">
                      <a:avLst/>
                    </a:prstGeom>
                  </pic:spPr>
                </pic:pic>
              </a:graphicData>
            </a:graphic>
          </wp:inline>
        </w:drawing>
      </w:r>
    </w:p>
    <w:p w14:paraId="3BA5A456" w14:textId="06712D42" w:rsidR="00741D8A" w:rsidRPr="00E13D13" w:rsidRDefault="00741D8A" w:rsidP="006D2806">
      <w:pPr>
        <w:rPr>
          <w:rFonts w:ascii="Times New Roman" w:hAnsi="Times New Roman" w:cs="Times New Roman"/>
          <w:sz w:val="24"/>
          <w:szCs w:val="24"/>
        </w:rPr>
      </w:pPr>
      <w:r w:rsidRPr="00E13D13">
        <w:rPr>
          <w:rFonts w:ascii="Times New Roman" w:hAnsi="Times New Roman" w:cs="Times New Roman"/>
          <w:sz w:val="24"/>
          <w:szCs w:val="24"/>
        </w:rPr>
        <w:lastRenderedPageBreak/>
        <w:t xml:space="preserve">V roce 2022 korelace mezi zlatem a Bitcoinem je nižší </w:t>
      </w:r>
      <w:r w:rsidR="00E13D13" w:rsidRPr="00E13D13">
        <w:rPr>
          <w:rFonts w:ascii="Times New Roman" w:hAnsi="Times New Roman" w:cs="Times New Roman"/>
          <w:sz w:val="24"/>
          <w:szCs w:val="24"/>
        </w:rPr>
        <w:t>než</w:t>
      </w:r>
      <w:r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celková</w:t>
      </w:r>
      <w:r w:rsidRPr="00E13D13">
        <w:rPr>
          <w:rFonts w:ascii="Times New Roman" w:hAnsi="Times New Roman" w:cs="Times New Roman"/>
          <w:sz w:val="24"/>
          <w:szCs w:val="24"/>
        </w:rPr>
        <w:t xml:space="preserve">, a </w:t>
      </w:r>
      <w:r w:rsidR="00E13D13" w:rsidRPr="00E13D13">
        <w:rPr>
          <w:rFonts w:ascii="Times New Roman" w:hAnsi="Times New Roman" w:cs="Times New Roman"/>
          <w:sz w:val="24"/>
          <w:szCs w:val="24"/>
        </w:rPr>
        <w:t>korelační</w:t>
      </w:r>
      <w:r w:rsidRPr="00E13D13">
        <w:rPr>
          <w:rFonts w:ascii="Times New Roman" w:hAnsi="Times New Roman" w:cs="Times New Roman"/>
          <w:sz w:val="24"/>
          <w:szCs w:val="24"/>
        </w:rPr>
        <w:t xml:space="preserve"> koeficient se rovna 0.08. Na rozdíl od předchozích</w:t>
      </w:r>
      <w:r w:rsidR="00E2361A"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korelačních</w:t>
      </w:r>
      <w:r w:rsidRPr="00E13D13">
        <w:rPr>
          <w:rFonts w:ascii="Times New Roman" w:hAnsi="Times New Roman" w:cs="Times New Roman"/>
          <w:sz w:val="24"/>
          <w:szCs w:val="24"/>
        </w:rPr>
        <w:t xml:space="preserve"> ukazatelů</w:t>
      </w:r>
      <w:r w:rsidR="00E2361A" w:rsidRPr="00E13D13">
        <w:rPr>
          <w:rFonts w:ascii="Times New Roman" w:hAnsi="Times New Roman" w:cs="Times New Roman"/>
          <w:sz w:val="24"/>
          <w:szCs w:val="24"/>
        </w:rPr>
        <w:t xml:space="preserve"> za rok 22 zlato </w:t>
      </w:r>
      <w:r w:rsidR="00E13D13" w:rsidRPr="00E13D13">
        <w:rPr>
          <w:rFonts w:ascii="Times New Roman" w:hAnsi="Times New Roman" w:cs="Times New Roman"/>
          <w:sz w:val="24"/>
          <w:szCs w:val="24"/>
        </w:rPr>
        <w:t>má</w:t>
      </w:r>
      <w:r w:rsidR="00E2361A" w:rsidRPr="00E13D13">
        <w:rPr>
          <w:rFonts w:ascii="Times New Roman" w:hAnsi="Times New Roman" w:cs="Times New Roman"/>
          <w:sz w:val="24"/>
          <w:szCs w:val="24"/>
        </w:rPr>
        <w:t xml:space="preserve"> pokles korelaci a ta není </w:t>
      </w:r>
      <w:r w:rsidR="00E13D13" w:rsidRPr="00E13D13">
        <w:rPr>
          <w:rFonts w:ascii="Times New Roman" w:hAnsi="Times New Roman" w:cs="Times New Roman"/>
          <w:sz w:val="24"/>
          <w:szCs w:val="24"/>
        </w:rPr>
        <w:t>dostatečná</w:t>
      </w:r>
      <w:r w:rsidR="00E2361A" w:rsidRPr="00E13D13">
        <w:rPr>
          <w:rFonts w:ascii="Times New Roman" w:hAnsi="Times New Roman" w:cs="Times New Roman"/>
          <w:sz w:val="24"/>
          <w:szCs w:val="24"/>
        </w:rPr>
        <w:t xml:space="preserve"> abychom mohli </w:t>
      </w:r>
      <w:r w:rsidR="00E13D13" w:rsidRPr="00E13D13">
        <w:rPr>
          <w:rFonts w:ascii="Times New Roman" w:hAnsi="Times New Roman" w:cs="Times New Roman"/>
          <w:sz w:val="24"/>
          <w:szCs w:val="24"/>
        </w:rPr>
        <w:t>říct</w:t>
      </w:r>
      <w:r w:rsidR="00E2361A" w:rsidRPr="00E13D13">
        <w:rPr>
          <w:rFonts w:ascii="Times New Roman" w:hAnsi="Times New Roman" w:cs="Times New Roman"/>
          <w:sz w:val="24"/>
          <w:szCs w:val="24"/>
        </w:rPr>
        <w:t xml:space="preserve"> o </w:t>
      </w:r>
      <w:r w:rsidR="00E13D13" w:rsidRPr="00E13D13">
        <w:rPr>
          <w:rFonts w:ascii="Times New Roman" w:hAnsi="Times New Roman" w:cs="Times New Roman"/>
          <w:sz w:val="24"/>
          <w:szCs w:val="24"/>
        </w:rPr>
        <w:t>závislosti</w:t>
      </w:r>
      <w:r w:rsidR="00E2361A" w:rsidRPr="00E13D13">
        <w:rPr>
          <w:rFonts w:ascii="Times New Roman" w:hAnsi="Times New Roman" w:cs="Times New Roman"/>
          <w:sz w:val="24"/>
          <w:szCs w:val="24"/>
        </w:rPr>
        <w:t xml:space="preserve"> nebo podobnosti.</w:t>
      </w:r>
    </w:p>
    <w:p w14:paraId="40D3551D" w14:textId="5A0DA02C" w:rsidR="00E2361A" w:rsidRPr="00E13D13" w:rsidRDefault="00E2361A" w:rsidP="00E2361A">
      <w:pPr>
        <w:pStyle w:val="2"/>
        <w:rPr>
          <w:rFonts w:ascii="Times New Roman" w:hAnsi="Times New Roman" w:cs="Times New Roman"/>
          <w:sz w:val="32"/>
          <w:szCs w:val="32"/>
        </w:rPr>
      </w:pPr>
      <w:bookmarkStart w:id="12" w:name="_Toc104851084"/>
      <w:r w:rsidRPr="00E13D13">
        <w:rPr>
          <w:rFonts w:ascii="Times New Roman" w:hAnsi="Times New Roman" w:cs="Times New Roman"/>
          <w:sz w:val="32"/>
          <w:szCs w:val="32"/>
        </w:rPr>
        <w:t>Bitcoin a inflace</w:t>
      </w:r>
      <w:bookmarkEnd w:id="12"/>
    </w:p>
    <w:p w14:paraId="57C6A574" w14:textId="46F0AB29" w:rsidR="00E2361A" w:rsidRPr="00E13D13" w:rsidRDefault="00E2361A" w:rsidP="00E2361A">
      <w:pPr>
        <w:rPr>
          <w:rFonts w:ascii="Times New Roman" w:hAnsi="Times New Roman" w:cs="Times New Roman"/>
        </w:rPr>
      </w:pPr>
      <w:r w:rsidRPr="00E13D13">
        <w:rPr>
          <w:rFonts w:ascii="Times New Roman" w:hAnsi="Times New Roman" w:cs="Times New Roman"/>
          <w:sz w:val="24"/>
          <w:szCs w:val="24"/>
        </w:rPr>
        <w:t xml:space="preserve">Bitcoin </w:t>
      </w:r>
      <w:r w:rsidR="00E13D13" w:rsidRPr="00E13D13">
        <w:rPr>
          <w:rFonts w:ascii="Times New Roman" w:hAnsi="Times New Roman" w:cs="Times New Roman"/>
          <w:sz w:val="24"/>
          <w:szCs w:val="24"/>
        </w:rPr>
        <w:t>má</w:t>
      </w:r>
      <w:r w:rsidRPr="00E13D13">
        <w:rPr>
          <w:rFonts w:ascii="Times New Roman" w:hAnsi="Times New Roman" w:cs="Times New Roman"/>
          <w:sz w:val="24"/>
          <w:szCs w:val="24"/>
        </w:rPr>
        <w:t xml:space="preserve"> svou vlastní inflaci. </w:t>
      </w:r>
      <w:r w:rsidR="00740059" w:rsidRPr="00E13D13">
        <w:rPr>
          <w:rFonts w:ascii="Times New Roman" w:hAnsi="Times New Roman" w:cs="Times New Roman"/>
          <w:sz w:val="24"/>
          <w:szCs w:val="24"/>
        </w:rPr>
        <w:t>A v </w:t>
      </w:r>
      <w:r w:rsidR="00E13D13" w:rsidRPr="00E13D13">
        <w:rPr>
          <w:rFonts w:ascii="Times New Roman" w:hAnsi="Times New Roman" w:cs="Times New Roman"/>
          <w:sz w:val="24"/>
          <w:szCs w:val="24"/>
        </w:rPr>
        <w:t>současné</w:t>
      </w:r>
      <w:r w:rsidR="00740059" w:rsidRPr="00E13D13">
        <w:rPr>
          <w:rFonts w:ascii="Times New Roman" w:hAnsi="Times New Roman" w:cs="Times New Roman"/>
          <w:sz w:val="24"/>
          <w:szCs w:val="24"/>
        </w:rPr>
        <w:t xml:space="preserve"> době je v </w:t>
      </w:r>
      <w:r w:rsidR="00E13D13" w:rsidRPr="00E13D13">
        <w:rPr>
          <w:rFonts w:ascii="Times New Roman" w:hAnsi="Times New Roman" w:cs="Times New Roman"/>
          <w:sz w:val="24"/>
          <w:szCs w:val="24"/>
        </w:rPr>
        <w:t>oběhu</w:t>
      </w:r>
      <w:r w:rsidR="00740059" w:rsidRPr="00E13D13">
        <w:rPr>
          <w:rFonts w:ascii="Times New Roman" w:hAnsi="Times New Roman" w:cs="Times New Roman"/>
          <w:sz w:val="24"/>
          <w:szCs w:val="24"/>
        </w:rPr>
        <w:t xml:space="preserve"> je </w:t>
      </w:r>
      <w:r w:rsidR="00E13D13" w:rsidRPr="00E13D13">
        <w:rPr>
          <w:rFonts w:ascii="Times New Roman" w:hAnsi="Times New Roman" w:cs="Times New Roman"/>
          <w:sz w:val="24"/>
          <w:szCs w:val="24"/>
        </w:rPr>
        <w:t>90 %</w:t>
      </w:r>
      <w:r w:rsidR="00740059" w:rsidRPr="00E13D13">
        <w:rPr>
          <w:rFonts w:ascii="Times New Roman" w:hAnsi="Times New Roman" w:cs="Times New Roman"/>
          <w:sz w:val="24"/>
          <w:szCs w:val="24"/>
        </w:rPr>
        <w:t xml:space="preserve"> z maximálního </w:t>
      </w:r>
      <w:r w:rsidR="00E13D13" w:rsidRPr="00E13D13">
        <w:rPr>
          <w:rFonts w:ascii="Times New Roman" w:hAnsi="Times New Roman" w:cs="Times New Roman"/>
          <w:sz w:val="24"/>
          <w:szCs w:val="24"/>
        </w:rPr>
        <w:t>možného</w:t>
      </w:r>
      <w:r w:rsidR="00740059" w:rsidRPr="00E13D13">
        <w:rPr>
          <w:rFonts w:ascii="Times New Roman" w:hAnsi="Times New Roman" w:cs="Times New Roman"/>
          <w:sz w:val="24"/>
          <w:szCs w:val="24"/>
        </w:rPr>
        <w:t xml:space="preserve"> poctu </w:t>
      </w:r>
      <w:r w:rsidR="00E13D13" w:rsidRPr="00E13D13">
        <w:rPr>
          <w:rFonts w:ascii="Times New Roman" w:hAnsi="Times New Roman" w:cs="Times New Roman"/>
          <w:sz w:val="24"/>
          <w:szCs w:val="24"/>
        </w:rPr>
        <w:t>Bitcoinu</w:t>
      </w:r>
      <w:r w:rsidR="00740059" w:rsidRPr="00E13D13">
        <w:rPr>
          <w:rFonts w:ascii="Times New Roman" w:hAnsi="Times New Roman" w:cs="Times New Roman"/>
          <w:sz w:val="24"/>
          <w:szCs w:val="24"/>
        </w:rPr>
        <w:t xml:space="preserve">. </w:t>
      </w:r>
      <w:r w:rsidR="00415BE3" w:rsidRPr="00E13D13">
        <w:rPr>
          <w:rFonts w:ascii="Times New Roman" w:hAnsi="Times New Roman" w:cs="Times New Roman"/>
          <w:sz w:val="24"/>
          <w:szCs w:val="24"/>
        </w:rPr>
        <w:t xml:space="preserve">V lednu inflace </w:t>
      </w:r>
      <w:r w:rsidR="00E13D13" w:rsidRPr="00E13D13">
        <w:rPr>
          <w:rFonts w:ascii="Times New Roman" w:hAnsi="Times New Roman" w:cs="Times New Roman"/>
          <w:sz w:val="24"/>
          <w:szCs w:val="24"/>
        </w:rPr>
        <w:t>Bitcoinu</w:t>
      </w:r>
      <w:r w:rsidR="00415BE3" w:rsidRPr="00E13D13">
        <w:rPr>
          <w:rFonts w:ascii="Times New Roman" w:hAnsi="Times New Roman" w:cs="Times New Roman"/>
          <w:sz w:val="24"/>
          <w:szCs w:val="24"/>
        </w:rPr>
        <w:t xml:space="preserve"> klesla na 1.8 %, </w:t>
      </w:r>
      <w:r w:rsidR="00E13D13" w:rsidRPr="00E13D13">
        <w:rPr>
          <w:rFonts w:ascii="Times New Roman" w:hAnsi="Times New Roman" w:cs="Times New Roman"/>
          <w:sz w:val="24"/>
          <w:szCs w:val="24"/>
        </w:rPr>
        <w:t>což</w:t>
      </w:r>
      <w:r w:rsidR="00415BE3" w:rsidRPr="00E13D13">
        <w:rPr>
          <w:rFonts w:ascii="Times New Roman" w:hAnsi="Times New Roman" w:cs="Times New Roman"/>
          <w:sz w:val="24"/>
          <w:szCs w:val="24"/>
        </w:rPr>
        <w:t xml:space="preserve"> je 5x </w:t>
      </w:r>
      <w:r w:rsidR="00E13D13" w:rsidRPr="00E13D13">
        <w:rPr>
          <w:rFonts w:ascii="Times New Roman" w:hAnsi="Times New Roman" w:cs="Times New Roman"/>
          <w:sz w:val="24"/>
          <w:szCs w:val="24"/>
        </w:rPr>
        <w:t>menší</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než</w:t>
      </w:r>
      <w:r w:rsidR="00415BE3" w:rsidRPr="00E13D13">
        <w:rPr>
          <w:rFonts w:ascii="Times New Roman" w:hAnsi="Times New Roman" w:cs="Times New Roman"/>
          <w:sz w:val="24"/>
          <w:szCs w:val="24"/>
        </w:rPr>
        <w:t xml:space="preserve"> inflace dolaru. </w:t>
      </w:r>
      <w:r w:rsidR="00E13D13" w:rsidRPr="00E13D13">
        <w:rPr>
          <w:rFonts w:ascii="Times New Roman" w:hAnsi="Times New Roman" w:cs="Times New Roman"/>
          <w:sz w:val="24"/>
          <w:szCs w:val="24"/>
        </w:rPr>
        <w:t>Prozatím</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není</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vidět</w:t>
      </w:r>
      <w:r w:rsidR="00415BE3" w:rsidRPr="00E13D13">
        <w:rPr>
          <w:rFonts w:ascii="Times New Roman" w:hAnsi="Times New Roman" w:cs="Times New Roman"/>
          <w:sz w:val="24"/>
          <w:szCs w:val="24"/>
        </w:rPr>
        <w:t xml:space="preserve"> vliv inflace na </w:t>
      </w:r>
      <w:r w:rsidR="00E13D13" w:rsidRPr="00E13D13">
        <w:rPr>
          <w:rFonts w:ascii="Times New Roman" w:hAnsi="Times New Roman" w:cs="Times New Roman"/>
          <w:sz w:val="24"/>
          <w:szCs w:val="24"/>
        </w:rPr>
        <w:t>Bitcoin</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protože</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nemáme</w:t>
      </w:r>
      <w:r w:rsidR="00415BE3" w:rsidRPr="00E13D13">
        <w:rPr>
          <w:rFonts w:ascii="Times New Roman" w:hAnsi="Times New Roman" w:cs="Times New Roman"/>
          <w:sz w:val="24"/>
          <w:szCs w:val="24"/>
        </w:rPr>
        <w:t xml:space="preserve"> dost dat o </w:t>
      </w:r>
      <w:r w:rsidR="00E13D13" w:rsidRPr="00E13D13">
        <w:rPr>
          <w:rFonts w:ascii="Times New Roman" w:hAnsi="Times New Roman" w:cs="Times New Roman"/>
          <w:sz w:val="24"/>
          <w:szCs w:val="24"/>
        </w:rPr>
        <w:t>chovaní</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Bitcoinu</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při</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vysoké</w:t>
      </w:r>
      <w:r w:rsidR="00415BE3" w:rsidRPr="00E13D13">
        <w:rPr>
          <w:rFonts w:ascii="Times New Roman" w:hAnsi="Times New Roman" w:cs="Times New Roman"/>
          <w:sz w:val="24"/>
          <w:szCs w:val="24"/>
        </w:rPr>
        <w:t xml:space="preserve"> inflace, </w:t>
      </w:r>
      <w:r w:rsidR="00E13D13" w:rsidRPr="00E13D13">
        <w:rPr>
          <w:rFonts w:ascii="Times New Roman" w:hAnsi="Times New Roman" w:cs="Times New Roman"/>
          <w:sz w:val="24"/>
          <w:szCs w:val="24"/>
        </w:rPr>
        <w:t>protože</w:t>
      </w:r>
      <w:r w:rsidR="00415BE3" w:rsidRPr="00E13D13">
        <w:rPr>
          <w:rFonts w:ascii="Times New Roman" w:hAnsi="Times New Roman" w:cs="Times New Roman"/>
          <w:sz w:val="24"/>
          <w:szCs w:val="24"/>
        </w:rPr>
        <w:t xml:space="preserve"> v minulosti inflace </w:t>
      </w:r>
      <w:r w:rsidR="00E13D13" w:rsidRPr="00E13D13">
        <w:rPr>
          <w:rFonts w:ascii="Times New Roman" w:hAnsi="Times New Roman" w:cs="Times New Roman"/>
          <w:sz w:val="24"/>
          <w:szCs w:val="24"/>
        </w:rPr>
        <w:t>Bitcoinu</w:t>
      </w:r>
      <w:r w:rsidR="00415BE3"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obháněla</w:t>
      </w:r>
      <w:r w:rsidR="00415BE3" w:rsidRPr="00E13D13">
        <w:rPr>
          <w:rFonts w:ascii="Times New Roman" w:hAnsi="Times New Roman" w:cs="Times New Roman"/>
          <w:sz w:val="24"/>
          <w:szCs w:val="24"/>
        </w:rPr>
        <w:t xml:space="preserve"> inflaci dolaru.</w:t>
      </w:r>
    </w:p>
    <w:p w14:paraId="3306EB2C" w14:textId="2B78B3FA" w:rsidR="00E2361A" w:rsidRDefault="00E2361A" w:rsidP="00E2361A"/>
    <w:p w14:paraId="5B81DBB8" w14:textId="53C22D39" w:rsidR="00E2361A" w:rsidRDefault="00740059" w:rsidP="00E2361A">
      <w:pPr>
        <w:keepNext/>
        <w:spacing w:after="0" w:line="240" w:lineRule="auto"/>
        <w:jc w:val="left"/>
      </w:pPr>
      <w:r w:rsidRPr="00E2361A">
        <w:rPr>
          <w:rFonts w:ascii="Times New Roman" w:eastAsia="Times New Roman" w:hAnsi="Times New Roman" w:cs="Times New Roman"/>
          <w:sz w:val="24"/>
          <w:szCs w:val="24"/>
          <w:lang w:val="ru-CZ" w:eastAsia="ru-RU"/>
          <w14:numForm w14:val="default"/>
        </w:rPr>
        <w:fldChar w:fldCharType="begin"/>
      </w:r>
      <w:r w:rsidRPr="00E2361A">
        <w:rPr>
          <w:rFonts w:ascii="Times New Roman" w:eastAsia="Times New Roman" w:hAnsi="Times New Roman" w:cs="Times New Roman"/>
          <w:sz w:val="24"/>
          <w:szCs w:val="24"/>
          <w:lang w:val="ru-CZ" w:eastAsia="ru-RU"/>
          <w14:numForm w14:val="default"/>
        </w:rPr>
        <w:instrText xml:space="preserve"> INCLUDEPICTURE "https://lh6.googleusercontent.com/CbKExDS3Q3Qf0FWatKSWyMt-4WWuUAst5BZdSujHE3A5wyxrVtVMWN3ZyGodDkrqrH7dR8EE3aQOk1RkdqFn54u4vdnx2r8QLAoY_PW8O6npwYdXgAjkXwbejTvd4Oy7nA0WBIqW" \* MERGEFORMATINET </w:instrText>
      </w:r>
      <w:r w:rsidRPr="00E2361A">
        <w:rPr>
          <w:rFonts w:ascii="Times New Roman" w:eastAsia="Times New Roman" w:hAnsi="Times New Roman" w:cs="Times New Roman"/>
          <w:sz w:val="24"/>
          <w:szCs w:val="24"/>
          <w:lang w:val="ru-CZ" w:eastAsia="ru-RU"/>
          <w14:numForm w14:val="default"/>
        </w:rPr>
        <w:fldChar w:fldCharType="separate"/>
      </w:r>
      <w:r w:rsidRPr="00E2361A">
        <w:rPr>
          <w:rFonts w:ascii="Times New Roman" w:eastAsia="Times New Roman" w:hAnsi="Times New Roman" w:cs="Times New Roman"/>
          <w:noProof/>
          <w:sz w:val="24"/>
          <w:szCs w:val="24"/>
          <w:lang w:val="ru-CZ" w:eastAsia="ru-RU"/>
          <w14:numForm w14:val="default"/>
        </w:rPr>
        <w:drawing>
          <wp:inline distT="0" distB="0" distL="0" distR="0" wp14:anchorId="5B4DD333" wp14:editId="25E36169">
            <wp:extent cx="6024245" cy="4096987"/>
            <wp:effectExtent l="0" t="0" r="0" b="571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283" t="2318" r="3154" b="8852"/>
                    <a:stretch/>
                  </pic:blipFill>
                  <pic:spPr bwMode="auto">
                    <a:xfrm>
                      <a:off x="0" y="0"/>
                      <a:ext cx="6139296" cy="4175231"/>
                    </a:xfrm>
                    <a:prstGeom prst="rect">
                      <a:avLst/>
                    </a:prstGeom>
                    <a:noFill/>
                    <a:ln>
                      <a:noFill/>
                    </a:ln>
                    <a:extLst>
                      <a:ext uri="{53640926-AAD7-44D8-BBD7-CCE9431645EC}">
                        <a14:shadowObscured xmlns:a14="http://schemas.microsoft.com/office/drawing/2010/main"/>
                      </a:ext>
                    </a:extLst>
                  </pic:spPr>
                </pic:pic>
              </a:graphicData>
            </a:graphic>
          </wp:inline>
        </w:drawing>
      </w:r>
      <w:r w:rsidRPr="00E2361A">
        <w:rPr>
          <w:rFonts w:ascii="Times New Roman" w:eastAsia="Times New Roman" w:hAnsi="Times New Roman" w:cs="Times New Roman"/>
          <w:sz w:val="24"/>
          <w:szCs w:val="24"/>
          <w:lang w:val="ru-CZ" w:eastAsia="ru-RU"/>
          <w14:numForm w14:val="default"/>
        </w:rPr>
        <w:fldChar w:fldCharType="end"/>
      </w:r>
    </w:p>
    <w:p w14:paraId="61AC2774" w14:textId="58765555" w:rsidR="00E2361A" w:rsidRPr="00E2361A" w:rsidRDefault="00E2361A" w:rsidP="00E2361A">
      <w:pPr>
        <w:spacing w:after="0" w:line="240" w:lineRule="auto"/>
        <w:jc w:val="left"/>
        <w:rPr>
          <w:rFonts w:ascii="Times New Roman" w:eastAsia="Times New Roman" w:hAnsi="Times New Roman" w:cs="Times New Roman"/>
          <w:sz w:val="24"/>
          <w:szCs w:val="24"/>
          <w:lang w:val="ru-CZ" w:eastAsia="ru-RU"/>
          <w14:numForm w14:val="default"/>
        </w:rPr>
      </w:pPr>
      <w:r w:rsidRPr="00E2361A">
        <w:rPr>
          <w:rFonts w:ascii="Montserrat" w:eastAsia="Times New Roman" w:hAnsi="Montserrat" w:cs="Times New Roman"/>
          <w:i/>
          <w:iCs/>
          <w:color w:val="969696"/>
          <w:sz w:val="19"/>
          <w:szCs w:val="19"/>
          <w:shd w:val="clear" w:color="auto" w:fill="F2F7FA"/>
          <w:lang w:val="ru-CZ" w:eastAsia="ru-RU"/>
          <w14:numForm w14:val="default"/>
        </w:rPr>
        <w:t xml:space="preserve">Bitcoin inflation rate. </w:t>
      </w:r>
      <w:r>
        <w:rPr>
          <w:rFonts w:ascii="Montserrat" w:eastAsia="Times New Roman" w:hAnsi="Montserrat" w:cs="Times New Roman"/>
          <w:i/>
          <w:iCs/>
          <w:color w:val="969696"/>
          <w:sz w:val="19"/>
          <w:szCs w:val="19"/>
          <w:shd w:val="clear" w:color="auto" w:fill="F2F7FA"/>
          <w:lang w:val="ru-CZ" w:eastAsia="ru-RU"/>
          <w14:numForm w14:val="default"/>
        </w:rPr>
        <w:tab/>
      </w:r>
      <w:r>
        <w:rPr>
          <w:rFonts w:ascii="Montserrat" w:eastAsia="Times New Roman" w:hAnsi="Montserrat" w:cs="Times New Roman"/>
          <w:i/>
          <w:iCs/>
          <w:color w:val="969696"/>
          <w:sz w:val="19"/>
          <w:szCs w:val="19"/>
          <w:shd w:val="clear" w:color="auto" w:fill="F2F7FA"/>
          <w:lang w:eastAsia="ru-RU"/>
          <w14:numForm w14:val="default"/>
        </w:rPr>
        <w:t>Zdroj</w:t>
      </w:r>
      <w:r w:rsidRPr="00E2361A">
        <w:rPr>
          <w:rFonts w:ascii="Montserrat" w:eastAsia="Times New Roman" w:hAnsi="Montserrat" w:cs="Times New Roman"/>
          <w:i/>
          <w:iCs/>
          <w:color w:val="969696"/>
          <w:sz w:val="19"/>
          <w:szCs w:val="19"/>
          <w:shd w:val="clear" w:color="auto" w:fill="F2F7FA"/>
          <w:lang w:val="ru-CZ" w:eastAsia="ru-RU"/>
          <w14:numForm w14:val="default"/>
        </w:rPr>
        <w:t>: </w:t>
      </w:r>
      <w:hyperlink r:id="rId34" w:tgtFrame="_blank" w:history="1">
        <w:r w:rsidRPr="00E2361A">
          <w:rPr>
            <w:rFonts w:ascii="Montserrat" w:eastAsia="Times New Roman" w:hAnsi="Montserrat" w:cs="Times New Roman"/>
            <w:i/>
            <w:iCs/>
            <w:color w:val="51649F"/>
            <w:sz w:val="19"/>
            <w:szCs w:val="19"/>
            <w:shd w:val="clear" w:color="auto" w:fill="F2F7FA"/>
            <w:lang w:val="ru-CZ" w:eastAsia="ru-RU"/>
            <w14:numForm w14:val="default"/>
          </w:rPr>
          <w:t>Rafael Schultze-Kraft</w:t>
        </w:r>
      </w:hyperlink>
    </w:p>
    <w:p w14:paraId="509D521D" w14:textId="54F3BB8A" w:rsidR="00E2361A" w:rsidRDefault="00E2361A" w:rsidP="00E2361A">
      <w:pPr>
        <w:rPr>
          <w:lang w:val="ru-CZ"/>
        </w:rPr>
      </w:pPr>
    </w:p>
    <w:p w14:paraId="256E7F24" w14:textId="4D556A8E" w:rsidR="00AE13D7" w:rsidRPr="00E13D13" w:rsidRDefault="00E13D13" w:rsidP="00AE13D7">
      <w:pPr>
        <w:pStyle w:val="1"/>
        <w:rPr>
          <w:rFonts w:ascii="Times New Roman" w:hAnsi="Times New Roman" w:cs="Times New Roman"/>
        </w:rPr>
      </w:pPr>
      <w:bookmarkStart w:id="13" w:name="_Toc104851085"/>
      <w:r w:rsidRPr="00E13D13">
        <w:rPr>
          <w:rFonts w:ascii="Times New Roman" w:hAnsi="Times New Roman" w:cs="Times New Roman"/>
        </w:rPr>
        <w:lastRenderedPageBreak/>
        <w:t>Závislost</w:t>
      </w:r>
      <w:r w:rsidR="00AE13D7" w:rsidRPr="00E13D13">
        <w:rPr>
          <w:rFonts w:ascii="Times New Roman" w:hAnsi="Times New Roman" w:cs="Times New Roman"/>
        </w:rPr>
        <w:t xml:space="preserve"> na </w:t>
      </w:r>
      <w:r w:rsidRPr="00E13D13">
        <w:rPr>
          <w:rFonts w:ascii="Times New Roman" w:hAnsi="Times New Roman" w:cs="Times New Roman"/>
        </w:rPr>
        <w:t>ostatní</w:t>
      </w:r>
      <w:r w:rsidR="00AE13D7" w:rsidRPr="00E13D13">
        <w:rPr>
          <w:rFonts w:ascii="Times New Roman" w:hAnsi="Times New Roman" w:cs="Times New Roman"/>
        </w:rPr>
        <w:t xml:space="preserve"> </w:t>
      </w:r>
      <w:r w:rsidRPr="00E13D13">
        <w:rPr>
          <w:rFonts w:ascii="Times New Roman" w:hAnsi="Times New Roman" w:cs="Times New Roman"/>
        </w:rPr>
        <w:t>kryptoměny</w:t>
      </w:r>
      <w:bookmarkEnd w:id="13"/>
    </w:p>
    <w:p w14:paraId="71D496B2" w14:textId="5326E7D0" w:rsidR="00AE13D7" w:rsidRPr="00E13D13" w:rsidRDefault="00AE13D7" w:rsidP="00AE13D7">
      <w:pPr>
        <w:rPr>
          <w:rFonts w:ascii="Times New Roman" w:hAnsi="Times New Roman" w:cs="Times New Roman"/>
          <w:sz w:val="24"/>
          <w:szCs w:val="24"/>
        </w:rPr>
      </w:pPr>
      <w:r w:rsidRPr="00E13D13">
        <w:rPr>
          <w:rFonts w:ascii="Times New Roman" w:hAnsi="Times New Roman" w:cs="Times New Roman"/>
          <w:sz w:val="24"/>
          <w:szCs w:val="24"/>
        </w:rPr>
        <w:t xml:space="preserve">Bitcoin </w:t>
      </w:r>
      <w:r w:rsidR="00E13D13" w:rsidRPr="00E13D13">
        <w:rPr>
          <w:rFonts w:ascii="Times New Roman" w:hAnsi="Times New Roman" w:cs="Times New Roman"/>
          <w:sz w:val="24"/>
          <w:szCs w:val="24"/>
        </w:rPr>
        <w:t>má</w:t>
      </w:r>
      <w:r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největší</w:t>
      </w:r>
      <w:r w:rsidRPr="00E13D13">
        <w:rPr>
          <w:rFonts w:ascii="Times New Roman" w:hAnsi="Times New Roman" w:cs="Times New Roman"/>
          <w:sz w:val="24"/>
          <w:szCs w:val="24"/>
        </w:rPr>
        <w:t xml:space="preserve"> kapitalizaci mezi </w:t>
      </w:r>
      <w:r w:rsidR="00E13D13" w:rsidRPr="00E13D13">
        <w:rPr>
          <w:rFonts w:ascii="Times New Roman" w:hAnsi="Times New Roman" w:cs="Times New Roman"/>
          <w:sz w:val="24"/>
          <w:szCs w:val="24"/>
        </w:rPr>
        <w:t>kryptoměnami</w:t>
      </w:r>
      <w:r w:rsidRPr="00E13D13">
        <w:rPr>
          <w:rFonts w:ascii="Times New Roman" w:hAnsi="Times New Roman" w:cs="Times New Roman"/>
          <w:sz w:val="24"/>
          <w:szCs w:val="24"/>
        </w:rPr>
        <w:t xml:space="preserve"> a on je </w:t>
      </w:r>
      <w:r w:rsidR="00E13D13" w:rsidRPr="00E13D13">
        <w:rPr>
          <w:rFonts w:ascii="Times New Roman" w:hAnsi="Times New Roman" w:cs="Times New Roman"/>
          <w:sz w:val="24"/>
          <w:szCs w:val="24"/>
        </w:rPr>
        <w:t>úplně</w:t>
      </w:r>
      <w:r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samostatný</w:t>
      </w:r>
      <w:r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nepoužívá</w:t>
      </w:r>
      <w:r w:rsidRPr="00E13D13">
        <w:rPr>
          <w:rFonts w:ascii="Times New Roman" w:hAnsi="Times New Roman" w:cs="Times New Roman"/>
          <w:sz w:val="24"/>
          <w:szCs w:val="24"/>
        </w:rPr>
        <w:t xml:space="preserve"> technologie </w:t>
      </w:r>
      <w:r w:rsidR="00E13D13">
        <w:rPr>
          <w:rFonts w:ascii="Times New Roman" w:hAnsi="Times New Roman" w:cs="Times New Roman"/>
          <w:sz w:val="24"/>
          <w:szCs w:val="24"/>
        </w:rPr>
        <w:t>žádné</w:t>
      </w:r>
      <w:r w:rsidRPr="00E13D13">
        <w:rPr>
          <w:rFonts w:ascii="Times New Roman" w:hAnsi="Times New Roman" w:cs="Times New Roman"/>
          <w:sz w:val="24"/>
          <w:szCs w:val="24"/>
        </w:rPr>
        <w:t xml:space="preserve"> jine </w:t>
      </w:r>
      <w:r w:rsidR="00E13D13" w:rsidRPr="00E13D13">
        <w:rPr>
          <w:rFonts w:ascii="Times New Roman" w:hAnsi="Times New Roman" w:cs="Times New Roman"/>
          <w:sz w:val="24"/>
          <w:szCs w:val="24"/>
        </w:rPr>
        <w:t>kryptoměny</w:t>
      </w:r>
      <w:r w:rsidRPr="00E13D13">
        <w:rPr>
          <w:rFonts w:ascii="Times New Roman" w:hAnsi="Times New Roman" w:cs="Times New Roman"/>
          <w:sz w:val="24"/>
          <w:szCs w:val="24"/>
        </w:rPr>
        <w:t xml:space="preserve">, a spis cely </w:t>
      </w:r>
      <w:r w:rsidR="00E13D13" w:rsidRPr="00E13D13">
        <w:rPr>
          <w:rFonts w:ascii="Times New Roman" w:hAnsi="Times New Roman" w:cs="Times New Roman"/>
          <w:sz w:val="24"/>
          <w:szCs w:val="24"/>
        </w:rPr>
        <w:t>krypto</w:t>
      </w:r>
      <w:r w:rsidRPr="00E13D13">
        <w:rPr>
          <w:rFonts w:ascii="Times New Roman" w:hAnsi="Times New Roman" w:cs="Times New Roman"/>
          <w:sz w:val="24"/>
          <w:szCs w:val="24"/>
        </w:rPr>
        <w:t xml:space="preserve"> trh </w:t>
      </w:r>
      <w:r w:rsidR="00E13D13" w:rsidRPr="00E13D13">
        <w:rPr>
          <w:rFonts w:ascii="Times New Roman" w:hAnsi="Times New Roman" w:cs="Times New Roman"/>
          <w:sz w:val="24"/>
          <w:szCs w:val="24"/>
        </w:rPr>
        <w:t>závisí</w:t>
      </w:r>
      <w:r w:rsidRPr="00E13D13">
        <w:rPr>
          <w:rFonts w:ascii="Times New Roman" w:hAnsi="Times New Roman" w:cs="Times New Roman"/>
          <w:sz w:val="24"/>
          <w:szCs w:val="24"/>
        </w:rPr>
        <w:t xml:space="preserve"> od jeho ceny. Ale ceny na </w:t>
      </w:r>
      <w:r w:rsidR="00E13D13" w:rsidRPr="00E13D13">
        <w:rPr>
          <w:rFonts w:ascii="Times New Roman" w:hAnsi="Times New Roman" w:cs="Times New Roman"/>
          <w:sz w:val="24"/>
          <w:szCs w:val="24"/>
        </w:rPr>
        <w:t>ostatní</w:t>
      </w:r>
      <w:r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krypto</w:t>
      </w:r>
      <w:r w:rsidR="00AA7D54" w:rsidRPr="00E13D13">
        <w:rPr>
          <w:rFonts w:ascii="Times New Roman" w:hAnsi="Times New Roman" w:cs="Times New Roman"/>
          <w:sz w:val="24"/>
          <w:szCs w:val="24"/>
        </w:rPr>
        <w:t xml:space="preserve"> projekty mohou ovlivnit </w:t>
      </w:r>
      <w:r w:rsidR="00E13D13" w:rsidRPr="00E13D13">
        <w:rPr>
          <w:rFonts w:ascii="Times New Roman" w:hAnsi="Times New Roman" w:cs="Times New Roman"/>
          <w:sz w:val="24"/>
          <w:szCs w:val="24"/>
        </w:rPr>
        <w:t>Bitcoin</w:t>
      </w:r>
      <w:r w:rsidR="00AA7D54" w:rsidRPr="00E13D13">
        <w:rPr>
          <w:rFonts w:ascii="Times New Roman" w:hAnsi="Times New Roman" w:cs="Times New Roman"/>
          <w:sz w:val="24"/>
          <w:szCs w:val="24"/>
        </w:rPr>
        <w:t xml:space="preserve">. Jak </w:t>
      </w:r>
      <w:r w:rsidR="00E13D13" w:rsidRPr="00E13D13">
        <w:rPr>
          <w:rFonts w:ascii="Times New Roman" w:hAnsi="Times New Roman" w:cs="Times New Roman"/>
          <w:sz w:val="24"/>
          <w:szCs w:val="24"/>
        </w:rPr>
        <w:t>třeba</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před</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dvěma</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týdny</w:t>
      </w:r>
      <w:r w:rsidR="00AA7D54" w:rsidRPr="00E13D13">
        <w:rPr>
          <w:rFonts w:ascii="Times New Roman" w:hAnsi="Times New Roman" w:cs="Times New Roman"/>
          <w:sz w:val="24"/>
          <w:szCs w:val="24"/>
        </w:rPr>
        <w:t xml:space="preserve"> se stalo s blochainem Luna </w:t>
      </w:r>
      <w:r w:rsidR="00E13D13" w:rsidRPr="00E13D13">
        <w:rPr>
          <w:rFonts w:ascii="Times New Roman" w:hAnsi="Times New Roman" w:cs="Times New Roman"/>
          <w:sz w:val="24"/>
          <w:szCs w:val="24"/>
        </w:rPr>
        <w:t>či</w:t>
      </w:r>
      <w:r w:rsidR="00AA7D54" w:rsidRPr="00E13D13">
        <w:rPr>
          <w:rFonts w:ascii="Times New Roman" w:hAnsi="Times New Roman" w:cs="Times New Roman"/>
          <w:sz w:val="24"/>
          <w:szCs w:val="24"/>
        </w:rPr>
        <w:t xml:space="preserve"> firma byla </w:t>
      </w:r>
      <w:r w:rsidR="00E13D13" w:rsidRPr="00E13D13">
        <w:rPr>
          <w:rFonts w:ascii="Times New Roman" w:hAnsi="Times New Roman" w:cs="Times New Roman"/>
          <w:sz w:val="24"/>
          <w:szCs w:val="24"/>
        </w:rPr>
        <w:t>třetí</w:t>
      </w:r>
      <w:r w:rsidR="00AA7D54" w:rsidRPr="00E13D13">
        <w:rPr>
          <w:rFonts w:ascii="Times New Roman" w:hAnsi="Times New Roman" w:cs="Times New Roman"/>
          <w:sz w:val="24"/>
          <w:szCs w:val="24"/>
        </w:rPr>
        <w:t xml:space="preserve"> mezi firmami co </w:t>
      </w:r>
      <w:r w:rsidR="00E13D13" w:rsidRPr="00E13D13">
        <w:rPr>
          <w:rFonts w:ascii="Times New Roman" w:hAnsi="Times New Roman" w:cs="Times New Roman"/>
          <w:sz w:val="24"/>
          <w:szCs w:val="24"/>
        </w:rPr>
        <w:t>drží</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Bitcoin</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Čím</w:t>
      </w:r>
      <w:r w:rsidR="00AA7D54" w:rsidRPr="00E13D13">
        <w:rPr>
          <w:rFonts w:ascii="Times New Roman" w:hAnsi="Times New Roman" w:cs="Times New Roman"/>
          <w:sz w:val="24"/>
          <w:szCs w:val="24"/>
        </w:rPr>
        <w:t xml:space="preserve"> pumpovala cenu Luny, ale </w:t>
      </w:r>
      <w:r w:rsidR="00E13D13" w:rsidRPr="00E13D13">
        <w:rPr>
          <w:rFonts w:ascii="Times New Roman" w:hAnsi="Times New Roman" w:cs="Times New Roman"/>
          <w:sz w:val="24"/>
          <w:szCs w:val="24"/>
        </w:rPr>
        <w:t>když</w:t>
      </w:r>
      <w:r w:rsidR="00AA7D54" w:rsidRPr="00E13D13">
        <w:rPr>
          <w:rFonts w:ascii="Times New Roman" w:hAnsi="Times New Roman" w:cs="Times New Roman"/>
          <w:sz w:val="24"/>
          <w:szCs w:val="24"/>
        </w:rPr>
        <w:t xml:space="preserve"> ta firma mela </w:t>
      </w:r>
      <w:r w:rsidR="00E13D13" w:rsidRPr="00E13D13">
        <w:rPr>
          <w:rFonts w:ascii="Times New Roman" w:hAnsi="Times New Roman" w:cs="Times New Roman"/>
          <w:sz w:val="24"/>
          <w:szCs w:val="24"/>
        </w:rPr>
        <w:t>problém</w:t>
      </w:r>
      <w:r w:rsidR="00AA7D54" w:rsidRPr="00E13D13">
        <w:rPr>
          <w:rFonts w:ascii="Times New Roman" w:hAnsi="Times New Roman" w:cs="Times New Roman"/>
          <w:sz w:val="24"/>
          <w:szCs w:val="24"/>
        </w:rPr>
        <w:t xml:space="preserve">, tak musela vyprodat celou </w:t>
      </w:r>
      <w:r w:rsidR="00E13D13" w:rsidRPr="00E13D13">
        <w:rPr>
          <w:rFonts w:ascii="Times New Roman" w:hAnsi="Times New Roman" w:cs="Times New Roman"/>
          <w:sz w:val="24"/>
          <w:szCs w:val="24"/>
        </w:rPr>
        <w:t>zásobu</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Bitcoinu</w:t>
      </w:r>
      <w:r w:rsidR="00AA7D54" w:rsidRPr="00E13D13">
        <w:rPr>
          <w:rFonts w:ascii="Times New Roman" w:hAnsi="Times New Roman" w:cs="Times New Roman"/>
          <w:sz w:val="24"/>
          <w:szCs w:val="24"/>
        </w:rPr>
        <w:t xml:space="preserve"> a </w:t>
      </w:r>
      <w:r w:rsidR="00E13D13" w:rsidRPr="00E13D13">
        <w:rPr>
          <w:rFonts w:ascii="Times New Roman" w:hAnsi="Times New Roman" w:cs="Times New Roman"/>
          <w:sz w:val="24"/>
          <w:szCs w:val="24"/>
        </w:rPr>
        <w:t>tím</w:t>
      </w:r>
      <w:r w:rsidR="00AA7D54" w:rsidRPr="00E13D13">
        <w:rPr>
          <w:rFonts w:ascii="Times New Roman" w:hAnsi="Times New Roman" w:cs="Times New Roman"/>
          <w:sz w:val="24"/>
          <w:szCs w:val="24"/>
        </w:rPr>
        <w:t xml:space="preserve"> vyvolala </w:t>
      </w:r>
      <w:r w:rsidR="00E13D13" w:rsidRPr="00E13D13">
        <w:rPr>
          <w:rFonts w:ascii="Times New Roman" w:hAnsi="Times New Roman" w:cs="Times New Roman"/>
          <w:sz w:val="24"/>
          <w:szCs w:val="24"/>
        </w:rPr>
        <w:t>velký</w:t>
      </w:r>
      <w:r w:rsidR="00AA7D54" w:rsidRPr="00E13D13">
        <w:rPr>
          <w:rFonts w:ascii="Times New Roman" w:hAnsi="Times New Roman" w:cs="Times New Roman"/>
          <w:sz w:val="24"/>
          <w:szCs w:val="24"/>
        </w:rPr>
        <w:t xml:space="preserve"> pokles </w:t>
      </w:r>
      <w:r w:rsidR="00E13D13" w:rsidRPr="00E13D13">
        <w:rPr>
          <w:rFonts w:ascii="Times New Roman" w:hAnsi="Times New Roman" w:cs="Times New Roman"/>
          <w:sz w:val="24"/>
          <w:szCs w:val="24"/>
        </w:rPr>
        <w:t>Bitcoinu</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Takže</w:t>
      </w:r>
      <w:r w:rsidR="00AA7D54" w:rsidRPr="00E13D13">
        <w:rPr>
          <w:rFonts w:ascii="Times New Roman" w:hAnsi="Times New Roman" w:cs="Times New Roman"/>
          <w:sz w:val="24"/>
          <w:szCs w:val="24"/>
        </w:rPr>
        <w:t xml:space="preserve"> </w:t>
      </w:r>
      <w:r w:rsidR="00E13D13" w:rsidRPr="00E13D13">
        <w:rPr>
          <w:rFonts w:ascii="Times New Roman" w:hAnsi="Times New Roman" w:cs="Times New Roman"/>
          <w:sz w:val="24"/>
          <w:szCs w:val="24"/>
        </w:rPr>
        <w:t>odpověď</w:t>
      </w:r>
      <w:r w:rsidR="00AA7D54" w:rsidRPr="00E13D13">
        <w:rPr>
          <w:rFonts w:ascii="Times New Roman" w:hAnsi="Times New Roman" w:cs="Times New Roman"/>
          <w:sz w:val="24"/>
          <w:szCs w:val="24"/>
        </w:rPr>
        <w:t xml:space="preserve"> je </w:t>
      </w:r>
      <w:r w:rsidR="00E13D13" w:rsidRPr="00E13D13">
        <w:rPr>
          <w:rFonts w:ascii="Times New Roman" w:hAnsi="Times New Roman" w:cs="Times New Roman"/>
          <w:sz w:val="24"/>
          <w:szCs w:val="24"/>
        </w:rPr>
        <w:t>múzou</w:t>
      </w:r>
      <w:r w:rsidR="00AA7D54" w:rsidRPr="00E13D13">
        <w:rPr>
          <w:rFonts w:ascii="Times New Roman" w:hAnsi="Times New Roman" w:cs="Times New Roman"/>
          <w:sz w:val="24"/>
          <w:szCs w:val="24"/>
        </w:rPr>
        <w:t xml:space="preserve">, ale </w:t>
      </w:r>
      <w:r w:rsidR="00E13D13" w:rsidRPr="00E13D13">
        <w:rPr>
          <w:rFonts w:ascii="Times New Roman" w:hAnsi="Times New Roman" w:cs="Times New Roman"/>
          <w:sz w:val="24"/>
          <w:szCs w:val="24"/>
        </w:rPr>
        <w:t>nepřímo</w:t>
      </w:r>
      <w:r w:rsidR="00AA7D54" w:rsidRPr="00E13D13">
        <w:rPr>
          <w:rFonts w:ascii="Times New Roman" w:hAnsi="Times New Roman" w:cs="Times New Roman"/>
          <w:sz w:val="24"/>
          <w:szCs w:val="24"/>
        </w:rPr>
        <w:t>.</w:t>
      </w:r>
    </w:p>
    <w:p w14:paraId="0ABAE005" w14:textId="16980981" w:rsidR="004E2530" w:rsidRDefault="004E2530" w:rsidP="009614BE">
      <w:pPr>
        <w:pStyle w:val="Nadpis1neslovan"/>
      </w:pPr>
      <w:bookmarkStart w:id="14" w:name="_Toc530041143"/>
      <w:bookmarkStart w:id="15" w:name="_Toc104851086"/>
      <w:r>
        <w:lastRenderedPageBreak/>
        <w:t>Závěr</w:t>
      </w:r>
      <w:bookmarkEnd w:id="14"/>
      <w:bookmarkEnd w:id="15"/>
      <w:r w:rsidR="004D46DE">
        <w:t xml:space="preserve"> </w:t>
      </w:r>
    </w:p>
    <w:p w14:paraId="6E81EE38" w14:textId="68175CAE" w:rsidR="00C030C9" w:rsidRPr="004F1B62" w:rsidRDefault="00E56C03" w:rsidP="009614BE">
      <w:r w:rsidRPr="004F1B62">
        <w:t xml:space="preserve">Na zaklade </w:t>
      </w:r>
      <w:r w:rsidR="004F1B62" w:rsidRPr="004F1B62">
        <w:t>analýzy</w:t>
      </w:r>
      <w:r w:rsidRPr="004F1B62">
        <w:t xml:space="preserve"> </w:t>
      </w:r>
      <w:r w:rsidR="004F1B62" w:rsidRPr="004F1B62">
        <w:t>změn</w:t>
      </w:r>
      <w:r w:rsidRPr="004F1B62">
        <w:t xml:space="preserve"> ceny </w:t>
      </w:r>
      <w:r w:rsidR="004F1B62" w:rsidRPr="004F1B62">
        <w:t>Bitcoinu</w:t>
      </w:r>
      <w:r w:rsidRPr="004F1B62">
        <w:t xml:space="preserve">, dvou fondových indexu a zlata jsme zjistili co a jak </w:t>
      </w:r>
      <w:r w:rsidR="004F1B62" w:rsidRPr="004F1B62">
        <w:t>působí</w:t>
      </w:r>
      <w:r w:rsidRPr="004F1B62">
        <w:t xml:space="preserve"> na </w:t>
      </w:r>
      <w:r w:rsidR="004F1B62" w:rsidRPr="004F1B62">
        <w:t>Bitcoin, a</w:t>
      </w:r>
      <w:r w:rsidRPr="004F1B62">
        <w:t xml:space="preserve"> jestli je to závislý nebo </w:t>
      </w:r>
      <w:r w:rsidR="004F1B62" w:rsidRPr="004F1B62">
        <w:t>samostatný</w:t>
      </w:r>
      <w:r w:rsidRPr="004F1B62">
        <w:t xml:space="preserve"> aktivum. V </w:t>
      </w:r>
      <w:r w:rsidR="004F1B62" w:rsidRPr="004F1B62">
        <w:t>současné</w:t>
      </w:r>
      <w:r w:rsidRPr="004F1B62">
        <w:t xml:space="preserve"> době </w:t>
      </w:r>
      <w:r w:rsidR="004F1B62" w:rsidRPr="004F1B62">
        <w:t>Bitcoin</w:t>
      </w:r>
      <w:r w:rsidRPr="004F1B62">
        <w:t xml:space="preserve"> </w:t>
      </w:r>
      <w:r w:rsidR="004F1B62" w:rsidRPr="004F1B62">
        <w:t>zůstává</w:t>
      </w:r>
      <w:r w:rsidRPr="004F1B62">
        <w:t xml:space="preserve"> </w:t>
      </w:r>
      <w:r w:rsidR="004F1B62" w:rsidRPr="004F1B62">
        <w:t>rizikovým</w:t>
      </w:r>
      <w:r w:rsidRPr="004F1B62">
        <w:t xml:space="preserve"> a </w:t>
      </w:r>
      <w:r w:rsidR="004F1B62" w:rsidRPr="004F1B62">
        <w:t>nepředvídatelným</w:t>
      </w:r>
      <w:r w:rsidR="00B47DB5" w:rsidRPr="004F1B62">
        <w:t xml:space="preserve">, to </w:t>
      </w:r>
      <w:r w:rsidR="004F1B62" w:rsidRPr="004F1B62">
        <w:t>může</w:t>
      </w:r>
      <w:r w:rsidR="00B47DB5" w:rsidRPr="004F1B62">
        <w:t xml:space="preserve"> </w:t>
      </w:r>
      <w:r w:rsidR="004F1B62" w:rsidRPr="004F1B62">
        <w:t>být</w:t>
      </w:r>
      <w:r w:rsidR="00B47DB5" w:rsidRPr="004F1B62">
        <w:t xml:space="preserve"> jak výhodou tak i nevýhodou. Nikdo nemůže </w:t>
      </w:r>
      <w:r w:rsidR="004F1B62" w:rsidRPr="004F1B62">
        <w:t>předpovědět</w:t>
      </w:r>
      <w:r w:rsidR="00B47DB5" w:rsidRPr="004F1B62">
        <w:t xml:space="preserve"> jeho kurz, ovlivnit ze vnějška anebo regulovat. </w:t>
      </w:r>
      <w:r w:rsidR="00C030C9" w:rsidRPr="004F1B62">
        <w:t xml:space="preserve">Je to velmi </w:t>
      </w:r>
      <w:r w:rsidR="004F1B62" w:rsidRPr="004F1B62">
        <w:t>zajímavý</w:t>
      </w:r>
      <w:r w:rsidR="00C030C9" w:rsidRPr="004F1B62">
        <w:t xml:space="preserve"> </w:t>
      </w:r>
      <w:r w:rsidR="004F1B62" w:rsidRPr="004F1B62">
        <w:t>platební</w:t>
      </w:r>
      <w:r w:rsidR="00C030C9" w:rsidRPr="004F1B62">
        <w:t xml:space="preserve"> systém, banky </w:t>
      </w:r>
      <w:r w:rsidR="004F1B62" w:rsidRPr="004F1B62">
        <w:t>začínají</w:t>
      </w:r>
      <w:r w:rsidR="00C030C9" w:rsidRPr="004F1B62">
        <w:t xml:space="preserve"> nakupovat </w:t>
      </w:r>
      <w:r w:rsidR="004F1B62" w:rsidRPr="004F1B62">
        <w:t>kryptoměny</w:t>
      </w:r>
      <w:r w:rsidR="00C030C9" w:rsidRPr="004F1B62">
        <w:t xml:space="preserve"> a Bitcoinem </w:t>
      </w:r>
      <w:r w:rsidR="004F1B62" w:rsidRPr="004F1B62">
        <w:t>už</w:t>
      </w:r>
      <w:r w:rsidR="00C030C9" w:rsidRPr="004F1B62">
        <w:t xml:space="preserve"> lze zaplatit </w:t>
      </w:r>
      <w:r w:rsidR="00DB3A46" w:rsidRPr="004F1B62">
        <w:t xml:space="preserve">dokonce I </w:t>
      </w:r>
      <w:r w:rsidR="00C030C9" w:rsidRPr="004F1B62">
        <w:t>na Alze.</w:t>
      </w:r>
      <w:r w:rsidR="005C029C" w:rsidRPr="004F1B62">
        <w:t xml:space="preserve"> </w:t>
      </w:r>
      <w:r w:rsidR="004F1B62" w:rsidRPr="004F1B62">
        <w:t>Určíte</w:t>
      </w:r>
      <w:r w:rsidR="00DB3A46" w:rsidRPr="004F1B62">
        <w:t xml:space="preserve"> to není výhodou pro banky a </w:t>
      </w:r>
      <w:r w:rsidR="004F1B62" w:rsidRPr="004F1B62">
        <w:t>státy</w:t>
      </w:r>
      <w:r w:rsidR="00DB3A46" w:rsidRPr="004F1B62">
        <w:t xml:space="preserve">, a proto budou </w:t>
      </w:r>
      <w:r w:rsidR="004F1B62" w:rsidRPr="004F1B62">
        <w:t>dělat</w:t>
      </w:r>
      <w:r w:rsidR="00DB3A46" w:rsidRPr="004F1B62">
        <w:t xml:space="preserve"> </w:t>
      </w:r>
      <w:r w:rsidR="004F1B62" w:rsidRPr="004F1B62">
        <w:t>všechno,</w:t>
      </w:r>
      <w:r w:rsidR="00DB3A46" w:rsidRPr="004F1B62">
        <w:t xml:space="preserve"> aby </w:t>
      </w:r>
      <w:r w:rsidR="004F1B62" w:rsidRPr="004F1B62">
        <w:t>kryptoměny</w:t>
      </w:r>
      <w:r w:rsidR="00DB3A46" w:rsidRPr="004F1B62">
        <w:t xml:space="preserve"> </w:t>
      </w:r>
      <w:r w:rsidR="004F1B62" w:rsidRPr="004F1B62">
        <w:t>zůstávaly</w:t>
      </w:r>
      <w:r w:rsidR="00DB3A46" w:rsidRPr="004F1B62">
        <w:t xml:space="preserve"> co </w:t>
      </w:r>
      <w:r w:rsidR="004F1B62" w:rsidRPr="004F1B62">
        <w:t>nejvíc</w:t>
      </w:r>
      <w:r w:rsidR="00DB3A46" w:rsidRPr="004F1B62">
        <w:t xml:space="preserve"> </w:t>
      </w:r>
      <w:r w:rsidR="004F1B62" w:rsidRPr="004F1B62">
        <w:t>regulovaný</w:t>
      </w:r>
    </w:p>
    <w:p w14:paraId="2A8611EA" w14:textId="009173F3" w:rsidR="005C029C" w:rsidRPr="004F1B62" w:rsidRDefault="005C029C" w:rsidP="009614BE">
      <w:r w:rsidRPr="004F1B62">
        <w:t xml:space="preserve">Práce se </w:t>
      </w:r>
      <w:r w:rsidR="004F1B62" w:rsidRPr="004F1B62">
        <w:t>skládá</w:t>
      </w:r>
      <w:r w:rsidRPr="004F1B62">
        <w:t xml:space="preserve"> ze </w:t>
      </w:r>
      <w:r w:rsidR="004F1B62" w:rsidRPr="004F1B62">
        <w:t>sběru</w:t>
      </w:r>
      <w:r w:rsidRPr="004F1B62">
        <w:t xml:space="preserve"> dat, </w:t>
      </w:r>
      <w:r w:rsidR="004F1B62" w:rsidRPr="004F1B62">
        <w:t>zpracovávaní</w:t>
      </w:r>
      <w:r w:rsidRPr="004F1B62">
        <w:t xml:space="preserve"> a </w:t>
      </w:r>
      <w:r w:rsidR="004F1B62" w:rsidRPr="004F1B62">
        <w:t>přípravě</w:t>
      </w:r>
      <w:r w:rsidRPr="004F1B62">
        <w:t>, a z </w:t>
      </w:r>
      <w:r w:rsidR="004F1B62" w:rsidRPr="004F1B62">
        <w:t>následující</w:t>
      </w:r>
      <w:r w:rsidRPr="004F1B62">
        <w:t xml:space="preserve"> </w:t>
      </w:r>
      <w:r w:rsidR="004F1B62" w:rsidRPr="004F1B62">
        <w:t>vizualizace</w:t>
      </w:r>
      <w:r w:rsidRPr="004F1B62">
        <w:t xml:space="preserve">. Pro </w:t>
      </w:r>
      <w:r w:rsidR="004F1B62" w:rsidRPr="004F1B62">
        <w:t>analýzu</w:t>
      </w:r>
      <w:r w:rsidRPr="004F1B62">
        <w:t xml:space="preserve"> těchto dat jsem </w:t>
      </w:r>
      <w:r w:rsidR="004F1B62" w:rsidRPr="004F1B62">
        <w:t>používal</w:t>
      </w:r>
      <w:r w:rsidRPr="004F1B62">
        <w:t xml:space="preserve"> jazyk R, který se mi moc </w:t>
      </w:r>
      <w:r w:rsidR="004F1B62" w:rsidRPr="004F1B62">
        <w:t>libí</w:t>
      </w:r>
      <w:r w:rsidRPr="004F1B62">
        <w:t xml:space="preserve">. </w:t>
      </w:r>
    </w:p>
    <w:p w14:paraId="7527693B" w14:textId="27EC0050" w:rsidR="009614BE" w:rsidRPr="009614BE" w:rsidRDefault="00C030C9" w:rsidP="009614BE">
      <w:pPr>
        <w:rPr>
          <w:lang w:val="ru-RU"/>
        </w:rPr>
        <w:sectPr w:rsidR="009614BE" w:rsidRPr="009614BE" w:rsidSect="009614BE">
          <w:footerReference w:type="default" r:id="rId35"/>
          <w:type w:val="nextColumn"/>
          <w:pgSz w:w="11906" w:h="16838" w:code="9"/>
          <w:pgMar w:top="1418" w:right="1418" w:bottom="1418" w:left="1418" w:header="709" w:footer="709" w:gutter="284"/>
          <w:cols w:space="708"/>
          <w:docGrid w:linePitch="360"/>
        </w:sectPr>
      </w:pPr>
      <w:r w:rsidRPr="004F1B62">
        <w:t xml:space="preserve">Při </w:t>
      </w:r>
      <w:r w:rsidR="004F1B62" w:rsidRPr="004F1B62">
        <w:t>vypracovaní</w:t>
      </w:r>
      <w:r w:rsidRPr="004F1B62">
        <w:t xml:space="preserve"> jsem potkal </w:t>
      </w:r>
      <w:r w:rsidR="004F1B62" w:rsidRPr="004F1B62">
        <w:t>hodně</w:t>
      </w:r>
      <w:r w:rsidRPr="004F1B62">
        <w:t xml:space="preserve"> </w:t>
      </w:r>
      <w:r w:rsidR="004F1B62" w:rsidRPr="004F1B62">
        <w:t>problému</w:t>
      </w:r>
      <w:r w:rsidRPr="004F1B62">
        <w:t xml:space="preserve"> s </w:t>
      </w:r>
      <w:r w:rsidR="004F1B62" w:rsidRPr="004F1B62">
        <w:t>vytvořením</w:t>
      </w:r>
      <w:r w:rsidRPr="004F1B62">
        <w:t xml:space="preserve"> grafu v </w:t>
      </w:r>
      <w:proofErr w:type="spellStart"/>
      <w:r w:rsidRPr="004F1B62">
        <w:t>Rku</w:t>
      </w:r>
      <w:proofErr w:type="spellEnd"/>
      <w:r w:rsidRPr="004F1B62">
        <w:t xml:space="preserve">, protože </w:t>
      </w:r>
      <w:r w:rsidR="004F1B62" w:rsidRPr="004F1B62">
        <w:t>balíčky</w:t>
      </w:r>
      <w:r w:rsidRPr="004F1B62">
        <w:t xml:space="preserve"> na jejich </w:t>
      </w:r>
      <w:r w:rsidR="004F1B62" w:rsidRPr="004F1B62">
        <w:t>vytvořeni</w:t>
      </w:r>
      <w:r w:rsidRPr="004F1B62">
        <w:t xml:space="preserve"> nejsou </w:t>
      </w:r>
      <w:r w:rsidR="004F1B62" w:rsidRPr="004F1B62">
        <w:t>perfektní</w:t>
      </w:r>
      <w:r w:rsidRPr="004F1B62">
        <w:t xml:space="preserve">, ale je to bylo </w:t>
      </w:r>
      <w:r w:rsidR="004F1B62" w:rsidRPr="004F1B62">
        <w:t>stoprocentně</w:t>
      </w:r>
      <w:r w:rsidRPr="004F1B62">
        <w:t xml:space="preserve"> </w:t>
      </w:r>
      <w:r w:rsidR="004F1B62" w:rsidRPr="004F1B62">
        <w:t>lepší</w:t>
      </w:r>
      <w:r w:rsidRPr="004F1B62">
        <w:t xml:space="preserve"> </w:t>
      </w:r>
      <w:r w:rsidR="004F1B62" w:rsidRPr="004F1B62">
        <w:t>řešeni</w:t>
      </w:r>
      <w:r w:rsidRPr="004F1B62">
        <w:t xml:space="preserve">, </w:t>
      </w:r>
      <w:r w:rsidR="004F1B62" w:rsidRPr="004F1B62">
        <w:t>než,</w:t>
      </w:r>
      <w:r w:rsidRPr="004F1B62">
        <w:t xml:space="preserve"> pokud bych to všechno </w:t>
      </w:r>
      <w:r w:rsidR="004F1B62" w:rsidRPr="004F1B62">
        <w:t>dělal</w:t>
      </w:r>
      <w:r w:rsidRPr="004F1B62">
        <w:t xml:space="preserve"> v</w:t>
      </w:r>
      <w:r w:rsidR="009614BE">
        <w:t> </w:t>
      </w:r>
      <w:r w:rsidRPr="004F1B62">
        <w:t>Excelu</w:t>
      </w:r>
      <w:r w:rsidR="009614BE">
        <w:rPr>
          <w:lang w:val="ru-RU"/>
        </w:rPr>
        <w:t>.</w:t>
      </w:r>
    </w:p>
    <w:p w14:paraId="752B6E9F" w14:textId="77777777" w:rsidR="00740148" w:rsidRPr="00740148" w:rsidRDefault="00740148" w:rsidP="009614BE">
      <w:pPr>
        <w:rPr>
          <w:sz w:val="2"/>
          <w:szCs w:val="2"/>
        </w:rPr>
      </w:pPr>
    </w:p>
    <w:sectPr w:rsidR="00740148" w:rsidRPr="00740148" w:rsidSect="009E5DB4">
      <w:footerReference w:type="first" r:id="rId36"/>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02CA" w14:textId="77777777" w:rsidR="00E45131" w:rsidRDefault="00E45131" w:rsidP="00961262">
      <w:pPr>
        <w:spacing w:after="0" w:line="240" w:lineRule="auto"/>
      </w:pPr>
      <w:r>
        <w:separator/>
      </w:r>
    </w:p>
    <w:p w14:paraId="353B068E" w14:textId="77777777" w:rsidR="00E45131" w:rsidRDefault="00E45131"/>
  </w:endnote>
  <w:endnote w:type="continuationSeparator" w:id="0">
    <w:p w14:paraId="5E576F7A" w14:textId="77777777" w:rsidR="00E45131" w:rsidRDefault="00E45131" w:rsidP="00961262">
      <w:pPr>
        <w:spacing w:after="0" w:line="240" w:lineRule="auto"/>
      </w:pPr>
      <w:r>
        <w:continuationSeparator/>
      </w:r>
    </w:p>
    <w:p w14:paraId="5B5C8C63" w14:textId="77777777" w:rsidR="00E45131" w:rsidRDefault="00E45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EE"/>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0"/>
    <w:family w:val="decorative"/>
    <w:pitch w:val="variable"/>
    <w:sig w:usb0="00000003" w:usb1="00000000" w:usb2="00000000" w:usb3="00000000" w:csb0="80000001"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10006FF" w:usb1="4000FCFF" w:usb2="00000009" w:usb3="00000000" w:csb0="0000019F" w:csb1="00000000"/>
  </w:font>
  <w:font w:name="Times New Roman (Основной текст">
    <w:panose1 w:val="020B0604020202020204"/>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15BB" w14:textId="03C1D777" w:rsidR="00435DE9" w:rsidRPr="00542161" w:rsidRDefault="00435DE9" w:rsidP="00823BA1">
    <w:pPr>
      <w:pStyle w:val="af3"/>
      <w:jc w:val="center"/>
      <w:rPr>
        <w:rFonts w:cs="Times New Roman (Основной текст"/>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42161" w:rsidRDefault="00435DE9" w:rsidP="0040603E">
    <w:pPr>
      <w:pStyle w:val="af3"/>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af3"/>
          <w:jc w:val="center"/>
        </w:pPr>
        <w:r>
          <w:fldChar w:fldCharType="begin"/>
        </w:r>
        <w:r>
          <w:instrText>PAGE   \* MERGEFORMAT</w:instrText>
        </w:r>
        <w:r>
          <w:fldChar w:fldCharType="separate"/>
        </w:r>
        <w:r>
          <w:rPr>
            <w:noProof/>
          </w:rPr>
          <w:t>18</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943E6" w14:textId="0B62DA19" w:rsidR="00435DE9" w:rsidRDefault="00435DE9" w:rsidP="0074014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F461" w14:textId="77777777" w:rsidR="00E45131" w:rsidRDefault="00E45131" w:rsidP="00961262">
      <w:pPr>
        <w:spacing w:after="0" w:line="240" w:lineRule="auto"/>
      </w:pPr>
      <w:r>
        <w:separator/>
      </w:r>
    </w:p>
    <w:p w14:paraId="04832B32" w14:textId="77777777" w:rsidR="00E45131" w:rsidRDefault="00E45131"/>
  </w:footnote>
  <w:footnote w:type="continuationSeparator" w:id="0">
    <w:p w14:paraId="69711EBF" w14:textId="77777777" w:rsidR="00E45131" w:rsidRDefault="00E45131" w:rsidP="00961262">
      <w:pPr>
        <w:spacing w:after="0" w:line="240" w:lineRule="auto"/>
      </w:pPr>
      <w:r>
        <w:continuationSeparator/>
      </w:r>
    </w:p>
    <w:p w14:paraId="33B56A9E" w14:textId="77777777" w:rsidR="00E45131" w:rsidRDefault="00E451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A21E91"/>
    <w:multiLevelType w:val="multilevel"/>
    <w:tmpl w:val="D402EFB2"/>
    <w:lvl w:ilvl="0">
      <w:start w:val="1"/>
      <w:numFmt w:val="decimal"/>
      <w:pStyle w:val="1"/>
      <w:suff w:val="space"/>
      <w:lvlText w:val="%1"/>
      <w:lvlJc w:val="left"/>
      <w:pPr>
        <w:ind w:left="357" w:hanging="357"/>
      </w:pPr>
      <w:rPr>
        <w:rFonts w:hint="default"/>
      </w:rPr>
    </w:lvl>
    <w:lvl w:ilvl="1">
      <w:start w:val="1"/>
      <w:numFmt w:val="decimal"/>
      <w:pStyle w:val="2"/>
      <w:suff w:val="space"/>
      <w:lvlText w:val="%1.%2"/>
      <w:lvlJc w:val="left"/>
      <w:pPr>
        <w:ind w:left="714" w:hanging="714"/>
      </w:pPr>
      <w:rPr>
        <w:rFonts w:hint="default"/>
      </w:rPr>
    </w:lvl>
    <w:lvl w:ilvl="2">
      <w:start w:val="1"/>
      <w:numFmt w:val="decimal"/>
      <w:pStyle w:val="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7"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04913215">
    <w:abstractNumId w:val="6"/>
  </w:num>
  <w:num w:numId="2" w16cid:durableId="993878958">
    <w:abstractNumId w:val="5"/>
  </w:num>
  <w:num w:numId="3" w16cid:durableId="1968513064">
    <w:abstractNumId w:val="3"/>
  </w:num>
  <w:num w:numId="4" w16cid:durableId="1831167249">
    <w:abstractNumId w:val="2"/>
  </w:num>
  <w:num w:numId="5" w16cid:durableId="1854303422">
    <w:abstractNumId w:val="1"/>
  </w:num>
  <w:num w:numId="6" w16cid:durableId="73017845">
    <w:abstractNumId w:val="4"/>
  </w:num>
  <w:num w:numId="7" w16cid:durableId="162550280">
    <w:abstractNumId w:val="7"/>
  </w:num>
  <w:num w:numId="8" w16cid:durableId="192907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1AAE"/>
    <w:rsid w:val="00012342"/>
    <w:rsid w:val="0001315D"/>
    <w:rsid w:val="00026875"/>
    <w:rsid w:val="0002754A"/>
    <w:rsid w:val="0007242A"/>
    <w:rsid w:val="000772A2"/>
    <w:rsid w:val="000B2E0E"/>
    <w:rsid w:val="000B3209"/>
    <w:rsid w:val="000C1326"/>
    <w:rsid w:val="000C7D52"/>
    <w:rsid w:val="001030DE"/>
    <w:rsid w:val="00125AC2"/>
    <w:rsid w:val="00136258"/>
    <w:rsid w:val="0014382F"/>
    <w:rsid w:val="00144EC9"/>
    <w:rsid w:val="001466B0"/>
    <w:rsid w:val="00160458"/>
    <w:rsid w:val="00165B86"/>
    <w:rsid w:val="001706D2"/>
    <w:rsid w:val="00196238"/>
    <w:rsid w:val="001A18C0"/>
    <w:rsid w:val="001C505C"/>
    <w:rsid w:val="001C5BB6"/>
    <w:rsid w:val="001E5B94"/>
    <w:rsid w:val="002156A8"/>
    <w:rsid w:val="00224E88"/>
    <w:rsid w:val="002421A4"/>
    <w:rsid w:val="00253FC2"/>
    <w:rsid w:val="002823F2"/>
    <w:rsid w:val="00283565"/>
    <w:rsid w:val="002A5D21"/>
    <w:rsid w:val="002D7E02"/>
    <w:rsid w:val="002E397B"/>
    <w:rsid w:val="002E4B27"/>
    <w:rsid w:val="002F477D"/>
    <w:rsid w:val="0030738D"/>
    <w:rsid w:val="003127A2"/>
    <w:rsid w:val="003165C2"/>
    <w:rsid w:val="00337B81"/>
    <w:rsid w:val="00375ABB"/>
    <w:rsid w:val="00386E49"/>
    <w:rsid w:val="00393B71"/>
    <w:rsid w:val="003A46DD"/>
    <w:rsid w:val="003A52BB"/>
    <w:rsid w:val="003B20EB"/>
    <w:rsid w:val="003C4140"/>
    <w:rsid w:val="003C4F42"/>
    <w:rsid w:val="003C5AEE"/>
    <w:rsid w:val="003C7DB4"/>
    <w:rsid w:val="003D70FC"/>
    <w:rsid w:val="004004D1"/>
    <w:rsid w:val="00402B08"/>
    <w:rsid w:val="0040603E"/>
    <w:rsid w:val="00413B00"/>
    <w:rsid w:val="00415BE3"/>
    <w:rsid w:val="00416E9D"/>
    <w:rsid w:val="00422F77"/>
    <w:rsid w:val="004329C6"/>
    <w:rsid w:val="00435DE9"/>
    <w:rsid w:val="004401D0"/>
    <w:rsid w:val="00440E5A"/>
    <w:rsid w:val="00450AE9"/>
    <w:rsid w:val="004670EB"/>
    <w:rsid w:val="00481BA6"/>
    <w:rsid w:val="00482D35"/>
    <w:rsid w:val="00496532"/>
    <w:rsid w:val="004A00D7"/>
    <w:rsid w:val="004A6369"/>
    <w:rsid w:val="004D46DE"/>
    <w:rsid w:val="004E2067"/>
    <w:rsid w:val="004E2530"/>
    <w:rsid w:val="004F1B62"/>
    <w:rsid w:val="004F66B1"/>
    <w:rsid w:val="0051528B"/>
    <w:rsid w:val="00517A50"/>
    <w:rsid w:val="00525E03"/>
    <w:rsid w:val="00542161"/>
    <w:rsid w:val="00562203"/>
    <w:rsid w:val="00567EEE"/>
    <w:rsid w:val="0057234B"/>
    <w:rsid w:val="00572C26"/>
    <w:rsid w:val="00597460"/>
    <w:rsid w:val="005B6FD2"/>
    <w:rsid w:val="005C029C"/>
    <w:rsid w:val="005C7C89"/>
    <w:rsid w:val="005E382A"/>
    <w:rsid w:val="005F5EE9"/>
    <w:rsid w:val="00604368"/>
    <w:rsid w:val="00617E9D"/>
    <w:rsid w:val="00645A99"/>
    <w:rsid w:val="00657178"/>
    <w:rsid w:val="006755D2"/>
    <w:rsid w:val="0067598F"/>
    <w:rsid w:val="006926EE"/>
    <w:rsid w:val="006A5584"/>
    <w:rsid w:val="006C7E28"/>
    <w:rsid w:val="006D2806"/>
    <w:rsid w:val="006E11BA"/>
    <w:rsid w:val="006E3E39"/>
    <w:rsid w:val="006E7693"/>
    <w:rsid w:val="007055B1"/>
    <w:rsid w:val="007107AA"/>
    <w:rsid w:val="007142E0"/>
    <w:rsid w:val="00720EB8"/>
    <w:rsid w:val="00725B48"/>
    <w:rsid w:val="00740059"/>
    <w:rsid w:val="00740148"/>
    <w:rsid w:val="00741D8A"/>
    <w:rsid w:val="00766D98"/>
    <w:rsid w:val="00770F63"/>
    <w:rsid w:val="007859A9"/>
    <w:rsid w:val="00797A1A"/>
    <w:rsid w:val="007A1905"/>
    <w:rsid w:val="007A2556"/>
    <w:rsid w:val="007C347E"/>
    <w:rsid w:val="007D5AF8"/>
    <w:rsid w:val="007E28E3"/>
    <w:rsid w:val="007F7C5D"/>
    <w:rsid w:val="00813E86"/>
    <w:rsid w:val="00823BA1"/>
    <w:rsid w:val="00825F48"/>
    <w:rsid w:val="00826FC2"/>
    <w:rsid w:val="00870339"/>
    <w:rsid w:val="008B229A"/>
    <w:rsid w:val="008C2CB9"/>
    <w:rsid w:val="008D4A43"/>
    <w:rsid w:val="008F22BE"/>
    <w:rsid w:val="008F4361"/>
    <w:rsid w:val="008F6AFD"/>
    <w:rsid w:val="00900413"/>
    <w:rsid w:val="0091467F"/>
    <w:rsid w:val="009210A5"/>
    <w:rsid w:val="00935DC7"/>
    <w:rsid w:val="009400CD"/>
    <w:rsid w:val="00943812"/>
    <w:rsid w:val="00961262"/>
    <w:rsid w:val="009614BE"/>
    <w:rsid w:val="00961AEB"/>
    <w:rsid w:val="00963BB1"/>
    <w:rsid w:val="00965CBB"/>
    <w:rsid w:val="00965D27"/>
    <w:rsid w:val="009744FF"/>
    <w:rsid w:val="009828AE"/>
    <w:rsid w:val="00986A2B"/>
    <w:rsid w:val="00992144"/>
    <w:rsid w:val="00994C21"/>
    <w:rsid w:val="009A23E7"/>
    <w:rsid w:val="009B5B5F"/>
    <w:rsid w:val="009B7EEF"/>
    <w:rsid w:val="009C2A01"/>
    <w:rsid w:val="009E5DB4"/>
    <w:rsid w:val="009F04E0"/>
    <w:rsid w:val="009F2957"/>
    <w:rsid w:val="009F333A"/>
    <w:rsid w:val="009F4A9B"/>
    <w:rsid w:val="009F6950"/>
    <w:rsid w:val="00A05CC8"/>
    <w:rsid w:val="00A33588"/>
    <w:rsid w:val="00A3591F"/>
    <w:rsid w:val="00A62ABC"/>
    <w:rsid w:val="00A655DA"/>
    <w:rsid w:val="00A66542"/>
    <w:rsid w:val="00A85A8A"/>
    <w:rsid w:val="00A936A1"/>
    <w:rsid w:val="00A96C16"/>
    <w:rsid w:val="00AA067D"/>
    <w:rsid w:val="00AA37B9"/>
    <w:rsid w:val="00AA4D1F"/>
    <w:rsid w:val="00AA7D54"/>
    <w:rsid w:val="00AB07E0"/>
    <w:rsid w:val="00AB2B8B"/>
    <w:rsid w:val="00AC52E9"/>
    <w:rsid w:val="00AC7EBD"/>
    <w:rsid w:val="00AD0025"/>
    <w:rsid w:val="00AE13D7"/>
    <w:rsid w:val="00B105EA"/>
    <w:rsid w:val="00B27CD9"/>
    <w:rsid w:val="00B47DB5"/>
    <w:rsid w:val="00B56700"/>
    <w:rsid w:val="00B63F0F"/>
    <w:rsid w:val="00B6668D"/>
    <w:rsid w:val="00B85579"/>
    <w:rsid w:val="00B91226"/>
    <w:rsid w:val="00BB1E99"/>
    <w:rsid w:val="00BB4C91"/>
    <w:rsid w:val="00BC1EC6"/>
    <w:rsid w:val="00BC59BD"/>
    <w:rsid w:val="00BE73E0"/>
    <w:rsid w:val="00C00A28"/>
    <w:rsid w:val="00C030C9"/>
    <w:rsid w:val="00C067AC"/>
    <w:rsid w:val="00C167FC"/>
    <w:rsid w:val="00C23536"/>
    <w:rsid w:val="00C34F3D"/>
    <w:rsid w:val="00C44D5F"/>
    <w:rsid w:val="00C52F02"/>
    <w:rsid w:val="00C57AE8"/>
    <w:rsid w:val="00C67132"/>
    <w:rsid w:val="00C9666D"/>
    <w:rsid w:val="00CA7A91"/>
    <w:rsid w:val="00CE3ACB"/>
    <w:rsid w:val="00CF0FD2"/>
    <w:rsid w:val="00CF6ED5"/>
    <w:rsid w:val="00D04048"/>
    <w:rsid w:val="00D12A51"/>
    <w:rsid w:val="00D15A8A"/>
    <w:rsid w:val="00D478CB"/>
    <w:rsid w:val="00D76AB2"/>
    <w:rsid w:val="00D81A8D"/>
    <w:rsid w:val="00D9373F"/>
    <w:rsid w:val="00D95864"/>
    <w:rsid w:val="00DB3A46"/>
    <w:rsid w:val="00DC70C1"/>
    <w:rsid w:val="00DD4B4F"/>
    <w:rsid w:val="00DF225A"/>
    <w:rsid w:val="00E052FB"/>
    <w:rsid w:val="00E10C83"/>
    <w:rsid w:val="00E13D13"/>
    <w:rsid w:val="00E21B3E"/>
    <w:rsid w:val="00E2361A"/>
    <w:rsid w:val="00E267BC"/>
    <w:rsid w:val="00E45131"/>
    <w:rsid w:val="00E52170"/>
    <w:rsid w:val="00E56C03"/>
    <w:rsid w:val="00E62E41"/>
    <w:rsid w:val="00E654C6"/>
    <w:rsid w:val="00E6723E"/>
    <w:rsid w:val="00E70C6E"/>
    <w:rsid w:val="00E83E74"/>
    <w:rsid w:val="00E97F90"/>
    <w:rsid w:val="00EA3C74"/>
    <w:rsid w:val="00EB323A"/>
    <w:rsid w:val="00EB41C5"/>
    <w:rsid w:val="00EB5D12"/>
    <w:rsid w:val="00EC0204"/>
    <w:rsid w:val="00EC518A"/>
    <w:rsid w:val="00EF03CF"/>
    <w:rsid w:val="00EF5309"/>
    <w:rsid w:val="00F2687D"/>
    <w:rsid w:val="00F33EBB"/>
    <w:rsid w:val="00F76416"/>
    <w:rsid w:val="00F86E0D"/>
    <w:rsid w:val="00FA0C12"/>
    <w:rsid w:val="00FA34B3"/>
    <w:rsid w:val="00FB30B7"/>
    <w:rsid w:val="00FB48A7"/>
    <w:rsid w:val="00FC5B2A"/>
    <w:rsid w:val="00FE05C5"/>
    <w:rsid w:val="00FE2349"/>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ěžný odstavec"/>
    <w:qFormat/>
    <w:rsid w:val="00FF2AA4"/>
    <w:pPr>
      <w:spacing w:after="220" w:line="288" w:lineRule="auto"/>
      <w:jc w:val="both"/>
    </w:pPr>
    <w:rPr>
      <w14:numForm w14:val="lining"/>
    </w:rPr>
  </w:style>
  <w:style w:type="paragraph" w:styleId="1">
    <w:name w:val="heading 1"/>
    <w:aliases w:val="Nadpis 1 číslovaný"/>
    <w:basedOn w:val="a"/>
    <w:next w:val="a"/>
    <w:link w:val="10"/>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2">
    <w:name w:val="heading 2"/>
    <w:aliases w:val="Nadpis 2 číslovaný"/>
    <w:basedOn w:val="1"/>
    <w:next w:val="a"/>
    <w:link w:val="20"/>
    <w:uiPriority w:val="3"/>
    <w:qFormat/>
    <w:rsid w:val="00FB48A7"/>
    <w:pPr>
      <w:pageBreakBefore w:val="0"/>
      <w:numPr>
        <w:ilvl w:val="1"/>
      </w:numPr>
      <w:spacing w:before="490" w:after="322"/>
      <w:ind w:left="0" w:firstLine="0"/>
      <w:outlineLvl w:val="1"/>
    </w:pPr>
    <w:rPr>
      <w:sz w:val="28"/>
      <w:szCs w:val="28"/>
    </w:rPr>
  </w:style>
  <w:style w:type="paragraph" w:styleId="3">
    <w:name w:val="heading 3"/>
    <w:aliases w:val="Nadpis 3 číslovaný"/>
    <w:basedOn w:val="2"/>
    <w:next w:val="a"/>
    <w:link w:val="30"/>
    <w:uiPriority w:val="3"/>
    <w:qFormat/>
    <w:rsid w:val="00FB48A7"/>
    <w:pPr>
      <w:numPr>
        <w:ilvl w:val="2"/>
      </w:numPr>
      <w:spacing w:before="390" w:after="180"/>
      <w:ind w:left="0" w:firstLine="0"/>
      <w:outlineLvl w:val="2"/>
    </w:pPr>
    <w:rPr>
      <w:sz w:val="24"/>
    </w:rPr>
  </w:style>
  <w:style w:type="paragraph" w:styleId="4">
    <w:name w:val="heading 4"/>
    <w:basedOn w:val="3"/>
    <w:next w:val="a"/>
    <w:link w:val="40"/>
    <w:uiPriority w:val="3"/>
    <w:qFormat/>
    <w:rsid w:val="00E6723E"/>
    <w:pPr>
      <w:numPr>
        <w:ilvl w:val="0"/>
        <w:numId w:val="0"/>
      </w:numPr>
      <w:spacing w:before="358" w:after="166"/>
      <w:outlineLvl w:val="3"/>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Nadpis 1 číslovaný Знак"/>
    <w:basedOn w:val="a0"/>
    <w:link w:val="1"/>
    <w:uiPriority w:val="3"/>
    <w:rsid w:val="00FF33A0"/>
    <w:rPr>
      <w:rFonts w:asciiTheme="majorHAnsi" w:eastAsiaTheme="majorEastAsia" w:hAnsiTheme="majorHAnsi" w:cstheme="majorBidi"/>
      <w:b/>
      <w:sz w:val="40"/>
      <w:szCs w:val="40"/>
    </w:rPr>
  </w:style>
  <w:style w:type="paragraph" w:styleId="a3">
    <w:name w:val="List Paragraph"/>
    <w:basedOn w:val="a"/>
    <w:uiPriority w:val="34"/>
    <w:qFormat/>
    <w:rsid w:val="00EF03CF"/>
    <w:pPr>
      <w:ind w:left="720"/>
      <w:contextualSpacing/>
    </w:pPr>
  </w:style>
  <w:style w:type="character" w:customStyle="1" w:styleId="20">
    <w:name w:val="Заголовок 2 Знак"/>
    <w:aliases w:val="Nadpis 2 číslovaný Знак"/>
    <w:basedOn w:val="a0"/>
    <w:link w:val="2"/>
    <w:uiPriority w:val="3"/>
    <w:rsid w:val="00FF33A0"/>
    <w:rPr>
      <w:rFonts w:asciiTheme="majorHAnsi" w:eastAsiaTheme="majorEastAsia" w:hAnsiTheme="majorHAnsi" w:cstheme="majorBidi"/>
      <w:b/>
      <w:sz w:val="28"/>
      <w:szCs w:val="28"/>
    </w:rPr>
  </w:style>
  <w:style w:type="character" w:customStyle="1" w:styleId="30">
    <w:name w:val="Заголовок 3 Знак"/>
    <w:aliases w:val="Nadpis 3 číslovaný Знак"/>
    <w:basedOn w:val="a0"/>
    <w:link w:val="3"/>
    <w:uiPriority w:val="3"/>
    <w:rsid w:val="00FF33A0"/>
    <w:rPr>
      <w:rFonts w:asciiTheme="majorHAnsi" w:eastAsiaTheme="majorEastAsia" w:hAnsiTheme="majorHAnsi" w:cstheme="majorBidi"/>
      <w:b/>
      <w:sz w:val="24"/>
      <w:szCs w:val="28"/>
    </w:rPr>
  </w:style>
  <w:style w:type="character" w:customStyle="1" w:styleId="40">
    <w:name w:val="Заголовок 4 Знак"/>
    <w:basedOn w:val="a0"/>
    <w:link w:val="4"/>
    <w:uiPriority w:val="3"/>
    <w:rsid w:val="00FF33A0"/>
    <w:rPr>
      <w:rFonts w:asciiTheme="majorHAnsi" w:eastAsiaTheme="majorEastAsia" w:hAnsiTheme="majorHAnsi" w:cstheme="majorBidi"/>
      <w:b/>
      <w:szCs w:val="28"/>
    </w:rPr>
  </w:style>
  <w:style w:type="paragraph" w:customStyle="1" w:styleId="Nadpis1neslovan">
    <w:name w:val="Nadpis 1 nečíslovaný"/>
    <w:basedOn w:val="1"/>
    <w:next w:val="a"/>
    <w:link w:val="Nadpis1neslovanChar"/>
    <w:uiPriority w:val="4"/>
    <w:qFormat/>
    <w:rsid w:val="00FB48A7"/>
    <w:pPr>
      <w:numPr>
        <w:numId w:val="0"/>
      </w:numPr>
    </w:pPr>
  </w:style>
  <w:style w:type="paragraph" w:customStyle="1" w:styleId="Nadpis2neslovan">
    <w:name w:val="Nadpis 2 nečíslovaný"/>
    <w:basedOn w:val="2"/>
    <w:next w:val="a"/>
    <w:link w:val="Nadpis2neslovanChar"/>
    <w:uiPriority w:val="4"/>
    <w:unhideWhenUsed/>
    <w:rsid w:val="00FB48A7"/>
    <w:pPr>
      <w:numPr>
        <w:ilvl w:val="0"/>
        <w:numId w:val="0"/>
      </w:numPr>
    </w:pPr>
  </w:style>
  <w:style w:type="character" w:customStyle="1" w:styleId="Nadpis1neslovanChar">
    <w:name w:val="Nadpis 1 nečíslovaný Char"/>
    <w:basedOn w:val="10"/>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20"/>
    <w:link w:val="Nadpis2neslovan"/>
    <w:uiPriority w:val="4"/>
    <w:rsid w:val="003C7DB4"/>
    <w:rPr>
      <w:rFonts w:asciiTheme="majorHAnsi" w:eastAsiaTheme="majorEastAsia" w:hAnsiTheme="majorHAnsi" w:cstheme="majorBidi"/>
      <w:b/>
      <w:sz w:val="28"/>
      <w:szCs w:val="28"/>
      <w14:numForm w14:val="lining"/>
    </w:rPr>
  </w:style>
  <w:style w:type="paragraph" w:styleId="a4">
    <w:name w:val="TOC Heading"/>
    <w:basedOn w:val="Nadpis2neslovan"/>
    <w:next w:val="a"/>
    <w:link w:val="a5"/>
    <w:uiPriority w:val="39"/>
    <w:unhideWhenUsed/>
    <w:qFormat/>
    <w:rsid w:val="00D12A51"/>
    <w:pPr>
      <w:pageBreakBefore/>
      <w:jc w:val="left"/>
      <w:outlineLvl w:val="9"/>
    </w:pPr>
    <w:rPr>
      <w:szCs w:val="32"/>
      <w:lang w:eastAsia="cs-CZ"/>
    </w:rPr>
  </w:style>
  <w:style w:type="paragraph" w:styleId="11">
    <w:name w:val="toc 1"/>
    <w:basedOn w:val="a"/>
    <w:next w:val="a"/>
    <w:autoRedefine/>
    <w:uiPriority w:val="39"/>
    <w:unhideWhenUsed/>
    <w:rsid w:val="00D9373F"/>
    <w:pPr>
      <w:spacing w:before="120" w:after="0"/>
      <w:jc w:val="left"/>
    </w:pPr>
    <w:rPr>
      <w:b/>
      <w:bCs/>
      <w:i/>
      <w:iCs/>
      <w:sz w:val="24"/>
      <w:szCs w:val="24"/>
    </w:rPr>
  </w:style>
  <w:style w:type="paragraph" w:styleId="21">
    <w:name w:val="toc 2"/>
    <w:basedOn w:val="a"/>
    <w:next w:val="a"/>
    <w:autoRedefine/>
    <w:uiPriority w:val="39"/>
    <w:unhideWhenUsed/>
    <w:rsid w:val="00D9373F"/>
    <w:pPr>
      <w:spacing w:before="120" w:after="0"/>
      <w:ind w:left="220"/>
      <w:jc w:val="left"/>
    </w:pPr>
    <w:rPr>
      <w:b/>
      <w:bCs/>
    </w:rPr>
  </w:style>
  <w:style w:type="paragraph" w:styleId="31">
    <w:name w:val="toc 3"/>
    <w:basedOn w:val="a"/>
    <w:next w:val="a"/>
    <w:autoRedefine/>
    <w:uiPriority w:val="39"/>
    <w:unhideWhenUsed/>
    <w:rsid w:val="00D9373F"/>
    <w:pPr>
      <w:spacing w:after="0"/>
      <w:ind w:left="440"/>
      <w:jc w:val="left"/>
    </w:pPr>
    <w:rPr>
      <w:sz w:val="20"/>
      <w:szCs w:val="20"/>
    </w:rPr>
  </w:style>
  <w:style w:type="character" w:styleId="a6">
    <w:name w:val="Hyperlink"/>
    <w:basedOn w:val="a0"/>
    <w:uiPriority w:val="99"/>
    <w:unhideWhenUsed/>
    <w:rsid w:val="00D9373F"/>
    <w:rPr>
      <w:color w:val="0563C1" w:themeColor="hyperlink"/>
      <w:u w:val="single"/>
    </w:rPr>
  </w:style>
  <w:style w:type="paragraph" w:customStyle="1" w:styleId="Nadpis2plohy">
    <w:name w:val="Nadpis 2 přílohy"/>
    <w:basedOn w:val="Nadpis2neslovan"/>
    <w:next w:val="a"/>
    <w:link w:val="Nadpis2plohyChar"/>
    <w:uiPriority w:val="4"/>
    <w:qFormat/>
    <w:rsid w:val="00FB48A7"/>
    <w:pPr>
      <w:numPr>
        <w:numId w:val="3"/>
      </w:numPr>
      <w:ind w:left="1588" w:hanging="1588"/>
    </w:pPr>
  </w:style>
  <w:style w:type="paragraph" w:customStyle="1" w:styleId="Nadpisnzvyjin">
    <w:name w:val="Nadpis &quot;názvy jiné&quot;"/>
    <w:basedOn w:val="a"/>
    <w:next w:val="a"/>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a"/>
    <w:next w:val="a"/>
    <w:link w:val="KlovslovaChar"/>
    <w:uiPriority w:val="6"/>
    <w:qFormat/>
    <w:rsid w:val="002823F2"/>
    <w:pPr>
      <w:spacing w:before="490" w:after="322"/>
      <w:jc w:val="left"/>
    </w:pPr>
    <w:rPr>
      <w:rFonts w:asciiTheme="majorHAnsi" w:hAnsiTheme="majorHAnsi"/>
      <w:b/>
      <w:sz w:val="28"/>
    </w:rPr>
  </w:style>
  <w:style w:type="character" w:customStyle="1" w:styleId="a5">
    <w:name w:val="Заголовок оглавления Знак"/>
    <w:basedOn w:val="Nadpis1neslovanChar"/>
    <w:link w:val="a4"/>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a5"/>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a"/>
    <w:next w:val="a"/>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a"/>
    <w:next w:val="a"/>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a0"/>
    <w:link w:val="Vysokkola"/>
    <w:uiPriority w:val="6"/>
    <w:semiHidden/>
    <w:rsid w:val="003C7DB4"/>
    <w:rPr>
      <w:rFonts w:asciiTheme="majorHAnsi" w:hAnsiTheme="majorHAnsi"/>
      <w:sz w:val="40"/>
      <w:szCs w:val="40"/>
      <w14:numForm w14:val="lining"/>
    </w:rPr>
  </w:style>
  <w:style w:type="paragraph" w:customStyle="1" w:styleId="NzevBP">
    <w:name w:val="Název BP"/>
    <w:basedOn w:val="a"/>
    <w:next w:val="a"/>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a0"/>
    <w:link w:val="Fakulta"/>
    <w:uiPriority w:val="6"/>
    <w:semiHidden/>
    <w:rsid w:val="003C7DB4"/>
    <w:rPr>
      <w:rFonts w:asciiTheme="majorHAnsi" w:hAnsiTheme="majorHAnsi"/>
      <w:sz w:val="36"/>
      <w14:numForm w14:val="lining"/>
    </w:rPr>
  </w:style>
  <w:style w:type="paragraph" w:customStyle="1" w:styleId="TypprceBP">
    <w:name w:val="Typ práce (BP)"/>
    <w:basedOn w:val="a"/>
    <w:next w:val="a"/>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a0"/>
    <w:link w:val="NzevBP"/>
    <w:uiPriority w:val="6"/>
    <w:semiHidden/>
    <w:rsid w:val="003C7DB4"/>
    <w:rPr>
      <w:rFonts w:asciiTheme="majorHAnsi" w:hAnsiTheme="majorHAnsi"/>
      <w:b/>
      <w:sz w:val="40"/>
      <w14:numForm w14:val="lining"/>
    </w:rPr>
  </w:style>
  <w:style w:type="paragraph" w:customStyle="1" w:styleId="Studijnprogram">
    <w:name w:val="Studijní program"/>
    <w:basedOn w:val="a"/>
    <w:next w:val="a"/>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a0"/>
    <w:link w:val="TypprceBP"/>
    <w:uiPriority w:val="6"/>
    <w:semiHidden/>
    <w:rsid w:val="003C7DB4"/>
    <w:rPr>
      <w:rFonts w:asciiTheme="majorHAnsi" w:hAnsiTheme="majorHAnsi"/>
      <w:caps/>
      <w:sz w:val="36"/>
      <w14:numForm w14:val="lining"/>
    </w:rPr>
  </w:style>
  <w:style w:type="paragraph" w:customStyle="1" w:styleId="Autor">
    <w:name w:val="Autor"/>
    <w:basedOn w:val="a"/>
    <w:next w:val="a"/>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a0"/>
    <w:link w:val="Studijnprogram"/>
    <w:uiPriority w:val="6"/>
    <w:semiHidden/>
    <w:rsid w:val="003C7DB4"/>
    <w:rPr>
      <w:rFonts w:asciiTheme="majorHAnsi" w:hAnsiTheme="majorHAnsi"/>
      <w14:numForm w14:val="lining"/>
    </w:rPr>
  </w:style>
  <w:style w:type="paragraph" w:customStyle="1" w:styleId="VedoucBP">
    <w:name w:val="Vedoucí BP"/>
    <w:basedOn w:val="a"/>
    <w:next w:val="a"/>
    <w:link w:val="VedoucBPChar"/>
    <w:uiPriority w:val="6"/>
    <w:semiHidden/>
    <w:qFormat/>
    <w:rsid w:val="00450AE9"/>
    <w:pPr>
      <w:jc w:val="center"/>
    </w:pPr>
    <w:rPr>
      <w:rFonts w:asciiTheme="majorHAnsi" w:hAnsiTheme="majorHAnsi"/>
    </w:rPr>
  </w:style>
  <w:style w:type="character" w:customStyle="1" w:styleId="AutorChar">
    <w:name w:val="Autor Char"/>
    <w:basedOn w:val="a0"/>
    <w:link w:val="Autor"/>
    <w:uiPriority w:val="6"/>
    <w:semiHidden/>
    <w:rsid w:val="003C7DB4"/>
    <w:rPr>
      <w:rFonts w:asciiTheme="majorHAnsi" w:hAnsiTheme="majorHAnsi"/>
      <w14:numForm w14:val="lining"/>
    </w:rPr>
  </w:style>
  <w:style w:type="paragraph" w:customStyle="1" w:styleId="Kdeakdyodevzdno">
    <w:name w:val="Kde a kdy odevzdáno"/>
    <w:basedOn w:val="a"/>
    <w:next w:val="a"/>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a0"/>
    <w:link w:val="VedoucBP"/>
    <w:uiPriority w:val="6"/>
    <w:semiHidden/>
    <w:rsid w:val="003C7DB4"/>
    <w:rPr>
      <w:rFonts w:asciiTheme="majorHAnsi" w:hAnsiTheme="majorHAnsi"/>
      <w14:numForm w14:val="lining"/>
    </w:rPr>
  </w:style>
  <w:style w:type="character" w:styleId="a7">
    <w:name w:val="annotation reference"/>
    <w:basedOn w:val="a0"/>
    <w:uiPriority w:val="99"/>
    <w:semiHidden/>
    <w:unhideWhenUsed/>
    <w:rsid w:val="000117BB"/>
    <w:rPr>
      <w:sz w:val="16"/>
      <w:szCs w:val="16"/>
    </w:rPr>
  </w:style>
  <w:style w:type="character" w:customStyle="1" w:styleId="KdeakdyodevzdnoChar">
    <w:name w:val="Kde a kdy odevzdáno Char"/>
    <w:basedOn w:val="a0"/>
    <w:link w:val="Kdeakdyodevzdno"/>
    <w:uiPriority w:val="6"/>
    <w:semiHidden/>
    <w:rsid w:val="003C7DB4"/>
    <w:rPr>
      <w:rFonts w:asciiTheme="majorHAnsi" w:hAnsiTheme="majorHAnsi"/>
      <w14:numForm w14:val="lining"/>
    </w:rPr>
  </w:style>
  <w:style w:type="paragraph" w:styleId="a8">
    <w:name w:val="annotation text"/>
    <w:basedOn w:val="a"/>
    <w:link w:val="a9"/>
    <w:uiPriority w:val="99"/>
    <w:semiHidden/>
    <w:unhideWhenUsed/>
    <w:rsid w:val="000117BB"/>
    <w:pPr>
      <w:spacing w:line="240" w:lineRule="auto"/>
    </w:pPr>
    <w:rPr>
      <w:sz w:val="20"/>
      <w:szCs w:val="20"/>
    </w:rPr>
  </w:style>
  <w:style w:type="character" w:customStyle="1" w:styleId="a9">
    <w:name w:val="Текст примечания Знак"/>
    <w:basedOn w:val="a0"/>
    <w:link w:val="a8"/>
    <w:uiPriority w:val="99"/>
    <w:semiHidden/>
    <w:rsid w:val="000117BB"/>
    <w:rPr>
      <w:sz w:val="20"/>
      <w:szCs w:val="20"/>
    </w:rPr>
  </w:style>
  <w:style w:type="paragraph" w:styleId="aa">
    <w:name w:val="annotation subject"/>
    <w:basedOn w:val="a8"/>
    <w:next w:val="a8"/>
    <w:link w:val="ab"/>
    <w:uiPriority w:val="99"/>
    <w:semiHidden/>
    <w:unhideWhenUsed/>
    <w:rsid w:val="000117BB"/>
    <w:rPr>
      <w:b/>
      <w:bCs/>
    </w:rPr>
  </w:style>
  <w:style w:type="character" w:customStyle="1" w:styleId="ab">
    <w:name w:val="Тема примечания Знак"/>
    <w:basedOn w:val="a9"/>
    <w:link w:val="aa"/>
    <w:uiPriority w:val="99"/>
    <w:semiHidden/>
    <w:rsid w:val="000117BB"/>
    <w:rPr>
      <w:b/>
      <w:bCs/>
      <w:sz w:val="20"/>
      <w:szCs w:val="20"/>
    </w:rPr>
  </w:style>
  <w:style w:type="paragraph" w:styleId="ac">
    <w:name w:val="Balloon Text"/>
    <w:basedOn w:val="a"/>
    <w:link w:val="ad"/>
    <w:uiPriority w:val="99"/>
    <w:semiHidden/>
    <w:unhideWhenUsed/>
    <w:rsid w:val="000117B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117BB"/>
    <w:rPr>
      <w:rFonts w:ascii="Segoe UI" w:hAnsi="Segoe UI" w:cs="Segoe UI"/>
      <w:sz w:val="18"/>
      <w:szCs w:val="18"/>
    </w:rPr>
  </w:style>
  <w:style w:type="paragraph" w:styleId="22">
    <w:name w:val="Quote"/>
    <w:basedOn w:val="a"/>
    <w:next w:val="a"/>
    <w:link w:val="23"/>
    <w:uiPriority w:val="29"/>
    <w:qFormat/>
    <w:rsid w:val="00FF2AA4"/>
    <w:rPr>
      <w:i/>
      <w:iCs/>
      <w:color w:val="404040" w:themeColor="text1" w:themeTint="BF"/>
    </w:rPr>
  </w:style>
  <w:style w:type="character" w:customStyle="1" w:styleId="23">
    <w:name w:val="Цитата 2 Знак"/>
    <w:basedOn w:val="a0"/>
    <w:link w:val="22"/>
    <w:uiPriority w:val="29"/>
    <w:rsid w:val="00FF2AA4"/>
    <w:rPr>
      <w:i/>
      <w:iCs/>
      <w:color w:val="404040" w:themeColor="text1" w:themeTint="BF"/>
      <w14:numForm w14:val="lining"/>
    </w:rPr>
  </w:style>
  <w:style w:type="paragraph" w:styleId="ae">
    <w:name w:val="caption"/>
    <w:basedOn w:val="a"/>
    <w:next w:val="a"/>
    <w:uiPriority w:val="35"/>
    <w:unhideWhenUsed/>
    <w:qFormat/>
    <w:rsid w:val="006E3E39"/>
    <w:pPr>
      <w:spacing w:after="200" w:line="240" w:lineRule="auto"/>
    </w:pPr>
    <w:rPr>
      <w:iCs/>
      <w:sz w:val="20"/>
      <w:szCs w:val="18"/>
    </w:rPr>
  </w:style>
  <w:style w:type="paragraph" w:styleId="af">
    <w:name w:val="table of figures"/>
    <w:basedOn w:val="a"/>
    <w:next w:val="a"/>
    <w:uiPriority w:val="99"/>
    <w:unhideWhenUsed/>
    <w:rsid w:val="0002754A"/>
    <w:pPr>
      <w:spacing w:after="0"/>
    </w:pPr>
  </w:style>
  <w:style w:type="table" w:styleId="af0">
    <w:name w:val="Table Grid"/>
    <w:basedOn w:val="a1"/>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12"/>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
    <w:name w:val="HTML Preformatted"/>
    <w:basedOn w:val="a"/>
    <w:link w:val="HTML0"/>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0">
    <w:name w:val="Стандартный HTML Знак"/>
    <w:basedOn w:val="a0"/>
    <w:link w:val="HTML"/>
    <w:uiPriority w:val="99"/>
    <w:semiHidden/>
    <w:rsid w:val="004004D1"/>
    <w:rPr>
      <w:rFonts w:ascii="Courier New" w:eastAsia="Times New Roman" w:hAnsi="Courier New" w:cs="Courier New"/>
      <w:sz w:val="20"/>
      <w:szCs w:val="20"/>
      <w:lang w:eastAsia="cs-CZ"/>
    </w:rPr>
  </w:style>
  <w:style w:type="table" w:styleId="12">
    <w:name w:val="Table Classic 1"/>
    <w:basedOn w:val="a1"/>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a"/>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a"/>
    <w:link w:val="TextvtabulceChar"/>
    <w:uiPriority w:val="1"/>
    <w:qFormat/>
    <w:rsid w:val="0091467F"/>
    <w:pPr>
      <w:spacing w:before="60" w:after="60"/>
      <w:jc w:val="left"/>
    </w:pPr>
    <w:rPr>
      <w:sz w:val="20"/>
    </w:rPr>
  </w:style>
  <w:style w:type="character" w:customStyle="1" w:styleId="TextprogramovhokduChar">
    <w:name w:val="Text programového kódu Char"/>
    <w:basedOn w:val="a0"/>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af1">
    <w:name w:val="header"/>
    <w:basedOn w:val="a"/>
    <w:link w:val="af2"/>
    <w:uiPriority w:val="99"/>
    <w:unhideWhenUsed/>
    <w:rsid w:val="00961262"/>
    <w:pPr>
      <w:tabs>
        <w:tab w:val="center" w:pos="4536"/>
        <w:tab w:val="right" w:pos="9072"/>
      </w:tabs>
      <w:spacing w:after="0" w:line="240" w:lineRule="auto"/>
    </w:pPr>
  </w:style>
  <w:style w:type="character" w:customStyle="1" w:styleId="TextvtabulceChar">
    <w:name w:val="Text v tabulce Char"/>
    <w:basedOn w:val="a0"/>
    <w:link w:val="Textvtabulce"/>
    <w:uiPriority w:val="1"/>
    <w:rsid w:val="0091467F"/>
    <w:rPr>
      <w:sz w:val="20"/>
      <w14:numForm w14:val="lining"/>
    </w:rPr>
  </w:style>
  <w:style w:type="character" w:customStyle="1" w:styleId="af2">
    <w:name w:val="Верхний колонтитул Знак"/>
    <w:basedOn w:val="a0"/>
    <w:link w:val="af1"/>
    <w:uiPriority w:val="99"/>
    <w:rsid w:val="00961262"/>
    <w:rPr>
      <w14:numForm w14:val="lining"/>
    </w:rPr>
  </w:style>
  <w:style w:type="paragraph" w:styleId="af3">
    <w:name w:val="footer"/>
    <w:basedOn w:val="a"/>
    <w:link w:val="af4"/>
    <w:uiPriority w:val="99"/>
    <w:unhideWhenUsed/>
    <w:rsid w:val="00961262"/>
    <w:pPr>
      <w:tabs>
        <w:tab w:val="center" w:pos="4536"/>
        <w:tab w:val="right" w:pos="9072"/>
      </w:tabs>
      <w:spacing w:after="0" w:line="240" w:lineRule="auto"/>
    </w:pPr>
  </w:style>
  <w:style w:type="character" w:customStyle="1" w:styleId="af4">
    <w:name w:val="Нижний колонтитул Знак"/>
    <w:basedOn w:val="a0"/>
    <w:link w:val="af3"/>
    <w:uiPriority w:val="99"/>
    <w:rsid w:val="00961262"/>
    <w:rPr>
      <w14:numForm w14:val="lining"/>
    </w:rPr>
  </w:style>
  <w:style w:type="paragraph" w:styleId="af5">
    <w:name w:val="endnote text"/>
    <w:basedOn w:val="a"/>
    <w:link w:val="af6"/>
    <w:uiPriority w:val="99"/>
    <w:semiHidden/>
    <w:unhideWhenUsed/>
    <w:rsid w:val="009F2957"/>
    <w:pPr>
      <w:spacing w:after="0" w:line="240" w:lineRule="auto"/>
    </w:pPr>
    <w:rPr>
      <w:sz w:val="20"/>
      <w:szCs w:val="20"/>
    </w:rPr>
  </w:style>
  <w:style w:type="character" w:customStyle="1" w:styleId="af6">
    <w:name w:val="Текст концевой сноски Знак"/>
    <w:basedOn w:val="a0"/>
    <w:link w:val="af5"/>
    <w:uiPriority w:val="99"/>
    <w:semiHidden/>
    <w:rsid w:val="009F2957"/>
    <w:rPr>
      <w:sz w:val="20"/>
      <w:szCs w:val="20"/>
      <w14:numForm w14:val="lining"/>
    </w:rPr>
  </w:style>
  <w:style w:type="character" w:styleId="af7">
    <w:name w:val="endnote reference"/>
    <w:basedOn w:val="a0"/>
    <w:uiPriority w:val="99"/>
    <w:semiHidden/>
    <w:unhideWhenUsed/>
    <w:rsid w:val="009F2957"/>
    <w:rPr>
      <w:vertAlign w:val="superscript"/>
    </w:rPr>
  </w:style>
  <w:style w:type="character" w:styleId="af8">
    <w:name w:val="Placeholder Text"/>
    <w:basedOn w:val="a0"/>
    <w:uiPriority w:val="99"/>
    <w:semiHidden/>
    <w:rsid w:val="009F2957"/>
    <w:rPr>
      <w:color w:val="808080"/>
    </w:rPr>
  </w:style>
  <w:style w:type="paragraph" w:styleId="af9">
    <w:name w:val="No Spacing"/>
    <w:link w:val="afa"/>
    <w:uiPriority w:val="1"/>
    <w:qFormat/>
    <w:rsid w:val="009F2957"/>
    <w:pPr>
      <w:spacing w:after="0" w:line="240" w:lineRule="auto"/>
    </w:pPr>
    <w:rPr>
      <w:rFonts w:eastAsiaTheme="minorEastAsia"/>
      <w:lang w:eastAsia="cs-CZ"/>
    </w:rPr>
  </w:style>
  <w:style w:type="character" w:customStyle="1" w:styleId="afa">
    <w:name w:val="Без интервала Знак"/>
    <w:basedOn w:val="a0"/>
    <w:link w:val="af9"/>
    <w:uiPriority w:val="1"/>
    <w:rsid w:val="003C7DB4"/>
    <w:rPr>
      <w:rFonts w:eastAsiaTheme="minorEastAsia"/>
      <w:lang w:eastAsia="cs-CZ"/>
    </w:rPr>
  </w:style>
  <w:style w:type="paragraph" w:styleId="afb">
    <w:name w:val="Bibliography"/>
    <w:basedOn w:val="a"/>
    <w:next w:val="a"/>
    <w:uiPriority w:val="37"/>
    <w:unhideWhenUsed/>
    <w:rsid w:val="00E052FB"/>
  </w:style>
  <w:style w:type="character" w:customStyle="1" w:styleId="MTEquationSection">
    <w:name w:val="MTEquationSection"/>
    <w:basedOn w:val="a0"/>
    <w:rsid w:val="00766D98"/>
    <w:rPr>
      <w:rFonts w:ascii="Open Sans" w:hAnsi="Open Sans" w:cs="Open Sans"/>
      <w:sz w:val="22"/>
      <w:szCs w:val="22"/>
    </w:rPr>
  </w:style>
  <w:style w:type="paragraph" w:customStyle="1" w:styleId="MTDisplayEquation">
    <w:name w:val="MTDisplayEquation"/>
    <w:basedOn w:val="a"/>
    <w:next w:val="a"/>
    <w:link w:val="MTDisplayEquationChar"/>
    <w:rsid w:val="00766D98"/>
    <w:pPr>
      <w:tabs>
        <w:tab w:val="center" w:pos="4540"/>
        <w:tab w:val="right" w:pos="9080"/>
      </w:tabs>
    </w:pPr>
  </w:style>
  <w:style w:type="character" w:customStyle="1" w:styleId="MTDisplayEquationChar">
    <w:name w:val="MTDisplayEquation Char"/>
    <w:basedOn w:val="a0"/>
    <w:link w:val="MTDisplayEquation"/>
    <w:rsid w:val="00766D98"/>
    <w:rPr>
      <w14:numForm w14:val="lining"/>
    </w:rPr>
  </w:style>
  <w:style w:type="character" w:styleId="afc">
    <w:name w:val="Emphasis"/>
    <w:basedOn w:val="a0"/>
    <w:uiPriority w:val="20"/>
    <w:qFormat/>
    <w:rsid w:val="00C67132"/>
    <w:rPr>
      <w:i/>
      <w:iCs/>
    </w:rPr>
  </w:style>
  <w:style w:type="character" w:styleId="afd">
    <w:name w:val="Unresolved Mention"/>
    <w:basedOn w:val="a0"/>
    <w:uiPriority w:val="99"/>
    <w:semiHidden/>
    <w:unhideWhenUsed/>
    <w:rsid w:val="00C67132"/>
    <w:rPr>
      <w:color w:val="605E5C"/>
      <w:shd w:val="clear" w:color="auto" w:fill="E1DFDD"/>
    </w:rPr>
  </w:style>
  <w:style w:type="character" w:styleId="afe">
    <w:name w:val="FollowedHyperlink"/>
    <w:basedOn w:val="a0"/>
    <w:uiPriority w:val="99"/>
    <w:semiHidden/>
    <w:unhideWhenUsed/>
    <w:rsid w:val="00C67132"/>
    <w:rPr>
      <w:color w:val="954F72" w:themeColor="followedHyperlink"/>
      <w:u w:val="single"/>
    </w:rPr>
  </w:style>
  <w:style w:type="paragraph" w:styleId="41">
    <w:name w:val="toc 4"/>
    <w:basedOn w:val="a"/>
    <w:next w:val="a"/>
    <w:autoRedefine/>
    <w:uiPriority w:val="39"/>
    <w:semiHidden/>
    <w:unhideWhenUsed/>
    <w:rsid w:val="00740148"/>
    <w:pPr>
      <w:spacing w:after="0"/>
      <w:ind w:left="660"/>
      <w:jc w:val="left"/>
    </w:pPr>
    <w:rPr>
      <w:sz w:val="20"/>
      <w:szCs w:val="20"/>
    </w:rPr>
  </w:style>
  <w:style w:type="paragraph" w:styleId="50">
    <w:name w:val="toc 5"/>
    <w:basedOn w:val="a"/>
    <w:next w:val="a"/>
    <w:autoRedefine/>
    <w:uiPriority w:val="39"/>
    <w:semiHidden/>
    <w:unhideWhenUsed/>
    <w:rsid w:val="00740148"/>
    <w:pPr>
      <w:spacing w:after="0"/>
      <w:ind w:left="880"/>
      <w:jc w:val="left"/>
    </w:pPr>
    <w:rPr>
      <w:sz w:val="20"/>
      <w:szCs w:val="20"/>
    </w:rPr>
  </w:style>
  <w:style w:type="paragraph" w:styleId="6">
    <w:name w:val="toc 6"/>
    <w:basedOn w:val="a"/>
    <w:next w:val="a"/>
    <w:autoRedefine/>
    <w:uiPriority w:val="39"/>
    <w:semiHidden/>
    <w:unhideWhenUsed/>
    <w:rsid w:val="00740148"/>
    <w:pPr>
      <w:spacing w:after="0"/>
      <w:ind w:left="1100"/>
      <w:jc w:val="left"/>
    </w:pPr>
    <w:rPr>
      <w:sz w:val="20"/>
      <w:szCs w:val="20"/>
    </w:rPr>
  </w:style>
  <w:style w:type="paragraph" w:styleId="7">
    <w:name w:val="toc 7"/>
    <w:basedOn w:val="a"/>
    <w:next w:val="a"/>
    <w:autoRedefine/>
    <w:uiPriority w:val="39"/>
    <w:semiHidden/>
    <w:unhideWhenUsed/>
    <w:rsid w:val="00740148"/>
    <w:pPr>
      <w:spacing w:after="0"/>
      <w:ind w:left="1320"/>
      <w:jc w:val="left"/>
    </w:pPr>
    <w:rPr>
      <w:sz w:val="20"/>
      <w:szCs w:val="20"/>
    </w:rPr>
  </w:style>
  <w:style w:type="paragraph" w:styleId="8">
    <w:name w:val="toc 8"/>
    <w:basedOn w:val="a"/>
    <w:next w:val="a"/>
    <w:autoRedefine/>
    <w:uiPriority w:val="39"/>
    <w:semiHidden/>
    <w:unhideWhenUsed/>
    <w:rsid w:val="00740148"/>
    <w:pPr>
      <w:spacing w:after="0"/>
      <w:ind w:left="1540"/>
      <w:jc w:val="left"/>
    </w:pPr>
    <w:rPr>
      <w:sz w:val="20"/>
      <w:szCs w:val="20"/>
    </w:rPr>
  </w:style>
  <w:style w:type="paragraph" w:styleId="9">
    <w:name w:val="toc 9"/>
    <w:basedOn w:val="a"/>
    <w:next w:val="a"/>
    <w:autoRedefine/>
    <w:uiPriority w:val="39"/>
    <w:semiHidden/>
    <w:unhideWhenUsed/>
    <w:rsid w:val="00740148"/>
    <w:pPr>
      <w:spacing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19807330">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68671587">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9835808">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2829038">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3724898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969020733">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098674004">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customXml" Target="ink/ink4.xml"/><Relationship Id="rId34" Type="http://schemas.openxmlformats.org/officeDocument/2006/relationships/hyperlink" Target="https://twitter.com/n3ocortex/status/150192828411174912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image" Target="media/image13.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8.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customXml" Target="ink/ink3.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2.emf"/><Relationship Id="rId30" Type="http://schemas.openxmlformats.org/officeDocument/2006/relationships/image" Target="media/image10.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9:54.713"/>
    </inkml:context>
    <inkml:brush xml:id="br0">
      <inkml:brushProperty name="width" value="0.1" units="cm"/>
      <inkml:brushProperty name="height" value="0.1" units="cm"/>
      <inkml:brushProperty name="color" value="#2D2DF2"/>
    </inkml:brush>
  </inkml:definitions>
  <inkml:trace contextRef="#ctx0" brushRef="#br0">14 15 24575,'0'0'0</inkml:trace>
  <inkml:trace contextRef="#ctx0" brushRef="#br0" timeOffset="1504">8 15 24575,'0'0'0</inkml:trace>
  <inkml:trace contextRef="#ctx0" brushRef="#br0" timeOffset="2888">14 1 24575,'0'0'0</inkml:trace>
  <inkml:trace contextRef="#ctx0" brushRef="#br0" timeOffset="4256">31 1 24575,'0'0'0</inkml:trace>
  <inkml:trace contextRef="#ctx0" brushRef="#br0" timeOffset="6136">0 31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9:44.569"/>
    </inkml:context>
    <inkml:brush xml:id="br0">
      <inkml:brushProperty name="width" value="0.1" units="cm"/>
      <inkml:brushProperty name="height" value="0.1" units="cm"/>
      <inkml:brushProperty name="color" value="#FF1393"/>
    </inkml:brush>
  </inkml:definitions>
  <inkml:trace contextRef="#ctx0" brushRef="#br0">17 0 24575,'0'0'0</inkml:trace>
  <inkml:trace contextRef="#ctx0" brushRef="#br0" timeOffset="896">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9:40.873"/>
    </inkml:context>
    <inkml:brush xml:id="br0">
      <inkml:brushProperty name="width" value="0.1" units="cm"/>
      <inkml:brushProperty name="height" value="0.1" units="cm"/>
      <inkml:brushProperty name="color" value="#FF1393"/>
    </inkml:brush>
  </inkml:definitions>
  <inkml:trace contextRef="#ctx0" brushRef="#br0">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9:37.609"/>
    </inkml:context>
    <inkml:brush xml:id="br0">
      <inkml:brushProperty name="width" value="0.1" units="cm"/>
      <inkml:brushProperty name="height" value="0.1" units="cm"/>
      <inkml:brushProperty name="color" value="#FF1393"/>
    </inkml:brush>
  </inkml:definitions>
  <inkml:trace contextRef="#ctx0" brushRef="#br0">0 1 24575,'0'0'0</inkml:trace>
  <inkml:trace contextRef="#ctx0" brushRef="#br0" timeOffset="183">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4:36.449"/>
    </inkml:context>
    <inkml:brush xml:id="br0">
      <inkml:brushProperty name="width" value="0.05" units="cm"/>
      <inkml:brushProperty name="height" value="0.05" units="cm"/>
    </inkml:brush>
  </inkml:definitions>
  <inkml:trace contextRef="#ctx0" brushRef="#br0">1 38 24575,'2'0'0,"0"3"0,9-2 0,-4 2 0,-2 1 0,1-3 0,-1 2 0,-1 0 0,2 1 0,-1 1 0,2-2 0,1 0 0,-1 1 0,1 4 0,3-4 0,-3 3 0,3-6 0,-4 5 0,1-5 0,0 6 0,-1-6 0,1 6 0,-1-3 0,1 0 0,-1-1 0,1-3 0,-1 0 0,4 0 0,-2 0 0,1 0 0,-2 0 0,0 0 0,-1 0 0,1 0 0,-1 0 0,1 0 0,-1 0 0,1 0 0,-1 0 0,1 0 0,-1 0 0,1 0 0,0 0 0,-1 0 0,1 0 0,-1 0 0,1 0 0,-1 0 0,1-3 0,-1-1 0,1 0 0,-1 0 0,1 4 0,-1-3 0,1 2 0,0-2 0,-1 3 0,1-4 0,2 3 0,-1-5 0,-2 2 0,0-1 0,-3-1 0,4 1 0,-1-2 0,1-1 0,-4 1 0,3-1 0,-3 1 0,4-1 0,-1 1 0,-3-1 0,3 1 0,-6 2 0,2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19:04:33.161"/>
    </inkml:context>
    <inkml:brush xml:id="br0">
      <inkml:brushProperty name="width" value="0.05" units="cm"/>
      <inkml:brushProperty name="height" value="0.05" units="cm"/>
    </inkml:brush>
  </inkml:definitions>
  <inkml:trace contextRef="#ctx0" brushRef="#br0">1 8 24575,'4'7'0,"3"-3"0,-6 3 0,2-3 0,0 0 0,2 3 0,2-6 0,1 6 0,-1-6 0,1 5 0,-1-2 0,1 1 0,-1 1 0,1-1 0,-1-1 0,1-1 0,0 0 0,-1-2 0,1 6 0,-1-6 0,1 5 0,-1-5 0,1 3 0,-1-1 0,1-2 0,-1 6 0,1-7 0,-1 7 0,1-6 0,0 2 0,-1 1 0,1-4 0,-1 4 0,1-1 0,-1-2 0,1 2 0,-1-3 0,1 0 0,-1 0 0,1 0 0,-1 0 0,1 0 0,0 0 0,-1 0 0,1 0 0,-1 0 0,1-3 0,-1 2 0,1-2 0,-1 3 0,1 0 0,-1 0 0,1-4 0,0 4 0,-1-4 0,1 4 0,-1-3 0,1-1 0,-1 0 0,1 0 0,-1 4 0,1 0 0,-1-3 0,1 2 0,-1-2 0,1 3 0,0-4 0,-1 3 0,1-2 0,-1 3 0,1-3 0,-1-1 0,1-4 0,-1 1 0,1-1 0,-1 0 0,-2 1 0,1-1 0,-2 1 0,1-1 0,1 1 0,-5-1 0,3 1 0,-4 2 0,0 2 0</inkml:trace>
</inkml:ink>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3.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1104</Words>
  <Characters>6361</Characters>
  <Application>Microsoft Office Word</Application>
  <DocSecurity>0</DocSecurity>
  <Lines>159</Lines>
  <Paragraphs>80</Paragraphs>
  <ScaleCrop>false</ScaleCrop>
  <HeadingPairs>
    <vt:vector size="6" baseType="variant">
      <vt:variant>
        <vt:lpstr>Название</vt:lpstr>
      </vt:variant>
      <vt:variant>
        <vt:i4>1</vt:i4>
      </vt:variant>
      <vt:variant>
        <vt:lpstr>Název</vt:lpstr>
      </vt:variant>
      <vt:variant>
        <vt:i4>1</vt:i4>
      </vt:variant>
      <vt:variant>
        <vt:lpstr>Title</vt:lpstr>
      </vt:variant>
      <vt:variant>
        <vt:i4>1</vt:i4>
      </vt:variant>
    </vt:vector>
  </HeadingPairs>
  <TitlesOfParts>
    <vt:vector size="3" baseType="lpstr">
      <vt:lpstr>Šablona bakalářské/diplomové práce na FIS VŠE.</vt:lpstr>
      <vt:lpstr>Šablona bakalářské/diplomové práce na FIS VŠE.</vt:lpstr>
      <vt:lpstr>Šablona bakalářské/diplomové práce na FIS VŠE.</vt:lpstr>
    </vt:vector>
  </TitlesOfParts>
  <Company>VŠE</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Nikita Iurtsev</cp:lastModifiedBy>
  <cp:revision>4</cp:revision>
  <cp:lastPrinted>2018-11-21T14:52:00Z</cp:lastPrinted>
  <dcterms:created xsi:type="dcterms:W3CDTF">2022-05-30T23:02:00Z</dcterms:created>
  <dcterms:modified xsi:type="dcterms:W3CDTF">2022-05-30T23:12:00Z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ies>
</file>