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0F" w:rsidRDefault="009E4BAC" w:rsidP="00CB6D5C">
      <w:pPr>
        <w:spacing w:line="360" w:lineRule="auto"/>
        <w:jc w:val="center"/>
        <w:rPr>
          <w:b/>
          <w:bCs/>
        </w:rPr>
      </w:pPr>
      <w:r w:rsidRPr="00983A18">
        <w:rPr>
          <w:b/>
          <w:bCs/>
        </w:rPr>
        <w:t>ICC</w:t>
      </w:r>
      <w:r w:rsidRPr="00983A18">
        <w:rPr>
          <w:rFonts w:hint="eastAsia"/>
          <w:b/>
          <w:bCs/>
        </w:rPr>
        <w:t>计算结果报告</w:t>
      </w:r>
    </w:p>
    <w:p w:rsidR="00CB6D5C" w:rsidRPr="00983A18" w:rsidRDefault="00CB6D5C" w:rsidP="00CB6D5C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019.9.</w:t>
      </w:r>
      <w:r w:rsidR="002B41E6">
        <w:rPr>
          <w:b/>
          <w:bCs/>
        </w:rPr>
        <w:t>24</w:t>
      </w:r>
    </w:p>
    <w:p w:rsidR="00983A18" w:rsidRPr="00983A18" w:rsidRDefault="00983A18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计算</w:t>
      </w:r>
      <w:r>
        <w:rPr>
          <w:rFonts w:hint="eastAsia"/>
          <w:b/>
          <w:bCs/>
        </w:rPr>
        <w:t>数据</w:t>
      </w:r>
      <w:r w:rsidRPr="00983A18">
        <w:rPr>
          <w:rFonts w:hint="eastAsia"/>
          <w:b/>
          <w:bCs/>
        </w:rPr>
        <w:t>：</w:t>
      </w:r>
    </w:p>
    <w:p w:rsidR="00AF2DDC" w:rsidRPr="00AF2DDC" w:rsidRDefault="00AF2DDC" w:rsidP="00CB6D5C">
      <w:pPr>
        <w:spacing w:line="360" w:lineRule="auto"/>
      </w:pPr>
      <w:r>
        <w:tab/>
      </w:r>
      <w:r>
        <w:rPr>
          <w:rFonts w:hint="eastAsia"/>
        </w:rPr>
        <w:t>我们对</w:t>
      </w:r>
      <w:r w:rsidR="00EC528A">
        <w:rPr>
          <w:rFonts w:hint="eastAsia"/>
        </w:rPr>
        <w:t>新的</w:t>
      </w:r>
      <w:r>
        <w:rPr>
          <w:rFonts w:hint="eastAsia"/>
        </w:rPr>
        <w:t>2d与3d数据的g</w:t>
      </w:r>
      <w:r>
        <w:t>roup1</w:t>
      </w:r>
      <w:r w:rsidR="00983A18">
        <w:rPr>
          <w:rFonts w:hint="eastAsia"/>
        </w:rPr>
        <w:t>（</w:t>
      </w:r>
      <w:r w:rsidR="007425D2">
        <w:rPr>
          <w:rFonts w:hint="eastAsia"/>
        </w:rPr>
        <w:t>从3</w:t>
      </w:r>
      <w:r w:rsidR="007425D2">
        <w:t>06</w:t>
      </w:r>
      <w:proofErr w:type="gramStart"/>
      <w:r w:rsidR="007425D2">
        <w:rPr>
          <w:rFonts w:hint="eastAsia"/>
        </w:rPr>
        <w:t>例数据</w:t>
      </w:r>
      <w:proofErr w:type="gramEnd"/>
      <w:r w:rsidR="007425D2">
        <w:rPr>
          <w:rFonts w:hint="eastAsia"/>
        </w:rPr>
        <w:t>中相应抽取出的2</w:t>
      </w:r>
      <w:r w:rsidR="00585D41">
        <w:t>0</w:t>
      </w:r>
      <w:r w:rsidR="007425D2">
        <w:rPr>
          <w:rFonts w:hint="eastAsia"/>
        </w:rPr>
        <w:t>例</w:t>
      </w:r>
      <w:r w:rsidR="00983A18">
        <w:rPr>
          <w:rFonts w:hint="eastAsia"/>
        </w:rPr>
        <w:t>）</w:t>
      </w:r>
      <w:r>
        <w:rPr>
          <w:rFonts w:hint="eastAsia"/>
        </w:rPr>
        <w:t>、</w:t>
      </w:r>
      <w:r>
        <w:t>group2</w:t>
      </w:r>
      <w:r w:rsidR="007425D2">
        <w:rPr>
          <w:rFonts w:hint="eastAsia"/>
        </w:rPr>
        <w:t>（第二次绘制的2</w:t>
      </w:r>
      <w:r w:rsidR="00585D41">
        <w:t>0</w:t>
      </w:r>
      <w:r w:rsidR="007425D2">
        <w:rPr>
          <w:rFonts w:hint="eastAsia"/>
        </w:rPr>
        <w:t>例数据）</w:t>
      </w:r>
      <w:r>
        <w:rPr>
          <w:rFonts w:hint="eastAsia"/>
        </w:rPr>
        <w:t>、g</w:t>
      </w:r>
      <w:r>
        <w:t>roup3</w:t>
      </w:r>
      <w:r w:rsidR="007425D2">
        <w:rPr>
          <w:rFonts w:hint="eastAsia"/>
        </w:rPr>
        <w:t>（第二次绘制的2</w:t>
      </w:r>
      <w:r w:rsidR="00585D41">
        <w:t>0</w:t>
      </w:r>
      <w:r w:rsidR="007425D2">
        <w:rPr>
          <w:rFonts w:hint="eastAsia"/>
        </w:rPr>
        <w:t>例数据）</w:t>
      </w:r>
      <w:r>
        <w:rPr>
          <w:rFonts w:hint="eastAsia"/>
        </w:rPr>
        <w:t>之间相互计算了ICC值，分别得到了ICC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、ICC</w:t>
      </w:r>
      <w:r>
        <w:rPr>
          <w:vertAlign w:val="subscript"/>
        </w:rPr>
        <w:t>123</w:t>
      </w:r>
      <w:r w:rsidR="003214A8">
        <w:t xml:space="preserve">, </w:t>
      </w:r>
      <w:r w:rsidR="003214A8">
        <w:rPr>
          <w:rFonts w:hint="eastAsia"/>
        </w:rPr>
        <w:t>并将他们的分布绘制成直方图</w:t>
      </w:r>
      <w:r w:rsidR="00726565">
        <w:rPr>
          <w:rFonts w:hint="eastAsia"/>
        </w:rPr>
        <w:t>，并与原来的ICC数据进行了比较</w:t>
      </w:r>
      <w:r w:rsidR="003214A8">
        <w:rPr>
          <w:rFonts w:hint="eastAsia"/>
        </w:rPr>
        <w:t>。</w:t>
      </w:r>
    </w:p>
    <w:p w:rsidR="00AF2DDC" w:rsidRPr="007425D2" w:rsidRDefault="00AF2DDC" w:rsidP="00CB6D5C">
      <w:pPr>
        <w:spacing w:line="360" w:lineRule="auto"/>
        <w:rPr>
          <w:b/>
          <w:bCs/>
        </w:rPr>
      </w:pPr>
    </w:p>
    <w:p w:rsidR="00983A18" w:rsidRPr="00983A18" w:rsidRDefault="00983A18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计算结果：</w:t>
      </w:r>
    </w:p>
    <w:p w:rsidR="009E4BAC" w:rsidRPr="00983A18" w:rsidRDefault="009E4BAC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3d</w:t>
      </w:r>
      <w:r w:rsidR="006F3759">
        <w:rPr>
          <w:rFonts w:hint="eastAsia"/>
          <w:b/>
          <w:bCs/>
        </w:rPr>
        <w:t>数据</w:t>
      </w:r>
      <w:r w:rsidRPr="00983A18">
        <w:rPr>
          <w:rFonts w:hint="eastAsia"/>
          <w:b/>
          <w:bCs/>
        </w:rPr>
        <w:t>：</w:t>
      </w:r>
    </w:p>
    <w:p w:rsidR="00AF2DDC" w:rsidRDefault="001C3B8F" w:rsidP="00CB6D5C">
      <w:pPr>
        <w:spacing w:line="360" w:lineRule="auto"/>
      </w:pPr>
      <w:r>
        <w:rPr>
          <w:rFonts w:hint="eastAsia"/>
        </w:rPr>
        <w:t>3d数据计算得到的</w:t>
      </w:r>
      <w:r w:rsidR="003214A8">
        <w:rPr>
          <w:rFonts w:hint="eastAsia"/>
        </w:rPr>
        <w:t>各</w:t>
      </w:r>
      <w:r>
        <w:rPr>
          <w:rFonts w:hint="eastAsia"/>
        </w:rPr>
        <w:t>ICC</w:t>
      </w:r>
      <w:r w:rsidR="00AF2DDC">
        <w:rPr>
          <w:rFonts w:hint="eastAsia"/>
        </w:rPr>
        <w:t>直方图如图</w:t>
      </w:r>
      <w:r w:rsidR="00446ABE">
        <w:rPr>
          <w:rFonts w:hint="eastAsia"/>
        </w:rPr>
        <w:t>1</w:t>
      </w:r>
      <w:r w:rsidR="00AF2DDC">
        <w:rPr>
          <w:rFonts w:hint="eastAsia"/>
        </w:rPr>
        <w:t>所示</w:t>
      </w:r>
    </w:p>
    <w:p w:rsidR="00CB6D5C" w:rsidRDefault="00CB6D5C" w:rsidP="00CB6D5C">
      <w:pPr>
        <w:spacing w:line="360" w:lineRule="auto"/>
      </w:pPr>
    </w:p>
    <w:p w:rsidR="00AF2DDC" w:rsidRDefault="00585D41" w:rsidP="00CB6D5C">
      <w:pPr>
        <w:keepNext/>
        <w:spacing w:line="360" w:lineRule="auto"/>
        <w:jc w:val="center"/>
      </w:pPr>
      <w:r w:rsidRPr="00D13FBA">
        <w:rPr>
          <w:noProof/>
        </w:rPr>
        <w:drawing>
          <wp:inline distT="0" distB="0" distL="0" distR="0" wp14:anchorId="1B037F9F" wp14:editId="7043AF1B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C" w:rsidRDefault="00AF2DDC" w:rsidP="002D3CD7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C3B8F">
        <w:rPr>
          <w:noProof/>
        </w:rPr>
        <w:t>1</w:t>
      </w:r>
      <w:r>
        <w:fldChar w:fldCharType="end"/>
      </w:r>
      <w:r w:rsidR="00AE0AAA">
        <w:t xml:space="preserve"> 3</w:t>
      </w:r>
      <w:r w:rsidR="00AE0AAA">
        <w:rPr>
          <w:rFonts w:hint="eastAsia"/>
        </w:rPr>
        <w:t>d</w:t>
      </w:r>
      <w:r w:rsidR="00AE0AAA">
        <w:rPr>
          <w:rFonts w:hint="eastAsia"/>
        </w:rPr>
        <w:t>数据计算所得各</w:t>
      </w:r>
      <w:r w:rsidR="00AE0AAA">
        <w:rPr>
          <w:rFonts w:hint="eastAsia"/>
        </w:rPr>
        <w:t>ICC</w:t>
      </w:r>
      <w:r w:rsidR="00AE0AAA">
        <w:rPr>
          <w:rFonts w:hint="eastAsia"/>
        </w:rPr>
        <w:t>直方图一览</w:t>
      </w:r>
    </w:p>
    <w:p w:rsidR="00F11F93" w:rsidRDefault="00F11F93" w:rsidP="00CB6D5C">
      <w:pPr>
        <w:spacing w:line="360" w:lineRule="auto"/>
      </w:pPr>
      <w:r>
        <w:tab/>
      </w:r>
    </w:p>
    <w:p w:rsidR="00F11F93" w:rsidRPr="00F11F93" w:rsidRDefault="00F11F93" w:rsidP="00CB6D5C">
      <w:pPr>
        <w:spacing w:line="360" w:lineRule="auto"/>
      </w:pPr>
      <w:r>
        <w:tab/>
      </w:r>
      <w:r>
        <w:rPr>
          <w:rFonts w:hint="eastAsia"/>
        </w:rPr>
        <w:t>由于绝大部分的ICC值都落在0</w:t>
      </w:r>
      <w:r>
        <w:t>.</w:t>
      </w:r>
      <w:r w:rsidR="00C40AB4">
        <w:t>9</w:t>
      </w:r>
      <w:r>
        <w:t>到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之间，所以我们将该区间的直方图单独展示</w:t>
      </w:r>
      <w:r w:rsidR="00C40AB4">
        <w:rPr>
          <w:rFonts w:hint="eastAsia"/>
        </w:rPr>
        <w:t>（特征数量超过</w:t>
      </w:r>
      <w:r w:rsidR="00EC528A">
        <w:t>8</w:t>
      </w:r>
      <w:r w:rsidR="00C40AB4">
        <w:t>00</w:t>
      </w:r>
      <w:r w:rsidR="00C40AB4">
        <w:rPr>
          <w:rFonts w:hint="eastAsia"/>
        </w:rPr>
        <w:t>的部分略去）</w:t>
      </w:r>
      <w:r>
        <w:rPr>
          <w:rFonts w:hint="eastAsia"/>
        </w:rPr>
        <w:t>如图</w:t>
      </w:r>
      <w:r w:rsidR="00446ABE">
        <w:rPr>
          <w:rFonts w:hint="eastAsia"/>
        </w:rPr>
        <w:t>2</w:t>
      </w:r>
      <w:r>
        <w:rPr>
          <w:rFonts w:hint="eastAsia"/>
        </w:rPr>
        <w:t>。</w:t>
      </w:r>
    </w:p>
    <w:p w:rsidR="00F11F93" w:rsidRDefault="00585D41" w:rsidP="00CB6D5C">
      <w:pPr>
        <w:keepNext/>
        <w:spacing w:line="360" w:lineRule="auto"/>
        <w:jc w:val="center"/>
      </w:pPr>
      <w:r w:rsidRPr="00D13FBA">
        <w:rPr>
          <w:noProof/>
        </w:rPr>
        <w:lastRenderedPageBreak/>
        <w:drawing>
          <wp:inline distT="0" distB="0" distL="0" distR="0" wp14:anchorId="0305127E" wp14:editId="74A329D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C" w:rsidRDefault="00F11F93" w:rsidP="00CB6D5C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C3B8F">
        <w:rPr>
          <w:noProof/>
        </w:rPr>
        <w:t>2</w:t>
      </w:r>
      <w:r>
        <w:fldChar w:fldCharType="end"/>
      </w:r>
      <w:r w:rsidR="00AE0AAA">
        <w:t xml:space="preserve"> </w:t>
      </w:r>
      <w:r w:rsidR="00AE0AAA">
        <w:rPr>
          <w:rFonts w:hint="eastAsia"/>
        </w:rPr>
        <w:t>ICC</w:t>
      </w:r>
      <w:r w:rsidR="00AE0AAA">
        <w:rPr>
          <w:rFonts w:hint="eastAsia"/>
        </w:rPr>
        <w:t>值在（</w:t>
      </w:r>
      <w:r w:rsidR="00AE0AAA">
        <w:rPr>
          <w:rFonts w:hint="eastAsia"/>
        </w:rPr>
        <w:t>0</w:t>
      </w:r>
      <w:r w:rsidR="00AE0AAA">
        <w:t>.900</w:t>
      </w:r>
      <w:r w:rsidR="00AE0AAA">
        <w:rPr>
          <w:rFonts w:hint="eastAsia"/>
        </w:rPr>
        <w:t>,</w:t>
      </w:r>
      <w:r w:rsidR="00AE0AAA">
        <w:t xml:space="preserve"> 1.000</w:t>
      </w:r>
      <w:r w:rsidR="00AE0AAA">
        <w:rPr>
          <w:rFonts w:hint="eastAsia"/>
        </w:rPr>
        <w:t>）之间的</w:t>
      </w:r>
      <w:r w:rsidR="007715E9">
        <w:t>3</w:t>
      </w:r>
      <w:r w:rsidR="007715E9">
        <w:rPr>
          <w:rFonts w:hint="eastAsia"/>
        </w:rPr>
        <w:t>d</w:t>
      </w:r>
      <w:r w:rsidR="007715E9">
        <w:rPr>
          <w:rFonts w:hint="eastAsia"/>
        </w:rPr>
        <w:t>数据</w:t>
      </w:r>
      <w:r w:rsidR="00AE0AAA">
        <w:rPr>
          <w:rFonts w:hint="eastAsia"/>
        </w:rPr>
        <w:t>各</w:t>
      </w:r>
      <w:r w:rsidR="00AE0AAA">
        <w:rPr>
          <w:rFonts w:hint="eastAsia"/>
        </w:rPr>
        <w:t>ICC</w:t>
      </w:r>
      <w:r w:rsidR="00AE0AAA">
        <w:rPr>
          <w:rFonts w:hint="eastAsia"/>
        </w:rPr>
        <w:t>直方图一览（略去特征数大于</w:t>
      </w:r>
      <w:r w:rsidR="00EC528A">
        <w:t>8</w:t>
      </w:r>
      <w:r w:rsidR="00AE0AAA">
        <w:t>00</w:t>
      </w:r>
      <w:r w:rsidR="00AE0AAA">
        <w:rPr>
          <w:rFonts w:hint="eastAsia"/>
        </w:rPr>
        <w:t>部分）</w:t>
      </w:r>
    </w:p>
    <w:p w:rsidR="002D3CD7" w:rsidRPr="002D3CD7" w:rsidRDefault="002D3CD7" w:rsidP="002D3CD7"/>
    <w:p w:rsidR="002D3CD7" w:rsidRDefault="006375F4" w:rsidP="002D3CD7">
      <w:pPr>
        <w:spacing w:line="360" w:lineRule="auto"/>
        <w:ind w:firstLine="420"/>
      </w:pPr>
      <w:r>
        <w:rPr>
          <w:rFonts w:hint="eastAsia"/>
        </w:rPr>
        <w:t>我们计算了在设定不同数值为阈值时，ICC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、ICC</w:t>
      </w:r>
      <w:r>
        <w:rPr>
          <w:vertAlign w:val="subscript"/>
        </w:rPr>
        <w:t>123</w:t>
      </w:r>
      <w:r>
        <w:rPr>
          <w:rFonts w:hint="eastAsia"/>
        </w:rPr>
        <w:t>可以筛去的特征数（即ICC值低于阈值的特征的数量），</w:t>
      </w:r>
      <w:r w:rsidR="00BB06C0">
        <w:rPr>
          <w:rFonts w:hint="eastAsia"/>
        </w:rPr>
        <w:t>并且与原来的ICC</w:t>
      </w:r>
      <w:r w:rsidR="005C7B88">
        <w:rPr>
          <w:rFonts w:hint="eastAsia"/>
        </w:rPr>
        <w:t>筛去数量做了对比，</w:t>
      </w:r>
      <w:r w:rsidR="002D3CD7">
        <w:rPr>
          <w:rFonts w:hint="eastAsia"/>
        </w:rPr>
        <w:t>具体可见表1所示。</w:t>
      </w:r>
    </w:p>
    <w:p w:rsidR="002D3CD7" w:rsidRPr="00AF2DDC" w:rsidRDefault="002D3CD7" w:rsidP="002D3CD7">
      <w:pPr>
        <w:spacing w:line="360" w:lineRule="auto"/>
        <w:ind w:firstLine="420"/>
      </w:pPr>
    </w:p>
    <w:p w:rsidR="00AE0AAA" w:rsidRDefault="00AE0AAA" w:rsidP="00AE0AAA">
      <w:pPr>
        <w:pStyle w:val="a3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C94AA5">
        <w:rPr>
          <w:noProof/>
        </w:rPr>
        <w:t>1</w:t>
      </w:r>
      <w:r>
        <w:fldChar w:fldCharType="end"/>
      </w:r>
      <w:r w:rsidR="00CC04FE">
        <w:t xml:space="preserve"> 3</w:t>
      </w:r>
      <w:r w:rsidR="005C7B88">
        <w:rPr>
          <w:rFonts w:hint="eastAsia"/>
        </w:rPr>
        <w:t>D</w:t>
      </w:r>
      <w:r w:rsidR="00CC04FE">
        <w:rPr>
          <w:rFonts w:hint="eastAsia"/>
        </w:rPr>
        <w:t>数据</w:t>
      </w:r>
      <w:r w:rsidR="005C7B88">
        <w:rPr>
          <w:rFonts w:hint="eastAsia"/>
        </w:rPr>
        <w:t>不同</w:t>
      </w:r>
      <w:r w:rsidR="00CC04FE">
        <w:rPr>
          <w:rFonts w:hint="eastAsia"/>
        </w:rPr>
        <w:t>ICC</w:t>
      </w:r>
      <w:r w:rsidR="005C7B88">
        <w:rPr>
          <w:rFonts w:hint="eastAsia"/>
        </w:rPr>
        <w:t>阈</w:t>
      </w:r>
      <w:r w:rsidR="00CC04FE">
        <w:rPr>
          <w:rFonts w:hint="eastAsia"/>
        </w:rPr>
        <w:t>值</w:t>
      </w:r>
      <w:r w:rsidR="005C7B88">
        <w:rPr>
          <w:rFonts w:hint="eastAsia"/>
        </w:rPr>
        <w:t>可以筛去的特征</w:t>
      </w:r>
      <w:r w:rsidR="00890287">
        <w:rPr>
          <w:rFonts w:hint="eastAsia"/>
        </w:rPr>
        <w:t>数</w:t>
      </w:r>
      <w:r w:rsidR="005C7B88">
        <w:rPr>
          <w:rFonts w:hint="eastAsia"/>
        </w:rPr>
        <w:t>（括号中为原</w:t>
      </w:r>
      <w:r w:rsidR="005C7B88">
        <w:rPr>
          <w:rFonts w:hint="eastAsia"/>
        </w:rPr>
        <w:t>ICC</w:t>
      </w:r>
      <w:r w:rsidR="005C7B88">
        <w:rPr>
          <w:rFonts w:hint="eastAsia"/>
        </w:rPr>
        <w:t>相应数据）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  <w:gridCol w:w="1660"/>
      </w:tblGrid>
      <w:tr w:rsidR="002D3CD7" w:rsidTr="00BB06C0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Pr="000C092F" w:rsidRDefault="002D3CD7" w:rsidP="0036370D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ICC</w:t>
            </w:r>
            <w:r w:rsidRPr="000C092F">
              <w:rPr>
                <w:b/>
                <w:bCs/>
                <w:vertAlign w:val="subscript"/>
              </w:rPr>
              <w:t>13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Pr="000C092F" w:rsidRDefault="002D3CD7" w:rsidP="0036370D">
            <w:pPr>
              <w:spacing w:line="360" w:lineRule="auto"/>
              <w:jc w:val="center"/>
              <w:rPr>
                <w:b/>
                <w:bCs/>
                <w:vertAlign w:val="subscript"/>
              </w:rPr>
            </w:pPr>
            <w:r w:rsidRPr="000C092F">
              <w:rPr>
                <w:rFonts w:hint="eastAsia"/>
                <w:b/>
                <w:bCs/>
              </w:rPr>
              <w:t>ICC</w:t>
            </w:r>
            <w:r w:rsidRPr="000C092F">
              <w:rPr>
                <w:b/>
                <w:bCs/>
                <w:vertAlign w:val="subscript"/>
              </w:rPr>
              <w:t>23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123</w:t>
            </w:r>
          </w:p>
        </w:tc>
      </w:tr>
      <w:tr w:rsidR="002D3CD7" w:rsidTr="00BB06C0">
        <w:tc>
          <w:tcPr>
            <w:tcW w:w="1659" w:type="dxa"/>
          </w:tcPr>
          <w:p w:rsidR="002D3CD7" w:rsidRPr="000C092F" w:rsidRDefault="002D3CD7" w:rsidP="0036370D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under</w:t>
            </w:r>
            <w:r w:rsidRPr="000C092F">
              <w:rPr>
                <w:b/>
                <w:bCs/>
              </w:rPr>
              <w:t xml:space="preserve"> 0.90</w:t>
            </w:r>
          </w:p>
        </w:tc>
        <w:tc>
          <w:tcPr>
            <w:tcW w:w="1659" w:type="dxa"/>
          </w:tcPr>
          <w:p w:rsidR="002D3CD7" w:rsidRDefault="00585D41" w:rsidP="0036370D">
            <w:pPr>
              <w:spacing w:line="360" w:lineRule="auto"/>
              <w:jc w:val="center"/>
            </w:pPr>
            <w:r>
              <w:t>444</w:t>
            </w:r>
            <w:r w:rsidR="00BB06C0">
              <w:rPr>
                <w:rFonts w:hint="eastAsia"/>
              </w:rPr>
              <w:t>（2</w:t>
            </w:r>
            <w:r w:rsidR="00BB06C0">
              <w:t>3</w:t>
            </w:r>
            <w:r w:rsidR="00BB06C0"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:rsidR="002D3CD7" w:rsidRPr="000C092F" w:rsidRDefault="00585D41" w:rsidP="0036370D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b/>
                <w:bCs/>
              </w:rPr>
              <w:t>476</w:t>
            </w:r>
            <w:r w:rsidR="00BB06C0" w:rsidRPr="000C092F">
              <w:rPr>
                <w:rFonts w:hint="eastAsia"/>
                <w:b/>
                <w:bCs/>
              </w:rPr>
              <w:t>（9</w:t>
            </w:r>
            <w:r w:rsidR="00BB06C0" w:rsidRPr="000C092F">
              <w:rPr>
                <w:b/>
                <w:bCs/>
              </w:rPr>
              <w:t>7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60" w:type="dxa"/>
          </w:tcPr>
          <w:p w:rsidR="002D3CD7" w:rsidRPr="000C092F" w:rsidRDefault="00585D41" w:rsidP="0036370D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b/>
                <w:bCs/>
              </w:rPr>
              <w:t>189</w:t>
            </w:r>
            <w:r w:rsidR="00BB06C0" w:rsidRPr="000C092F">
              <w:rPr>
                <w:rFonts w:hint="eastAsia"/>
                <w:b/>
                <w:bCs/>
              </w:rPr>
              <w:t>（3</w:t>
            </w:r>
            <w:r w:rsidR="00BB06C0" w:rsidRPr="000C092F">
              <w:rPr>
                <w:b/>
                <w:bCs/>
              </w:rPr>
              <w:t>5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60" w:type="dxa"/>
          </w:tcPr>
          <w:p w:rsidR="002D3CD7" w:rsidRDefault="00585D41" w:rsidP="0036370D">
            <w:pPr>
              <w:spacing w:line="360" w:lineRule="auto"/>
              <w:jc w:val="center"/>
            </w:pPr>
            <w:r>
              <w:t>269</w:t>
            </w:r>
            <w:r w:rsidR="00BB06C0">
              <w:rPr>
                <w:rFonts w:hint="eastAsia"/>
              </w:rPr>
              <w:t>（2</w:t>
            </w:r>
            <w:r w:rsidR="00BB06C0">
              <w:t>0</w:t>
            </w:r>
            <w:r w:rsidR="00BB06C0">
              <w:rPr>
                <w:rFonts w:hint="eastAsia"/>
              </w:rPr>
              <w:t>）</w:t>
            </w:r>
          </w:p>
        </w:tc>
      </w:tr>
      <w:tr w:rsidR="002D3CD7" w:rsidTr="00BB06C0">
        <w:tc>
          <w:tcPr>
            <w:tcW w:w="1659" w:type="dxa"/>
            <w:tcBorders>
              <w:bottom w:val="single" w:sz="12" w:space="0" w:color="auto"/>
            </w:tcBorders>
          </w:tcPr>
          <w:p w:rsidR="002D3CD7" w:rsidRPr="000C092F" w:rsidRDefault="002D3CD7" w:rsidP="0036370D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under</w:t>
            </w:r>
            <w:r w:rsidRPr="000C092F">
              <w:rPr>
                <w:b/>
                <w:bCs/>
              </w:rPr>
              <w:t xml:space="preserve"> 0.95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2D3CD7" w:rsidRDefault="00585D41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28</w:t>
            </w:r>
            <w:r w:rsidR="00BB06C0">
              <w:rPr>
                <w:rFonts w:hint="eastAsia"/>
              </w:rPr>
              <w:t>（7</w:t>
            </w:r>
            <w:r w:rsidR="00BB06C0">
              <w:t>4</w:t>
            </w:r>
            <w:r w:rsidR="00BB06C0"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2D3CD7" w:rsidRPr="000C092F" w:rsidRDefault="00585D41" w:rsidP="0036370D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7</w:t>
            </w:r>
            <w:r w:rsidRPr="000C092F">
              <w:rPr>
                <w:b/>
                <w:bCs/>
              </w:rPr>
              <w:t>76</w:t>
            </w:r>
            <w:r w:rsidR="00BB06C0" w:rsidRPr="000C092F">
              <w:rPr>
                <w:rFonts w:hint="eastAsia"/>
                <w:b/>
                <w:bCs/>
              </w:rPr>
              <w:t>（2</w:t>
            </w:r>
            <w:r w:rsidR="00BB06C0" w:rsidRPr="000C092F">
              <w:rPr>
                <w:b/>
                <w:bCs/>
              </w:rPr>
              <w:t>28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60" w:type="dxa"/>
            <w:tcBorders>
              <w:bottom w:val="single" w:sz="12" w:space="0" w:color="auto"/>
            </w:tcBorders>
          </w:tcPr>
          <w:p w:rsidR="002D3CD7" w:rsidRPr="000C092F" w:rsidRDefault="00585D41" w:rsidP="0036370D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b/>
                <w:bCs/>
              </w:rPr>
              <w:t>353</w:t>
            </w:r>
            <w:r w:rsidR="00BB06C0" w:rsidRPr="000C092F">
              <w:rPr>
                <w:rFonts w:hint="eastAsia"/>
                <w:b/>
                <w:bCs/>
              </w:rPr>
              <w:t>（1</w:t>
            </w:r>
            <w:r w:rsidR="00BB06C0" w:rsidRPr="000C092F">
              <w:rPr>
                <w:b/>
                <w:bCs/>
              </w:rPr>
              <w:t>28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60" w:type="dxa"/>
            <w:tcBorders>
              <w:bottom w:val="single" w:sz="12" w:space="0" w:color="auto"/>
            </w:tcBorders>
          </w:tcPr>
          <w:p w:rsidR="002D3CD7" w:rsidRDefault="00585D41" w:rsidP="0036370D">
            <w:pPr>
              <w:keepNext/>
              <w:spacing w:line="360" w:lineRule="auto"/>
              <w:jc w:val="center"/>
            </w:pPr>
            <w:r>
              <w:t>489</w:t>
            </w:r>
            <w:r w:rsidR="00BB06C0">
              <w:rPr>
                <w:rFonts w:hint="eastAsia"/>
              </w:rPr>
              <w:t>（8</w:t>
            </w:r>
            <w:r w:rsidR="00BB06C0">
              <w:t>7</w:t>
            </w:r>
            <w:r w:rsidR="00BB06C0">
              <w:rPr>
                <w:rFonts w:hint="eastAsia"/>
              </w:rPr>
              <w:t>）</w:t>
            </w:r>
          </w:p>
        </w:tc>
      </w:tr>
    </w:tbl>
    <w:p w:rsidR="0031159F" w:rsidRPr="0031159F" w:rsidRDefault="0031159F" w:rsidP="00CB6D5C">
      <w:pPr>
        <w:spacing w:line="360" w:lineRule="auto"/>
      </w:pPr>
    </w:p>
    <w:p w:rsidR="00AE0AAA" w:rsidRDefault="000C092F" w:rsidP="000C09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如果以</w:t>
      </w:r>
      <w:r w:rsidR="00890287" w:rsidRPr="00890287">
        <w:rPr>
          <w:rFonts w:hint="eastAsia"/>
        </w:rPr>
        <w:t>ICC</w:t>
      </w:r>
      <w:r w:rsidR="00890287" w:rsidRPr="00890287">
        <w:rPr>
          <w:vertAlign w:val="subscript"/>
        </w:rPr>
        <w:t>13</w:t>
      </w:r>
      <w:r w:rsidR="00890287" w:rsidRPr="00890287">
        <w:rPr>
          <w:rFonts w:hint="eastAsia"/>
        </w:rPr>
        <w:t>、</w:t>
      </w:r>
      <w:r w:rsidR="00890287" w:rsidRPr="00890287">
        <w:rPr>
          <w:rFonts w:hint="eastAsia"/>
        </w:rPr>
        <w:t>ICC</w:t>
      </w:r>
      <w:r w:rsidR="00890287" w:rsidRPr="00890287">
        <w:rPr>
          <w:vertAlign w:val="subscript"/>
        </w:rPr>
        <w:t>23</w:t>
      </w:r>
      <w:r w:rsidR="00890287" w:rsidRPr="00890287">
        <w:rPr>
          <w:rFonts w:hint="eastAsia"/>
        </w:rPr>
        <w:t>作为标准，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为阈值进行筛选特征的话，最终得到的三期特征数量分别为：</w:t>
      </w:r>
      <w:r>
        <w:rPr>
          <w:rFonts w:hint="eastAsia"/>
        </w:rPr>
        <w:t>平扫期</w:t>
      </w:r>
      <w:r>
        <w:t>1034</w:t>
      </w:r>
      <w:r>
        <w:rPr>
          <w:rFonts w:hint="eastAsia"/>
        </w:rPr>
        <w:t>、动脉期</w:t>
      </w:r>
      <w:r w:rsidR="003E3EA9">
        <w:rPr>
          <w:rFonts w:hint="eastAsia"/>
        </w:rPr>
        <w:t>1</w:t>
      </w:r>
      <w:r w:rsidR="003E3EA9">
        <w:t>0</w:t>
      </w:r>
      <w:r w:rsidR="00C93EE0">
        <w:t>90</w:t>
      </w:r>
      <w:r>
        <w:rPr>
          <w:rFonts w:hint="eastAsia"/>
        </w:rPr>
        <w:t>个、静脉期</w:t>
      </w:r>
      <w:r w:rsidR="003E3EA9">
        <w:t>1</w:t>
      </w:r>
      <w:r w:rsidR="00C93EE0">
        <w:t>034</w:t>
      </w:r>
      <w:r>
        <w:rPr>
          <w:rFonts w:hint="eastAsia"/>
        </w:rPr>
        <w:t>。相比于原来的1</w:t>
      </w:r>
      <w:r>
        <w:t>218</w:t>
      </w:r>
      <w:r>
        <w:rPr>
          <w:rFonts w:hint="eastAsia"/>
        </w:rPr>
        <w:t>个特征，它们各自被筛去了1</w:t>
      </w:r>
      <w:r>
        <w:t>84</w:t>
      </w:r>
      <w:r>
        <w:rPr>
          <w:rFonts w:hint="eastAsia"/>
        </w:rPr>
        <w:t>、1</w:t>
      </w:r>
      <w:r>
        <w:t>28</w:t>
      </w:r>
      <w:r>
        <w:rPr>
          <w:rFonts w:hint="eastAsia"/>
        </w:rPr>
        <w:t>、1</w:t>
      </w:r>
      <w:r>
        <w:t>84</w:t>
      </w:r>
      <w:r>
        <w:rPr>
          <w:rFonts w:hint="eastAsia"/>
        </w:rPr>
        <w:t>个特征。</w:t>
      </w:r>
    </w:p>
    <w:p w:rsidR="003E3EA9" w:rsidRPr="000C092F" w:rsidRDefault="003E3EA9" w:rsidP="00CB6D5C">
      <w:pPr>
        <w:spacing w:line="360" w:lineRule="auto"/>
        <w:rPr>
          <w:rFonts w:hint="eastAsia"/>
        </w:rPr>
      </w:pPr>
    </w:p>
    <w:p w:rsidR="001C3B8F" w:rsidRDefault="001C3B8F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2d：</w:t>
      </w:r>
    </w:p>
    <w:p w:rsidR="00F63C7F" w:rsidRPr="00F63C7F" w:rsidRDefault="00F63C7F" w:rsidP="00CB6D5C">
      <w:pPr>
        <w:spacing w:line="360" w:lineRule="auto"/>
      </w:pPr>
      <w:r w:rsidRPr="00F63C7F">
        <w:rPr>
          <w:rFonts w:hint="eastAsia"/>
        </w:rPr>
        <w:t>由于</w:t>
      </w:r>
      <w:r>
        <w:rPr>
          <w:rFonts w:hint="eastAsia"/>
        </w:rPr>
        <w:t>ROI区域是二维的单层形状，所以以下6个特征没有提取得到</w:t>
      </w:r>
      <w:r w:rsidR="003214A8">
        <w:rPr>
          <w:rFonts w:hint="eastAsia"/>
        </w:rPr>
        <w:t>，</w:t>
      </w:r>
      <w:r>
        <w:rPr>
          <w:rFonts w:hint="eastAsia"/>
        </w:rPr>
        <w:t>它们分别表示平扫期、</w:t>
      </w:r>
      <w:r>
        <w:rPr>
          <w:rFonts w:hint="eastAsia"/>
        </w:rPr>
        <w:lastRenderedPageBreak/>
        <w:t>动脉期、静脉</w:t>
      </w:r>
      <w:proofErr w:type="gramStart"/>
      <w:r>
        <w:rPr>
          <w:rFonts w:hint="eastAsia"/>
        </w:rPr>
        <w:t>期数据</w:t>
      </w:r>
      <w:proofErr w:type="gramEnd"/>
      <w:r>
        <w:rPr>
          <w:rFonts w:hint="eastAsia"/>
        </w:rPr>
        <w:t>的ROI区域</w:t>
      </w:r>
      <w:r w:rsidR="003214A8">
        <w:rPr>
          <w:rFonts w:hint="eastAsia"/>
        </w:rPr>
        <w:t>的平面度</w:t>
      </w:r>
      <w:r>
        <w:rPr>
          <w:rFonts w:hint="eastAsia"/>
        </w:rPr>
        <w:t>、</w:t>
      </w:r>
      <w:r>
        <w:t>包含ROI的椭球体最小轴长</w:t>
      </w:r>
      <w:r>
        <w:rPr>
          <w:rFonts w:hint="eastAsia"/>
        </w:rPr>
        <w:t>特征。</w:t>
      </w:r>
    </w:p>
    <w:p w:rsidR="00F63C7F" w:rsidRPr="00983A18" w:rsidRDefault="00F63C7F" w:rsidP="00CB6D5C">
      <w:pPr>
        <w:spacing w:line="360" w:lineRule="auto"/>
        <w:rPr>
          <w:b/>
          <w:bCs/>
        </w:rPr>
      </w:pPr>
    </w:p>
    <w:p w:rsidR="001C3B8F" w:rsidRDefault="001C3B8F" w:rsidP="00CB6D5C">
      <w:pPr>
        <w:spacing w:line="360" w:lineRule="auto"/>
      </w:pPr>
      <w:r>
        <w:t>2</w:t>
      </w:r>
      <w:r>
        <w:rPr>
          <w:rFonts w:hint="eastAsia"/>
        </w:rPr>
        <w:t>d数据计算得到的</w:t>
      </w:r>
      <w:r w:rsidR="003214A8">
        <w:rPr>
          <w:rFonts w:hint="eastAsia"/>
        </w:rPr>
        <w:t>各</w:t>
      </w:r>
      <w:r>
        <w:rPr>
          <w:rFonts w:hint="eastAsia"/>
        </w:rPr>
        <w:t>ICC直方图如图</w:t>
      </w:r>
      <w:r w:rsidR="00446ABE">
        <w:rPr>
          <w:rFonts w:hint="eastAsia"/>
        </w:rPr>
        <w:t>3</w:t>
      </w:r>
      <w:r>
        <w:rPr>
          <w:rFonts w:hint="eastAsia"/>
        </w:rPr>
        <w:t>所示</w:t>
      </w:r>
    </w:p>
    <w:p w:rsidR="001C3B8F" w:rsidRDefault="006375F4" w:rsidP="00CB6D5C">
      <w:pPr>
        <w:keepNext/>
        <w:spacing w:line="360" w:lineRule="auto"/>
        <w:jc w:val="center"/>
      </w:pPr>
      <w:r w:rsidRPr="006375F4">
        <w:rPr>
          <w:noProof/>
        </w:rPr>
        <w:drawing>
          <wp:inline distT="0" distB="0" distL="0" distR="0" wp14:anchorId="77E7E540" wp14:editId="624B4E77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8F" w:rsidRDefault="001C3B8F" w:rsidP="00CB6D5C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AE0AAA">
        <w:t xml:space="preserve"> 2</w:t>
      </w:r>
      <w:r w:rsidR="00AE0AAA">
        <w:rPr>
          <w:rFonts w:hint="eastAsia"/>
        </w:rPr>
        <w:t>d</w:t>
      </w:r>
      <w:r w:rsidR="00AE0AAA">
        <w:rPr>
          <w:rFonts w:hint="eastAsia"/>
        </w:rPr>
        <w:t>数据计算所得各</w:t>
      </w:r>
      <w:r w:rsidR="00AE0AAA">
        <w:rPr>
          <w:rFonts w:hint="eastAsia"/>
        </w:rPr>
        <w:t>ICC</w:t>
      </w:r>
      <w:r w:rsidR="00AE0AAA">
        <w:rPr>
          <w:rFonts w:hint="eastAsia"/>
        </w:rPr>
        <w:t>直方图一览</w:t>
      </w:r>
    </w:p>
    <w:p w:rsidR="001C3B8F" w:rsidRDefault="001C3B8F" w:rsidP="00CB6D5C">
      <w:pPr>
        <w:spacing w:line="360" w:lineRule="auto"/>
      </w:pPr>
    </w:p>
    <w:p w:rsidR="006375F4" w:rsidRPr="00F11F93" w:rsidRDefault="006375F4" w:rsidP="006375F4">
      <w:pPr>
        <w:spacing w:line="360" w:lineRule="auto"/>
      </w:pPr>
      <w:r>
        <w:rPr>
          <w:rFonts w:hint="eastAsia"/>
        </w:rPr>
        <w:t>由于绝大部分的ICC值都落在0</w:t>
      </w:r>
      <w:r>
        <w:t>.9到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之间，所以我们将该区间的直方图单独展示（特征数量超过</w:t>
      </w:r>
      <w:r>
        <w:t>800</w:t>
      </w:r>
      <w:r>
        <w:rPr>
          <w:rFonts w:hint="eastAsia"/>
        </w:rPr>
        <w:t>的部分略去），如图4。</w:t>
      </w:r>
    </w:p>
    <w:p w:rsidR="006375F4" w:rsidRPr="001C3B8F" w:rsidRDefault="006375F4" w:rsidP="006375F4">
      <w:pPr>
        <w:spacing w:line="360" w:lineRule="auto"/>
      </w:pPr>
    </w:p>
    <w:p w:rsidR="006375F4" w:rsidRDefault="006375F4" w:rsidP="006375F4">
      <w:pPr>
        <w:keepNext/>
        <w:spacing w:line="360" w:lineRule="auto"/>
        <w:jc w:val="center"/>
      </w:pPr>
      <w:r w:rsidRPr="006375F4">
        <w:rPr>
          <w:noProof/>
        </w:rPr>
        <w:lastRenderedPageBreak/>
        <w:drawing>
          <wp:inline distT="0" distB="0" distL="0" distR="0" wp14:anchorId="2810CDEF" wp14:editId="27B91E45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F4" w:rsidRDefault="006375F4" w:rsidP="006375F4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ICC</w:t>
      </w:r>
      <w:r>
        <w:rPr>
          <w:rFonts w:hint="eastAsia"/>
        </w:rPr>
        <w:t>值在（</w:t>
      </w:r>
      <w:r>
        <w:rPr>
          <w:rFonts w:hint="eastAsia"/>
        </w:rPr>
        <w:t>0</w:t>
      </w:r>
      <w:r>
        <w:t>.900</w:t>
      </w:r>
      <w:r>
        <w:rPr>
          <w:rFonts w:hint="eastAsia"/>
        </w:rPr>
        <w:t>,</w:t>
      </w:r>
      <w:r>
        <w:t xml:space="preserve"> 1.000</w:t>
      </w:r>
      <w:r>
        <w:rPr>
          <w:rFonts w:hint="eastAsia"/>
        </w:rPr>
        <w:t>）之间的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数据各</w:t>
      </w:r>
      <w:r>
        <w:rPr>
          <w:rFonts w:hint="eastAsia"/>
        </w:rPr>
        <w:t>ICC</w:t>
      </w:r>
      <w:r>
        <w:rPr>
          <w:rFonts w:hint="eastAsia"/>
        </w:rPr>
        <w:t>直方图一览（略去特征数大于</w:t>
      </w:r>
      <w:r>
        <w:t>800</w:t>
      </w:r>
      <w:r>
        <w:rPr>
          <w:rFonts w:hint="eastAsia"/>
        </w:rPr>
        <w:t>部分）</w:t>
      </w:r>
    </w:p>
    <w:p w:rsidR="006375F4" w:rsidRPr="001C3B8F" w:rsidRDefault="006375F4" w:rsidP="00CB6D5C">
      <w:pPr>
        <w:spacing w:line="360" w:lineRule="auto"/>
      </w:pPr>
    </w:p>
    <w:p w:rsidR="001C3B8F" w:rsidRPr="002D3CD7" w:rsidRDefault="002D3CD7" w:rsidP="002D3CD7">
      <w:pPr>
        <w:spacing w:line="360" w:lineRule="auto"/>
        <w:ind w:firstLine="420"/>
      </w:pPr>
      <w:r>
        <w:rPr>
          <w:rFonts w:hint="eastAsia"/>
        </w:rPr>
        <w:t>我们计算了在设定不同数值为阈值时，</w:t>
      </w:r>
      <w:r w:rsidR="006375F4">
        <w:rPr>
          <w:rFonts w:hint="eastAsia"/>
        </w:rPr>
        <w:t>ICC</w:t>
      </w:r>
      <w:r w:rsidR="006375F4">
        <w:rPr>
          <w:vertAlign w:val="subscript"/>
        </w:rPr>
        <w:t>12</w:t>
      </w:r>
      <w:r w:rsidR="006375F4">
        <w:rPr>
          <w:rFonts w:hint="eastAsia"/>
        </w:rPr>
        <w:t>、ICC</w:t>
      </w:r>
      <w:r w:rsidR="006375F4">
        <w:rPr>
          <w:vertAlign w:val="subscript"/>
        </w:rPr>
        <w:t>13</w:t>
      </w:r>
      <w:r w:rsidR="006375F4">
        <w:rPr>
          <w:rFonts w:hint="eastAsia"/>
        </w:rPr>
        <w:t>、ICC</w:t>
      </w:r>
      <w:r w:rsidR="006375F4">
        <w:rPr>
          <w:vertAlign w:val="subscript"/>
        </w:rPr>
        <w:t>23</w:t>
      </w:r>
      <w:r w:rsidR="006375F4">
        <w:rPr>
          <w:rFonts w:hint="eastAsia"/>
        </w:rPr>
        <w:t>、ICC</w:t>
      </w:r>
      <w:r w:rsidR="006375F4">
        <w:rPr>
          <w:vertAlign w:val="subscript"/>
        </w:rPr>
        <w:t>123</w:t>
      </w:r>
      <w:r>
        <w:rPr>
          <w:rFonts w:hint="eastAsia"/>
        </w:rPr>
        <w:t>可以筛去的特征数（即ICC值低于阈值的特征的数量），</w:t>
      </w:r>
      <w:r w:rsidR="005C7B88">
        <w:rPr>
          <w:rFonts w:hint="eastAsia"/>
        </w:rPr>
        <w:t>并且与原来的ICC筛去数量做了对比，</w:t>
      </w:r>
      <w:r>
        <w:rPr>
          <w:rFonts w:hint="eastAsia"/>
        </w:rPr>
        <w:t>具体可见表</w:t>
      </w:r>
      <w:r w:rsidR="006375F4">
        <w:t>3</w:t>
      </w:r>
      <w:r>
        <w:rPr>
          <w:rFonts w:hint="eastAsia"/>
        </w:rPr>
        <w:t>所示。</w:t>
      </w:r>
    </w:p>
    <w:p w:rsidR="001C3B8F" w:rsidRPr="00AF2DDC" w:rsidRDefault="001C3B8F" w:rsidP="00CB6D5C">
      <w:pPr>
        <w:spacing w:line="360" w:lineRule="auto"/>
        <w:ind w:firstLine="420"/>
      </w:pPr>
    </w:p>
    <w:p w:rsidR="00AE0AAA" w:rsidRPr="005C7B88" w:rsidRDefault="00AE0AAA" w:rsidP="005C7B88">
      <w:pPr>
        <w:pStyle w:val="a3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C94AA5">
        <w:rPr>
          <w:noProof/>
        </w:rPr>
        <w:t>3</w:t>
      </w:r>
      <w:r>
        <w:fldChar w:fldCharType="end"/>
      </w:r>
      <w:r w:rsidR="00CC04FE">
        <w:t xml:space="preserve"> </w:t>
      </w:r>
      <w:r w:rsidR="005C7B88">
        <w:t xml:space="preserve"> 2</w:t>
      </w:r>
      <w:r w:rsidR="005C7B88">
        <w:rPr>
          <w:rFonts w:hint="eastAsia"/>
        </w:rPr>
        <w:t>D</w:t>
      </w:r>
      <w:r w:rsidR="005C7B88">
        <w:rPr>
          <w:rFonts w:hint="eastAsia"/>
        </w:rPr>
        <w:t>数据不同</w:t>
      </w:r>
      <w:r w:rsidR="005C7B88">
        <w:rPr>
          <w:rFonts w:hint="eastAsia"/>
        </w:rPr>
        <w:t>ICC</w:t>
      </w:r>
      <w:r w:rsidR="005C7B88">
        <w:rPr>
          <w:rFonts w:hint="eastAsia"/>
        </w:rPr>
        <w:t>阈值可以筛去的特征书（括号中为原</w:t>
      </w:r>
      <w:r w:rsidR="005C7B88">
        <w:rPr>
          <w:rFonts w:hint="eastAsia"/>
        </w:rPr>
        <w:t>ICC</w:t>
      </w:r>
      <w:r w:rsidR="005C7B88">
        <w:rPr>
          <w:rFonts w:hint="eastAsia"/>
        </w:rPr>
        <w:t>相应数据）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3B8F" w:rsidTr="0036370D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Pr="000C092F" w:rsidRDefault="001C3B8F" w:rsidP="00CB6D5C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ICC</w:t>
            </w:r>
            <w:r w:rsidRPr="000C092F">
              <w:rPr>
                <w:b/>
                <w:bCs/>
                <w:vertAlign w:val="subscript"/>
              </w:rPr>
              <w:t>13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Pr="000C092F" w:rsidRDefault="001C3B8F" w:rsidP="00CB6D5C">
            <w:pPr>
              <w:spacing w:line="360" w:lineRule="auto"/>
              <w:jc w:val="center"/>
              <w:rPr>
                <w:b/>
                <w:bCs/>
                <w:vertAlign w:val="subscript"/>
              </w:rPr>
            </w:pPr>
            <w:r w:rsidRPr="000C092F">
              <w:rPr>
                <w:rFonts w:hint="eastAsia"/>
                <w:b/>
                <w:bCs/>
              </w:rPr>
              <w:t>ICC</w:t>
            </w:r>
            <w:r w:rsidRPr="000C092F">
              <w:rPr>
                <w:b/>
                <w:bCs/>
                <w:vertAlign w:val="subscript"/>
              </w:rPr>
              <w:t>23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123</w:t>
            </w:r>
          </w:p>
        </w:tc>
      </w:tr>
      <w:tr w:rsidR="001C3B8F" w:rsidTr="0036370D">
        <w:tc>
          <w:tcPr>
            <w:tcW w:w="1659" w:type="dxa"/>
          </w:tcPr>
          <w:p w:rsidR="001C3B8F" w:rsidRPr="000C092F" w:rsidRDefault="002D3CD7" w:rsidP="00CB6D5C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under</w:t>
            </w:r>
            <w:r w:rsidRPr="000C092F">
              <w:rPr>
                <w:b/>
                <w:bCs/>
              </w:rPr>
              <w:t xml:space="preserve"> 0.90</w:t>
            </w:r>
          </w:p>
        </w:tc>
        <w:tc>
          <w:tcPr>
            <w:tcW w:w="1659" w:type="dxa"/>
          </w:tcPr>
          <w:p w:rsidR="001C3B8F" w:rsidRDefault="006375F4" w:rsidP="00CB6D5C">
            <w:pPr>
              <w:spacing w:line="360" w:lineRule="auto"/>
              <w:jc w:val="center"/>
            </w:pPr>
            <w:r>
              <w:t>658</w:t>
            </w:r>
            <w:r w:rsidR="00BB06C0">
              <w:rPr>
                <w:rFonts w:hint="eastAsia"/>
              </w:rPr>
              <w:t>（1</w:t>
            </w:r>
            <w:r w:rsidR="00BB06C0">
              <w:t>54</w:t>
            </w:r>
            <w:r w:rsidR="00BB06C0"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:rsidR="001C3B8F" w:rsidRPr="000C092F" w:rsidRDefault="006375F4" w:rsidP="00CB6D5C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6</w:t>
            </w:r>
            <w:r w:rsidRPr="000C092F">
              <w:rPr>
                <w:b/>
                <w:bCs/>
              </w:rPr>
              <w:t>19</w:t>
            </w:r>
            <w:r w:rsidR="00BB06C0" w:rsidRPr="000C092F">
              <w:rPr>
                <w:rFonts w:hint="eastAsia"/>
                <w:b/>
                <w:bCs/>
              </w:rPr>
              <w:t>（4</w:t>
            </w:r>
            <w:r w:rsidR="00BB06C0" w:rsidRPr="000C092F">
              <w:rPr>
                <w:b/>
                <w:bCs/>
              </w:rPr>
              <w:t>25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59" w:type="dxa"/>
          </w:tcPr>
          <w:p w:rsidR="001C3B8F" w:rsidRPr="000C092F" w:rsidRDefault="006375F4" w:rsidP="00CB6D5C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rFonts w:hint="eastAsia"/>
                <w:b/>
                <w:bCs/>
              </w:rPr>
              <w:t>4</w:t>
            </w:r>
            <w:r w:rsidRPr="000C092F">
              <w:rPr>
                <w:b/>
                <w:bCs/>
              </w:rPr>
              <w:t>53</w:t>
            </w:r>
            <w:r w:rsidR="00BB06C0" w:rsidRPr="000C092F">
              <w:rPr>
                <w:rFonts w:hint="eastAsia"/>
                <w:b/>
                <w:bCs/>
              </w:rPr>
              <w:t>（2</w:t>
            </w:r>
            <w:r w:rsidR="00BB06C0" w:rsidRPr="000C092F">
              <w:rPr>
                <w:b/>
                <w:bCs/>
              </w:rPr>
              <w:t>45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60" w:type="dxa"/>
          </w:tcPr>
          <w:p w:rsidR="001C3B8F" w:rsidRDefault="006375F4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09</w:t>
            </w:r>
            <w:r w:rsidR="00BB06C0">
              <w:rPr>
                <w:rFonts w:hint="eastAsia"/>
              </w:rPr>
              <w:t>（1</w:t>
            </w:r>
            <w:r w:rsidR="00BB06C0">
              <w:t>76</w:t>
            </w:r>
            <w:r w:rsidR="00BB06C0">
              <w:rPr>
                <w:rFonts w:hint="eastAsia"/>
              </w:rPr>
              <w:t>）</w:t>
            </w:r>
          </w:p>
        </w:tc>
      </w:tr>
      <w:tr w:rsidR="001C3B8F" w:rsidTr="0036370D">
        <w:tc>
          <w:tcPr>
            <w:tcW w:w="1659" w:type="dxa"/>
            <w:tcBorders>
              <w:bottom w:val="single" w:sz="12" w:space="0" w:color="auto"/>
            </w:tcBorders>
          </w:tcPr>
          <w:p w:rsidR="001C3B8F" w:rsidRPr="000C092F" w:rsidRDefault="002D3CD7" w:rsidP="00CB6D5C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b/>
                <w:bCs/>
              </w:rPr>
              <w:t>Under 0.95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1C3B8F" w:rsidRDefault="006375F4" w:rsidP="00CB6D5C">
            <w:pPr>
              <w:spacing w:line="360" w:lineRule="auto"/>
              <w:jc w:val="center"/>
            </w:pPr>
            <w:r>
              <w:t>1044</w:t>
            </w:r>
            <w:r w:rsidR="00BB06C0">
              <w:rPr>
                <w:rFonts w:hint="eastAsia"/>
              </w:rPr>
              <w:t>（3</w:t>
            </w:r>
            <w:r w:rsidR="00BB06C0">
              <w:t>54</w:t>
            </w:r>
            <w:r w:rsidR="00BB06C0"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1C3B8F" w:rsidRPr="000C092F" w:rsidRDefault="006375F4" w:rsidP="00CB6D5C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b/>
                <w:bCs/>
              </w:rPr>
              <w:t>1068</w:t>
            </w:r>
            <w:r w:rsidR="00BB06C0" w:rsidRPr="000C092F">
              <w:rPr>
                <w:rFonts w:hint="eastAsia"/>
                <w:b/>
                <w:bCs/>
              </w:rPr>
              <w:t>（8</w:t>
            </w:r>
            <w:r w:rsidR="00BB06C0" w:rsidRPr="000C092F">
              <w:rPr>
                <w:b/>
                <w:bCs/>
              </w:rPr>
              <w:t>07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1C3B8F" w:rsidRPr="000C092F" w:rsidRDefault="006375F4" w:rsidP="00CB6D5C">
            <w:pPr>
              <w:spacing w:line="360" w:lineRule="auto"/>
              <w:jc w:val="center"/>
              <w:rPr>
                <w:b/>
                <w:bCs/>
              </w:rPr>
            </w:pPr>
            <w:r w:rsidRPr="000C092F">
              <w:rPr>
                <w:b/>
                <w:bCs/>
              </w:rPr>
              <w:t>782</w:t>
            </w:r>
            <w:r w:rsidR="00BB06C0" w:rsidRPr="000C092F">
              <w:rPr>
                <w:rFonts w:hint="eastAsia"/>
                <w:b/>
                <w:bCs/>
              </w:rPr>
              <w:t>（5</w:t>
            </w:r>
            <w:r w:rsidR="00BB06C0" w:rsidRPr="000C092F">
              <w:rPr>
                <w:b/>
                <w:bCs/>
              </w:rPr>
              <w:t>02</w:t>
            </w:r>
            <w:r w:rsidR="00BB06C0" w:rsidRPr="000C092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660" w:type="dxa"/>
            <w:tcBorders>
              <w:bottom w:val="single" w:sz="12" w:space="0" w:color="auto"/>
            </w:tcBorders>
          </w:tcPr>
          <w:p w:rsidR="001C3B8F" w:rsidRDefault="006375F4" w:rsidP="00CB6D5C">
            <w:pPr>
              <w:keepNext/>
              <w:spacing w:line="360" w:lineRule="auto"/>
              <w:jc w:val="center"/>
            </w:pPr>
            <w:r>
              <w:t>767</w:t>
            </w:r>
            <w:r w:rsidR="00BB06C0">
              <w:rPr>
                <w:rFonts w:hint="eastAsia"/>
              </w:rPr>
              <w:t>（3</w:t>
            </w:r>
            <w:r w:rsidR="00BB06C0">
              <w:t>76</w:t>
            </w:r>
            <w:r w:rsidR="00BB06C0">
              <w:rPr>
                <w:rFonts w:hint="eastAsia"/>
              </w:rPr>
              <w:t>）</w:t>
            </w:r>
          </w:p>
        </w:tc>
      </w:tr>
    </w:tbl>
    <w:p w:rsidR="00F63C7F" w:rsidRDefault="00F63C7F" w:rsidP="00CB6D5C">
      <w:pPr>
        <w:spacing w:line="360" w:lineRule="auto"/>
      </w:pPr>
    </w:p>
    <w:p w:rsidR="00C93EE0" w:rsidRDefault="00890287" w:rsidP="000C092F">
      <w:pPr>
        <w:spacing w:line="360" w:lineRule="auto"/>
        <w:ind w:firstLine="420"/>
      </w:pPr>
      <w:r>
        <w:rPr>
          <w:rFonts w:hint="eastAsia"/>
        </w:rPr>
        <w:t>如果以</w:t>
      </w:r>
      <w:r w:rsidRPr="00890287">
        <w:rPr>
          <w:rFonts w:hint="eastAsia"/>
        </w:rPr>
        <w:t>ICC</w:t>
      </w:r>
      <w:r w:rsidRPr="00890287">
        <w:rPr>
          <w:vertAlign w:val="subscript"/>
        </w:rPr>
        <w:t>13</w:t>
      </w:r>
      <w:r w:rsidRPr="00890287">
        <w:rPr>
          <w:rFonts w:hint="eastAsia"/>
        </w:rPr>
        <w:t>、ICC</w:t>
      </w:r>
      <w:r w:rsidRPr="00890287">
        <w:rPr>
          <w:vertAlign w:val="subscript"/>
        </w:rPr>
        <w:t>23</w:t>
      </w:r>
      <w:r w:rsidRPr="00890287">
        <w:rPr>
          <w:rFonts w:hint="eastAsia"/>
        </w:rPr>
        <w:t>作为标准</w:t>
      </w:r>
      <w:r w:rsidR="000C092F">
        <w:rPr>
          <w:rFonts w:hint="eastAsia"/>
        </w:rPr>
        <w:t>以0</w:t>
      </w:r>
      <w:r w:rsidR="000C092F">
        <w:t>.9</w:t>
      </w:r>
      <w:r w:rsidR="000C092F">
        <w:rPr>
          <w:rFonts w:hint="eastAsia"/>
        </w:rPr>
        <w:t>为阈值进行筛选特征的话，最终得到的三期特征数量分别为：平扫期</w:t>
      </w:r>
      <w:r w:rsidR="000C092F">
        <w:t>10</w:t>
      </w:r>
      <w:r w:rsidR="000C092F">
        <w:t>46</w:t>
      </w:r>
      <w:r w:rsidR="000C092F">
        <w:rPr>
          <w:rFonts w:hint="eastAsia"/>
        </w:rPr>
        <w:t>、动脉期</w:t>
      </w:r>
      <w:r w:rsidR="000C092F">
        <w:t>833</w:t>
      </w:r>
      <w:r w:rsidR="000C092F">
        <w:rPr>
          <w:rFonts w:hint="eastAsia"/>
        </w:rPr>
        <w:t>个、静脉期</w:t>
      </w:r>
      <w:r w:rsidR="000C092F">
        <w:t>10</w:t>
      </w:r>
      <w:r w:rsidR="000C092F">
        <w:t>27</w:t>
      </w:r>
      <w:r w:rsidR="000C092F">
        <w:rPr>
          <w:rFonts w:hint="eastAsia"/>
        </w:rPr>
        <w:t>。相比于原来的1</w:t>
      </w:r>
      <w:r w:rsidR="000C092F">
        <w:t>21</w:t>
      </w:r>
      <w:r w:rsidR="000C092F">
        <w:t>6</w:t>
      </w:r>
      <w:r w:rsidR="000C092F">
        <w:rPr>
          <w:rFonts w:hint="eastAsia"/>
        </w:rPr>
        <w:t>个特征，它们各自被筛去了1</w:t>
      </w:r>
      <w:r w:rsidR="000C092F">
        <w:t>70</w:t>
      </w:r>
      <w:r w:rsidR="000C092F">
        <w:rPr>
          <w:rFonts w:hint="eastAsia"/>
        </w:rPr>
        <w:t>、</w:t>
      </w:r>
      <w:r w:rsidR="000C092F">
        <w:t>383</w:t>
      </w:r>
      <w:r w:rsidR="000C092F">
        <w:rPr>
          <w:rFonts w:hint="eastAsia"/>
        </w:rPr>
        <w:t>、1</w:t>
      </w:r>
      <w:r w:rsidR="000C092F">
        <w:t>89</w:t>
      </w:r>
      <w:r w:rsidR="000C092F">
        <w:rPr>
          <w:rFonts w:hint="eastAsia"/>
        </w:rPr>
        <w:t>个特征。</w:t>
      </w:r>
      <w:bookmarkStart w:id="0" w:name="_GoBack"/>
      <w:bookmarkEnd w:id="0"/>
    </w:p>
    <w:p w:rsidR="0031159F" w:rsidRDefault="0031159F" w:rsidP="00CB6D5C">
      <w:pPr>
        <w:spacing w:line="360" w:lineRule="auto"/>
      </w:pPr>
    </w:p>
    <w:p w:rsidR="00F63C7F" w:rsidRPr="00F63C7F" w:rsidRDefault="00F63C7F" w:rsidP="00CB6D5C">
      <w:pPr>
        <w:spacing w:line="360" w:lineRule="auto"/>
        <w:rPr>
          <w:b/>
          <w:bCs/>
        </w:rPr>
      </w:pPr>
      <w:r w:rsidRPr="00F63C7F">
        <w:rPr>
          <w:rFonts w:hint="eastAsia"/>
          <w:b/>
          <w:bCs/>
        </w:rPr>
        <w:t>结果讨论：</w:t>
      </w:r>
    </w:p>
    <w:p w:rsidR="00CD57C9" w:rsidRDefault="00F63C7F" w:rsidP="00EC528A">
      <w:pPr>
        <w:spacing w:line="360" w:lineRule="auto"/>
        <w:ind w:firstLine="420"/>
      </w:pPr>
      <w:r>
        <w:rPr>
          <w:rFonts w:hint="eastAsia"/>
        </w:rPr>
        <w:t>由以上结果可以看出</w:t>
      </w:r>
      <w:r w:rsidR="00CD57C9">
        <w:rPr>
          <w:rFonts w:hint="eastAsia"/>
        </w:rPr>
        <w:t>：</w:t>
      </w:r>
    </w:p>
    <w:p w:rsidR="00CD57C9" w:rsidRDefault="00CD57C9" w:rsidP="00EC528A">
      <w:pPr>
        <w:spacing w:line="360" w:lineRule="auto"/>
        <w:ind w:firstLine="420"/>
      </w:pPr>
      <w:r>
        <w:rPr>
          <w:rFonts w:hint="eastAsia"/>
        </w:rPr>
        <w:lastRenderedPageBreak/>
        <w:t>（1）</w:t>
      </w:r>
      <w:r>
        <w:t>3</w:t>
      </w:r>
      <w:r>
        <w:rPr>
          <w:rFonts w:hint="eastAsia"/>
        </w:rPr>
        <w:t>D的特征稳定性依旧更强，</w:t>
      </w:r>
    </w:p>
    <w:p w:rsidR="00CD57C9" w:rsidRPr="00CD57C9" w:rsidRDefault="00CD57C9" w:rsidP="00CD57C9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C528A">
        <w:rPr>
          <w:rFonts w:hint="eastAsia"/>
        </w:rPr>
        <w:t>虽然新的数据的ICC</w:t>
      </w:r>
      <w:proofErr w:type="gramStart"/>
      <w:r w:rsidR="00EC528A">
        <w:rPr>
          <w:rFonts w:hint="eastAsia"/>
        </w:rPr>
        <w:t>值依然</w:t>
      </w:r>
      <w:proofErr w:type="gramEnd"/>
      <w:r w:rsidR="00EC528A">
        <w:rPr>
          <w:rFonts w:hint="eastAsia"/>
        </w:rPr>
        <w:t>很高，但是相比原来的ICC数据更低，可以筛去更多的特征。</w:t>
      </w:r>
      <w:r w:rsidR="00A90E25">
        <w:rPr>
          <w:rFonts w:hint="eastAsia"/>
        </w:rPr>
        <w:t>这可能是由于新的ICC数据中ROI绘制时间相隔原来更远所导致的，因此</w:t>
      </w:r>
      <w:r>
        <w:rPr>
          <w:rFonts w:hint="eastAsia"/>
        </w:rPr>
        <w:t>我认为可以采用新的ICC数据作为筛选特征的依据。</w:t>
      </w:r>
    </w:p>
    <w:sectPr w:rsidR="00CD57C9" w:rsidRPr="00CD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FD3" w:rsidRDefault="00527FD3" w:rsidP="001F3319">
      <w:r>
        <w:separator/>
      </w:r>
    </w:p>
  </w:endnote>
  <w:endnote w:type="continuationSeparator" w:id="0">
    <w:p w:rsidR="00527FD3" w:rsidRDefault="00527FD3" w:rsidP="001F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FD3" w:rsidRDefault="00527FD3" w:rsidP="001F3319">
      <w:r>
        <w:separator/>
      </w:r>
    </w:p>
  </w:footnote>
  <w:footnote w:type="continuationSeparator" w:id="0">
    <w:p w:rsidR="00527FD3" w:rsidRDefault="00527FD3" w:rsidP="001F3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8A2"/>
    <w:multiLevelType w:val="hybridMultilevel"/>
    <w:tmpl w:val="938853F6"/>
    <w:lvl w:ilvl="0" w:tplc="696C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AC"/>
    <w:rsid w:val="00020B34"/>
    <w:rsid w:val="000852B4"/>
    <w:rsid w:val="000C092F"/>
    <w:rsid w:val="001C3B8F"/>
    <w:rsid w:val="001F3319"/>
    <w:rsid w:val="002B41E6"/>
    <w:rsid w:val="002D3CD7"/>
    <w:rsid w:val="0031159F"/>
    <w:rsid w:val="003214A8"/>
    <w:rsid w:val="00377CEB"/>
    <w:rsid w:val="003A0D4F"/>
    <w:rsid w:val="003E3EA9"/>
    <w:rsid w:val="004050C8"/>
    <w:rsid w:val="00417880"/>
    <w:rsid w:val="00442A2B"/>
    <w:rsid w:val="00446ABE"/>
    <w:rsid w:val="00513306"/>
    <w:rsid w:val="00527FD3"/>
    <w:rsid w:val="00585D41"/>
    <w:rsid w:val="005A5128"/>
    <w:rsid w:val="005C30B8"/>
    <w:rsid w:val="005C7B88"/>
    <w:rsid w:val="006375F4"/>
    <w:rsid w:val="00640C61"/>
    <w:rsid w:val="006F1018"/>
    <w:rsid w:val="006F3759"/>
    <w:rsid w:val="00726565"/>
    <w:rsid w:val="007425D2"/>
    <w:rsid w:val="007715E9"/>
    <w:rsid w:val="00783676"/>
    <w:rsid w:val="00890287"/>
    <w:rsid w:val="008C77AB"/>
    <w:rsid w:val="009706D0"/>
    <w:rsid w:val="00983A18"/>
    <w:rsid w:val="009E4BAC"/>
    <w:rsid w:val="00A90E25"/>
    <w:rsid w:val="00A944B4"/>
    <w:rsid w:val="00AE0AAA"/>
    <w:rsid w:val="00AF2DDC"/>
    <w:rsid w:val="00B57B3F"/>
    <w:rsid w:val="00BB06C0"/>
    <w:rsid w:val="00C40AB4"/>
    <w:rsid w:val="00C93EE0"/>
    <w:rsid w:val="00C94AA5"/>
    <w:rsid w:val="00CB6D5C"/>
    <w:rsid w:val="00CC04FE"/>
    <w:rsid w:val="00CD57C9"/>
    <w:rsid w:val="00CE19EB"/>
    <w:rsid w:val="00DA7AD9"/>
    <w:rsid w:val="00EC528A"/>
    <w:rsid w:val="00F11F93"/>
    <w:rsid w:val="00F63C7F"/>
    <w:rsid w:val="00F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27D94"/>
  <w15:chartTrackingRefBased/>
  <w15:docId w15:val="{114D442D-5F3E-4064-9135-3A4E1F9E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2DDC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A94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57B3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F3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33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3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3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7CC4-07A9-47F2-94F6-71369D26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13</cp:revision>
  <dcterms:created xsi:type="dcterms:W3CDTF">2019-09-24T09:25:00Z</dcterms:created>
  <dcterms:modified xsi:type="dcterms:W3CDTF">2019-09-24T12:27:00Z</dcterms:modified>
</cp:coreProperties>
</file>