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空间</w:t>
      </w:r>
      <w:r>
        <w:rPr>
          <w:rFonts w:ascii="黑体" w:hAnsi="黑体" w:eastAsia="黑体"/>
          <w:sz w:val="36"/>
        </w:rPr>
        <w:t>科学与技术</w:t>
      </w:r>
      <w:r>
        <w:rPr>
          <w:rFonts w:hint="eastAsia" w:ascii="黑体" w:hAnsi="黑体" w:eastAsia="黑体"/>
          <w:sz w:val="36"/>
        </w:rPr>
        <w:t>学院</w:t>
      </w:r>
    </w:p>
    <w:p>
      <w:pPr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2020年</w:t>
      </w:r>
      <w:r>
        <w:rPr>
          <w:rFonts w:ascii="黑体" w:hAnsi="黑体" w:eastAsia="黑体"/>
          <w:sz w:val="36"/>
        </w:rPr>
        <w:t>全日制硕士研究生拟录取名单</w:t>
      </w:r>
    </w:p>
    <w:p>
      <w:pPr>
        <w:pStyle w:val="9"/>
        <w:numPr>
          <w:ilvl w:val="0"/>
          <w:numId w:val="1"/>
        </w:numPr>
        <w:ind w:firstLineChars="0"/>
        <w:rPr>
          <w:rFonts w:ascii="仿宋_GB2312" w:hAnsi="黑体" w:eastAsia="仿宋_GB2312"/>
          <w:sz w:val="28"/>
        </w:rPr>
      </w:pPr>
      <w:r>
        <w:rPr>
          <w:rFonts w:hint="eastAsia" w:ascii="仿宋_GB2312" w:hAnsi="黑体" w:eastAsia="仿宋_GB2312"/>
          <w:sz w:val="28"/>
        </w:rPr>
        <w:t>仪器科学与技术</w:t>
      </w:r>
    </w:p>
    <w:p>
      <w:pPr>
        <w:pStyle w:val="9"/>
        <w:numPr>
          <w:ilvl w:val="0"/>
          <w:numId w:val="2"/>
        </w:numPr>
        <w:ind w:firstLineChars="0"/>
        <w:rPr>
          <w:rFonts w:ascii="仿宋_GB2312" w:hAnsi="黑体" w:eastAsia="仿宋_GB2312"/>
          <w:sz w:val="28"/>
        </w:rPr>
      </w:pPr>
      <w:r>
        <w:rPr>
          <w:rFonts w:ascii="仿宋_GB2312" w:hAnsi="黑体" w:eastAsia="仿宋_GB2312"/>
          <w:sz w:val="28"/>
        </w:rPr>
        <w:t>优研计划合格生源拟录取名单</w:t>
      </w:r>
    </w:p>
    <w:tbl>
      <w:tblPr>
        <w:tblStyle w:val="6"/>
        <w:tblW w:w="144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1276"/>
        <w:gridCol w:w="992"/>
        <w:gridCol w:w="3544"/>
        <w:gridCol w:w="1276"/>
        <w:gridCol w:w="1662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考生编号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初试成绩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复试成绩</w:t>
            </w:r>
          </w:p>
        </w:tc>
        <w:tc>
          <w:tcPr>
            <w:tcW w:w="99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总成绩</w:t>
            </w:r>
          </w:p>
        </w:tc>
        <w:tc>
          <w:tcPr>
            <w:tcW w:w="354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录取研究方向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录取导师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录取学习方式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hint="eastAsia" w:ascii="仿宋_GB2312" w:hAnsi="黑体" w:eastAsia="仿宋_GB2312"/>
                <w:sz w:val="24"/>
                <w:szCs w:val="24"/>
              </w:rPr>
              <w:t>录取类型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107010231807863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高新成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97.2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399.6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飞行器测控与空间信息处理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李小平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韩鑫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95.8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397.4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谢楷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107010611303915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张佩佩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95.2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396.8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冯娟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107010611303905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王正品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91.2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370.4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飞行器测控与空间信息处理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方海燕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107010611303909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李瑞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90.2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369.4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贾静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张同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86.8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357.2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吕晓洲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107010611303897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贺之豪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89.6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354.4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飞行器测控与空间信息处理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房新鹏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107010611303911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党辉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353.2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刘东林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107010131405869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王雪洁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92.2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347.4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王辉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王佳明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84.8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飞行器测控与空间信息处理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杨敏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107010611303887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甘东文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90.2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权磊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107010611303914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刘依洋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338.2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飞行器测控与空间信息处理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杨敏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黑体" w:eastAsia="仿宋_GB2312"/>
                <w:sz w:val="24"/>
                <w:szCs w:val="24"/>
              </w:rPr>
            </w:pPr>
            <w:r>
              <w:rPr>
                <w:rFonts w:ascii="仿宋_GB2312" w:hAnsi="黑体" w:eastAsia="仿宋_GB2312"/>
                <w:sz w:val="24"/>
                <w:szCs w:val="24"/>
              </w:rPr>
              <w:t>非定向</w:t>
            </w:r>
          </w:p>
        </w:tc>
      </w:tr>
    </w:tbl>
    <w:p>
      <w:pPr>
        <w:pStyle w:val="9"/>
        <w:ind w:left="360" w:firstLine="0" w:firstLineChars="0"/>
        <w:rPr>
          <w:rFonts w:ascii="仿宋_GB2312" w:hAnsi="黑体" w:eastAsia="仿宋_GB2312"/>
          <w:sz w:val="28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仿宋_GB2312" w:hAnsi="黑体" w:eastAsia="仿宋_GB2312"/>
          <w:sz w:val="28"/>
        </w:rPr>
      </w:pPr>
      <w:r>
        <w:rPr>
          <w:rFonts w:ascii="仿宋_GB2312" w:hAnsi="黑体" w:eastAsia="仿宋_GB2312"/>
          <w:sz w:val="28"/>
        </w:rPr>
        <w:t>非优研计划拟录取名单</w:t>
      </w:r>
    </w:p>
    <w:tbl>
      <w:tblPr>
        <w:tblStyle w:val="6"/>
        <w:tblW w:w="144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1276"/>
        <w:gridCol w:w="992"/>
        <w:gridCol w:w="3544"/>
        <w:gridCol w:w="1276"/>
        <w:gridCol w:w="1662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考生编号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初试成绩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复试成绩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总成绩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录取研究方向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录取导师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录取学习方式</w:t>
            </w:r>
          </w:p>
        </w:tc>
        <w:tc>
          <w:tcPr>
            <w:tcW w:w="117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107010611303907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黎千里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91.4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388.2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刘晓涛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107010130205556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魏强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刘彦明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107010611303920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陈雪梅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94.2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383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刘彦明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107010611303916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冯龄慰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377.6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包为民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107010141306701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闫浩波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94.4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程鹏飞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107010370209217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董优强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94.2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365.4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王海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107010611303908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柳彦伊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91.6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365.2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智能检测与新型传感器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王海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107010611303883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王梓同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89.2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364.4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　刘彦明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107010371309486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尹相杰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88.2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359.4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飞行器测控与空间信息处理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余航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107010611303891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刘梦楠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354.2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空间科学仪器与电磁测试技术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白博文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</w:tbl>
    <w:p>
      <w:pPr>
        <w:rPr>
          <w:rFonts w:ascii="仿宋_GB2312" w:hAnsi="黑体" w:eastAsia="仿宋_GB2312"/>
          <w:sz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仿宋_GB2312" w:hAnsi="黑体" w:eastAsia="仿宋_GB2312"/>
          <w:sz w:val="28"/>
        </w:rPr>
      </w:pPr>
      <w:r>
        <w:rPr>
          <w:rFonts w:hint="eastAsia" w:ascii="仿宋_GB2312" w:hAnsi="黑体" w:eastAsia="仿宋_GB2312"/>
          <w:sz w:val="28"/>
        </w:rPr>
        <w:t>控制科学与技术</w:t>
      </w:r>
    </w:p>
    <w:p>
      <w:pPr>
        <w:rPr>
          <w:rFonts w:ascii="仿宋_GB2312" w:hAnsi="黑体" w:eastAsia="仿宋_GB2312"/>
          <w:sz w:val="28"/>
        </w:rPr>
      </w:pPr>
      <w:r>
        <w:rPr>
          <w:rFonts w:hint="eastAsia" w:ascii="仿宋_GB2312" w:hAnsi="黑体" w:eastAsia="仿宋_GB2312"/>
          <w:sz w:val="28"/>
        </w:rPr>
        <w:t>1</w:t>
      </w:r>
      <w:r>
        <w:rPr>
          <w:rFonts w:ascii="仿宋_GB2312" w:hAnsi="黑体" w:eastAsia="仿宋_GB2312"/>
          <w:sz w:val="28"/>
        </w:rPr>
        <w:t>. 优研计划合格生源拟录取名单</w:t>
      </w:r>
    </w:p>
    <w:tbl>
      <w:tblPr>
        <w:tblStyle w:val="6"/>
        <w:tblW w:w="144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1276"/>
        <w:gridCol w:w="992"/>
        <w:gridCol w:w="3544"/>
        <w:gridCol w:w="1276"/>
        <w:gridCol w:w="1662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考生编号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初试成绩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复试成绩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总成绩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录取研究方向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录取导师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录取学习方式</w:t>
            </w:r>
          </w:p>
        </w:tc>
        <w:tc>
          <w:tcPr>
            <w:tcW w:w="117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107010130605751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赵嘉祺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97.2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401.2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导航、制导与控制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冯冬竹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107010611303938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杨嘉宁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94.6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383.4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导航、制导与控制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许录平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107010611303937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陈修鹏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378.2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导航、制导与控制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陈为胜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107010611303932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卢鑫冉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94.6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导航、制导与控制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许录平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107010611303929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李鹏魏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84.2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355.4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导航、制导与控制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张华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107010611303941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王姝霖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88.2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导航、制导与控制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陈为胜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</w:tbl>
    <w:p>
      <w:pPr>
        <w:rPr>
          <w:rFonts w:ascii="仿宋_GB2312" w:hAnsi="黑体" w:eastAsia="仿宋_GB2312"/>
          <w:sz w:val="28"/>
        </w:rPr>
      </w:pPr>
    </w:p>
    <w:p>
      <w:pPr>
        <w:rPr>
          <w:rFonts w:ascii="仿宋_GB2312" w:hAnsi="黑体" w:eastAsia="仿宋_GB2312"/>
          <w:sz w:val="28"/>
        </w:rPr>
      </w:pPr>
      <w:r>
        <w:rPr>
          <w:rFonts w:hint="eastAsia" w:ascii="仿宋_GB2312" w:hAnsi="黑体" w:eastAsia="仿宋_GB2312"/>
          <w:sz w:val="28"/>
        </w:rPr>
        <w:t>2</w:t>
      </w:r>
      <w:r>
        <w:rPr>
          <w:rFonts w:ascii="仿宋_GB2312" w:hAnsi="黑体" w:eastAsia="仿宋_GB2312"/>
          <w:sz w:val="28"/>
        </w:rPr>
        <w:t>. 非优研计划拟录取名单</w:t>
      </w:r>
    </w:p>
    <w:tbl>
      <w:tblPr>
        <w:tblStyle w:val="6"/>
        <w:tblW w:w="144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1276"/>
        <w:gridCol w:w="992"/>
        <w:gridCol w:w="3544"/>
        <w:gridCol w:w="1276"/>
        <w:gridCol w:w="1662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考生编号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初试成绩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复试成绩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总成绩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录取研究方向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录取导师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录取学习方式</w:t>
            </w:r>
          </w:p>
        </w:tc>
        <w:tc>
          <w:tcPr>
            <w:tcW w:w="117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107010371309487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乔良全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96.4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409.2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检测技术与自动化装置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闫允一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107010611303943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郭泽熙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93.8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404.2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导航、制导与控制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张华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107010611303922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何方良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397.2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检测技术与自动化装置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郭宝龙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107010321108014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王晓博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366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91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383.8</w:t>
            </w:r>
          </w:p>
        </w:tc>
        <w:tc>
          <w:tcPr>
            <w:tcW w:w="354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检测技术与自动化装置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朱娟娟</w:t>
            </w:r>
          </w:p>
        </w:tc>
        <w:tc>
          <w:tcPr>
            <w:tcW w:w="1662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78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</w:tr>
    </w:tbl>
    <w:p>
      <w:pPr>
        <w:rPr>
          <w:rFonts w:ascii="仿宋_GB2312" w:hAnsi="黑体" w:eastAsia="仿宋_GB2312"/>
          <w:sz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仿宋_GB2312" w:hAnsi="黑体" w:eastAsia="仿宋_GB2312"/>
          <w:sz w:val="28"/>
        </w:rPr>
      </w:pPr>
      <w:r>
        <w:rPr>
          <w:rFonts w:hint="eastAsia" w:ascii="仿宋_GB2312" w:hAnsi="黑体" w:eastAsia="仿宋_GB2312"/>
          <w:sz w:val="28"/>
        </w:rPr>
        <w:t>航天工程</w:t>
      </w:r>
    </w:p>
    <w:tbl>
      <w:tblPr>
        <w:tblStyle w:val="6"/>
        <w:tblW w:w="14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1059"/>
        <w:gridCol w:w="1195"/>
        <w:gridCol w:w="1213"/>
        <w:gridCol w:w="973"/>
        <w:gridCol w:w="2068"/>
        <w:gridCol w:w="1185"/>
        <w:gridCol w:w="1690"/>
        <w:gridCol w:w="1185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考生编号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初试成绩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复试成绩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总成绩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录取研究方向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录取导师</w:t>
            </w:r>
          </w:p>
        </w:tc>
        <w:tc>
          <w:tcPr>
            <w:tcW w:w="1690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录取学习方式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录取类型</w:t>
            </w:r>
          </w:p>
        </w:tc>
        <w:tc>
          <w:tcPr>
            <w:tcW w:w="193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107010420510732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涂玉慧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79.5</w:t>
            </w:r>
          </w:p>
        </w:tc>
        <w:tc>
          <w:tcPr>
            <w:tcW w:w="973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392.3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贾静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107010410309634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侯玉飞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81.6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391.2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孙伟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107010611303975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黄震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81.75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384.95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闵昌万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107010611303966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刘彦斐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91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382.2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李小平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107010140506254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张豪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79.5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381.9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包为民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107010511211623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李光辉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366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82.2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王海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107010140506256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吕胜军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367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80.6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374.2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吕晓洲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107010370209220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张高瑞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79.6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刘彦明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107010371509510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孔哲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75.25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363.25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杨敏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107010220707679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张魁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354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76.6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359.8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王海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退役</w:t>
            </w: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大学生</w:t>
            </w: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107010152507216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孟令白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358.8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王辉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107010611303972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杨俊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77.5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351.9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石磊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107010410509694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元利芳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80.4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348.4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孙景荣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107010140506255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呼廷廷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347.6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谢楷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107010611303960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陈玉绒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80.8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346.4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许录平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107010611303968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师梦瑶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75.6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王海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107010510611565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王爱强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71.4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336.2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周绥平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107010611303965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刘辉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79.2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郭宝龙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107010611303947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洪逸清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84.5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335.7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李小平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107010412110085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刘孟戈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程鹏飞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六所联培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107010321108015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张蕾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69.6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333.6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周绥平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107010450111304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胡海坤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70.6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332.2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陈为胜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107010130305645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魏子翔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318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75.6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刘晓涛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107010611303955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谈旭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74.4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329.6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朱娟娟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107010611303973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张廷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焜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322.2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白博文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107010611303945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颉建斌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74.6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321.8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戴浩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107010611303286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刘姝妍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77.6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320.8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孙景荣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六所联培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107010140506257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王浩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310.4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金科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107010370209221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秦庆国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73.6</w:t>
            </w:r>
          </w:p>
        </w:tc>
        <w:tc>
          <w:tcPr>
            <w:tcW w:w="973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309.6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许录平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六所联培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107010611303971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武祥兵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68.25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309.05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闫允一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107010611303964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闫治良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79.6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306.8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刘彦明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4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107010142407030</w:t>
            </w:r>
          </w:p>
        </w:tc>
        <w:tc>
          <w:tcPr>
            <w:tcW w:w="1059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毛铮</w:t>
            </w:r>
          </w:p>
        </w:tc>
        <w:tc>
          <w:tcPr>
            <w:tcW w:w="1195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64.75</w:t>
            </w:r>
          </w:p>
        </w:tc>
        <w:tc>
          <w:tcPr>
            <w:tcW w:w="973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304.75</w:t>
            </w:r>
          </w:p>
        </w:tc>
        <w:tc>
          <w:tcPr>
            <w:tcW w:w="2068" w:type="dxa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不区分研究方向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color w:val="000000"/>
                <w:sz w:val="24"/>
                <w:szCs w:val="24"/>
              </w:rPr>
              <w:t>沈方芳</w:t>
            </w:r>
          </w:p>
        </w:tc>
        <w:tc>
          <w:tcPr>
            <w:tcW w:w="1690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全日制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hAnsi="等线" w:eastAsia="仿宋_GB2312"/>
                <w:color w:val="000000"/>
                <w:sz w:val="24"/>
                <w:szCs w:val="24"/>
              </w:rPr>
              <w:t>非定向</w:t>
            </w:r>
          </w:p>
        </w:tc>
        <w:tc>
          <w:tcPr>
            <w:tcW w:w="1934" w:type="dxa"/>
            <w:vAlign w:val="center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仿宋_GB2312" w:hAnsi="等线" w:eastAsia="仿宋_GB2312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ascii="仿宋_GB2312" w:hAnsi="黑体" w:eastAsia="仿宋_GB2312"/>
          <w:sz w:val="28"/>
        </w:rPr>
      </w:pPr>
    </w:p>
    <w:p>
      <w:pPr>
        <w:rPr>
          <w:rFonts w:ascii="仿宋_GB2312" w:hAnsi="黑体" w:eastAsia="仿宋_GB2312"/>
          <w:sz w:val="28"/>
        </w:rPr>
      </w:pPr>
    </w:p>
    <w:p>
      <w:pPr>
        <w:rPr>
          <w:rFonts w:ascii="仿宋_GB2312" w:hAnsi="黑体" w:eastAsia="仿宋_GB2312"/>
          <w:sz w:val="28"/>
        </w:rPr>
      </w:pPr>
    </w:p>
    <w:p>
      <w:pPr>
        <w:rPr>
          <w:rFonts w:ascii="仿宋_GB2312" w:hAnsi="黑体" w:eastAsia="仿宋_GB2312"/>
          <w:sz w:val="28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DAC"/>
    <w:multiLevelType w:val="multilevel"/>
    <w:tmpl w:val="187A2D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0047C"/>
    <w:multiLevelType w:val="multilevel"/>
    <w:tmpl w:val="6B70047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B"/>
    <w:rsid w:val="000165BD"/>
    <w:rsid w:val="00052D47"/>
    <w:rsid w:val="00053017"/>
    <w:rsid w:val="000919BA"/>
    <w:rsid w:val="000936C2"/>
    <w:rsid w:val="000A1712"/>
    <w:rsid w:val="000C5A2C"/>
    <w:rsid w:val="001A2610"/>
    <w:rsid w:val="001C30A1"/>
    <w:rsid w:val="001D7E58"/>
    <w:rsid w:val="00207BBF"/>
    <w:rsid w:val="0026389B"/>
    <w:rsid w:val="002A7A09"/>
    <w:rsid w:val="00322EE5"/>
    <w:rsid w:val="00372A8C"/>
    <w:rsid w:val="0039083C"/>
    <w:rsid w:val="0041066F"/>
    <w:rsid w:val="004655AF"/>
    <w:rsid w:val="0048503B"/>
    <w:rsid w:val="004E53A0"/>
    <w:rsid w:val="00524AD3"/>
    <w:rsid w:val="00537EF5"/>
    <w:rsid w:val="005834EE"/>
    <w:rsid w:val="005A58E0"/>
    <w:rsid w:val="00612C79"/>
    <w:rsid w:val="00647118"/>
    <w:rsid w:val="00667457"/>
    <w:rsid w:val="00685214"/>
    <w:rsid w:val="006A4008"/>
    <w:rsid w:val="006B0410"/>
    <w:rsid w:val="007267D2"/>
    <w:rsid w:val="0074401C"/>
    <w:rsid w:val="0076153B"/>
    <w:rsid w:val="007E303B"/>
    <w:rsid w:val="00804A9D"/>
    <w:rsid w:val="00830713"/>
    <w:rsid w:val="00872002"/>
    <w:rsid w:val="00873D32"/>
    <w:rsid w:val="00901B1E"/>
    <w:rsid w:val="00910809"/>
    <w:rsid w:val="009B05AF"/>
    <w:rsid w:val="009C562B"/>
    <w:rsid w:val="009D4ED8"/>
    <w:rsid w:val="009E0308"/>
    <w:rsid w:val="009E1974"/>
    <w:rsid w:val="009F65CE"/>
    <w:rsid w:val="00A23BD4"/>
    <w:rsid w:val="00AD46F8"/>
    <w:rsid w:val="00AF6466"/>
    <w:rsid w:val="00B56077"/>
    <w:rsid w:val="00B91A0C"/>
    <w:rsid w:val="00B932A5"/>
    <w:rsid w:val="00BC3E7D"/>
    <w:rsid w:val="00BC4521"/>
    <w:rsid w:val="00BD522C"/>
    <w:rsid w:val="00C01127"/>
    <w:rsid w:val="00C17F51"/>
    <w:rsid w:val="00CA48BD"/>
    <w:rsid w:val="00CF1AFF"/>
    <w:rsid w:val="00D8790B"/>
    <w:rsid w:val="00DE5E5B"/>
    <w:rsid w:val="00DF7598"/>
    <w:rsid w:val="00E1491C"/>
    <w:rsid w:val="00E22334"/>
    <w:rsid w:val="00E3622D"/>
    <w:rsid w:val="00E84AEB"/>
    <w:rsid w:val="00EC47CE"/>
    <w:rsid w:val="00EC66F8"/>
    <w:rsid w:val="00ED7058"/>
    <w:rsid w:val="00EF04C0"/>
    <w:rsid w:val="00F07813"/>
    <w:rsid w:val="00F571E9"/>
    <w:rsid w:val="00F6202D"/>
    <w:rsid w:val="00F87ABE"/>
    <w:rsid w:val="00FB29BF"/>
    <w:rsid w:val="00FE0EE2"/>
    <w:rsid w:val="71E7665F"/>
    <w:rsid w:val="7E0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1"/>
    <w:semiHidden/>
    <w:unhideWhenUsed/>
    <w:qFormat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文字 字符"/>
    <w:basedOn w:val="7"/>
    <w:link w:val="2"/>
    <w:semiHidden/>
    <w:qFormat/>
    <w:uiPriority w:val="99"/>
  </w:style>
  <w:style w:type="character" w:customStyle="1" w:styleId="11">
    <w:name w:val="批注主题 字符"/>
    <w:basedOn w:val="10"/>
    <w:link w:val="4"/>
    <w:semiHidden/>
    <w:qFormat/>
    <w:uiPriority w:val="99"/>
    <w:rPr>
      <w:b/>
      <w:bCs/>
    </w:rPr>
  </w:style>
  <w:style w:type="character" w:customStyle="1" w:styleId="12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600</Words>
  <Characters>3420</Characters>
  <Lines>28</Lines>
  <Paragraphs>8</Paragraphs>
  <TotalTime>130</TotalTime>
  <ScaleCrop>false</ScaleCrop>
  <LinksUpToDate>false</LinksUpToDate>
  <CharactersWithSpaces>4012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2020-05-18T15:01:00Z</dcterms:created>
  <dc:creator>张晨晖</dc:creator>
  <cp:lastModifiedBy>123</cp:lastModifiedBy>
  <dcterms:modified xsi:type="dcterms:W3CDTF">2020-09-12T08:57:58Z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