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5130"/>
        <w:gridCol w:w="1530"/>
        <w:gridCol w:w="1710"/>
      </w:tblGrid>
      <w:tr w:rsidR="008C682A" w:rsidRPr="008C682A" w14:paraId="720D8CBD" w14:textId="77777777" w:rsidTr="008C682A">
        <w:trPr>
          <w:trHeight w:val="15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0AC2F" w14:textId="77777777" w:rsidR="008C682A" w:rsidRPr="00DE2D22" w:rsidRDefault="008C682A" w:rsidP="008C682A">
            <w:pPr>
              <w:spacing w:before="0" w:after="0" w:line="240" w:lineRule="auto"/>
              <w:rPr>
                <w:rFonts w:ascii="Segoe UI" w:eastAsia="Times New Roman" w:hAnsi="Segoe UI" w:cs="Segoe UI"/>
              </w:rPr>
            </w:pPr>
            <w:r w:rsidRPr="00DE2D22">
              <w:rPr>
                <w:rFonts w:ascii="Segoe UI" w:eastAsia="Times New Roman" w:hAnsi="Segoe UI" w:cs="Segoe UI"/>
                <w:color w:val="000000"/>
              </w:rPr>
              <w:t>Course Code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4DF4" w14:textId="4B2F18B0" w:rsidR="008C682A" w:rsidRPr="00DE2D22" w:rsidRDefault="00DE2D22" w:rsidP="008C682A">
            <w:pPr>
              <w:spacing w:before="0" w:after="0" w:line="240" w:lineRule="auto"/>
              <w:rPr>
                <w:rFonts w:ascii="Segoe UI" w:eastAsia="Times New Roman" w:hAnsi="Segoe UI" w:cs="Segoe UI"/>
              </w:rPr>
            </w:pPr>
            <w:r w:rsidRPr="00DE2D22">
              <w:rPr>
                <w:rFonts w:ascii="Segoe UI" w:eastAsia="Times New Roman" w:hAnsi="Segoe UI" w:cs="Segoe UI"/>
              </w:rPr>
              <w:t>ITCD 103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D8367" w14:textId="77777777" w:rsidR="008C682A" w:rsidRPr="00DE2D22" w:rsidRDefault="008C682A" w:rsidP="008C682A">
            <w:pPr>
              <w:spacing w:before="0" w:after="0" w:line="240" w:lineRule="auto"/>
              <w:rPr>
                <w:rFonts w:ascii="Segoe UI" w:eastAsia="Times New Roman" w:hAnsi="Segoe UI" w:cs="Segoe UI"/>
              </w:rPr>
            </w:pPr>
            <w:r w:rsidRPr="00DE2D22">
              <w:rPr>
                <w:rFonts w:ascii="Segoe UI" w:eastAsia="Times New Roman" w:hAnsi="Segoe UI" w:cs="Segoe UI"/>
                <w:color w:val="000000"/>
              </w:rPr>
              <w:t>Section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6C056" w14:textId="6004C3BD" w:rsidR="008C682A" w:rsidRPr="00DE2D22" w:rsidRDefault="008C682A" w:rsidP="008C682A">
            <w:pPr>
              <w:spacing w:before="0"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8C682A" w:rsidRPr="008C682A" w14:paraId="53C31D18" w14:textId="77777777" w:rsidTr="008C682A">
        <w:trPr>
          <w:trHeight w:val="141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D2546" w14:textId="77777777" w:rsidR="008C682A" w:rsidRPr="00DE2D22" w:rsidRDefault="008C682A" w:rsidP="008C682A">
            <w:pPr>
              <w:spacing w:before="0" w:after="0" w:line="240" w:lineRule="auto"/>
              <w:rPr>
                <w:rFonts w:ascii="Segoe UI" w:eastAsia="Times New Roman" w:hAnsi="Segoe UI" w:cs="Segoe UI"/>
              </w:rPr>
            </w:pPr>
            <w:r w:rsidRPr="00DE2D22">
              <w:rPr>
                <w:rFonts w:ascii="Segoe UI" w:eastAsia="Times New Roman" w:hAnsi="Segoe UI" w:cs="Segoe UI"/>
                <w:color w:val="000000"/>
              </w:rPr>
              <w:t>Course Details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BB697" w14:textId="3A9B79EA" w:rsidR="008C682A" w:rsidRPr="00DE2D22" w:rsidRDefault="00DE2D22" w:rsidP="008C682A">
            <w:pPr>
              <w:spacing w:before="0" w:after="0" w:line="240" w:lineRule="auto"/>
              <w:rPr>
                <w:rFonts w:ascii="Segoe UI" w:eastAsia="Times New Roman" w:hAnsi="Segoe UI" w:cs="Segoe UI"/>
              </w:rPr>
            </w:pPr>
            <w:r w:rsidRPr="00DE2D22">
              <w:rPr>
                <w:rFonts w:ascii="Segoe UI" w:eastAsia="Times New Roman" w:hAnsi="Segoe UI" w:cs="Segoe UI"/>
              </w:rPr>
              <w:t xml:space="preserve">Software Development for Enterprise </w:t>
            </w:r>
            <w:r>
              <w:rPr>
                <w:rFonts w:ascii="Segoe UI" w:eastAsia="Times New Roman" w:hAnsi="Segoe UI" w:cs="Segoe UI"/>
              </w:rPr>
              <w:t>Systems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86F42" w14:textId="77777777" w:rsidR="008C682A" w:rsidRPr="00DE2D22" w:rsidRDefault="008C682A" w:rsidP="008C682A">
            <w:pPr>
              <w:spacing w:before="0" w:after="0" w:line="240" w:lineRule="auto"/>
              <w:rPr>
                <w:rFonts w:ascii="Segoe UI" w:eastAsia="Times New Roman" w:hAnsi="Segoe UI" w:cs="Segoe UI"/>
              </w:rPr>
            </w:pPr>
            <w:r w:rsidRPr="00DE2D22">
              <w:rPr>
                <w:rFonts w:ascii="Segoe UI" w:eastAsia="Times New Roman" w:hAnsi="Segoe UI" w:cs="Segoe UI"/>
                <w:color w:val="000000"/>
              </w:rPr>
              <w:t>Date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11DDB" w14:textId="31D6218C" w:rsidR="008C682A" w:rsidRPr="00DE2D22" w:rsidRDefault="008C682A" w:rsidP="008C682A">
            <w:pPr>
              <w:spacing w:before="0" w:after="0" w:line="240" w:lineRule="auto"/>
              <w:rPr>
                <w:rFonts w:ascii="Segoe UI" w:eastAsia="Times New Roman" w:hAnsi="Segoe UI" w:cs="Segoe UI"/>
              </w:rPr>
            </w:pPr>
          </w:p>
        </w:tc>
      </w:tr>
      <w:tr w:rsidR="00DE2D22" w:rsidRPr="008C682A" w14:paraId="2F33EB77" w14:textId="77777777" w:rsidTr="004032A6">
        <w:trPr>
          <w:trHeight w:val="237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006F1" w14:textId="4D0DA2A6" w:rsidR="00DE2D22" w:rsidRPr="00DE2D22" w:rsidRDefault="00DE2D22" w:rsidP="008C682A">
            <w:pPr>
              <w:spacing w:before="0" w:after="0" w:line="240" w:lineRule="auto"/>
              <w:rPr>
                <w:rFonts w:ascii="Segoe UI" w:eastAsia="Times New Roman" w:hAnsi="Segoe UI" w:cs="Segoe UI"/>
              </w:rPr>
            </w:pPr>
            <w:r w:rsidRPr="00DE2D22">
              <w:rPr>
                <w:rFonts w:ascii="Segoe UI" w:eastAsia="Times New Roman" w:hAnsi="Segoe UI" w:cs="Segoe UI"/>
                <w:color w:val="000000"/>
              </w:rPr>
              <w:t>Names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5AF6" w14:textId="65FBC7D7" w:rsidR="00DE2D22" w:rsidRPr="00DE2D22" w:rsidRDefault="00DE2D22" w:rsidP="00DE2D22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</w:rPr>
            </w:pPr>
          </w:p>
        </w:tc>
        <w:tc>
          <w:tcPr>
            <w:tcW w:w="3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55031" w14:textId="16EBE373" w:rsidR="00DE2D22" w:rsidRPr="00DE2D22" w:rsidRDefault="00DE2D22" w:rsidP="00DE2D22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  <w:color w:val="000000"/>
              </w:rPr>
            </w:pPr>
            <w:r w:rsidRPr="00DE2D22">
              <w:rPr>
                <w:rFonts w:ascii="Segoe UI" w:eastAsia="Times New Roman" w:hAnsi="Segoe UI" w:cs="Segoe UI"/>
                <w:color w:val="000000"/>
              </w:rPr>
              <w:t>Hands-On Laboratory</w:t>
            </w:r>
          </w:p>
          <w:p w14:paraId="4F273BF4" w14:textId="7ED1C34F" w:rsidR="00DE2D22" w:rsidRPr="00DE2D22" w:rsidRDefault="00DE2D22" w:rsidP="00DE2D22">
            <w:pPr>
              <w:spacing w:before="0" w:after="0" w:line="240" w:lineRule="auto"/>
              <w:jc w:val="center"/>
              <w:rPr>
                <w:rFonts w:ascii="Segoe UI" w:eastAsia="Times New Roman" w:hAnsi="Segoe UI" w:cs="Segoe UI"/>
              </w:rPr>
            </w:pPr>
          </w:p>
        </w:tc>
      </w:tr>
    </w:tbl>
    <w:p w14:paraId="5C9761EA" w14:textId="19F48FD6" w:rsidR="00DB31DF" w:rsidRDefault="00DB31DF" w:rsidP="001A1C6F">
      <w:pPr>
        <w:spacing w:before="0" w:after="0" w:line="240" w:lineRule="auto"/>
        <w:jc w:val="center"/>
        <w:rPr>
          <w:sz w:val="16"/>
          <w:szCs w:val="16"/>
        </w:rPr>
      </w:pPr>
    </w:p>
    <w:p w14:paraId="637FDF26" w14:textId="4BBDE1B0" w:rsidR="006C5DE3" w:rsidRDefault="009573E6" w:rsidP="001A1C6F">
      <w:pPr>
        <w:spacing w:before="0" w:after="0" w:line="240" w:lineRule="auto"/>
        <w:jc w:val="center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Prelim Case Study</w:t>
      </w:r>
    </w:p>
    <w:p w14:paraId="09D48071" w14:textId="2E5F961C" w:rsidR="001A1C6F" w:rsidRDefault="00DE2D22" w:rsidP="001A1C6F">
      <w:pPr>
        <w:spacing w:before="0" w:after="0" w:line="240" w:lineRule="auto"/>
        <w:jc w:val="center"/>
        <w:rPr>
          <w:sz w:val="16"/>
          <w:szCs w:val="16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Hands-on Laboratory</w:t>
      </w:r>
      <w:r w:rsidR="006C5DE3"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</w:p>
    <w:p w14:paraId="3ABBC794" w14:textId="77777777" w:rsidR="005E2903" w:rsidRDefault="005E2903" w:rsidP="008C682A">
      <w:pPr>
        <w:spacing w:before="0" w:after="0" w:line="240" w:lineRule="auto"/>
        <w:rPr>
          <w:sz w:val="16"/>
          <w:szCs w:val="16"/>
        </w:rPr>
      </w:pPr>
    </w:p>
    <w:p w14:paraId="1561D0A8" w14:textId="33290EFE" w:rsidR="00DE2D22" w:rsidRPr="00DE2D22" w:rsidRDefault="00DE2D22" w:rsidP="009247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lang w:val="en-PH" w:eastAsia="en-PH"/>
        </w:rPr>
      </w:pPr>
      <w:r w:rsidRPr="00DE2D22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en-PH" w:eastAsia="en-PH"/>
        </w:rPr>
        <w:t>Objective:</w:t>
      </w:r>
      <w:r w:rsidRPr="00DE2D22">
        <w:rPr>
          <w:rFonts w:ascii="Segoe UI" w:eastAsia="Times New Roman" w:hAnsi="Segoe UI" w:cs="Segoe UI"/>
          <w:color w:val="374151"/>
          <w:lang w:val="en-PH" w:eastAsia="en-PH"/>
        </w:rPr>
        <w:t xml:space="preserve"> </w:t>
      </w:r>
      <w:r w:rsidR="009573E6">
        <w:rPr>
          <w:rFonts w:cs="Arial"/>
          <w:color w:val="1F1F1F"/>
          <w:shd w:val="clear" w:color="auto" w:fill="FFFFFF"/>
        </w:rPr>
        <w:t>This exercise will explore the various software development methodologies and their suitability for building a CRM system.</w:t>
      </w:r>
    </w:p>
    <w:p w14:paraId="40964335" w14:textId="6189A82B" w:rsidR="009573E6" w:rsidRPr="009573E6" w:rsidRDefault="009573E6" w:rsidP="009573E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en-PH" w:eastAsia="en-PH"/>
        </w:rPr>
      </w:pP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Identify and analyze different software development methodologies for a CRM project.</w:t>
      </w:r>
    </w:p>
    <w:p w14:paraId="4EFF9F4A" w14:textId="77777777" w:rsidR="009573E6" w:rsidRPr="009573E6" w:rsidRDefault="009573E6" w:rsidP="009573E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Evaluate the strengths and weaknesses of each methodology in the context of CRM development.</w:t>
      </w:r>
    </w:p>
    <w:p w14:paraId="22A92BBC" w14:textId="51560B38" w:rsidR="009573E6" w:rsidRPr="009573E6" w:rsidRDefault="009573E6" w:rsidP="009573E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Recommend the most suitable methodology based on specific project requirements.</w:t>
      </w:r>
    </w:p>
    <w:p w14:paraId="6539D57A" w14:textId="77777777" w:rsidR="00DE2D22" w:rsidRDefault="00DE2D22" w:rsidP="008C682A">
      <w:pPr>
        <w:spacing w:before="0" w:after="0" w:line="240" w:lineRule="auto"/>
        <w:rPr>
          <w:sz w:val="16"/>
          <w:szCs w:val="16"/>
        </w:rPr>
      </w:pPr>
    </w:p>
    <w:p w14:paraId="135BF897" w14:textId="77777777" w:rsidR="009573E6" w:rsidRDefault="009573E6" w:rsidP="008C682A">
      <w:pPr>
        <w:spacing w:before="0" w:after="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Materials</w:t>
      </w:r>
      <w:r w:rsidR="00DE2D22">
        <w:rPr>
          <w:rStyle w:val="Strong"/>
          <w:rFonts w:ascii="Segoe UI" w:hAnsi="Segoe UI" w:cs="Segoe UI"/>
          <w:bdr w:val="single" w:sz="2" w:space="0" w:color="D9D9E3" w:frame="1"/>
        </w:rPr>
        <w:t>:</w:t>
      </w:r>
    </w:p>
    <w:p w14:paraId="467BD60E" w14:textId="77777777" w:rsidR="009573E6" w:rsidRPr="009573E6" w:rsidRDefault="009573E6" w:rsidP="009573E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Whiteboard or flipchart</w:t>
      </w:r>
    </w:p>
    <w:p w14:paraId="17CFB9C5" w14:textId="77777777" w:rsidR="009573E6" w:rsidRPr="009573E6" w:rsidRDefault="009573E6" w:rsidP="009573E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Markers or pens</w:t>
      </w:r>
    </w:p>
    <w:p w14:paraId="17167683" w14:textId="77777777" w:rsidR="009573E6" w:rsidRPr="009573E6" w:rsidRDefault="009573E6" w:rsidP="009573E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Sticky notes</w:t>
      </w:r>
    </w:p>
    <w:p w14:paraId="53CD3F0E" w14:textId="686AE8D2" w:rsidR="009573E6" w:rsidRPr="009573E6" w:rsidRDefault="009573E6" w:rsidP="009573E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>
        <w:rPr>
          <w:rFonts w:eastAsia="Times New Roman" w:cs="Arial"/>
          <w:color w:val="1F1F1F"/>
          <w:sz w:val="24"/>
          <w:szCs w:val="24"/>
          <w:lang w:val="en-PH" w:eastAsia="en-PH"/>
        </w:rPr>
        <w:t>Choose</w:t>
      </w: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 xml:space="preserve"> software development methodologies (e.g., Agile, Waterfall, Spiral, Kanban, Scrum)</w:t>
      </w:r>
    </w:p>
    <w:p w14:paraId="30A48E2E" w14:textId="73FDEC16" w:rsidR="00DE2D22" w:rsidRPr="00FA5746" w:rsidRDefault="009573E6" w:rsidP="00FA574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Case study outlining the specific requirements of your CRM project (including budget, timeline, team size, risk tolerance, etc.)</w:t>
      </w:r>
    </w:p>
    <w:p w14:paraId="12058C6E" w14:textId="77777777" w:rsidR="009247D0" w:rsidRPr="009247D0" w:rsidRDefault="009247D0" w:rsidP="009247D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1F1F"/>
          <w:lang w:val="en-PH" w:eastAsia="en-PH"/>
        </w:rPr>
      </w:pPr>
      <w:r w:rsidRPr="009247D0">
        <w:rPr>
          <w:rFonts w:eastAsia="Times New Roman" w:cs="Arial"/>
          <w:b/>
          <w:bCs/>
          <w:color w:val="1F1F1F"/>
          <w:lang w:val="en-PH" w:eastAsia="en-PH"/>
        </w:rPr>
        <w:t>Tasks:</w:t>
      </w:r>
    </w:p>
    <w:p w14:paraId="2C34EE09" w14:textId="77777777" w:rsidR="009573E6" w:rsidRPr="009573E6" w:rsidRDefault="009573E6" w:rsidP="009573E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b/>
          <w:bCs/>
          <w:color w:val="1F1F1F"/>
          <w:sz w:val="24"/>
          <w:szCs w:val="24"/>
          <w:lang w:val="en-PH" w:eastAsia="en-PH"/>
        </w:rPr>
        <w:t>Introduce the exercise:</w:t>
      </w: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 Briefly explain the objective and materials needed.</w:t>
      </w:r>
    </w:p>
    <w:p w14:paraId="059CA7D7" w14:textId="77777777" w:rsidR="009573E6" w:rsidRPr="009573E6" w:rsidRDefault="009573E6" w:rsidP="009573E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b/>
          <w:bCs/>
          <w:color w:val="1F1F1F"/>
          <w:sz w:val="24"/>
          <w:szCs w:val="24"/>
          <w:lang w:val="en-PH" w:eastAsia="en-PH"/>
        </w:rPr>
        <w:t>Methodology brainstorming:</w:t>
      </w: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 Brainstorm a list of potential software development methodologies for a CRM project. You can use the provided list as a starting point, but don't limit yourselves to it.</w:t>
      </w:r>
    </w:p>
    <w:p w14:paraId="65DF8B0A" w14:textId="77777777" w:rsidR="009573E6" w:rsidRPr="009573E6" w:rsidRDefault="009573E6" w:rsidP="009573E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b/>
          <w:bCs/>
          <w:color w:val="1F1F1F"/>
          <w:sz w:val="24"/>
          <w:szCs w:val="24"/>
          <w:lang w:val="en-PH" w:eastAsia="en-PH"/>
        </w:rPr>
        <w:t>Methodology analysis:</w:t>
      </w: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 For each methodology identified:</w:t>
      </w:r>
    </w:p>
    <w:p w14:paraId="4BE5F7B7" w14:textId="77777777" w:rsidR="009573E6" w:rsidRPr="009573E6" w:rsidRDefault="009573E6" w:rsidP="009573E6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b/>
          <w:bCs/>
          <w:color w:val="1F1F1F"/>
          <w:sz w:val="24"/>
          <w:szCs w:val="24"/>
          <w:lang w:val="en-PH" w:eastAsia="en-PH"/>
        </w:rPr>
        <w:t>Research:</w:t>
      </w: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 Briefly research the key principles, strengths, and weaknesses of each methodology.</w:t>
      </w:r>
    </w:p>
    <w:p w14:paraId="505D15B3" w14:textId="77777777" w:rsidR="009573E6" w:rsidRPr="009573E6" w:rsidRDefault="009573E6" w:rsidP="009573E6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b/>
          <w:bCs/>
          <w:color w:val="1F1F1F"/>
          <w:sz w:val="24"/>
          <w:szCs w:val="24"/>
          <w:lang w:val="en-PH" w:eastAsia="en-PH"/>
        </w:rPr>
        <w:t>Discussion:</w:t>
      </w: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 Discuss how well each methodology aligns with the specific requirements of your CRM project case study. Consider factors such as:</w:t>
      </w:r>
    </w:p>
    <w:p w14:paraId="1E165549" w14:textId="77777777" w:rsidR="009573E6" w:rsidRPr="009573E6" w:rsidRDefault="009573E6" w:rsidP="009573E6">
      <w:pPr>
        <w:numPr>
          <w:ilvl w:val="2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b/>
          <w:bCs/>
          <w:color w:val="1F1F1F"/>
          <w:sz w:val="24"/>
          <w:szCs w:val="24"/>
          <w:lang w:val="en-PH" w:eastAsia="en-PH"/>
        </w:rPr>
        <w:t>Project scope and complexity:</w:t>
      </w: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 How flexible is the methodology in accommodating changing requirements?</w:t>
      </w:r>
    </w:p>
    <w:p w14:paraId="59D2A284" w14:textId="77777777" w:rsidR="009573E6" w:rsidRPr="009573E6" w:rsidRDefault="009573E6" w:rsidP="009573E6">
      <w:pPr>
        <w:numPr>
          <w:ilvl w:val="2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b/>
          <w:bCs/>
          <w:color w:val="1F1F1F"/>
          <w:sz w:val="24"/>
          <w:szCs w:val="24"/>
          <w:lang w:val="en-PH" w:eastAsia="en-PH"/>
        </w:rPr>
        <w:t>Team structure and skills:</w:t>
      </w: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 Does the methodology require specific team structures or expertise?</w:t>
      </w:r>
    </w:p>
    <w:p w14:paraId="00B1895C" w14:textId="77777777" w:rsidR="009573E6" w:rsidRPr="009573E6" w:rsidRDefault="009573E6" w:rsidP="009573E6">
      <w:pPr>
        <w:numPr>
          <w:ilvl w:val="2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b/>
          <w:bCs/>
          <w:color w:val="1F1F1F"/>
          <w:sz w:val="24"/>
          <w:szCs w:val="24"/>
          <w:lang w:val="en-PH" w:eastAsia="en-PH"/>
        </w:rPr>
        <w:lastRenderedPageBreak/>
        <w:t>Timeline and budget constraints:</w:t>
      </w: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 How well does the methodology fit the project timeframe and budget?</w:t>
      </w:r>
    </w:p>
    <w:p w14:paraId="35EF3503" w14:textId="77777777" w:rsidR="009573E6" w:rsidRPr="009573E6" w:rsidRDefault="009573E6" w:rsidP="009573E6">
      <w:pPr>
        <w:numPr>
          <w:ilvl w:val="2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b/>
          <w:bCs/>
          <w:color w:val="1F1F1F"/>
          <w:sz w:val="24"/>
          <w:szCs w:val="24"/>
          <w:lang w:val="en-PH" w:eastAsia="en-PH"/>
        </w:rPr>
        <w:t>Risk management:</w:t>
      </w: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 Does the methodology provide adequate risk mitigation strategies?</w:t>
      </w:r>
    </w:p>
    <w:p w14:paraId="34D17C79" w14:textId="77777777" w:rsidR="009573E6" w:rsidRPr="009573E6" w:rsidRDefault="009573E6" w:rsidP="009573E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1F1F1F"/>
          <w:sz w:val="24"/>
          <w:szCs w:val="24"/>
          <w:lang w:val="en-PH" w:eastAsia="en-PH"/>
        </w:rPr>
      </w:pPr>
      <w:r w:rsidRPr="009573E6">
        <w:rPr>
          <w:rFonts w:eastAsia="Times New Roman" w:cs="Arial"/>
          <w:b/>
          <w:bCs/>
          <w:color w:val="1F1F1F"/>
          <w:sz w:val="24"/>
          <w:szCs w:val="24"/>
          <w:lang w:val="en-PH" w:eastAsia="en-PH"/>
        </w:rPr>
        <w:t>Recommendation:</w:t>
      </w:r>
      <w:r w:rsidRPr="009573E6">
        <w:rPr>
          <w:rFonts w:eastAsia="Times New Roman" w:cs="Arial"/>
          <w:color w:val="1F1F1F"/>
          <w:sz w:val="24"/>
          <w:szCs w:val="24"/>
          <w:lang w:val="en-PH" w:eastAsia="en-PH"/>
        </w:rPr>
        <w:t> Based on your analysis and discussion, each group should select the most suitable software development methodology for the CRM project, justifying their decision.</w:t>
      </w:r>
    </w:p>
    <w:p w14:paraId="391A0AB0" w14:textId="40D2CF3E" w:rsidR="00513C73" w:rsidRDefault="009573E6" w:rsidP="009247D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bCs/>
          <w:color w:val="1F1F1F"/>
          <w:lang w:val="en-PH" w:eastAsia="en-PH"/>
        </w:rPr>
      </w:pPr>
      <w:r>
        <w:rPr>
          <w:rFonts w:eastAsia="Times New Roman" w:cs="Arial"/>
          <w:b/>
          <w:bCs/>
          <w:color w:val="1F1F1F"/>
          <w:lang w:val="en-PH" w:eastAsia="en-PH"/>
        </w:rPr>
        <w:t>Conclusion</w:t>
      </w:r>
    </w:p>
    <w:p w14:paraId="4E780131" w14:textId="4BCD3CE2" w:rsidR="00513C73" w:rsidRPr="009247D0" w:rsidRDefault="00513C73" w:rsidP="009247D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1F1F1F"/>
          <w:lang w:val="en-PH" w:eastAsia="en-PH"/>
        </w:rPr>
      </w:pPr>
      <w:r>
        <w:rPr>
          <w:rFonts w:eastAsia="Times New Roman" w:cs="Arial"/>
          <w:b/>
          <w:bCs/>
          <w:color w:val="1F1F1F"/>
          <w:lang w:val="en-PH" w:eastAsia="en-PH"/>
        </w:rPr>
        <w:t>Print Screen the Visual Representaion:</w:t>
      </w:r>
    </w:p>
    <w:p w14:paraId="0F64E2D1" w14:textId="77777777" w:rsidR="009247D0" w:rsidRDefault="009247D0" w:rsidP="008C682A">
      <w:pPr>
        <w:spacing w:before="0" w:after="0" w:line="240" w:lineRule="auto"/>
        <w:rPr>
          <w:rFonts w:ascii="Segoe UI" w:hAnsi="Segoe UI" w:cs="Segoe UI"/>
          <w:color w:val="374151"/>
        </w:rPr>
      </w:pPr>
    </w:p>
    <w:sectPr w:rsidR="009247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44ABF" w14:textId="77777777" w:rsidR="00BD2062" w:rsidRDefault="00BD2062" w:rsidP="008C682A">
      <w:pPr>
        <w:spacing w:before="0" w:after="0" w:line="240" w:lineRule="auto"/>
      </w:pPr>
      <w:r>
        <w:separator/>
      </w:r>
    </w:p>
  </w:endnote>
  <w:endnote w:type="continuationSeparator" w:id="0">
    <w:p w14:paraId="4F79D73B" w14:textId="77777777" w:rsidR="00BD2062" w:rsidRDefault="00BD2062" w:rsidP="008C68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89125" w14:textId="77777777" w:rsidR="00BD2062" w:rsidRDefault="00BD2062" w:rsidP="008C682A">
      <w:pPr>
        <w:spacing w:before="0" w:after="0" w:line="240" w:lineRule="auto"/>
      </w:pPr>
      <w:r>
        <w:separator/>
      </w:r>
    </w:p>
  </w:footnote>
  <w:footnote w:type="continuationSeparator" w:id="0">
    <w:p w14:paraId="3C4F40AC" w14:textId="77777777" w:rsidR="00BD2062" w:rsidRDefault="00BD2062" w:rsidP="008C68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DC901" w14:textId="3A8C823E" w:rsidR="008C682A" w:rsidRDefault="008C682A">
    <w:pPr>
      <w:pStyle w:val="Header"/>
      <w:rPr>
        <w:b/>
        <w:bCs/>
        <w:sz w:val="24"/>
        <w:szCs w:val="24"/>
      </w:rPr>
    </w:pPr>
    <w:r w:rsidRPr="008C682A">
      <w:rPr>
        <w:b/>
        <w:bCs/>
        <w:sz w:val="24"/>
        <w:szCs w:val="24"/>
      </w:rPr>
      <w:t>Adamson University</w:t>
    </w:r>
    <w:r>
      <w:rPr>
        <w:b/>
        <w:bCs/>
        <w:sz w:val="24"/>
        <w:szCs w:val="24"/>
      </w:rPr>
      <w:t xml:space="preserve"> College of Science</w:t>
    </w:r>
  </w:p>
  <w:p w14:paraId="3B6D518D" w14:textId="06CD8880" w:rsidR="008C682A" w:rsidRPr="008C682A" w:rsidRDefault="008C682A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IT and IS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0847"/>
    <w:multiLevelType w:val="multilevel"/>
    <w:tmpl w:val="5324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9107D"/>
    <w:multiLevelType w:val="multilevel"/>
    <w:tmpl w:val="635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D7FC1"/>
    <w:multiLevelType w:val="multilevel"/>
    <w:tmpl w:val="A5C2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616A0"/>
    <w:multiLevelType w:val="multilevel"/>
    <w:tmpl w:val="45F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F32FB"/>
    <w:multiLevelType w:val="multilevel"/>
    <w:tmpl w:val="2072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87BF0"/>
    <w:multiLevelType w:val="multilevel"/>
    <w:tmpl w:val="125A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844DD"/>
    <w:multiLevelType w:val="multilevel"/>
    <w:tmpl w:val="0802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D433D"/>
    <w:multiLevelType w:val="multilevel"/>
    <w:tmpl w:val="8DD4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A04E2"/>
    <w:multiLevelType w:val="multilevel"/>
    <w:tmpl w:val="F3B6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096B90"/>
    <w:multiLevelType w:val="multilevel"/>
    <w:tmpl w:val="A042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611F3"/>
    <w:multiLevelType w:val="multilevel"/>
    <w:tmpl w:val="9420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F0169"/>
    <w:multiLevelType w:val="multilevel"/>
    <w:tmpl w:val="7F4A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B4460"/>
    <w:multiLevelType w:val="multilevel"/>
    <w:tmpl w:val="AEB6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244856">
    <w:abstractNumId w:val="6"/>
  </w:num>
  <w:num w:numId="2" w16cid:durableId="1504323686">
    <w:abstractNumId w:val="9"/>
  </w:num>
  <w:num w:numId="3" w16cid:durableId="360907909">
    <w:abstractNumId w:val="11"/>
  </w:num>
  <w:num w:numId="4" w16cid:durableId="854878047">
    <w:abstractNumId w:val="7"/>
  </w:num>
  <w:num w:numId="5" w16cid:durableId="256333458">
    <w:abstractNumId w:val="4"/>
  </w:num>
  <w:num w:numId="6" w16cid:durableId="74717166">
    <w:abstractNumId w:val="3"/>
  </w:num>
  <w:num w:numId="7" w16cid:durableId="1251626388">
    <w:abstractNumId w:val="1"/>
  </w:num>
  <w:num w:numId="8" w16cid:durableId="1734280471">
    <w:abstractNumId w:val="12"/>
  </w:num>
  <w:num w:numId="9" w16cid:durableId="489488532">
    <w:abstractNumId w:val="5"/>
  </w:num>
  <w:num w:numId="10" w16cid:durableId="1011444351">
    <w:abstractNumId w:val="0"/>
  </w:num>
  <w:num w:numId="11" w16cid:durableId="532039408">
    <w:abstractNumId w:val="2"/>
  </w:num>
  <w:num w:numId="12" w16cid:durableId="1417509824">
    <w:abstractNumId w:val="10"/>
  </w:num>
  <w:num w:numId="13" w16cid:durableId="20687960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TCxNDA0NDI2MzVU0lEKTi0uzszPAykwrAUAlW096CwAAAA="/>
  </w:docVars>
  <w:rsids>
    <w:rsidRoot w:val="008C682A"/>
    <w:rsid w:val="001A1C6F"/>
    <w:rsid w:val="00263A5D"/>
    <w:rsid w:val="00340B16"/>
    <w:rsid w:val="00513C73"/>
    <w:rsid w:val="005E2903"/>
    <w:rsid w:val="006C5DE3"/>
    <w:rsid w:val="008C682A"/>
    <w:rsid w:val="009247D0"/>
    <w:rsid w:val="009573E6"/>
    <w:rsid w:val="00A804A2"/>
    <w:rsid w:val="00BD2062"/>
    <w:rsid w:val="00DB31DF"/>
    <w:rsid w:val="00DE29A3"/>
    <w:rsid w:val="00DE2D22"/>
    <w:rsid w:val="00FA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75E53"/>
  <w15:chartTrackingRefBased/>
  <w15:docId w15:val="{3CA9FC23-6AEA-46C0-8459-7C12265F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C682A"/>
    <w:pPr>
      <w:spacing w:before="60" w:after="60" w:line="276" w:lineRule="auto"/>
    </w:pPr>
    <w:rPr>
      <w:rFonts w:ascii="Arial" w:eastAsia="Calibri" w:hAnsi="Arial" w:cs="Times New Roman"/>
    </w:rPr>
  </w:style>
  <w:style w:type="paragraph" w:styleId="Heading1">
    <w:name w:val="heading 1"/>
    <w:basedOn w:val="Normal"/>
    <w:link w:val="Heading1Char"/>
    <w:uiPriority w:val="9"/>
    <w:qFormat/>
    <w:rsid w:val="008C6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C68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82A"/>
    <w:rPr>
      <w:rFonts w:ascii="Arial" w:eastAsia="Calibri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8C68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82A"/>
    <w:rPr>
      <w:rFonts w:ascii="Arial" w:eastAsia="Calibri" w:hAnsi="Arial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9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29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2903"/>
    <w:rPr>
      <w:b/>
      <w:bCs/>
    </w:rPr>
  </w:style>
  <w:style w:type="paragraph" w:customStyle="1" w:styleId="blocks-gallery-item">
    <w:name w:val="blocks-gallery-item"/>
    <w:basedOn w:val="Normal"/>
    <w:rsid w:val="005E29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as-normal-font-size">
    <w:name w:val="has-normal-font-size"/>
    <w:basedOn w:val="Normal"/>
    <w:rsid w:val="005E29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282</Words>
  <Characters>1743</Characters>
  <Application>Microsoft Office Word</Application>
  <DocSecurity>0</DocSecurity>
  <Lines>58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mis@earsit.ph.education</dc:creator>
  <cp:keywords/>
  <dc:description/>
  <cp:lastModifiedBy>JESUS D. PAGUIGAN</cp:lastModifiedBy>
  <cp:revision>5</cp:revision>
  <dcterms:created xsi:type="dcterms:W3CDTF">2024-02-24T08:32:00Z</dcterms:created>
  <dcterms:modified xsi:type="dcterms:W3CDTF">2024-02-24T08:36:00Z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6835f48fd9349609b0bf6fa9f01c085f481849778259b2ddf78ad6a067a8535d</vt:lpwstr>
  </property>
</Properties>
</file>