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180190430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1B3790" w:rsidRPr="004E5E8A" w:rsidRDefault="006968F6">
          <w:pPr>
            <w:pStyle w:val="ab"/>
            <w:rPr>
              <w:rFonts w:cs="Times New Roman"/>
              <w:b/>
              <w:bCs w:val="0"/>
            </w:rPr>
          </w:pPr>
          <w:r w:rsidRPr="004E5E8A">
            <w:rPr>
              <w:rFonts w:cs="Times New Roman"/>
              <w:b/>
              <w:bCs w:val="0"/>
            </w:rPr>
            <w:t>СОДЕРЖАНИЕ</w:t>
          </w:r>
        </w:p>
        <w:p w:rsidR="004E5E8A" w:rsidRPr="004E5E8A" w:rsidRDefault="001B37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E5E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4E5E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4E5E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33653962" w:history="1">
            <w:r w:rsidR="004E5E8A"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ОПРЕДЕЛЕНИЯ, ОБОЗНАЧЕНИЯ, СОКРАЩЕНИЯ</w:t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_Toc33653962 \h </w:instrText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E5E8A"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3653963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_Toc33653963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3653964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 Функциональная диаграмма </w:t>
            </w:r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_Toc33653964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33653965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Функциональная модель с точки зрения ресурс-менеджера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_Toc33653965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33653966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Функциональная модель с точки зрения кандидата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_Toc33653966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3653967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структуры базы данных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_Toc33653967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33653968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Концептуальное проектирование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_Toc33653968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33653969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Логическое проектирование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_Toc33653969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33653970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Физическое проектирование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_Toc33653970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3653971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_Toc33653971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E8A" w:rsidRPr="004E5E8A" w:rsidRDefault="004E5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3653972" w:history="1">
            <w:r w:rsidRPr="004E5E8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_Toc33653972 \h </w:instrTex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E5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3790" w:rsidRDefault="001B3790">
          <w:r w:rsidRPr="004E5E8A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1B3790" w:rsidRDefault="001B3790" w:rsidP="009A70A1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65CE2" w:rsidRDefault="00B65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7610" w:rsidRDefault="00C07610" w:rsidP="001B3790">
      <w:pPr>
        <w:pStyle w:val="1"/>
      </w:pPr>
      <w:bookmarkStart w:id="1" w:name="_Toc33653962"/>
      <w:r>
        <w:lastRenderedPageBreak/>
        <w:t>ОПРЕДЕЛЕНИЯ, ОБОЗНАЧЕНИЯ, СОКРАЩЕНИЯ</w:t>
      </w:r>
      <w:bookmarkEnd w:id="1"/>
    </w:p>
    <w:p w:rsidR="00AA10CB" w:rsidRDefault="00AA10CB" w:rsidP="00AA10C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A10CB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AA1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10CB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A1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10CB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A10CB">
        <w:rPr>
          <w:rFonts w:ascii="Times New Roman" w:hAnsi="Times New Roman" w:cs="Times New Roman"/>
          <w:sz w:val="28"/>
          <w:szCs w:val="28"/>
        </w:rPr>
        <w:t>) -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83751E" w:rsidRPr="00320A1C" w:rsidRDefault="0083751E" w:rsidP="00AA10C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320A1C">
        <w:rPr>
          <w:rFonts w:ascii="Times New Roman" w:hAnsi="Times New Roman" w:cs="Times New Roman"/>
          <w:sz w:val="28"/>
          <w:szCs w:val="28"/>
        </w:rPr>
        <w:t xml:space="preserve"> </w:t>
      </w:r>
      <w:r w:rsidR="00320A1C" w:rsidRPr="00320A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20A1C" w:rsidRPr="00320A1C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="00320A1C" w:rsidRPr="00320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A1C" w:rsidRPr="00320A1C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="00320A1C" w:rsidRPr="00320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A1C" w:rsidRPr="00320A1C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320A1C" w:rsidRPr="00320A1C">
        <w:rPr>
          <w:rFonts w:ascii="Times New Roman" w:hAnsi="Times New Roman" w:cs="Times New Roman"/>
          <w:sz w:val="28"/>
          <w:szCs w:val="28"/>
        </w:rPr>
        <w:t>) — система программных средств, используемая программистами для разработки программного обеспечения.</w:t>
      </w:r>
    </w:p>
    <w:p w:rsidR="00C07610" w:rsidRDefault="00C076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7610" w:rsidRPr="00293D0D" w:rsidRDefault="005A206A" w:rsidP="001B3790">
      <w:pPr>
        <w:pStyle w:val="1"/>
      </w:pPr>
      <w:bookmarkStart w:id="2" w:name="_Toc33653963"/>
      <w:r>
        <w:lastRenderedPageBreak/>
        <w:t>ВВЕДЕНИЕ</w:t>
      </w:r>
      <w:bookmarkEnd w:id="2"/>
    </w:p>
    <w:p w:rsidR="005A206A" w:rsidRDefault="001F15BD" w:rsidP="009A70A1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контроля языка запросов к базе данных</w:t>
      </w:r>
      <w:r w:rsidR="00404CF4">
        <w:rPr>
          <w:rFonts w:ascii="Times New Roman" w:hAnsi="Times New Roman" w:cs="Times New Roman"/>
          <w:sz w:val="28"/>
          <w:szCs w:val="28"/>
        </w:rPr>
        <w:t xml:space="preserve"> (СКЗБД)</w:t>
      </w:r>
      <w:r>
        <w:rPr>
          <w:rFonts w:ascii="Times New Roman" w:hAnsi="Times New Roman" w:cs="Times New Roman"/>
          <w:sz w:val="28"/>
          <w:szCs w:val="28"/>
        </w:rPr>
        <w:t xml:space="preserve"> требует проектирования достаточно сложной базы данных, в связи с тем, что </w:t>
      </w:r>
      <w:r w:rsidR="0018074A">
        <w:rPr>
          <w:rFonts w:ascii="Times New Roman" w:hAnsi="Times New Roman" w:cs="Times New Roman"/>
          <w:sz w:val="28"/>
          <w:szCs w:val="28"/>
        </w:rPr>
        <w:t>система реализует обширный функционал и предполагает дальнейшую масштабируемость и дальнейшую интеграцию с другими системами. Кроме того, разрабатываемая система предполагает использование различных баз данных для проведения тести</w:t>
      </w:r>
      <w:r w:rsidR="00AE57E9">
        <w:rPr>
          <w:rFonts w:ascii="Times New Roman" w:hAnsi="Times New Roman" w:cs="Times New Roman"/>
          <w:sz w:val="28"/>
          <w:szCs w:val="28"/>
        </w:rPr>
        <w:t>рования кандидатов, в связи с чем система будет требовать несколько баз данных для работы с таким количеством информации.</w:t>
      </w:r>
    </w:p>
    <w:p w:rsidR="00AE57E9" w:rsidRPr="001E4A21" w:rsidRDefault="00AE57E9" w:rsidP="009A70A1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базы данных, которая будет использоваться непосредственно приложением, требуется досконально разобраться в функциональной модели работы системы. Для данной цели лучше всего подойдет </w:t>
      </w:r>
      <w:r w:rsidR="001E4A21">
        <w:rPr>
          <w:rFonts w:ascii="Times New Roman" w:hAnsi="Times New Roman" w:cs="Times New Roman"/>
          <w:sz w:val="28"/>
          <w:szCs w:val="28"/>
        </w:rPr>
        <w:t xml:space="preserve">нотация </w:t>
      </w:r>
      <w:r w:rsidR="001E4A2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1E4A21" w:rsidRPr="001E4A21">
        <w:rPr>
          <w:rFonts w:ascii="Times New Roman" w:hAnsi="Times New Roman" w:cs="Times New Roman"/>
          <w:sz w:val="28"/>
          <w:szCs w:val="28"/>
        </w:rPr>
        <w:t xml:space="preserve">0, </w:t>
      </w:r>
      <w:r w:rsidR="001E4A21">
        <w:rPr>
          <w:rFonts w:ascii="Times New Roman" w:hAnsi="Times New Roman" w:cs="Times New Roman"/>
          <w:sz w:val="28"/>
          <w:szCs w:val="28"/>
        </w:rPr>
        <w:t>так как она позволит в графическом формате изобразить все бизнес-процессы системы для последующего анализа.</w:t>
      </w:r>
    </w:p>
    <w:p w:rsidR="005A206A" w:rsidRDefault="005A20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206A" w:rsidRPr="005A206A" w:rsidRDefault="005A206A" w:rsidP="005A206A">
      <w:pPr>
        <w:pStyle w:val="1"/>
      </w:pPr>
      <w:bookmarkStart w:id="3" w:name="_Toc33653964"/>
      <w:r>
        <w:lastRenderedPageBreak/>
        <w:t xml:space="preserve">1 </w:t>
      </w:r>
      <w:r w:rsidR="001E4A21">
        <w:t>Функциональная диаграмма</w:t>
      </w:r>
      <w:r>
        <w:t xml:space="preserve"> </w:t>
      </w:r>
      <w:r>
        <w:rPr>
          <w:lang w:val="en-US"/>
        </w:rPr>
        <w:t>IDEF</w:t>
      </w:r>
      <w:r w:rsidRPr="005A206A">
        <w:t>0</w:t>
      </w:r>
      <w:bookmarkEnd w:id="3"/>
    </w:p>
    <w:p w:rsidR="005533FC" w:rsidRDefault="00404CF4" w:rsidP="009A70A1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Структурно-функциональная модель системы на основе методики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04CF4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позволит досконально разобраться в функциональных характеристиках разрабатываемой системы и рассмотреть все бизнес-процессы системы. Рассмотрим СКЗБД с нескольких точек зрения: с точки зрения ресурс-менеджера компании, который имеет потребность в оценке знаний кандидатов, и с точки зрения кандидата, который проходит тестирование в системе.</w:t>
      </w:r>
    </w:p>
    <w:p w:rsidR="005533FC" w:rsidRPr="005533FC" w:rsidRDefault="009A3E8B" w:rsidP="004E5E8A">
      <w:pPr>
        <w:pStyle w:val="2"/>
        <w:jc w:val="center"/>
      </w:pPr>
      <w:bookmarkStart w:id="4" w:name="_Toc33653965"/>
      <w:r>
        <w:t xml:space="preserve">1.1 </w:t>
      </w:r>
      <w:r w:rsidR="00027BF8">
        <w:t>Функциональная модель</w:t>
      </w:r>
      <w:r w:rsidR="005533FC" w:rsidRPr="005533FC">
        <w:t xml:space="preserve"> с точки зрения ресурс-менеджера</w:t>
      </w:r>
      <w:bookmarkEnd w:id="4"/>
    </w:p>
    <w:p w:rsidR="00F15176" w:rsidRDefault="00F15176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соответствии с требованиями, предъявляемыми к разрабатываемой системе</w:t>
      </w:r>
      <w:r w:rsidR="00D503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036C">
        <w:rPr>
          <w:rFonts w:ascii="Times New Roman" w:hAnsi="Times New Roman" w:cs="Times New Roman"/>
          <w:sz w:val="28"/>
          <w:szCs w:val="28"/>
        </w:rPr>
        <w:t>можно выделать несколько входных данных:</w:t>
      </w:r>
    </w:p>
    <w:p w:rsidR="00D5036C" w:rsidRPr="00BD7FD4" w:rsidRDefault="00BD7FD4" w:rsidP="00BD7FD4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FD4">
        <w:rPr>
          <w:rFonts w:ascii="Times New Roman" w:hAnsi="Times New Roman" w:cs="Times New Roman"/>
          <w:sz w:val="28"/>
          <w:szCs w:val="28"/>
        </w:rPr>
        <w:t>и</w:t>
      </w:r>
      <w:r w:rsidR="00D5036C" w:rsidRPr="00BD7FD4">
        <w:rPr>
          <w:rFonts w:ascii="Times New Roman" w:hAnsi="Times New Roman" w:cs="Times New Roman"/>
          <w:sz w:val="28"/>
          <w:szCs w:val="28"/>
        </w:rPr>
        <w:t>нформация о кандидате – информация о навыках кандидата полученная из резюме или общения с сотрудником отдела кадров.</w:t>
      </w:r>
    </w:p>
    <w:p w:rsidR="00D5036C" w:rsidRPr="00BD7FD4" w:rsidRDefault="00D5036C" w:rsidP="00BD7FD4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FD4">
        <w:rPr>
          <w:rFonts w:ascii="Times New Roman" w:hAnsi="Times New Roman" w:cs="Times New Roman"/>
          <w:sz w:val="28"/>
          <w:szCs w:val="28"/>
        </w:rPr>
        <w:t>Пул существующих вопросов – список вопросов, которые были созданы прежде и могут быть использованы для комплекта заданий</w:t>
      </w:r>
      <w:r w:rsidR="00BD7FD4" w:rsidRPr="00BD7FD4">
        <w:rPr>
          <w:rFonts w:ascii="Times New Roman" w:hAnsi="Times New Roman" w:cs="Times New Roman"/>
          <w:sz w:val="28"/>
          <w:szCs w:val="28"/>
        </w:rPr>
        <w:t>.</w:t>
      </w:r>
    </w:p>
    <w:p w:rsidR="00D5036C" w:rsidRPr="00BD7FD4" w:rsidRDefault="00D5036C" w:rsidP="00BD7FD4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FD4">
        <w:rPr>
          <w:rFonts w:ascii="Times New Roman" w:hAnsi="Times New Roman" w:cs="Times New Roman"/>
          <w:sz w:val="28"/>
          <w:szCs w:val="28"/>
        </w:rPr>
        <w:t>Пул существующих объектов БД – информация об объектах, которые существуют в базе данных и могут быть использованы для новых заданий</w:t>
      </w:r>
      <w:r w:rsidR="00BD7FD4" w:rsidRPr="00BD7FD4">
        <w:rPr>
          <w:rFonts w:ascii="Times New Roman" w:hAnsi="Times New Roman" w:cs="Times New Roman"/>
          <w:sz w:val="28"/>
          <w:szCs w:val="28"/>
        </w:rPr>
        <w:t>.</w:t>
      </w:r>
    </w:p>
    <w:p w:rsidR="00BD7FD4" w:rsidRDefault="00BD7FD4" w:rsidP="00BD7FD4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FD4">
        <w:rPr>
          <w:rFonts w:ascii="Times New Roman" w:hAnsi="Times New Roman" w:cs="Times New Roman"/>
          <w:sz w:val="28"/>
          <w:szCs w:val="28"/>
        </w:rPr>
        <w:t>Практический опыт – опыт ресурс-менеджера, полученный в ходе повседневной работы.</w:t>
      </w:r>
    </w:p>
    <w:p w:rsidR="00BD7FD4" w:rsidRDefault="00BD7FD4" w:rsidP="00BD7FD4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управляющих данных можно выделить информацию о навыках, необходимых для вакансии, так как данная информация играет решающую роль в выборе кандидата.</w:t>
      </w:r>
    </w:p>
    <w:p w:rsidR="00BD7FD4" w:rsidRDefault="00BD7FD4" w:rsidP="00BD7FD4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Механизмами являются две основные системы:</w:t>
      </w:r>
    </w:p>
    <w:p w:rsidR="00BD7FD4" w:rsidRPr="00D710E8" w:rsidRDefault="00BD7FD4" w:rsidP="00D710E8">
      <w:pPr>
        <w:pStyle w:val="a7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0E8">
        <w:rPr>
          <w:rFonts w:ascii="Times New Roman" w:hAnsi="Times New Roman" w:cs="Times New Roman"/>
          <w:sz w:val="28"/>
          <w:szCs w:val="28"/>
        </w:rPr>
        <w:t>Тестирующая система – разрабатываемая система.</w:t>
      </w:r>
    </w:p>
    <w:p w:rsidR="00BD7FD4" w:rsidRPr="00D710E8" w:rsidRDefault="00BD7FD4" w:rsidP="00D710E8">
      <w:pPr>
        <w:pStyle w:val="a7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0E8">
        <w:rPr>
          <w:rFonts w:ascii="Times New Roman" w:hAnsi="Times New Roman" w:cs="Times New Roman"/>
          <w:sz w:val="28"/>
          <w:szCs w:val="28"/>
        </w:rPr>
        <w:t>СУБД – системы управления базами данных, которые будут использоваться для проверки правильности выполнения задания. Определяются в соответствии с техническим заданием.</w:t>
      </w:r>
    </w:p>
    <w:p w:rsidR="00BD7FD4" w:rsidRDefault="00D710E8" w:rsidP="00D710E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Выходными данными являются результаты тестирования, которые будут использованы для принятия решения о соответствии кандидата на должность.</w:t>
      </w:r>
    </w:p>
    <w:p w:rsidR="00D710E8" w:rsidRPr="00BD7FD4" w:rsidRDefault="00D710E8" w:rsidP="00D710E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представленных данных может быть разработана начальная контекстная диаграмма (рисунок 1).</w:t>
      </w:r>
    </w:p>
    <w:p w:rsidR="00027BF8" w:rsidRDefault="00027BF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7B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12C3B8" wp14:editId="211421A7">
            <wp:extent cx="5940425" cy="4130040"/>
            <wp:effectExtent l="0" t="0" r="3175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F8" w:rsidRDefault="00027BF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Начальная контекстная диаграмма А-0</w:t>
      </w:r>
    </w:p>
    <w:p w:rsidR="00D710E8" w:rsidRDefault="00D710E8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детализации диаграммы А-0 можно выделить несколько основных функциональных блоков:</w:t>
      </w:r>
    </w:p>
    <w:p w:rsidR="00D710E8" w:rsidRPr="0079569D" w:rsidRDefault="00D710E8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t xml:space="preserve">Просмотр существующих заданий – получение списка уже существующих заданий и </w:t>
      </w:r>
      <w:r w:rsidR="0079569D" w:rsidRPr="0079569D">
        <w:rPr>
          <w:rFonts w:ascii="Times New Roman" w:hAnsi="Times New Roman" w:cs="Times New Roman"/>
          <w:sz w:val="28"/>
          <w:szCs w:val="28"/>
        </w:rPr>
        <w:t>информации о них.</w:t>
      </w:r>
    </w:p>
    <w:p w:rsidR="0079569D" w:rsidRPr="0079569D" w:rsidRDefault="0079569D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t>Создание нового задания – создание объектов, написание задания и эталонного решения данного задания.</w:t>
      </w:r>
    </w:p>
    <w:p w:rsidR="0079569D" w:rsidRPr="0079569D" w:rsidRDefault="0079569D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t>Создание комплекта заданий – сборка нескольких заданий в комплект для отправки кандидату.</w:t>
      </w:r>
    </w:p>
    <w:p w:rsidR="0079569D" w:rsidRPr="0079569D" w:rsidRDefault="0079569D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lastRenderedPageBreak/>
        <w:t>Отправка комплекта заданий кандидату</w:t>
      </w:r>
    </w:p>
    <w:p w:rsidR="0079569D" w:rsidRPr="0079569D" w:rsidRDefault="0079569D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t>Проведение тестирования</w:t>
      </w:r>
    </w:p>
    <w:p w:rsidR="0079569D" w:rsidRPr="0079569D" w:rsidRDefault="0079569D" w:rsidP="0079569D">
      <w:pPr>
        <w:pStyle w:val="a7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69D">
        <w:rPr>
          <w:rFonts w:ascii="Times New Roman" w:hAnsi="Times New Roman" w:cs="Times New Roman"/>
          <w:sz w:val="28"/>
          <w:szCs w:val="28"/>
        </w:rPr>
        <w:t>Получение результатов – проверка полученного решения кандидата и сравнение с эталонном решением.</w:t>
      </w:r>
    </w:p>
    <w:p w:rsidR="0079569D" w:rsidRPr="00D710E8" w:rsidRDefault="0079569D" w:rsidP="0079569D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А0 представлена на рисунке 2.</w:t>
      </w:r>
    </w:p>
    <w:p w:rsidR="00D710E8" w:rsidRDefault="00D710E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0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F6ACC" wp14:editId="0A744FE0">
            <wp:extent cx="5940425" cy="4131310"/>
            <wp:effectExtent l="0" t="0" r="3175" b="0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E8" w:rsidRPr="00D710E8" w:rsidRDefault="00D710E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Диаграмма А0. Тестирование знаний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79569D" w:rsidRDefault="0079569D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Функциональный блок «Просмотр существующих заданий» может быть детализирован в следующие функциональные блоки:</w:t>
      </w:r>
    </w:p>
    <w:p w:rsidR="00877A18" w:rsidRPr="00877A18" w:rsidRDefault="00877A18" w:rsidP="00877A18">
      <w:pPr>
        <w:pStyle w:val="a7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A18">
        <w:rPr>
          <w:rFonts w:ascii="Times New Roman" w:hAnsi="Times New Roman" w:cs="Times New Roman"/>
          <w:sz w:val="28"/>
          <w:szCs w:val="28"/>
        </w:rPr>
        <w:t>Просмотр ранее созданных заданий</w:t>
      </w:r>
    </w:p>
    <w:p w:rsidR="00877A18" w:rsidRPr="00877A18" w:rsidRDefault="00877A18" w:rsidP="00877A18">
      <w:pPr>
        <w:pStyle w:val="a7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A18">
        <w:rPr>
          <w:rFonts w:ascii="Times New Roman" w:hAnsi="Times New Roman" w:cs="Times New Roman"/>
          <w:sz w:val="28"/>
          <w:szCs w:val="28"/>
        </w:rPr>
        <w:t>Просмотр заданий других менеджеров с открытым доступом</w:t>
      </w:r>
    </w:p>
    <w:p w:rsidR="00877A18" w:rsidRPr="00877A18" w:rsidRDefault="00877A18" w:rsidP="00877A18">
      <w:pPr>
        <w:pStyle w:val="a7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7A18">
        <w:rPr>
          <w:rFonts w:ascii="Times New Roman" w:hAnsi="Times New Roman" w:cs="Times New Roman"/>
          <w:sz w:val="28"/>
          <w:szCs w:val="28"/>
        </w:rPr>
        <w:t>Принятие решения об использовании уже созданных заданий</w:t>
      </w:r>
    </w:p>
    <w:p w:rsidR="00877A18" w:rsidRDefault="00877A18" w:rsidP="00877A1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детализация представлена на рисунке 3.</w:t>
      </w:r>
    </w:p>
    <w:p w:rsidR="00D710E8" w:rsidRDefault="00877A1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7A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3475F1" wp14:editId="0AFA6060">
            <wp:extent cx="5940425" cy="414464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E8" w:rsidRDefault="00877A1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А1. Просмотр существующих заданий</w:t>
      </w:r>
    </w:p>
    <w:p w:rsidR="00877A18" w:rsidRDefault="00877A18" w:rsidP="00BE0AFC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 сложным функциональным блоком системы является блок о создании новых заданий. Данный блок состоит из следующих шагов:</w:t>
      </w:r>
    </w:p>
    <w:p w:rsidR="00877A18" w:rsidRPr="00B92A28" w:rsidRDefault="00877A18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 xml:space="preserve">Выбор схемы БД или создание новой – может быть выбрана схема с объектами, которая уже использовалась для создания заданий или может быть создана совершенно новая схема без объектов. В результате данного шага будут получены логин с паролем </w:t>
      </w:r>
      <w:r w:rsidR="00BE0AFC" w:rsidRPr="00B92A28">
        <w:rPr>
          <w:rFonts w:ascii="Times New Roman" w:hAnsi="Times New Roman" w:cs="Times New Roman"/>
          <w:sz w:val="28"/>
          <w:szCs w:val="28"/>
        </w:rPr>
        <w:t>для прямого доступа к базе данных для точечной модификации объектов и данных.</w:t>
      </w:r>
    </w:p>
    <w:p w:rsidR="00877A18" w:rsidRPr="00B92A28" w:rsidRDefault="00877A18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 xml:space="preserve">Создание объектов – добавление объектов в базу данных для последующего составления заданий на их основе. </w:t>
      </w:r>
      <w:r w:rsidR="00BE0AFC" w:rsidRPr="00B92A28">
        <w:rPr>
          <w:rFonts w:ascii="Times New Roman" w:hAnsi="Times New Roman" w:cs="Times New Roman"/>
          <w:sz w:val="28"/>
          <w:szCs w:val="28"/>
        </w:rPr>
        <w:t xml:space="preserve">Может быть сделано посредствам загрузки </w:t>
      </w:r>
      <w:proofErr w:type="spellStart"/>
      <w:r w:rsidR="00BE0AFC" w:rsidRPr="00B92A28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BE0AFC" w:rsidRPr="00B92A28">
        <w:rPr>
          <w:rFonts w:ascii="Times New Roman" w:hAnsi="Times New Roman" w:cs="Times New Roman"/>
          <w:sz w:val="28"/>
          <w:szCs w:val="28"/>
        </w:rPr>
        <w:t xml:space="preserve"> файла в интерфейсе тестирующей системы или с помощью прямого подключения к базе данных через программное обеспечение соответствующих СУБД.</w:t>
      </w:r>
      <w:r w:rsidR="00B92A28">
        <w:rPr>
          <w:rFonts w:ascii="Times New Roman" w:hAnsi="Times New Roman" w:cs="Times New Roman"/>
          <w:sz w:val="28"/>
          <w:szCs w:val="28"/>
        </w:rPr>
        <w:t xml:space="preserve"> Данный функциональный блок будет дополнительно детализирован далее.</w:t>
      </w:r>
    </w:p>
    <w:p w:rsidR="00BE0AFC" w:rsidRPr="00B92A28" w:rsidRDefault="00BE0AFC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lastRenderedPageBreak/>
        <w:t>Написание условия задания – написание задания для кандидата в текстовом формате с возможностью добавления изображений (например, схемы СУБД).</w:t>
      </w:r>
    </w:p>
    <w:p w:rsidR="00BE0AFC" w:rsidRPr="00B92A28" w:rsidRDefault="00BE0AFC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 xml:space="preserve">Написание эталонного запроса – написание эталонного решения на написанное прежде задание. Данное решение будет использоваться для проверки правильности решения кандидата путем запуска </w:t>
      </w:r>
      <w:r w:rsidR="00B92A28" w:rsidRPr="00B92A28">
        <w:rPr>
          <w:rFonts w:ascii="Times New Roman" w:hAnsi="Times New Roman" w:cs="Times New Roman"/>
          <w:sz w:val="28"/>
          <w:szCs w:val="28"/>
        </w:rPr>
        <w:t>решений и сверки результатов выполнения.</w:t>
      </w:r>
    </w:p>
    <w:p w:rsidR="00B92A28" w:rsidRPr="00B92A28" w:rsidRDefault="00B92A28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>Задание времени на выполнение задания – установка максимального времени решения задания.</w:t>
      </w:r>
    </w:p>
    <w:p w:rsidR="00B92A28" w:rsidRPr="00B92A28" w:rsidRDefault="00B92A28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>Проставление меток на задание – добавление меток о проверяемых знаниях кандидата и сложности к заданию.</w:t>
      </w:r>
    </w:p>
    <w:p w:rsidR="00B92A28" w:rsidRPr="00B92A28" w:rsidRDefault="00B92A28" w:rsidP="00B92A28">
      <w:pPr>
        <w:pStyle w:val="a7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A28">
        <w:rPr>
          <w:rFonts w:ascii="Times New Roman" w:hAnsi="Times New Roman" w:cs="Times New Roman"/>
          <w:sz w:val="28"/>
          <w:szCs w:val="28"/>
        </w:rPr>
        <w:t>Сохранение задания.</w:t>
      </w:r>
    </w:p>
    <w:p w:rsidR="00877A18" w:rsidRDefault="00B92A28" w:rsidP="00291DB7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А2 представлена на рисунке 4.</w:t>
      </w:r>
    </w:p>
    <w:p w:rsidR="00877A18" w:rsidRDefault="00877A1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7A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022F64" wp14:editId="718DDF3A">
            <wp:extent cx="5940425" cy="4121150"/>
            <wp:effectExtent l="0" t="0" r="3175" b="6350"/>
            <wp:docPr id="4" name="Рисунок 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18" w:rsidRDefault="00B92A28" w:rsidP="000A0F6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А2. Создание нового задания.</w:t>
      </w:r>
    </w:p>
    <w:p w:rsidR="00B92A28" w:rsidRDefault="0036616F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Как было упомянуто ранее, блок «Создание объектов БД» требует дополнительной детализации. Данный функциональный блок состоит </w:t>
      </w:r>
      <w:r w:rsidR="003E0EB6">
        <w:rPr>
          <w:rFonts w:ascii="Times New Roman" w:hAnsi="Times New Roman" w:cs="Times New Roman"/>
          <w:sz w:val="28"/>
          <w:szCs w:val="28"/>
        </w:rPr>
        <w:t>из:</w:t>
      </w:r>
    </w:p>
    <w:p w:rsidR="003E0EB6" w:rsidRPr="007B7BF8" w:rsidRDefault="003E0EB6" w:rsidP="007B7BF8">
      <w:pPr>
        <w:pStyle w:val="a7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7BF8">
        <w:rPr>
          <w:rFonts w:ascii="Times New Roman" w:hAnsi="Times New Roman" w:cs="Times New Roman"/>
          <w:sz w:val="28"/>
          <w:szCs w:val="28"/>
        </w:rPr>
        <w:t>Получение логина и пароля доя подключения к БД.</w:t>
      </w:r>
    </w:p>
    <w:p w:rsidR="003E0EB6" w:rsidRPr="007B7BF8" w:rsidRDefault="003E0EB6" w:rsidP="007B7BF8">
      <w:pPr>
        <w:pStyle w:val="a7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7BF8">
        <w:rPr>
          <w:rFonts w:ascii="Times New Roman" w:hAnsi="Times New Roman" w:cs="Times New Roman"/>
          <w:sz w:val="28"/>
          <w:szCs w:val="28"/>
        </w:rPr>
        <w:t>Анализ существующих объектов.</w:t>
      </w:r>
    </w:p>
    <w:p w:rsidR="003E0EB6" w:rsidRPr="007B7BF8" w:rsidRDefault="003E0EB6" w:rsidP="007B7BF8">
      <w:pPr>
        <w:pStyle w:val="a7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7BF8">
        <w:rPr>
          <w:rFonts w:ascii="Times New Roman" w:hAnsi="Times New Roman" w:cs="Times New Roman"/>
          <w:sz w:val="28"/>
          <w:szCs w:val="28"/>
        </w:rPr>
        <w:t xml:space="preserve">Добавление объектов с помощью </w:t>
      </w:r>
      <w:proofErr w:type="spellStart"/>
      <w:r w:rsidRPr="007B7BF8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B7BF8">
        <w:rPr>
          <w:rFonts w:ascii="Times New Roman" w:hAnsi="Times New Roman" w:cs="Times New Roman"/>
          <w:sz w:val="28"/>
          <w:szCs w:val="28"/>
        </w:rPr>
        <w:t xml:space="preserve"> файла – загрузка и выполнение </w:t>
      </w:r>
      <w:proofErr w:type="spellStart"/>
      <w:r w:rsidRPr="007B7BF8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B7BF8">
        <w:rPr>
          <w:rFonts w:ascii="Times New Roman" w:hAnsi="Times New Roman" w:cs="Times New Roman"/>
          <w:sz w:val="28"/>
          <w:szCs w:val="28"/>
        </w:rPr>
        <w:t xml:space="preserve"> файла через разрабатываемую систему.</w:t>
      </w:r>
    </w:p>
    <w:p w:rsidR="003E0EB6" w:rsidRPr="007B7BF8" w:rsidRDefault="003E0EB6" w:rsidP="007B7BF8">
      <w:pPr>
        <w:pStyle w:val="a7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7BF8">
        <w:rPr>
          <w:rFonts w:ascii="Times New Roman" w:hAnsi="Times New Roman" w:cs="Times New Roman"/>
          <w:sz w:val="28"/>
          <w:szCs w:val="28"/>
        </w:rPr>
        <w:t xml:space="preserve">Точечное исправление объектов и данных в БД </w:t>
      </w:r>
      <w:r w:rsidR="007B7BF8" w:rsidRPr="007B7BF8">
        <w:rPr>
          <w:rFonts w:ascii="Times New Roman" w:hAnsi="Times New Roman" w:cs="Times New Roman"/>
          <w:sz w:val="28"/>
          <w:szCs w:val="28"/>
        </w:rPr>
        <w:t>– исправление объектов БД с помощью прямого подключения к базе данных через программное обеспечение соответствующих СУБД.</w:t>
      </w:r>
    </w:p>
    <w:p w:rsidR="003E0EB6" w:rsidRDefault="007B7BF8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детализация представлена на рисунке 5.</w:t>
      </w:r>
    </w:p>
    <w:p w:rsidR="003E0EB6" w:rsidRDefault="003E0EB6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0E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F045D3" wp14:editId="095706DD">
            <wp:extent cx="5940425" cy="4138930"/>
            <wp:effectExtent l="0" t="0" r="3175" b="12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18" w:rsidRDefault="007B7BF8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Диаграмма А22. Сохранение объектов в БД</w:t>
      </w:r>
    </w:p>
    <w:p w:rsidR="00877A18" w:rsidRDefault="000E7E91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Блок «Создание комплекта заданий» (рисунок 2) может быть детализирован до следующих блоков: </w:t>
      </w:r>
    </w:p>
    <w:p w:rsidR="000E7E91" w:rsidRPr="000E7E91" w:rsidRDefault="000E7E91" w:rsidP="000E7E91">
      <w:pPr>
        <w:pStyle w:val="a7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E91">
        <w:rPr>
          <w:rFonts w:ascii="Times New Roman" w:hAnsi="Times New Roman" w:cs="Times New Roman"/>
          <w:sz w:val="28"/>
          <w:szCs w:val="28"/>
        </w:rPr>
        <w:lastRenderedPageBreak/>
        <w:t>Выбор заданий для комплекта.</w:t>
      </w:r>
    </w:p>
    <w:p w:rsidR="000E7E91" w:rsidRPr="000E7E91" w:rsidRDefault="000E7E91" w:rsidP="000E7E91">
      <w:pPr>
        <w:pStyle w:val="a7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E91">
        <w:rPr>
          <w:rFonts w:ascii="Times New Roman" w:hAnsi="Times New Roman" w:cs="Times New Roman"/>
          <w:sz w:val="28"/>
          <w:szCs w:val="28"/>
        </w:rPr>
        <w:t>Расположение их по порядку.</w:t>
      </w:r>
    </w:p>
    <w:p w:rsidR="000E7E91" w:rsidRPr="000E7E91" w:rsidRDefault="000E7E91" w:rsidP="000E7E91">
      <w:pPr>
        <w:pStyle w:val="a7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E91">
        <w:rPr>
          <w:rFonts w:ascii="Times New Roman" w:hAnsi="Times New Roman" w:cs="Times New Roman"/>
          <w:sz w:val="28"/>
          <w:szCs w:val="28"/>
        </w:rPr>
        <w:t>Сохранение комплекта.</w:t>
      </w:r>
    </w:p>
    <w:p w:rsidR="000E7E91" w:rsidRDefault="000E7E91" w:rsidP="000E7E91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Описанная детализация представлена на рисунке 6.</w:t>
      </w:r>
    </w:p>
    <w:p w:rsidR="000E7E91" w:rsidRDefault="000E7E91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E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53B81" wp14:editId="2B247DF6">
            <wp:extent cx="5940425" cy="4159885"/>
            <wp:effectExtent l="0" t="0" r="3175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18" w:rsidRDefault="000E7E91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Диаграмма А3. Создание комплекта заданий</w:t>
      </w:r>
    </w:p>
    <w:p w:rsidR="00877A18" w:rsidRDefault="000E7E91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Последним блоком, нуждающимся в детализации, является блок «Получение результатов» (рисунок 2). Блоки детализации представлены далее:</w:t>
      </w:r>
    </w:p>
    <w:p w:rsidR="000E7E91" w:rsidRPr="00190210" w:rsidRDefault="000E7E91" w:rsidP="00190210">
      <w:pPr>
        <w:pStyle w:val="a7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210">
        <w:rPr>
          <w:rFonts w:ascii="Times New Roman" w:hAnsi="Times New Roman" w:cs="Times New Roman"/>
          <w:sz w:val="28"/>
          <w:szCs w:val="28"/>
        </w:rPr>
        <w:t>Сверка решений кандидата с эталонными запросами.</w:t>
      </w:r>
    </w:p>
    <w:p w:rsidR="000E7E91" w:rsidRPr="00190210" w:rsidRDefault="000E7E91" w:rsidP="00190210">
      <w:pPr>
        <w:pStyle w:val="a7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210">
        <w:rPr>
          <w:rFonts w:ascii="Times New Roman" w:hAnsi="Times New Roman" w:cs="Times New Roman"/>
          <w:sz w:val="28"/>
          <w:szCs w:val="28"/>
        </w:rPr>
        <w:t>Сбор статистики.</w:t>
      </w:r>
    </w:p>
    <w:p w:rsidR="000E7E91" w:rsidRPr="00190210" w:rsidRDefault="000E7E91" w:rsidP="00190210">
      <w:pPr>
        <w:pStyle w:val="a7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210">
        <w:rPr>
          <w:rFonts w:ascii="Times New Roman" w:hAnsi="Times New Roman" w:cs="Times New Roman"/>
          <w:sz w:val="28"/>
          <w:szCs w:val="28"/>
        </w:rPr>
        <w:t>Показ результатов кандидатов.</w:t>
      </w:r>
    </w:p>
    <w:p w:rsidR="00190210" w:rsidRDefault="00190210" w:rsidP="00027BF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Детализация представлена на рисунке 7.</w:t>
      </w:r>
    </w:p>
    <w:p w:rsidR="000E7E91" w:rsidRDefault="000E7E91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E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A382A0" wp14:editId="7744DEC0">
            <wp:extent cx="5940425" cy="41236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E8" w:rsidRPr="00D710E8" w:rsidRDefault="00190210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А6. Получение результатов</w:t>
      </w:r>
    </w:p>
    <w:p w:rsidR="005533FC" w:rsidRDefault="005533FC" w:rsidP="004E5E8A">
      <w:pPr>
        <w:pStyle w:val="2"/>
        <w:jc w:val="center"/>
      </w:pPr>
      <w:bookmarkStart w:id="5" w:name="_Toc33653966"/>
      <w:r>
        <w:t>1.2</w:t>
      </w:r>
      <w:r w:rsidR="009A3E8B">
        <w:t xml:space="preserve"> </w:t>
      </w:r>
      <w:r w:rsidR="00027BF8">
        <w:t>Функциональная модель</w:t>
      </w:r>
      <w:r w:rsidR="00027BF8" w:rsidRPr="005533FC">
        <w:t xml:space="preserve"> </w:t>
      </w:r>
      <w:r>
        <w:t>с точки зрения кандидата</w:t>
      </w:r>
      <w:bookmarkEnd w:id="5"/>
    </w:p>
    <w:p w:rsidR="00CA2D5A" w:rsidRDefault="00F74F98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точки з</w:t>
      </w:r>
      <w:r w:rsidR="00C62985">
        <w:rPr>
          <w:rFonts w:ascii="Times New Roman" w:hAnsi="Times New Roman" w:cs="Times New Roman"/>
          <w:sz w:val="28"/>
          <w:szCs w:val="28"/>
        </w:rPr>
        <w:t>рения кандидата разрабатываемая система намного проще, чем с точки зрения ресурс-менеджера</w:t>
      </w:r>
      <w:r w:rsidR="00CA2D5A">
        <w:rPr>
          <w:rFonts w:ascii="Times New Roman" w:hAnsi="Times New Roman" w:cs="Times New Roman"/>
          <w:sz w:val="28"/>
          <w:szCs w:val="28"/>
        </w:rPr>
        <w:t>, так как соискателю необходимо лишь пройти уже составленный тест, который был получен по электронной почте.</w:t>
      </w:r>
      <w:r w:rsidR="00C629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2D5A" w:rsidRDefault="00C62985" w:rsidP="000035BA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Кандидат имеет</w:t>
      </w:r>
      <w:r w:rsidR="00CA2D5A">
        <w:rPr>
          <w:rFonts w:ascii="Times New Roman" w:hAnsi="Times New Roman" w:cs="Times New Roman"/>
          <w:sz w:val="28"/>
          <w:szCs w:val="28"/>
        </w:rPr>
        <w:t xml:space="preserve"> на вход письмо от работодателя с ссылкой на индивидуальный тест в тестирующей системе. Механизмом проведения тестирования является непосредственно разрабатываемая система. В качестве управляющих данных кандидат имеет собственные знания в рассматриваемой предметной области. Выходными данными считаются результаты тестирования, которые будут получены в устной или письменной форме от ресурс-менеджера</w:t>
      </w:r>
      <w:r w:rsidR="000035BA">
        <w:rPr>
          <w:rFonts w:ascii="Times New Roman" w:hAnsi="Times New Roman" w:cs="Times New Roman"/>
          <w:sz w:val="28"/>
          <w:szCs w:val="28"/>
        </w:rPr>
        <w:t xml:space="preserve"> на собеседовании или по электронной почте соответственно. Полученная начальная контекстная диаграмма представлена на рисунке 8.</w:t>
      </w:r>
    </w:p>
    <w:p w:rsidR="00CA2D5A" w:rsidRPr="00C62985" w:rsidRDefault="00CA2D5A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2D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46CA83" wp14:editId="7E526EAC">
            <wp:extent cx="5940425" cy="4116070"/>
            <wp:effectExtent l="0" t="0" r="3175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C7" w:rsidRDefault="00F15176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D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Начальная контекстная диаграмма А-0</w:t>
      </w:r>
      <w:r w:rsidR="00CA2D5A">
        <w:rPr>
          <w:rFonts w:ascii="Times New Roman" w:hAnsi="Times New Roman" w:cs="Times New Roman"/>
          <w:sz w:val="28"/>
          <w:szCs w:val="28"/>
        </w:rPr>
        <w:t xml:space="preserve"> с точки зрения кандидата</w:t>
      </w:r>
    </w:p>
    <w:p w:rsidR="000035BA" w:rsidRDefault="000035BA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Представленная начальная контекстная диаграмма может быть детализирована до следующих функциональных блоков:</w:t>
      </w:r>
    </w:p>
    <w:p w:rsidR="000035BA" w:rsidRPr="000035BA" w:rsidRDefault="000035BA" w:rsidP="000035BA">
      <w:pPr>
        <w:pStyle w:val="a7"/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t>Переход по ссылке из письма.</w:t>
      </w:r>
    </w:p>
    <w:p w:rsidR="000035BA" w:rsidRPr="000035BA" w:rsidRDefault="000035BA" w:rsidP="000035BA">
      <w:pPr>
        <w:pStyle w:val="a7"/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t>Прочтение инструкций к тестированию.</w:t>
      </w:r>
    </w:p>
    <w:p w:rsidR="000035BA" w:rsidRPr="000035BA" w:rsidRDefault="000035BA" w:rsidP="000035BA">
      <w:pPr>
        <w:pStyle w:val="a7"/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t>Прохождение тестирования.</w:t>
      </w:r>
    </w:p>
    <w:p w:rsidR="000035BA" w:rsidRPr="000035BA" w:rsidRDefault="000035BA" w:rsidP="000035BA">
      <w:pPr>
        <w:pStyle w:val="a7"/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t>Сохранение ответов.</w:t>
      </w:r>
    </w:p>
    <w:p w:rsidR="000035BA" w:rsidRPr="000035BA" w:rsidRDefault="000035BA" w:rsidP="000035BA">
      <w:pPr>
        <w:pStyle w:val="a7"/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t>Получение результатов после рассмотрения ответов менеджером.</w:t>
      </w:r>
    </w:p>
    <w:p w:rsidR="000035BA" w:rsidRDefault="000035BA" w:rsidP="000035BA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Описанная детализация представлена на рисунке 9. Ни один их описанных выше функциональных блоков не может быть более детализирован.</w:t>
      </w:r>
    </w:p>
    <w:p w:rsidR="000035BA" w:rsidRDefault="000035BA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35B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CCFB12" wp14:editId="2AAE8CF5">
            <wp:extent cx="5940425" cy="4134485"/>
            <wp:effectExtent l="0" t="0" r="3175" b="571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BA" w:rsidRPr="000035BA" w:rsidRDefault="000035BA" w:rsidP="00305C1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Диаграмма А0. Тестирование знаний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03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точки зрения кандидата</w:t>
      </w:r>
    </w:p>
    <w:p w:rsidR="000035BA" w:rsidRDefault="000A0F67" w:rsidP="000A0F67">
      <w:pPr>
        <w:pStyle w:val="1"/>
      </w:pPr>
      <w:bookmarkStart w:id="6" w:name="_Toc33653967"/>
      <w:r>
        <w:t xml:space="preserve">2 </w:t>
      </w:r>
      <w:r w:rsidR="000035BA">
        <w:t>Проектирование структуры базы данных</w:t>
      </w:r>
      <w:bookmarkEnd w:id="6"/>
    </w:p>
    <w:p w:rsidR="00305C1F" w:rsidRDefault="000A0F67" w:rsidP="000A0F67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СКЗБД должна содержать объекты, отвечающие различным бизнес-потребностям и использующиеся для различных целей: часть объектов необходимы системе для ее функционирования (системные объекты) и объекты для тестирования (тестовые объекты). Из соображений безопасности имеет смысл разместить различные типы объектов в различных базах данных</w:t>
      </w:r>
      <w:r w:rsidR="003F2770">
        <w:rPr>
          <w:rFonts w:ascii="Times New Roman" w:hAnsi="Times New Roman" w:cs="Times New Roman"/>
          <w:sz w:val="28"/>
          <w:szCs w:val="28"/>
        </w:rPr>
        <w:t xml:space="preserve">, в ином случае существует вероятность использования </w:t>
      </w:r>
      <w:proofErr w:type="spellStart"/>
      <w:r w:rsidR="003F2770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3F2770" w:rsidRPr="003F2770">
        <w:rPr>
          <w:rFonts w:ascii="Times New Roman" w:hAnsi="Times New Roman" w:cs="Times New Roman"/>
          <w:sz w:val="28"/>
          <w:szCs w:val="28"/>
        </w:rPr>
        <w:t xml:space="preserve"> </w:t>
      </w:r>
      <w:r w:rsidR="003F2770">
        <w:rPr>
          <w:rFonts w:ascii="Times New Roman" w:hAnsi="Times New Roman" w:cs="Times New Roman"/>
          <w:sz w:val="28"/>
          <w:szCs w:val="28"/>
        </w:rPr>
        <w:t>инъекций, которые могут принести непоправимый вред системе</w:t>
      </w:r>
      <w:r>
        <w:rPr>
          <w:rFonts w:ascii="Times New Roman" w:hAnsi="Times New Roman" w:cs="Times New Roman"/>
          <w:sz w:val="28"/>
          <w:szCs w:val="28"/>
        </w:rPr>
        <w:t xml:space="preserve">. Кроме того, тестовые объекты могут находиться в различных </w:t>
      </w:r>
      <w:r w:rsidR="003F2770">
        <w:rPr>
          <w:rFonts w:ascii="Times New Roman" w:hAnsi="Times New Roman" w:cs="Times New Roman"/>
          <w:sz w:val="28"/>
          <w:szCs w:val="28"/>
        </w:rPr>
        <w:t>СУБД, однако системные объекты должны быть доступны разрабатываемой системе постоянно и находиться в одном месте. Размещение тестовых и системных объектов в различных базах способно решить и эту проблему.</w:t>
      </w:r>
    </w:p>
    <w:p w:rsidR="00305C1F" w:rsidRPr="00305C1F" w:rsidRDefault="003F2770" w:rsidP="003F2770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работы с тестовыми объектами будет описан в последующих главах, в данной главе рассмотрим системную базу данных.</w:t>
      </w:r>
    </w:p>
    <w:p w:rsidR="00305C1F" w:rsidRDefault="009A3E8B" w:rsidP="004E5E8A">
      <w:pPr>
        <w:pStyle w:val="2"/>
        <w:jc w:val="center"/>
      </w:pPr>
      <w:bookmarkStart w:id="7" w:name="_Toc33653968"/>
      <w:r>
        <w:t xml:space="preserve">2.1 </w:t>
      </w:r>
      <w:r w:rsidR="00305C1F">
        <w:t>Концептуальное проектирование</w:t>
      </w:r>
      <w:bookmarkEnd w:id="7"/>
    </w:p>
    <w:p w:rsidR="009A3E8B" w:rsidRPr="00C74022" w:rsidRDefault="003F2770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Концептуальное проектирование состоит в построении информационной модели </w:t>
      </w:r>
      <w:r w:rsidR="009A3E8B">
        <w:rPr>
          <w:rFonts w:ascii="Times New Roman" w:hAnsi="Times New Roman" w:cs="Times New Roman"/>
          <w:sz w:val="28"/>
          <w:szCs w:val="28"/>
        </w:rPr>
        <w:t>самого</w:t>
      </w:r>
      <w:r>
        <w:rPr>
          <w:rFonts w:ascii="Times New Roman" w:hAnsi="Times New Roman" w:cs="Times New Roman"/>
          <w:sz w:val="28"/>
          <w:szCs w:val="28"/>
        </w:rPr>
        <w:t xml:space="preserve"> высокого уровня</w:t>
      </w:r>
      <w:r w:rsidR="009A3E8B">
        <w:rPr>
          <w:rFonts w:ascii="Times New Roman" w:hAnsi="Times New Roman" w:cs="Times New Roman"/>
          <w:sz w:val="28"/>
          <w:szCs w:val="28"/>
        </w:rPr>
        <w:t xml:space="preserve">. Так как бизнес-процессы разрабатываемой системы были описаны </w:t>
      </w:r>
      <w:r w:rsidR="00C74022">
        <w:rPr>
          <w:rFonts w:ascii="Times New Roman" w:hAnsi="Times New Roman" w:cs="Times New Roman"/>
          <w:sz w:val="28"/>
          <w:szCs w:val="28"/>
        </w:rPr>
        <w:t xml:space="preserve">с помощью нотации </w:t>
      </w:r>
      <w:r w:rsidR="00C74022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C74022" w:rsidRPr="00C74022">
        <w:rPr>
          <w:rFonts w:ascii="Times New Roman" w:hAnsi="Times New Roman" w:cs="Times New Roman"/>
          <w:sz w:val="28"/>
          <w:szCs w:val="28"/>
        </w:rPr>
        <w:t>0</w:t>
      </w:r>
      <w:r w:rsidR="009A3E8B">
        <w:rPr>
          <w:rFonts w:ascii="Times New Roman" w:hAnsi="Times New Roman" w:cs="Times New Roman"/>
          <w:sz w:val="28"/>
          <w:szCs w:val="28"/>
        </w:rPr>
        <w:t>, то могут быть получены основные сущности БД</w:t>
      </w:r>
      <w:r w:rsidR="00C74022">
        <w:rPr>
          <w:rFonts w:ascii="Times New Roman" w:hAnsi="Times New Roman" w:cs="Times New Roman"/>
          <w:sz w:val="28"/>
          <w:szCs w:val="28"/>
        </w:rPr>
        <w:t>:</w:t>
      </w:r>
    </w:p>
    <w:p w:rsidR="00232458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Пользователи (</w:t>
      </w:r>
      <w:r w:rsidRPr="00C07161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07161">
        <w:rPr>
          <w:rFonts w:ascii="Times New Roman" w:hAnsi="Times New Roman" w:cs="Times New Roman"/>
          <w:sz w:val="28"/>
          <w:szCs w:val="28"/>
        </w:rPr>
        <w:t>)</w:t>
      </w:r>
      <w:r w:rsidR="00C74022" w:rsidRPr="00C07161">
        <w:rPr>
          <w:rFonts w:ascii="Times New Roman" w:hAnsi="Times New Roman" w:cs="Times New Roman"/>
          <w:sz w:val="28"/>
          <w:szCs w:val="28"/>
        </w:rPr>
        <w:t xml:space="preserve"> – в таблице будут храниться пользователи (ресурс-менеджеры) с логинами и паролями, информация о времени последней авторизации.</w:t>
      </w:r>
    </w:p>
    <w:p w:rsidR="00F258A0" w:rsidRPr="00F258A0" w:rsidRDefault="00F258A0" w:rsidP="00F258A0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</w:t>
      </w:r>
      <w:r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OrgUnit</w:t>
      </w:r>
      <w:proofErr w:type="spellEnd"/>
      <w:r w:rsidRPr="00C07161">
        <w:rPr>
          <w:rFonts w:ascii="Times New Roman" w:hAnsi="Times New Roman" w:cs="Times New Roman"/>
          <w:sz w:val="28"/>
          <w:szCs w:val="28"/>
        </w:rPr>
        <w:t xml:space="preserve">) – в таблице будут храниться </w:t>
      </w:r>
      <w:r>
        <w:rPr>
          <w:rFonts w:ascii="Times New Roman" w:hAnsi="Times New Roman" w:cs="Times New Roman"/>
          <w:sz w:val="28"/>
          <w:szCs w:val="28"/>
        </w:rPr>
        <w:t>департаменты компании, в которых может находиться пользователь.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Схемы</w:t>
      </w:r>
      <w:r w:rsidR="00A212F5" w:rsidRPr="00C07161">
        <w:rPr>
          <w:rFonts w:ascii="Times New Roman" w:hAnsi="Times New Roman" w:cs="Times New Roman"/>
          <w:sz w:val="28"/>
          <w:szCs w:val="28"/>
        </w:rPr>
        <w:t xml:space="preserve"> (</w:t>
      </w:r>
      <w:r w:rsidR="00A212F5" w:rsidRPr="00C07161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A212F5" w:rsidRPr="00C07161">
        <w:rPr>
          <w:rFonts w:ascii="Times New Roman" w:hAnsi="Times New Roman" w:cs="Times New Roman"/>
          <w:sz w:val="28"/>
          <w:szCs w:val="28"/>
        </w:rPr>
        <w:t>chemes</w:t>
      </w:r>
      <w:proofErr w:type="spellEnd"/>
      <w:r w:rsidR="00A212F5" w:rsidRPr="00C07161">
        <w:rPr>
          <w:rFonts w:ascii="Times New Roman" w:hAnsi="Times New Roman" w:cs="Times New Roman"/>
          <w:sz w:val="28"/>
          <w:szCs w:val="28"/>
        </w:rPr>
        <w:t>)</w:t>
      </w:r>
      <w:r w:rsidRPr="00C07161">
        <w:rPr>
          <w:rFonts w:ascii="Times New Roman" w:hAnsi="Times New Roman" w:cs="Times New Roman"/>
          <w:sz w:val="28"/>
          <w:szCs w:val="28"/>
        </w:rPr>
        <w:t xml:space="preserve"> </w:t>
      </w:r>
      <w:r w:rsidR="00C74022" w:rsidRPr="00C07161">
        <w:rPr>
          <w:rFonts w:ascii="Times New Roman" w:hAnsi="Times New Roman" w:cs="Times New Roman"/>
          <w:sz w:val="28"/>
          <w:szCs w:val="28"/>
        </w:rPr>
        <w:t>– названия схем тестовых объектов с указанием СУБД, создателя схемы и описанием, заполненным создателем схемы</w:t>
      </w:r>
      <w:r w:rsidR="00A212F5" w:rsidRPr="00C07161">
        <w:rPr>
          <w:rFonts w:ascii="Times New Roman" w:hAnsi="Times New Roman" w:cs="Times New Roman"/>
          <w:sz w:val="28"/>
          <w:szCs w:val="28"/>
        </w:rPr>
        <w:t>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Задания</w:t>
      </w:r>
      <w:r w:rsidR="00AE3C9A" w:rsidRPr="00C07161">
        <w:rPr>
          <w:rFonts w:ascii="Times New Roman" w:hAnsi="Times New Roman" w:cs="Times New Roman"/>
          <w:sz w:val="28"/>
          <w:szCs w:val="28"/>
        </w:rPr>
        <w:t xml:space="preserve"> (</w:t>
      </w:r>
      <w:r w:rsidR="00AE3C9A" w:rsidRPr="00C07161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="00AE3C9A" w:rsidRPr="00C07161">
        <w:rPr>
          <w:rFonts w:ascii="Times New Roman" w:hAnsi="Times New Roman" w:cs="Times New Roman"/>
          <w:sz w:val="28"/>
          <w:szCs w:val="28"/>
        </w:rPr>
        <w:t>)</w:t>
      </w:r>
      <w:r w:rsidR="00A212F5" w:rsidRPr="00C07161">
        <w:rPr>
          <w:rFonts w:ascii="Times New Roman" w:hAnsi="Times New Roman" w:cs="Times New Roman"/>
          <w:sz w:val="28"/>
          <w:szCs w:val="28"/>
        </w:rPr>
        <w:t xml:space="preserve"> – текст задания, дополнительная информация о нем, эталонное решение, информация об используемой схеме.</w:t>
      </w:r>
    </w:p>
    <w:p w:rsidR="00990B77" w:rsidRPr="00C07161" w:rsidRDefault="00990B77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Метки</w:t>
      </w:r>
      <w:r w:rsidRPr="00C07161">
        <w:rPr>
          <w:rFonts w:ascii="Times New Roman" w:hAnsi="Times New Roman" w:cs="Times New Roman"/>
          <w:sz w:val="28"/>
          <w:szCs w:val="28"/>
        </w:rPr>
        <w:t xml:space="preserve"> (</w:t>
      </w:r>
      <w:r w:rsidRPr="00C07161">
        <w:rPr>
          <w:rFonts w:ascii="Times New Roman" w:hAnsi="Times New Roman" w:cs="Times New Roman"/>
          <w:sz w:val="28"/>
          <w:szCs w:val="28"/>
          <w:lang w:val="en-US"/>
        </w:rPr>
        <w:t>Tags</w:t>
      </w:r>
      <w:r w:rsidRPr="00C07161">
        <w:rPr>
          <w:rFonts w:ascii="Times New Roman" w:hAnsi="Times New Roman" w:cs="Times New Roman"/>
          <w:sz w:val="28"/>
          <w:szCs w:val="28"/>
        </w:rPr>
        <w:t>) – таблица с метками которые могут быть использованы в заданиях.</w:t>
      </w:r>
    </w:p>
    <w:p w:rsidR="00990B77" w:rsidRPr="00C07161" w:rsidRDefault="00990B77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Метки задания</w:t>
      </w:r>
      <w:r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716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07161">
        <w:rPr>
          <w:rFonts w:ascii="Times New Roman" w:hAnsi="Times New Roman" w:cs="Times New Roman"/>
          <w:sz w:val="28"/>
          <w:szCs w:val="28"/>
          <w:lang w:val="en-US"/>
        </w:rPr>
        <w:t>Tags</w:t>
      </w:r>
      <w:proofErr w:type="spellEnd"/>
      <w:r w:rsidRPr="00C07161">
        <w:rPr>
          <w:rFonts w:ascii="Times New Roman" w:hAnsi="Times New Roman" w:cs="Times New Roman"/>
          <w:sz w:val="28"/>
          <w:szCs w:val="28"/>
        </w:rPr>
        <w:t xml:space="preserve">) – </w:t>
      </w:r>
      <w:r w:rsidRPr="00C07161">
        <w:rPr>
          <w:rFonts w:ascii="Times New Roman" w:hAnsi="Times New Roman" w:cs="Times New Roman"/>
          <w:sz w:val="28"/>
          <w:szCs w:val="28"/>
        </w:rPr>
        <w:t>связь заданий с метками.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Комплекты заданий</w:t>
      </w:r>
      <w:r w:rsidR="00A212F5" w:rsidRPr="00C07161">
        <w:rPr>
          <w:rFonts w:ascii="Times New Roman" w:hAnsi="Times New Roman" w:cs="Times New Roman"/>
          <w:sz w:val="28"/>
          <w:szCs w:val="28"/>
        </w:rPr>
        <w:t xml:space="preserve"> </w:t>
      </w:r>
      <w:r w:rsidR="00AE3C9A" w:rsidRPr="00C07161">
        <w:rPr>
          <w:rFonts w:ascii="Times New Roman" w:hAnsi="Times New Roman" w:cs="Times New Roman"/>
          <w:sz w:val="28"/>
          <w:szCs w:val="28"/>
        </w:rPr>
        <w:t>(</w:t>
      </w:r>
      <w:r w:rsidR="00AE3C9A" w:rsidRPr="00C07161">
        <w:rPr>
          <w:rFonts w:ascii="Times New Roman" w:hAnsi="Times New Roman" w:cs="Times New Roman"/>
          <w:sz w:val="28"/>
          <w:szCs w:val="28"/>
          <w:lang w:val="en-US"/>
        </w:rPr>
        <w:t>Packs</w:t>
      </w:r>
      <w:r w:rsidR="00AE3C9A" w:rsidRPr="00C07161">
        <w:rPr>
          <w:rFonts w:ascii="Times New Roman" w:hAnsi="Times New Roman" w:cs="Times New Roman"/>
          <w:sz w:val="28"/>
          <w:szCs w:val="28"/>
        </w:rPr>
        <w:t xml:space="preserve">) </w:t>
      </w:r>
      <w:r w:rsidR="00A212F5" w:rsidRPr="00C07161">
        <w:rPr>
          <w:rFonts w:ascii="Times New Roman" w:hAnsi="Times New Roman" w:cs="Times New Roman"/>
          <w:sz w:val="28"/>
          <w:szCs w:val="28"/>
        </w:rPr>
        <w:t xml:space="preserve">– описание комплекта заданий, </w:t>
      </w:r>
      <w:r w:rsidR="00AE3C9A" w:rsidRPr="00C07161">
        <w:rPr>
          <w:rFonts w:ascii="Times New Roman" w:hAnsi="Times New Roman" w:cs="Times New Roman"/>
          <w:sz w:val="28"/>
          <w:szCs w:val="28"/>
        </w:rPr>
        <w:t>информация о времени создания комплекта и его создателе, количестве заданий.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Таблица для связи комплектов и заданий</w:t>
      </w:r>
      <w:r w:rsidR="00AE3C9A"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3C9A" w:rsidRPr="00C07161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="00AE3C9A" w:rsidRPr="00C07161">
        <w:rPr>
          <w:rFonts w:ascii="Times New Roman" w:hAnsi="Times New Roman" w:cs="Times New Roman"/>
          <w:sz w:val="28"/>
          <w:szCs w:val="28"/>
        </w:rPr>
        <w:t>)</w:t>
      </w:r>
      <w:r w:rsidRPr="00C07161">
        <w:rPr>
          <w:rFonts w:ascii="Times New Roman" w:hAnsi="Times New Roman" w:cs="Times New Roman"/>
          <w:sz w:val="28"/>
          <w:szCs w:val="28"/>
        </w:rPr>
        <w:t xml:space="preserve"> </w:t>
      </w:r>
      <w:r w:rsidR="00AE3C9A" w:rsidRPr="00C07161">
        <w:rPr>
          <w:rFonts w:ascii="Times New Roman" w:hAnsi="Times New Roman" w:cs="Times New Roman"/>
          <w:sz w:val="28"/>
          <w:szCs w:val="28"/>
        </w:rPr>
        <w:t xml:space="preserve">– таблица будет </w:t>
      </w:r>
      <w:r w:rsidR="000A752A" w:rsidRPr="00C07161">
        <w:rPr>
          <w:rFonts w:ascii="Times New Roman" w:hAnsi="Times New Roman" w:cs="Times New Roman"/>
          <w:sz w:val="28"/>
          <w:szCs w:val="28"/>
        </w:rPr>
        <w:t>использоваться для хранения информации о заданиях, которые находятся в комплекте заданий, их порядковом номере в комплекте.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Отправки комплектов заданий</w:t>
      </w:r>
      <w:r w:rsidR="000A752A"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A752A" w:rsidRPr="00C07161">
        <w:rPr>
          <w:rFonts w:ascii="Times New Roman" w:hAnsi="Times New Roman" w:cs="Times New Roman"/>
          <w:sz w:val="28"/>
          <w:szCs w:val="28"/>
          <w:lang w:val="en-US"/>
        </w:rPr>
        <w:t>PacksSend</w:t>
      </w:r>
      <w:r w:rsidR="00BC1A1B">
        <w:rPr>
          <w:rFonts w:ascii="Times New Roman" w:hAnsi="Times New Roman" w:cs="Times New Roman"/>
          <w:sz w:val="28"/>
          <w:szCs w:val="28"/>
          <w:lang w:val="en-US"/>
        </w:rPr>
        <w:t>ings</w:t>
      </w:r>
      <w:proofErr w:type="spellEnd"/>
      <w:r w:rsidR="000A752A" w:rsidRPr="00C07161">
        <w:rPr>
          <w:rFonts w:ascii="Times New Roman" w:hAnsi="Times New Roman" w:cs="Times New Roman"/>
          <w:sz w:val="28"/>
          <w:szCs w:val="28"/>
        </w:rPr>
        <w:t>) – информация об отправках комплектов заданий на электронные почты кандидатов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t>История изменений</w:t>
      </w:r>
      <w:r w:rsidR="00990B77"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90B77" w:rsidRPr="00C07161">
        <w:rPr>
          <w:rFonts w:ascii="Times New Roman" w:hAnsi="Times New Roman" w:cs="Times New Roman"/>
          <w:sz w:val="28"/>
          <w:szCs w:val="28"/>
          <w:lang w:val="en-US"/>
        </w:rPr>
        <w:t>ChangeHistory</w:t>
      </w:r>
      <w:proofErr w:type="spellEnd"/>
      <w:r w:rsidR="00990B77" w:rsidRPr="00C07161">
        <w:rPr>
          <w:rFonts w:ascii="Times New Roman" w:hAnsi="Times New Roman" w:cs="Times New Roman"/>
          <w:sz w:val="28"/>
          <w:szCs w:val="28"/>
        </w:rPr>
        <w:t>)</w:t>
      </w:r>
      <w:r w:rsidR="000A0AC6" w:rsidRPr="00C07161">
        <w:rPr>
          <w:rFonts w:ascii="Times New Roman" w:hAnsi="Times New Roman" w:cs="Times New Roman"/>
          <w:sz w:val="28"/>
          <w:szCs w:val="28"/>
        </w:rPr>
        <w:t xml:space="preserve"> – таблица для </w:t>
      </w:r>
      <w:proofErr w:type="spellStart"/>
      <w:r w:rsidR="000A0AC6" w:rsidRPr="00C07161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0A0AC6" w:rsidRPr="00C07161">
        <w:rPr>
          <w:rFonts w:ascii="Times New Roman" w:hAnsi="Times New Roman" w:cs="Times New Roman"/>
          <w:sz w:val="28"/>
          <w:szCs w:val="28"/>
        </w:rPr>
        <w:t xml:space="preserve"> любой информации об изменениях.</w:t>
      </w:r>
    </w:p>
    <w:p w:rsidR="00232458" w:rsidRPr="00C07161" w:rsidRDefault="00232458" w:rsidP="00C07161">
      <w:pPr>
        <w:pStyle w:val="a7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161">
        <w:rPr>
          <w:rFonts w:ascii="Times New Roman" w:hAnsi="Times New Roman" w:cs="Times New Roman"/>
          <w:sz w:val="28"/>
          <w:szCs w:val="28"/>
        </w:rPr>
        <w:lastRenderedPageBreak/>
        <w:t>Результаты решений</w:t>
      </w:r>
      <w:r w:rsidR="000A0AC6" w:rsidRPr="00C071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A0AC6" w:rsidRPr="00C07161">
        <w:rPr>
          <w:rFonts w:ascii="Times New Roman" w:hAnsi="Times New Roman" w:cs="Times New Roman"/>
          <w:sz w:val="28"/>
          <w:szCs w:val="28"/>
          <w:lang w:val="en-US"/>
        </w:rPr>
        <w:t>TestResults</w:t>
      </w:r>
      <w:proofErr w:type="spellEnd"/>
      <w:r w:rsidR="000A0AC6" w:rsidRPr="00C07161">
        <w:rPr>
          <w:rFonts w:ascii="Times New Roman" w:hAnsi="Times New Roman" w:cs="Times New Roman"/>
          <w:sz w:val="28"/>
          <w:szCs w:val="28"/>
        </w:rPr>
        <w:t>) – результаты тестирования кандидатов</w:t>
      </w:r>
      <w:r w:rsidR="00DD4A5E" w:rsidRPr="00C07161">
        <w:rPr>
          <w:rFonts w:ascii="Times New Roman" w:hAnsi="Times New Roman" w:cs="Times New Roman"/>
          <w:sz w:val="28"/>
          <w:szCs w:val="28"/>
        </w:rPr>
        <w:t>: запрос кандидата и результаты его проверки.</w:t>
      </w:r>
    </w:p>
    <w:p w:rsidR="00DD4A5E" w:rsidRPr="00DD4A5E" w:rsidRDefault="00DD4A5E" w:rsidP="00C07161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описанные сущности</w:t>
      </w:r>
      <w:r w:rsidR="00C07161">
        <w:rPr>
          <w:rFonts w:ascii="Times New Roman" w:hAnsi="Times New Roman" w:cs="Times New Roman"/>
          <w:sz w:val="28"/>
          <w:szCs w:val="28"/>
        </w:rPr>
        <w:t xml:space="preserve"> вместе со связями</w:t>
      </w:r>
      <w:r>
        <w:rPr>
          <w:rFonts w:ascii="Times New Roman" w:hAnsi="Times New Roman" w:cs="Times New Roman"/>
          <w:sz w:val="28"/>
          <w:szCs w:val="28"/>
        </w:rPr>
        <w:t xml:space="preserve"> могут быть представлены в виде инфологической схемы, представленной на рисунке 10</w:t>
      </w:r>
      <w:r w:rsidR="00C07161">
        <w:rPr>
          <w:rFonts w:ascii="Times New Roman" w:hAnsi="Times New Roman" w:cs="Times New Roman"/>
          <w:sz w:val="28"/>
          <w:szCs w:val="28"/>
        </w:rPr>
        <w:t>.</w:t>
      </w:r>
    </w:p>
    <w:p w:rsidR="00232458" w:rsidRDefault="00BC1A1B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A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72614" wp14:editId="40C2095C">
            <wp:extent cx="5940425" cy="3897630"/>
            <wp:effectExtent l="0" t="0" r="3175" b="1270"/>
            <wp:docPr id="11" name="Рисунок 1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58" w:rsidRPr="00232458" w:rsidRDefault="00C07161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Инфологическая модель системн</w:t>
      </w:r>
      <w:r w:rsidR="00BC1A1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базы данных</w:t>
      </w:r>
    </w:p>
    <w:p w:rsidR="00305C1F" w:rsidRDefault="00BC1A1B" w:rsidP="004E5E8A">
      <w:pPr>
        <w:pStyle w:val="2"/>
        <w:jc w:val="center"/>
      </w:pPr>
      <w:bookmarkStart w:id="8" w:name="_Toc33653969"/>
      <w:r>
        <w:t xml:space="preserve">2.2 </w:t>
      </w:r>
      <w:r w:rsidR="00305C1F">
        <w:t>Логическое проектирование</w:t>
      </w:r>
      <w:bookmarkEnd w:id="8"/>
    </w:p>
    <w:p w:rsidR="00BC1A1B" w:rsidRDefault="00BC1A1B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Этап логического проектирования для данной базы данных состоит в подробном описании полей таблиц, ограничителей целостности.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 представлена на рисунке 11. </w:t>
      </w:r>
    </w:p>
    <w:p w:rsidR="00BC1A1B" w:rsidRDefault="00BC1A1B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74F9">
        <w:rPr>
          <w:rFonts w:ascii="Times New Roman" w:hAnsi="Times New Roman" w:cs="Times New Roman"/>
          <w:sz w:val="28"/>
          <w:szCs w:val="28"/>
        </w:rPr>
        <w:t>Большая часть полей соответствует техническому заданию и не нуждается в дополнительных комментариях. Далее будут описаны лишь поля, цель использования которых невозможно понять из ТЗ и бизнес-процессов системы:</w:t>
      </w:r>
    </w:p>
    <w:p w:rsidR="00447B4B" w:rsidRDefault="00447B4B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7B4B" w:rsidRDefault="00447B4B" w:rsidP="00447B4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B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4521CD" wp14:editId="2F32A6F3">
            <wp:extent cx="5940425" cy="5033645"/>
            <wp:effectExtent l="0" t="0" r="3175" b="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4B" w:rsidRDefault="00447B4B" w:rsidP="00447B4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Инфологическая схема системной базы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spellEnd"/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t>CreationDate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447B4B">
        <w:rPr>
          <w:rFonts w:ascii="Times New Roman" w:hAnsi="Times New Roman" w:cs="Times New Roman"/>
          <w:sz w:val="28"/>
          <w:szCs w:val="28"/>
        </w:rPr>
        <w:t>) – дата создания задания. Будет использоваться для указания даты и времени создания задания в системе, для понимания актуальности задания.</w:t>
      </w:r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t>CreatedBy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47B4B">
        <w:rPr>
          <w:rFonts w:ascii="Times New Roman" w:hAnsi="Times New Roman" w:cs="Times New Roman"/>
          <w:sz w:val="28"/>
          <w:szCs w:val="28"/>
        </w:rPr>
        <w:t>) – пользователь, создавший задание. Может быть использовано для личного контакта при необходимости.</w:t>
      </w:r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t>ChangeHistoryInfo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47B4B">
        <w:rPr>
          <w:rFonts w:ascii="Times New Roman" w:hAnsi="Times New Roman" w:cs="Times New Roman"/>
          <w:sz w:val="28"/>
          <w:szCs w:val="28"/>
        </w:rPr>
        <w:t xml:space="preserve">) – любые изменения в системе, которые должны </w:t>
      </w:r>
      <w:proofErr w:type="spellStart"/>
      <w:r w:rsidRPr="00447B4B">
        <w:rPr>
          <w:rFonts w:ascii="Times New Roman" w:hAnsi="Times New Roman" w:cs="Times New Roman"/>
          <w:sz w:val="28"/>
          <w:szCs w:val="28"/>
        </w:rPr>
        <w:t>логироваться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. Хранится в формате 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47B4B">
        <w:rPr>
          <w:rFonts w:ascii="Times New Roman" w:hAnsi="Times New Roman" w:cs="Times New Roman"/>
          <w:sz w:val="28"/>
          <w:szCs w:val="28"/>
        </w:rPr>
        <w:t xml:space="preserve"> в связи с тем, что изменения могут быть какие угодно и их структура может быть независимой друг от друга.</w:t>
      </w:r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t>SchemeName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447B4B"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447B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B4B">
        <w:rPr>
          <w:rFonts w:ascii="Times New Roman" w:hAnsi="Times New Roman" w:cs="Times New Roman"/>
          <w:sz w:val="28"/>
          <w:szCs w:val="28"/>
        </w:rPr>
        <w:t xml:space="preserve">50)) – имя схемы базы данных для тестовых объектов для прямого обращения к </w:t>
      </w:r>
      <w:r w:rsidR="00447B4B" w:rsidRPr="00447B4B">
        <w:rPr>
          <w:rFonts w:ascii="Times New Roman" w:hAnsi="Times New Roman" w:cs="Times New Roman"/>
          <w:sz w:val="28"/>
          <w:szCs w:val="28"/>
        </w:rPr>
        <w:t>данной схеме.</w:t>
      </w:r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lastRenderedPageBreak/>
        <w:t>Scheme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Alias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447B4B"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447B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B4B">
        <w:rPr>
          <w:rFonts w:ascii="Times New Roman" w:hAnsi="Times New Roman" w:cs="Times New Roman"/>
          <w:sz w:val="28"/>
          <w:szCs w:val="28"/>
        </w:rPr>
        <w:t>50))</w:t>
      </w:r>
      <w:r w:rsidR="00447B4B" w:rsidRPr="00447B4B">
        <w:rPr>
          <w:rFonts w:ascii="Times New Roman" w:hAnsi="Times New Roman" w:cs="Times New Roman"/>
          <w:sz w:val="28"/>
          <w:szCs w:val="28"/>
        </w:rPr>
        <w:t xml:space="preserve"> – пользовательское имя схемы базы данных, указывается при создании.</w:t>
      </w:r>
    </w:p>
    <w:p w:rsidR="000074F9" w:rsidRPr="00447B4B" w:rsidRDefault="000074F9" w:rsidP="00447B4B">
      <w:pPr>
        <w:pStyle w:val="a7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B4B">
        <w:rPr>
          <w:rFonts w:ascii="Times New Roman" w:hAnsi="Times New Roman" w:cs="Times New Roman"/>
          <w:sz w:val="28"/>
          <w:szCs w:val="28"/>
          <w:lang w:val="en-US"/>
        </w:rPr>
        <w:t>PackTime</w:t>
      </w:r>
      <w:proofErr w:type="spellEnd"/>
      <w:r w:rsidRPr="00447B4B">
        <w:rPr>
          <w:rFonts w:ascii="Times New Roman" w:hAnsi="Times New Roman" w:cs="Times New Roman"/>
          <w:sz w:val="28"/>
          <w:szCs w:val="28"/>
        </w:rPr>
        <w:t xml:space="preserve"> (</w:t>
      </w:r>
      <w:r w:rsidRPr="00447B4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47B4B">
        <w:rPr>
          <w:rFonts w:ascii="Times New Roman" w:hAnsi="Times New Roman" w:cs="Times New Roman"/>
          <w:sz w:val="28"/>
          <w:szCs w:val="28"/>
        </w:rPr>
        <w:t>)</w:t>
      </w:r>
      <w:r w:rsidR="00447B4B" w:rsidRPr="00447B4B">
        <w:rPr>
          <w:rFonts w:ascii="Times New Roman" w:hAnsi="Times New Roman" w:cs="Times New Roman"/>
          <w:sz w:val="28"/>
          <w:szCs w:val="28"/>
        </w:rPr>
        <w:t xml:space="preserve"> – общее время на выполнение комплекта заданий. Определяется как сумма времени на выполнение всех заданий.</w:t>
      </w:r>
    </w:p>
    <w:p w:rsidR="00447B4B" w:rsidRPr="00447B4B" w:rsidRDefault="00447B4B" w:rsidP="000074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Основными ограничителями целостности являются первичные и вторичные ключи, которые представлены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схеме (рисунок 11). В качестве первичных ключей в системе используются авто инкрементируемые суррогатные ключи, так как они позволяют со 100</w:t>
      </w:r>
      <w:r w:rsidRPr="00447B4B">
        <w:rPr>
          <w:rFonts w:ascii="Times New Roman" w:hAnsi="Times New Roman" w:cs="Times New Roman"/>
          <w:sz w:val="28"/>
          <w:szCs w:val="28"/>
        </w:rPr>
        <w:t xml:space="preserve">% </w:t>
      </w:r>
      <w:r w:rsidR="00D21933">
        <w:rPr>
          <w:rFonts w:ascii="Times New Roman" w:hAnsi="Times New Roman" w:cs="Times New Roman"/>
          <w:sz w:val="28"/>
          <w:szCs w:val="28"/>
        </w:rPr>
        <w:t xml:space="preserve">вероятностью </w:t>
      </w:r>
      <w:r>
        <w:rPr>
          <w:rFonts w:ascii="Times New Roman" w:hAnsi="Times New Roman" w:cs="Times New Roman"/>
          <w:sz w:val="28"/>
          <w:szCs w:val="28"/>
        </w:rPr>
        <w:t xml:space="preserve">обеспечить целостность данных. Поля, которые являются бизнес ключами будут иметь ограничитель целостности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447B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позволит контролировать их уникальность без риска нарушения целостности данных. </w:t>
      </w:r>
    </w:p>
    <w:p w:rsidR="00BC1A1B" w:rsidRPr="00447B4B" w:rsidRDefault="00D21933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Работа с базой данных из разрабатываемой системы будет осуществляться в пределах транзакций, что позволит исключить вероятность лишних блокировок и позволит поддерживать данные всегда в актуальном состоянии.</w:t>
      </w:r>
    </w:p>
    <w:p w:rsidR="00305C1F" w:rsidRDefault="004E5E8A" w:rsidP="004E5E8A">
      <w:pPr>
        <w:pStyle w:val="2"/>
        <w:jc w:val="center"/>
      </w:pPr>
      <w:bookmarkStart w:id="9" w:name="_Toc33653970"/>
      <w:r>
        <w:t xml:space="preserve">2.3 </w:t>
      </w:r>
      <w:r w:rsidR="00305C1F">
        <w:t>Физическое проектирование</w:t>
      </w:r>
      <w:bookmarkEnd w:id="9"/>
    </w:p>
    <w:p w:rsidR="00305C1F" w:rsidRDefault="00D21933" w:rsidP="00090F7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</w:t>
      </w:r>
      <w:r w:rsidR="00090F7F">
        <w:rPr>
          <w:rFonts w:ascii="Times New Roman" w:hAnsi="Times New Roman" w:cs="Times New Roman"/>
          <w:sz w:val="28"/>
          <w:szCs w:val="28"/>
        </w:rPr>
        <w:t>задача физического этапа проектирования в разрабатываемой базе данных – выбор СУБД.</w:t>
      </w:r>
    </w:p>
    <w:p w:rsidR="00090F7F" w:rsidRDefault="00090F7F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основе технического задания система должна работать с системами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090F7F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90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выше 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0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90F7F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</w:rPr>
        <w:t>ли выше.</w:t>
      </w:r>
      <w:r w:rsidRPr="00090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Сравним основные преимущества </w:t>
      </w:r>
      <w:r w:rsidR="00F31418">
        <w:rPr>
          <w:rFonts w:ascii="Times New Roman" w:hAnsi="Times New Roman" w:cs="Times New Roman"/>
          <w:sz w:val="28"/>
          <w:szCs w:val="28"/>
        </w:rPr>
        <w:t>обеих СУБД</w:t>
      </w:r>
      <w:r w:rsidR="00F314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1418" w:rsidRPr="00F31418" w:rsidRDefault="00F31418" w:rsidP="00F3141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31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31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31418">
        <w:rPr>
          <w:rFonts w:ascii="Times New Roman" w:hAnsi="Times New Roman" w:cs="Times New Roman"/>
          <w:sz w:val="28"/>
          <w:szCs w:val="28"/>
        </w:rPr>
        <w:t>:</w:t>
      </w:r>
    </w:p>
    <w:p w:rsidR="00F31418" w:rsidRPr="00F31418" w:rsidRDefault="00F31418" w:rsidP="00F31418">
      <w:pPr>
        <w:pStyle w:val="a7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>Простота использования</w:t>
      </w:r>
    </w:p>
    <w:p w:rsidR="00F31418" w:rsidRPr="00F31418" w:rsidRDefault="00F31418" w:rsidP="00F31418">
      <w:pPr>
        <w:pStyle w:val="a7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1418">
        <w:rPr>
          <w:rFonts w:ascii="Times New Roman" w:hAnsi="Times New Roman" w:cs="Times New Roman"/>
          <w:sz w:val="28"/>
          <w:szCs w:val="28"/>
        </w:rPr>
        <w:t>Утилиты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 xml:space="preserve">SQL Server Profiler, SQL Server Management Studio, BI tools </w:t>
      </w:r>
      <w:proofErr w:type="spellStart"/>
      <w:r w:rsidRPr="00F31418">
        <w:rPr>
          <w:rFonts w:ascii="Times New Roman" w:hAnsi="Times New Roman" w:cs="Times New Roman"/>
          <w:sz w:val="28"/>
          <w:szCs w:val="28"/>
        </w:rPr>
        <w:t>и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proofErr w:type="spellEnd"/>
      <w:r w:rsidRPr="00F31418">
        <w:rPr>
          <w:rFonts w:ascii="Times New Roman" w:hAnsi="Times New Roman" w:cs="Times New Roman"/>
          <w:sz w:val="28"/>
          <w:szCs w:val="28"/>
          <w:lang w:val="en-US"/>
        </w:rPr>
        <w:t>atabase Tuning Advisor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31418" w:rsidRPr="00F31418" w:rsidRDefault="00F31418" w:rsidP="00F31418">
      <w:pPr>
        <w:pStyle w:val="a7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>Онлайн поддержка</w:t>
      </w:r>
    </w:p>
    <w:p w:rsidR="00F31418" w:rsidRPr="00F31418" w:rsidRDefault="00F31418" w:rsidP="00F31418">
      <w:pPr>
        <w:pStyle w:val="a7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lastRenderedPageBreak/>
        <w:t>Простота и скорость восстановления (в сравнении с другими СУБД)</w:t>
      </w:r>
    </w:p>
    <w:p w:rsidR="00F31418" w:rsidRPr="00F31418" w:rsidRDefault="00F31418" w:rsidP="00F31418">
      <w:pPr>
        <w:pStyle w:val="a7"/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>Цена</w:t>
      </w:r>
    </w:p>
    <w:p w:rsidR="00F31418" w:rsidRDefault="00F31418" w:rsidP="00F31418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F314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31418" w:rsidRPr="00F31418" w:rsidRDefault="00F31418" w:rsidP="00F31418">
      <w:pPr>
        <w:pStyle w:val="a7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>Возможность обновлений без перезагрузок</w:t>
      </w:r>
    </w:p>
    <w:p w:rsidR="00F31418" w:rsidRPr="00F31418" w:rsidRDefault="00F31418" w:rsidP="00F31418">
      <w:pPr>
        <w:pStyle w:val="a7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 xml:space="preserve">Кроссплатформенность </w:t>
      </w:r>
    </w:p>
    <w:p w:rsidR="00F31418" w:rsidRPr="00F31418" w:rsidRDefault="00F31418" w:rsidP="00F31418">
      <w:pPr>
        <w:pStyle w:val="a7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 xml:space="preserve">Скорость работы с большими объемами данных </w:t>
      </w:r>
      <w:r w:rsidRPr="00F31418">
        <w:rPr>
          <w:rFonts w:ascii="Times New Roman" w:hAnsi="Times New Roman" w:cs="Times New Roman"/>
          <w:sz w:val="28"/>
          <w:szCs w:val="28"/>
        </w:rPr>
        <w:t>(в сравнении с другими СУБД)</w:t>
      </w:r>
    </w:p>
    <w:p w:rsidR="00F31418" w:rsidRDefault="00F31418" w:rsidP="00F31418">
      <w:pPr>
        <w:pStyle w:val="a7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418">
        <w:rPr>
          <w:rFonts w:ascii="Times New Roman" w:hAnsi="Times New Roman" w:cs="Times New Roman"/>
          <w:sz w:val="28"/>
          <w:szCs w:val="28"/>
        </w:rPr>
        <w:t>Средства виртуализации</w:t>
      </w:r>
    </w:p>
    <w:p w:rsidR="00875E1B" w:rsidRDefault="00875E1B" w:rsidP="00875E1B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данные СУБД похожи друг на друга и имеют лишь небольшие различия, не имеющие значения для не высоконагруженных систем. В связи с этим выбор следует делать из соображений квалификации проектной команды. По данному критерию выбор будет сделан в пользу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75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75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75E1B">
        <w:rPr>
          <w:rFonts w:ascii="Times New Roman" w:hAnsi="Times New Roman" w:cs="Times New Roman"/>
          <w:sz w:val="28"/>
          <w:szCs w:val="28"/>
        </w:rPr>
        <w:t>.</w:t>
      </w:r>
    </w:p>
    <w:p w:rsidR="00875E1B" w:rsidRDefault="00875E1B" w:rsidP="00875E1B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система не является высоконагруженной, то использование дополнительных индексов и каких-либо группировок данных не требуется. Снятие резервных будет производиться средствами</w:t>
      </w:r>
      <w:r w:rsidR="00295441">
        <w:rPr>
          <w:rFonts w:ascii="Times New Roman" w:hAnsi="Times New Roman" w:cs="Times New Roman"/>
          <w:sz w:val="28"/>
          <w:szCs w:val="28"/>
        </w:rPr>
        <w:t xml:space="preserve"> системы управления</w:t>
      </w:r>
      <w:r>
        <w:rPr>
          <w:rFonts w:ascii="Times New Roman" w:hAnsi="Times New Roman" w:cs="Times New Roman"/>
          <w:sz w:val="28"/>
          <w:szCs w:val="28"/>
        </w:rPr>
        <w:t xml:space="preserve"> баз</w:t>
      </w:r>
      <w:r w:rsidR="00295441">
        <w:rPr>
          <w:rFonts w:ascii="Times New Roman" w:hAnsi="Times New Roman" w:cs="Times New Roman"/>
          <w:sz w:val="28"/>
          <w:szCs w:val="28"/>
        </w:rPr>
        <w:t xml:space="preserve">ами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5441" w:rsidRPr="00295441">
        <w:rPr>
          <w:rFonts w:ascii="Times New Roman" w:hAnsi="Times New Roman" w:cs="Times New Roman"/>
          <w:sz w:val="28"/>
          <w:szCs w:val="28"/>
        </w:rPr>
        <w:t xml:space="preserve"> </w:t>
      </w:r>
      <w:r w:rsidR="00295441">
        <w:rPr>
          <w:rFonts w:ascii="Times New Roman" w:hAnsi="Times New Roman" w:cs="Times New Roman"/>
          <w:sz w:val="28"/>
          <w:szCs w:val="28"/>
        </w:rPr>
        <w:t>и операционной системы</w:t>
      </w:r>
      <w:r w:rsidR="00295441">
        <w:rPr>
          <w:rFonts w:ascii="Times New Roman" w:hAnsi="Times New Roman" w:cs="Times New Roman"/>
          <w:sz w:val="28"/>
          <w:szCs w:val="28"/>
        </w:rPr>
        <w:t xml:space="preserve"> в автоматическом режиме.</w:t>
      </w:r>
    </w:p>
    <w:p w:rsidR="00295441" w:rsidRDefault="00295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441" w:rsidRDefault="00295441" w:rsidP="00295441">
      <w:pPr>
        <w:pStyle w:val="1"/>
      </w:pPr>
      <w:bookmarkStart w:id="10" w:name="_Toc33653971"/>
      <w:r>
        <w:lastRenderedPageBreak/>
        <w:t>ЗАКЛЮЧЕНИЕ</w:t>
      </w:r>
      <w:bookmarkEnd w:id="10"/>
    </w:p>
    <w:p w:rsidR="00295441" w:rsidRDefault="00295441" w:rsidP="00875E1B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преддипломной практики была спроектирована часть системы контроля знаний языка запросов к базам, а именно база данных. Для данной цели были проанализированы бизнес-процессы разрабатываемой системы с помощью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95441">
        <w:rPr>
          <w:rFonts w:ascii="Times New Roman" w:hAnsi="Times New Roman" w:cs="Times New Roman"/>
          <w:sz w:val="28"/>
          <w:szCs w:val="28"/>
        </w:rPr>
        <w:t xml:space="preserve">0. </w:t>
      </w:r>
      <w:r>
        <w:rPr>
          <w:rFonts w:ascii="Times New Roman" w:hAnsi="Times New Roman" w:cs="Times New Roman"/>
          <w:sz w:val="28"/>
          <w:szCs w:val="28"/>
        </w:rPr>
        <w:t>На основе этих данных были сделаны выводы о необходимых объектах базы данных для корректной работы разрабатываемой системы.</w:t>
      </w:r>
    </w:p>
    <w:p w:rsidR="00295441" w:rsidRDefault="00295441" w:rsidP="00295441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 происходило в 3 основных этапа:</w:t>
      </w:r>
    </w:p>
    <w:p w:rsidR="00295441" w:rsidRPr="00295441" w:rsidRDefault="00295441" w:rsidP="00295441">
      <w:pPr>
        <w:pStyle w:val="a7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441">
        <w:rPr>
          <w:rFonts w:ascii="Times New Roman" w:hAnsi="Times New Roman" w:cs="Times New Roman"/>
          <w:sz w:val="28"/>
          <w:szCs w:val="28"/>
        </w:rPr>
        <w:t>Концептуальный, который заключался в выделении основных сущностей азы данных и их связей между собой</w:t>
      </w:r>
    </w:p>
    <w:p w:rsidR="00295441" w:rsidRPr="00295441" w:rsidRDefault="00295441" w:rsidP="00295441">
      <w:pPr>
        <w:pStyle w:val="a7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441">
        <w:rPr>
          <w:rFonts w:ascii="Times New Roman" w:hAnsi="Times New Roman" w:cs="Times New Roman"/>
          <w:sz w:val="28"/>
          <w:szCs w:val="28"/>
        </w:rPr>
        <w:t>Логический – состоял в определении типов данных и колонок таблиц. Кроме того, в данном разделе была затронута тема ограничителей целостности.</w:t>
      </w:r>
    </w:p>
    <w:p w:rsidR="00295441" w:rsidRPr="00295441" w:rsidRDefault="00295441" w:rsidP="00295441">
      <w:pPr>
        <w:pStyle w:val="a7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441">
        <w:rPr>
          <w:rFonts w:ascii="Times New Roman" w:hAnsi="Times New Roman" w:cs="Times New Roman"/>
          <w:sz w:val="28"/>
          <w:szCs w:val="28"/>
        </w:rPr>
        <w:t>Физический – выбор СУБД и дополнительных технологий для оптимизации работы базы данных</w:t>
      </w:r>
    </w:p>
    <w:p w:rsidR="00F31418" w:rsidRDefault="00F31418" w:rsidP="00295441">
      <w:pPr>
        <w:spacing w:after="20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95441" w:rsidRDefault="00295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441" w:rsidRDefault="00295441" w:rsidP="004E5E8A">
      <w:pPr>
        <w:pStyle w:val="1"/>
      </w:pPr>
      <w:bookmarkStart w:id="11" w:name="_Toc33653972"/>
      <w:r>
        <w:lastRenderedPageBreak/>
        <w:t>СПИСОК ИСПОЛЬЗОВАННЫХ ИСТОЧНИКОВ</w:t>
      </w:r>
      <w:bookmarkEnd w:id="11"/>
    </w:p>
    <w:p w:rsidR="004E5E8A" w:rsidRPr="00714F1D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F1D">
        <w:rPr>
          <w:rFonts w:ascii="Times New Roman" w:hAnsi="Times New Roman" w:cs="Times New Roman"/>
          <w:sz w:val="28"/>
          <w:szCs w:val="28"/>
        </w:rPr>
        <w:t>Основы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0AD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714F1D">
        <w:rPr>
          <w:rFonts w:ascii="Times New Roman" w:hAnsi="Times New Roman" w:cs="Times New Roman"/>
          <w:sz w:val="28"/>
          <w:szCs w:val="28"/>
        </w:rPr>
        <w:t xml:space="preserve">https://proghub.ru/t/sql-basic </w:t>
      </w:r>
      <w:r w:rsidRPr="008B50AD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4E5E8A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GeekBrains</w:t>
      </w:r>
      <w:proofErr w:type="spellEnd"/>
      <w:r w:rsidRPr="008B50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образовательный портал </w:t>
      </w:r>
      <w:r w:rsidRPr="008B50AD">
        <w:rPr>
          <w:rFonts w:ascii="Times New Roman" w:hAnsi="Times New Roman" w:cs="Times New Roman"/>
          <w:sz w:val="28"/>
          <w:szCs w:val="28"/>
        </w:rPr>
        <w:t xml:space="preserve">[Электронный ресурс] https://geekbrains.ru/ 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4E5E8A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</w:rPr>
        <w:t>Проектирование баз данных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8B50AD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4E5E8A">
        <w:rPr>
          <w:rFonts w:ascii="Times New Roman" w:hAnsi="Times New Roman" w:cs="Times New Roman"/>
          <w:sz w:val="28"/>
          <w:szCs w:val="28"/>
        </w:rPr>
        <w:t>https://ru.wikipedia.org/wiki/%D0%9F%D1%80%D0%BE%D0%B5%D0%BA%D1%82%D0%B8%D1%80%D0%BE%D0%B2%D0%B0%D0%BD%D0%B8%D0%B5_%D0%B1%D0%B0%D0%B7_%D0%B4%D0%B0%D0%BD%D0%BD%D1%8B%D1%85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8B50AD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4E5E8A" w:rsidRPr="008B50AD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E5E8A">
        <w:rPr>
          <w:rFonts w:ascii="Times New Roman" w:hAnsi="Times New Roman" w:cs="Times New Roman"/>
          <w:sz w:val="28"/>
          <w:szCs w:val="28"/>
        </w:rPr>
        <w:t xml:space="preserve">.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E5E8A">
        <w:rPr>
          <w:rFonts w:ascii="Times New Roman" w:hAnsi="Times New Roman" w:cs="Times New Roman"/>
          <w:sz w:val="28"/>
          <w:szCs w:val="28"/>
        </w:rPr>
        <w:t xml:space="preserve">: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Differences</w:t>
      </w:r>
      <w:r w:rsidRPr="008B50AD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Pr="004E5E8A">
        <w:rPr>
          <w:rFonts w:ascii="Times New Roman" w:hAnsi="Times New Roman" w:cs="Times New Roman"/>
          <w:sz w:val="28"/>
          <w:szCs w:val="28"/>
        </w:rPr>
        <w:t>https://www.guru99.com/oracle-vs-sql-server.html</w:t>
      </w:r>
      <w:r w:rsidRPr="008B50AD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4E5E8A" w:rsidRPr="004E5E8A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E5E8A">
        <w:rPr>
          <w:rFonts w:ascii="Times New Roman" w:hAnsi="Times New Roman" w:cs="Times New Roman"/>
          <w:sz w:val="28"/>
          <w:szCs w:val="28"/>
        </w:rPr>
        <w:t xml:space="preserve"> и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E5E8A">
        <w:rPr>
          <w:rFonts w:ascii="Times New Roman" w:hAnsi="Times New Roman" w:cs="Times New Roman"/>
          <w:sz w:val="28"/>
          <w:szCs w:val="28"/>
        </w:rPr>
        <w:t>: прошлое, настоящее и будущее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</w:rPr>
        <w:t>[</w:t>
      </w:r>
      <w:r w:rsidRPr="008B50AD">
        <w:rPr>
          <w:rFonts w:ascii="Times New Roman" w:hAnsi="Times New Roman" w:cs="Times New Roman"/>
          <w:sz w:val="28"/>
          <w:szCs w:val="28"/>
        </w:rPr>
        <w:t>Электронный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8B50AD">
        <w:rPr>
          <w:rFonts w:ascii="Times New Roman" w:hAnsi="Times New Roman" w:cs="Times New Roman"/>
          <w:sz w:val="28"/>
          <w:szCs w:val="28"/>
        </w:rPr>
        <w:t>ресурс</w:t>
      </w:r>
      <w:r w:rsidRPr="004E5E8A">
        <w:rPr>
          <w:rFonts w:ascii="Times New Roman" w:hAnsi="Times New Roman" w:cs="Times New Roman"/>
          <w:sz w:val="28"/>
          <w:szCs w:val="28"/>
        </w:rPr>
        <w:t xml:space="preserve">]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E5E8A">
        <w:rPr>
          <w:rFonts w:ascii="Times New Roman" w:hAnsi="Times New Roman" w:cs="Times New Roman"/>
          <w:sz w:val="28"/>
          <w:szCs w:val="28"/>
        </w:rPr>
        <w:t>://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compress</w:t>
      </w:r>
      <w:r w:rsidRPr="004E5E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4E5E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?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5E8A">
        <w:rPr>
          <w:rFonts w:ascii="Times New Roman" w:hAnsi="Times New Roman" w:cs="Times New Roman"/>
          <w:sz w:val="28"/>
          <w:szCs w:val="28"/>
        </w:rPr>
        <w:t>=11256 (</w:t>
      </w:r>
      <w:r w:rsidRPr="008B50AD">
        <w:rPr>
          <w:rFonts w:ascii="Times New Roman" w:hAnsi="Times New Roman" w:cs="Times New Roman"/>
          <w:sz w:val="28"/>
          <w:szCs w:val="28"/>
        </w:rPr>
        <w:t>дата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8B50AD">
        <w:rPr>
          <w:rFonts w:ascii="Times New Roman" w:hAnsi="Times New Roman" w:cs="Times New Roman"/>
          <w:sz w:val="28"/>
          <w:szCs w:val="28"/>
        </w:rPr>
        <w:t>обращения</w:t>
      </w:r>
      <w:r w:rsidRPr="004E5E8A">
        <w:rPr>
          <w:rFonts w:ascii="Times New Roman" w:hAnsi="Times New Roman" w:cs="Times New Roman"/>
          <w:sz w:val="28"/>
          <w:szCs w:val="28"/>
        </w:rPr>
        <w:t xml:space="preserve"> </w:t>
      </w:r>
      <w:r w:rsidRPr="004E5E8A">
        <w:rPr>
          <w:rFonts w:ascii="Times New Roman" w:hAnsi="Times New Roman" w:cs="Times New Roman"/>
          <w:sz w:val="28"/>
          <w:szCs w:val="28"/>
        </w:rPr>
        <w:t>20.02.2020</w:t>
      </w:r>
      <w:r w:rsidRPr="004E5E8A">
        <w:rPr>
          <w:rFonts w:ascii="Times New Roman" w:hAnsi="Times New Roman" w:cs="Times New Roman"/>
          <w:sz w:val="28"/>
          <w:szCs w:val="28"/>
        </w:rPr>
        <w:t>).</w:t>
      </w:r>
    </w:p>
    <w:p w:rsidR="004E5E8A" w:rsidRPr="008B50AD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</w:rPr>
        <w:t xml:space="preserve">СУБД (мировой рынок) </w:t>
      </w:r>
      <w:r w:rsidRPr="008B50AD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E5E8A">
        <w:rPr>
          <w:rFonts w:ascii="Times New Roman" w:hAnsi="Times New Roman" w:cs="Times New Roman"/>
          <w:sz w:val="28"/>
          <w:szCs w:val="28"/>
        </w:rPr>
        <w:t>://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E5E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tadviser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E5E8A">
        <w:rPr>
          <w:rFonts w:ascii="Times New Roman" w:hAnsi="Times New Roman" w:cs="Times New Roman"/>
          <w:sz w:val="28"/>
          <w:szCs w:val="28"/>
        </w:rPr>
        <w:t>.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E5E8A">
        <w:rPr>
          <w:rFonts w:ascii="Times New Roman" w:hAnsi="Times New Roman" w:cs="Times New Roman"/>
          <w:sz w:val="28"/>
          <w:szCs w:val="28"/>
        </w:rPr>
        <w:t>/%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5E8A">
        <w:rPr>
          <w:rFonts w:ascii="Times New Roman" w:hAnsi="Times New Roman" w:cs="Times New Roman"/>
          <w:sz w:val="28"/>
          <w:szCs w:val="28"/>
        </w:rPr>
        <w:t>1%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1%82%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1%82%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E5E8A">
        <w:rPr>
          <w:rFonts w:ascii="Times New Roman" w:hAnsi="Times New Roman" w:cs="Times New Roman"/>
          <w:sz w:val="28"/>
          <w:szCs w:val="28"/>
        </w:rPr>
        <w:t>:%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5E8A">
        <w:rPr>
          <w:rFonts w:ascii="Times New Roman" w:hAnsi="Times New Roman" w:cs="Times New Roman"/>
          <w:sz w:val="28"/>
          <w:szCs w:val="28"/>
        </w:rPr>
        <w:t>1%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5E8A">
        <w:rPr>
          <w:rFonts w:ascii="Times New Roman" w:hAnsi="Times New Roman" w:cs="Times New Roman"/>
          <w:sz w:val="28"/>
          <w:szCs w:val="28"/>
        </w:rPr>
        <w:t>3%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0%91%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0%94_(%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5E8A">
        <w:rPr>
          <w:rFonts w:ascii="Times New Roman" w:hAnsi="Times New Roman" w:cs="Times New Roman"/>
          <w:sz w:val="28"/>
          <w:szCs w:val="28"/>
        </w:rPr>
        <w:t>8%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5E8A">
        <w:rPr>
          <w:rFonts w:ascii="Times New Roman" w:hAnsi="Times New Roman" w:cs="Times New Roman"/>
          <w:sz w:val="28"/>
          <w:szCs w:val="28"/>
        </w:rPr>
        <w:t>2%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5E8A">
        <w:rPr>
          <w:rFonts w:ascii="Times New Roman" w:hAnsi="Times New Roman" w:cs="Times New Roman"/>
          <w:sz w:val="28"/>
          <w:szCs w:val="28"/>
        </w:rPr>
        <w:t>9_%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1%8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4E5E8A">
        <w:rPr>
          <w:rFonts w:ascii="Times New Roman" w:hAnsi="Times New Roman" w:cs="Times New Roman"/>
          <w:sz w:val="28"/>
          <w:szCs w:val="28"/>
        </w:rPr>
        <w:t>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5E8A">
        <w:rPr>
          <w:rFonts w:ascii="Times New Roman" w:hAnsi="Times New Roman" w:cs="Times New Roman"/>
          <w:sz w:val="28"/>
          <w:szCs w:val="28"/>
        </w:rPr>
        <w:t>0%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4E5E8A">
        <w:rPr>
          <w:rFonts w:ascii="Times New Roman" w:hAnsi="Times New Roman" w:cs="Times New Roman"/>
          <w:sz w:val="28"/>
          <w:szCs w:val="28"/>
        </w:rPr>
        <w:t>)</w:t>
      </w:r>
      <w:r w:rsidRPr="008B50AD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4E5E8A" w:rsidRPr="004E5E8A" w:rsidRDefault="004E5E8A" w:rsidP="004E5E8A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E5E8A">
        <w:rPr>
          <w:rFonts w:ascii="Times New Roman" w:hAnsi="Times New Roman" w:cs="Times New Roman"/>
          <w:sz w:val="28"/>
          <w:szCs w:val="28"/>
        </w:rPr>
        <w:t xml:space="preserve">0 </w:t>
      </w:r>
      <w:r w:rsidRPr="008B50AD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E5E8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.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E5E8A">
        <w:rPr>
          <w:rFonts w:ascii="Times New Roman" w:hAnsi="Times New Roman" w:cs="Times New Roman"/>
          <w:sz w:val="28"/>
          <w:szCs w:val="28"/>
        </w:rPr>
        <w:t>0</w:t>
      </w:r>
      <w:r w:rsidRPr="008B50AD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20.02.2020</w:t>
      </w:r>
      <w:r w:rsidRPr="008B50AD">
        <w:rPr>
          <w:rFonts w:ascii="Times New Roman" w:hAnsi="Times New Roman" w:cs="Times New Roman"/>
          <w:sz w:val="28"/>
          <w:szCs w:val="28"/>
        </w:rPr>
        <w:t>).</w:t>
      </w:r>
    </w:p>
    <w:p w:rsidR="000035BA" w:rsidRPr="004E5E8A" w:rsidRDefault="004E5E8A" w:rsidP="00CF6A83">
      <w:pPr>
        <w:pStyle w:val="a7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E8A">
        <w:rPr>
          <w:rFonts w:ascii="Times New Roman" w:hAnsi="Times New Roman" w:cs="Times New Roman"/>
          <w:sz w:val="28"/>
          <w:szCs w:val="28"/>
        </w:rPr>
        <w:t xml:space="preserve">Знакомство с нотацией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E5E8A">
        <w:rPr>
          <w:rFonts w:ascii="Times New Roman" w:hAnsi="Times New Roman" w:cs="Times New Roman"/>
          <w:sz w:val="28"/>
          <w:szCs w:val="28"/>
        </w:rPr>
        <w:t xml:space="preserve">0 и пример использования [Электронный ресурс] 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E5E8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.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5E8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E5E8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E5E8A">
        <w:rPr>
          <w:rFonts w:ascii="Times New Roman" w:hAnsi="Times New Roman" w:cs="Times New Roman"/>
          <w:sz w:val="28"/>
          <w:szCs w:val="28"/>
          <w:lang w:val="en-US"/>
        </w:rPr>
        <w:t>trinion</w:t>
      </w:r>
      <w:proofErr w:type="spellEnd"/>
      <w:r w:rsidRPr="004E5E8A">
        <w:rPr>
          <w:rFonts w:ascii="Times New Roman" w:hAnsi="Times New Roman" w:cs="Times New Roman"/>
          <w:sz w:val="28"/>
          <w:szCs w:val="28"/>
        </w:rPr>
        <w:t>/</w:t>
      </w:r>
      <w:r w:rsidRPr="004E5E8A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4E5E8A">
        <w:rPr>
          <w:rFonts w:ascii="Times New Roman" w:hAnsi="Times New Roman" w:cs="Times New Roman"/>
          <w:sz w:val="28"/>
          <w:szCs w:val="28"/>
        </w:rPr>
        <w:t xml:space="preserve">/322832/ (дата обращения </w:t>
      </w:r>
      <w:r w:rsidRPr="004E5E8A">
        <w:rPr>
          <w:rFonts w:ascii="Times New Roman" w:hAnsi="Times New Roman" w:cs="Times New Roman"/>
          <w:sz w:val="28"/>
          <w:szCs w:val="28"/>
        </w:rPr>
        <w:t>20.02.2020</w:t>
      </w:r>
      <w:r w:rsidRPr="004E5E8A">
        <w:rPr>
          <w:rFonts w:ascii="Times New Roman" w:hAnsi="Times New Roman" w:cs="Times New Roman"/>
          <w:sz w:val="28"/>
          <w:szCs w:val="28"/>
        </w:rPr>
        <w:t>).</w:t>
      </w:r>
    </w:p>
    <w:p w:rsidR="000035BA" w:rsidRPr="00F31418" w:rsidRDefault="000035BA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35BA" w:rsidRPr="00F31418" w:rsidRDefault="000035BA" w:rsidP="00F1517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035BA" w:rsidRPr="00F31418" w:rsidSect="00B65CE2">
      <w:footerReference w:type="default" r:id="rId19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79D7" w:rsidRDefault="000879D7" w:rsidP="00B65CE2">
      <w:pPr>
        <w:spacing w:after="0" w:line="240" w:lineRule="auto"/>
      </w:pPr>
      <w:r>
        <w:separator/>
      </w:r>
    </w:p>
  </w:endnote>
  <w:endnote w:type="continuationSeparator" w:id="0">
    <w:p w:rsidR="000879D7" w:rsidRDefault="000879D7" w:rsidP="00B6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5455560"/>
      <w:docPartObj>
        <w:docPartGallery w:val="Page Numbers (Bottom of Page)"/>
        <w:docPartUnique/>
      </w:docPartObj>
    </w:sdtPr>
    <w:sdtContent>
      <w:p w:rsidR="00232458" w:rsidRDefault="0023245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232458" w:rsidRDefault="002324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79D7" w:rsidRDefault="000879D7" w:rsidP="00B65CE2">
      <w:pPr>
        <w:spacing w:after="0" w:line="240" w:lineRule="auto"/>
      </w:pPr>
      <w:r>
        <w:separator/>
      </w:r>
    </w:p>
  </w:footnote>
  <w:footnote w:type="continuationSeparator" w:id="0">
    <w:p w:rsidR="000879D7" w:rsidRDefault="000879D7" w:rsidP="00B65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3157"/>
    <w:multiLevelType w:val="hybridMultilevel"/>
    <w:tmpl w:val="CB563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22A32"/>
    <w:multiLevelType w:val="hybridMultilevel"/>
    <w:tmpl w:val="0CE04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A491B"/>
    <w:multiLevelType w:val="hybridMultilevel"/>
    <w:tmpl w:val="C04CC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C75536"/>
    <w:multiLevelType w:val="hybridMultilevel"/>
    <w:tmpl w:val="6596A4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185C14"/>
    <w:multiLevelType w:val="hybridMultilevel"/>
    <w:tmpl w:val="5F9A1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D278E"/>
    <w:multiLevelType w:val="hybridMultilevel"/>
    <w:tmpl w:val="6B24E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011CB"/>
    <w:multiLevelType w:val="multilevel"/>
    <w:tmpl w:val="923EF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90D160F"/>
    <w:multiLevelType w:val="multilevel"/>
    <w:tmpl w:val="097E89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2DA975A4"/>
    <w:multiLevelType w:val="hybridMultilevel"/>
    <w:tmpl w:val="AE68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23997"/>
    <w:multiLevelType w:val="hybridMultilevel"/>
    <w:tmpl w:val="13BC94E6"/>
    <w:lvl w:ilvl="0" w:tplc="158C1092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006E22"/>
    <w:multiLevelType w:val="hybridMultilevel"/>
    <w:tmpl w:val="E130A0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6D2D60"/>
    <w:multiLevelType w:val="hybridMultilevel"/>
    <w:tmpl w:val="DEB8E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21D25"/>
    <w:multiLevelType w:val="multilevel"/>
    <w:tmpl w:val="923EF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424F1331"/>
    <w:multiLevelType w:val="hybridMultilevel"/>
    <w:tmpl w:val="D50A8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62802"/>
    <w:multiLevelType w:val="hybridMultilevel"/>
    <w:tmpl w:val="27AC7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3A14AF"/>
    <w:multiLevelType w:val="hybridMultilevel"/>
    <w:tmpl w:val="6FC65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1A38"/>
    <w:multiLevelType w:val="hybridMultilevel"/>
    <w:tmpl w:val="282ED9B2"/>
    <w:lvl w:ilvl="0" w:tplc="158C1092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F63BDB"/>
    <w:multiLevelType w:val="hybridMultilevel"/>
    <w:tmpl w:val="1E8EA8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DB091A"/>
    <w:multiLevelType w:val="hybridMultilevel"/>
    <w:tmpl w:val="A1B65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5D73B5"/>
    <w:multiLevelType w:val="hybridMultilevel"/>
    <w:tmpl w:val="7F3ED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D3133"/>
    <w:multiLevelType w:val="hybridMultilevel"/>
    <w:tmpl w:val="0AC4572A"/>
    <w:lvl w:ilvl="0" w:tplc="DC1835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E4E1F1D"/>
    <w:multiLevelType w:val="hybridMultilevel"/>
    <w:tmpl w:val="B7F82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75D7C"/>
    <w:multiLevelType w:val="hybridMultilevel"/>
    <w:tmpl w:val="50AC5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F75EC8"/>
    <w:multiLevelType w:val="multilevel"/>
    <w:tmpl w:val="49801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685D0248"/>
    <w:multiLevelType w:val="multilevel"/>
    <w:tmpl w:val="49801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6B137F8E"/>
    <w:multiLevelType w:val="hybridMultilevel"/>
    <w:tmpl w:val="794259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B05BE"/>
    <w:multiLevelType w:val="hybridMultilevel"/>
    <w:tmpl w:val="D988D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E7D18"/>
    <w:multiLevelType w:val="multilevel"/>
    <w:tmpl w:val="CA2A5A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7E0A117E"/>
    <w:multiLevelType w:val="hybridMultilevel"/>
    <w:tmpl w:val="A8823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9"/>
  </w:num>
  <w:num w:numId="4">
    <w:abstractNumId w:val="18"/>
  </w:num>
  <w:num w:numId="5">
    <w:abstractNumId w:val="2"/>
  </w:num>
  <w:num w:numId="6">
    <w:abstractNumId w:val="5"/>
  </w:num>
  <w:num w:numId="7">
    <w:abstractNumId w:val="14"/>
  </w:num>
  <w:num w:numId="8">
    <w:abstractNumId w:val="11"/>
  </w:num>
  <w:num w:numId="9">
    <w:abstractNumId w:val="0"/>
  </w:num>
  <w:num w:numId="10">
    <w:abstractNumId w:val="27"/>
  </w:num>
  <w:num w:numId="11">
    <w:abstractNumId w:val="20"/>
  </w:num>
  <w:num w:numId="12">
    <w:abstractNumId w:val="7"/>
  </w:num>
  <w:num w:numId="13">
    <w:abstractNumId w:val="8"/>
  </w:num>
  <w:num w:numId="14">
    <w:abstractNumId w:val="19"/>
  </w:num>
  <w:num w:numId="15">
    <w:abstractNumId w:val="26"/>
  </w:num>
  <w:num w:numId="16">
    <w:abstractNumId w:val="13"/>
  </w:num>
  <w:num w:numId="17">
    <w:abstractNumId w:val="25"/>
  </w:num>
  <w:num w:numId="18">
    <w:abstractNumId w:val="28"/>
  </w:num>
  <w:num w:numId="19">
    <w:abstractNumId w:val="10"/>
  </w:num>
  <w:num w:numId="20">
    <w:abstractNumId w:val="21"/>
  </w:num>
  <w:num w:numId="21">
    <w:abstractNumId w:val="1"/>
  </w:num>
  <w:num w:numId="22">
    <w:abstractNumId w:val="12"/>
  </w:num>
  <w:num w:numId="23">
    <w:abstractNumId w:val="22"/>
  </w:num>
  <w:num w:numId="24">
    <w:abstractNumId w:val="15"/>
  </w:num>
  <w:num w:numId="25">
    <w:abstractNumId w:val="6"/>
  </w:num>
  <w:num w:numId="26">
    <w:abstractNumId w:val="24"/>
  </w:num>
  <w:num w:numId="27">
    <w:abstractNumId w:val="23"/>
  </w:num>
  <w:num w:numId="28">
    <w:abstractNumId w:val="3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AFD"/>
    <w:rsid w:val="000035BA"/>
    <w:rsid w:val="000074F9"/>
    <w:rsid w:val="00027BF8"/>
    <w:rsid w:val="000540FA"/>
    <w:rsid w:val="00067AAF"/>
    <w:rsid w:val="00070655"/>
    <w:rsid w:val="000879D7"/>
    <w:rsid w:val="00090F7F"/>
    <w:rsid w:val="000A0AC6"/>
    <w:rsid w:val="000A0F67"/>
    <w:rsid w:val="000A1EA5"/>
    <w:rsid w:val="000A752A"/>
    <w:rsid w:val="000B4944"/>
    <w:rsid w:val="000D0282"/>
    <w:rsid w:val="000E7E91"/>
    <w:rsid w:val="000F7225"/>
    <w:rsid w:val="00114704"/>
    <w:rsid w:val="00114C45"/>
    <w:rsid w:val="001205BB"/>
    <w:rsid w:val="00173EAB"/>
    <w:rsid w:val="00177173"/>
    <w:rsid w:val="00177E05"/>
    <w:rsid w:val="0018074A"/>
    <w:rsid w:val="00190210"/>
    <w:rsid w:val="001A1AFD"/>
    <w:rsid w:val="001B3790"/>
    <w:rsid w:val="001B5785"/>
    <w:rsid w:val="001E4A21"/>
    <w:rsid w:val="001F1443"/>
    <w:rsid w:val="001F15BD"/>
    <w:rsid w:val="00232458"/>
    <w:rsid w:val="00236CDB"/>
    <w:rsid w:val="002510A9"/>
    <w:rsid w:val="00291C9B"/>
    <w:rsid w:val="00291DB7"/>
    <w:rsid w:val="00293D0D"/>
    <w:rsid w:val="00294CE3"/>
    <w:rsid w:val="00295441"/>
    <w:rsid w:val="00297958"/>
    <w:rsid w:val="002D0854"/>
    <w:rsid w:val="002F1EF6"/>
    <w:rsid w:val="00304158"/>
    <w:rsid w:val="00305C1F"/>
    <w:rsid w:val="00320A1C"/>
    <w:rsid w:val="00322F1C"/>
    <w:rsid w:val="00340E28"/>
    <w:rsid w:val="00355641"/>
    <w:rsid w:val="0036616F"/>
    <w:rsid w:val="0038479F"/>
    <w:rsid w:val="003C1E3E"/>
    <w:rsid w:val="003D729B"/>
    <w:rsid w:val="003E0EB6"/>
    <w:rsid w:val="003F20C5"/>
    <w:rsid w:val="003F2770"/>
    <w:rsid w:val="004049B0"/>
    <w:rsid w:val="00404CF4"/>
    <w:rsid w:val="00433168"/>
    <w:rsid w:val="004426EC"/>
    <w:rsid w:val="00447B4B"/>
    <w:rsid w:val="0045228C"/>
    <w:rsid w:val="004659D4"/>
    <w:rsid w:val="00493ACD"/>
    <w:rsid w:val="0049739B"/>
    <w:rsid w:val="004E4110"/>
    <w:rsid w:val="004E42D7"/>
    <w:rsid w:val="004E529D"/>
    <w:rsid w:val="004E5E8A"/>
    <w:rsid w:val="004F42DF"/>
    <w:rsid w:val="00500293"/>
    <w:rsid w:val="005052E7"/>
    <w:rsid w:val="005134E5"/>
    <w:rsid w:val="0051401A"/>
    <w:rsid w:val="005336ED"/>
    <w:rsid w:val="005533FC"/>
    <w:rsid w:val="0057664C"/>
    <w:rsid w:val="005A206A"/>
    <w:rsid w:val="005E1415"/>
    <w:rsid w:val="006078C1"/>
    <w:rsid w:val="006629D8"/>
    <w:rsid w:val="00665B14"/>
    <w:rsid w:val="006854DD"/>
    <w:rsid w:val="00685856"/>
    <w:rsid w:val="006968F6"/>
    <w:rsid w:val="006C4B8A"/>
    <w:rsid w:val="006E4981"/>
    <w:rsid w:val="00700203"/>
    <w:rsid w:val="00714F1D"/>
    <w:rsid w:val="0073250B"/>
    <w:rsid w:val="00747EC9"/>
    <w:rsid w:val="0079569D"/>
    <w:rsid w:val="007A1793"/>
    <w:rsid w:val="007A1B10"/>
    <w:rsid w:val="007B7BF8"/>
    <w:rsid w:val="0083751E"/>
    <w:rsid w:val="00844379"/>
    <w:rsid w:val="00875E1B"/>
    <w:rsid w:val="00877A18"/>
    <w:rsid w:val="008817B5"/>
    <w:rsid w:val="008A5B0D"/>
    <w:rsid w:val="008B50AD"/>
    <w:rsid w:val="009266CE"/>
    <w:rsid w:val="00942F21"/>
    <w:rsid w:val="00990B77"/>
    <w:rsid w:val="009A3E8B"/>
    <w:rsid w:val="009A70A1"/>
    <w:rsid w:val="009D2449"/>
    <w:rsid w:val="009F5AFE"/>
    <w:rsid w:val="00A212F5"/>
    <w:rsid w:val="00A26B47"/>
    <w:rsid w:val="00A6642E"/>
    <w:rsid w:val="00A90B1F"/>
    <w:rsid w:val="00A961D3"/>
    <w:rsid w:val="00AA10CB"/>
    <w:rsid w:val="00AB54D7"/>
    <w:rsid w:val="00AD6C6F"/>
    <w:rsid w:val="00AE3C9A"/>
    <w:rsid w:val="00AE57E9"/>
    <w:rsid w:val="00B03F60"/>
    <w:rsid w:val="00B22F29"/>
    <w:rsid w:val="00B31C18"/>
    <w:rsid w:val="00B65CE2"/>
    <w:rsid w:val="00B92384"/>
    <w:rsid w:val="00B92A28"/>
    <w:rsid w:val="00BB123A"/>
    <w:rsid w:val="00BB578C"/>
    <w:rsid w:val="00BC1A1B"/>
    <w:rsid w:val="00BD7FD4"/>
    <w:rsid w:val="00BE0AFC"/>
    <w:rsid w:val="00BE3B3B"/>
    <w:rsid w:val="00C049A1"/>
    <w:rsid w:val="00C07161"/>
    <w:rsid w:val="00C07610"/>
    <w:rsid w:val="00C57E73"/>
    <w:rsid w:val="00C60DEC"/>
    <w:rsid w:val="00C62985"/>
    <w:rsid w:val="00C74022"/>
    <w:rsid w:val="00CA2D5A"/>
    <w:rsid w:val="00CD5C94"/>
    <w:rsid w:val="00CD7A07"/>
    <w:rsid w:val="00D21933"/>
    <w:rsid w:val="00D5036C"/>
    <w:rsid w:val="00D7086B"/>
    <w:rsid w:val="00D710E8"/>
    <w:rsid w:val="00D96055"/>
    <w:rsid w:val="00DD4A5E"/>
    <w:rsid w:val="00E57561"/>
    <w:rsid w:val="00EC36B6"/>
    <w:rsid w:val="00EE51C7"/>
    <w:rsid w:val="00F01009"/>
    <w:rsid w:val="00F119DC"/>
    <w:rsid w:val="00F15176"/>
    <w:rsid w:val="00F258A0"/>
    <w:rsid w:val="00F31418"/>
    <w:rsid w:val="00F3644B"/>
    <w:rsid w:val="00F74F98"/>
    <w:rsid w:val="00FB78AC"/>
    <w:rsid w:val="00FD3CC8"/>
    <w:rsid w:val="00FE2409"/>
    <w:rsid w:val="00FF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09814"/>
  <w15:chartTrackingRefBased/>
  <w15:docId w15:val="{933164B2-2DC1-49BD-9913-C291E236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3790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3790"/>
    <w:pPr>
      <w:keepNext/>
      <w:keepLines/>
      <w:spacing w:before="160" w:after="120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5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5CE2"/>
  </w:style>
  <w:style w:type="paragraph" w:styleId="a5">
    <w:name w:val="footer"/>
    <w:basedOn w:val="a"/>
    <w:link w:val="a6"/>
    <w:uiPriority w:val="99"/>
    <w:unhideWhenUsed/>
    <w:rsid w:val="00B65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5CE2"/>
  </w:style>
  <w:style w:type="paragraph" w:styleId="a7">
    <w:name w:val="List Paragraph"/>
    <w:basedOn w:val="a"/>
    <w:uiPriority w:val="34"/>
    <w:qFormat/>
    <w:rsid w:val="004E411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B50A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B50A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B50AD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B379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B3790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3790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B3790"/>
    <w:pPr>
      <w:spacing w:after="0"/>
      <w:ind w:left="220"/>
    </w:pPr>
    <w:rPr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1B3790"/>
    <w:pPr>
      <w:spacing w:after="0"/>
      <w:ind w:left="440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B3790"/>
    <w:pPr>
      <w:spacing w:after="0"/>
      <w:ind w:left="66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1B3790"/>
    <w:pPr>
      <w:spacing w:after="0"/>
      <w:ind w:left="88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1B3790"/>
    <w:pPr>
      <w:spacing w:after="0"/>
      <w:ind w:left="11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1B3790"/>
    <w:pPr>
      <w:spacing w:after="0"/>
      <w:ind w:left="132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1B3790"/>
    <w:pPr>
      <w:spacing w:after="0"/>
      <w:ind w:left="154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1B3790"/>
    <w:pPr>
      <w:spacing w:after="0"/>
      <w:ind w:left="1760"/>
    </w:pPr>
    <w:rPr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B379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c">
    <w:name w:val="Table Grid"/>
    <w:basedOn w:val="a1"/>
    <w:uiPriority w:val="39"/>
    <w:rsid w:val="00CD7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A71E3-63AC-7446-94E7-FFC64B698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20</Pages>
  <Words>2532</Words>
  <Characters>14436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Юрий Шашкин</cp:lastModifiedBy>
  <cp:revision>6</cp:revision>
  <dcterms:created xsi:type="dcterms:W3CDTF">2020-02-21T07:38:00Z</dcterms:created>
  <dcterms:modified xsi:type="dcterms:W3CDTF">2020-02-26T20:59:00Z</dcterms:modified>
</cp:coreProperties>
</file>