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C61549">
      <w:pPr>
        <w:rPr>
          <w:rFonts w:hint="eastAsia"/>
          <w:sz w:val="44"/>
          <w:szCs w:val="52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 xml:space="preserve">Exam-oriented education </w:t>
      </w:r>
    </w:p>
    <w:p w14:paraId="4E7E1FF2">
      <w:pPr>
        <w:rPr>
          <w:rFonts w:hint="eastAsia"/>
          <w:sz w:val="44"/>
          <w:szCs w:val="52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>Quality education</w:t>
      </w:r>
    </w:p>
    <w:p w14:paraId="2F742209">
      <w:pPr>
        <w:rPr>
          <w:rFonts w:hint="eastAsia"/>
          <w:sz w:val="44"/>
          <w:szCs w:val="52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 xml:space="preserve">Environmentally-friendly resources </w:t>
      </w:r>
    </w:p>
    <w:p w14:paraId="20389332">
      <w:pPr>
        <w:rPr>
          <w:rFonts w:hint="eastAsia"/>
          <w:sz w:val="44"/>
          <w:szCs w:val="52"/>
          <w:lang w:val="en-US" w:eastAsia="zh-CN"/>
        </w:rPr>
      </w:pPr>
    </w:p>
    <w:p w14:paraId="203195E7">
      <w:pPr>
        <w:rPr>
          <w:rFonts w:hint="eastAsia"/>
          <w:sz w:val="44"/>
          <w:szCs w:val="52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趋势变化</w:t>
      </w:r>
      <w:r>
        <w:rPr>
          <w:rFonts w:hint="eastAsia"/>
          <w:sz w:val="44"/>
          <w:szCs w:val="52"/>
          <w:lang w:val="en-US" w:eastAsia="zh-CN"/>
        </w:rPr>
        <w:t>倍数的表达：</w:t>
      </w:r>
    </w:p>
    <w:p w14:paraId="6AA1EABE">
      <w:pPr>
        <w:rPr>
          <w:rFonts w:hint="eastAsia"/>
          <w:sz w:val="44"/>
          <w:szCs w:val="52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>When it comes to the figure for mobiles,it rose slowly from 2 billion in 1995 to 15 billion in 1999.</w:t>
      </w:r>
    </w:p>
    <w:p w14:paraId="49F6FDC5">
      <w:pPr>
        <w:rPr>
          <w:rFonts w:hint="eastAsia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>1.</w:t>
      </w:r>
      <w:r>
        <w:rPr>
          <w:rFonts w:hint="eastAsia"/>
          <w:sz w:val="44"/>
          <w:szCs w:val="52"/>
          <w:highlight w:val="yellow"/>
          <w:lang w:val="en-US" w:eastAsia="zh-CN"/>
        </w:rPr>
        <w:t>The figure tripled to 45 billion in the last year.</w:t>
      </w:r>
    </w:p>
    <w:p w14:paraId="57CB6272">
      <w:pPr>
        <w:rPr>
          <w:rFonts w:hint="eastAsia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 xml:space="preserve">V:double/triple </w:t>
      </w:r>
    </w:p>
    <w:p w14:paraId="39D8955A">
      <w:p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 xml:space="preserve">Adj/adv:数fold </w:t>
      </w:r>
    </w:p>
    <w:p w14:paraId="6DCBF7D9">
      <w:pPr>
        <w:numPr>
          <w:ilvl w:val="0"/>
          <w:numId w:val="1"/>
        </w:numPr>
        <w:rPr>
          <w:rFonts w:hint="eastAsia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The figure rose threefold to 45 billion in the last year.</w:t>
      </w:r>
    </w:p>
    <w:p w14:paraId="18244EBB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There was a threefold rise to 45 billion in the figure for mobiles in the last year.</w:t>
      </w:r>
    </w:p>
    <w:p w14:paraId="4769B962">
      <w:pPr>
        <w:numPr>
          <w:numId w:val="0"/>
        </w:numPr>
        <w:rPr>
          <w:rFonts w:hint="eastAsia"/>
          <w:sz w:val="44"/>
          <w:szCs w:val="52"/>
          <w:highlight w:val="yellow"/>
          <w:lang w:val="en-US" w:eastAsia="zh-CN"/>
        </w:rPr>
      </w:pPr>
    </w:p>
    <w:p w14:paraId="0BC9AEAA">
      <w:pPr>
        <w:numPr>
          <w:numId w:val="0"/>
        </w:numPr>
        <w:rPr>
          <w:rFonts w:hint="eastAsia"/>
          <w:sz w:val="44"/>
          <w:szCs w:val="52"/>
          <w:highlight w:val="yellow"/>
          <w:lang w:val="en-US" w:eastAsia="zh-CN"/>
        </w:rPr>
      </w:pPr>
    </w:p>
    <w:p w14:paraId="7E9A3A08">
      <w:pPr>
        <w:numPr>
          <w:numId w:val="0"/>
        </w:numPr>
        <w:rPr>
          <w:rFonts w:hint="eastAsia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Overall,it can be clearly seen from the bar chart that</w:t>
      </w:r>
      <w:r>
        <w:rPr>
          <w:rFonts w:hint="eastAsia"/>
          <w:sz w:val="44"/>
          <w:szCs w:val="52"/>
          <w:highlight w:val="none"/>
          <w:lang w:val="en-US" w:eastAsia="zh-CN"/>
        </w:rPr>
        <w:t xml:space="preserve"> the figure for local fixed line remained relatively unchanged with some fluctuations </w:t>
      </w:r>
      <w:r>
        <w:rPr>
          <w:rFonts w:hint="eastAsia"/>
          <w:sz w:val="44"/>
          <w:szCs w:val="52"/>
          <w:highlight w:val="yellow"/>
          <w:lang w:val="en-US" w:eastAsia="zh-CN"/>
        </w:rPr>
        <w:t xml:space="preserve">while </w:t>
      </w:r>
      <w:r>
        <w:rPr>
          <w:rFonts w:hint="eastAsia"/>
          <w:sz w:val="44"/>
          <w:szCs w:val="52"/>
          <w:highlight w:val="none"/>
          <w:lang w:val="en-US" w:eastAsia="zh-CN"/>
        </w:rPr>
        <w:t xml:space="preserve">the figure for other two kinds of phones rose </w:t>
      </w:r>
      <w:r>
        <w:rPr>
          <w:rFonts w:hint="eastAsia"/>
          <w:sz w:val="44"/>
          <w:szCs w:val="52"/>
          <w:highlight w:val="yellow"/>
          <w:lang w:val="en-US" w:eastAsia="zh-CN"/>
        </w:rPr>
        <w:t>over the whole period.</w:t>
      </w:r>
    </w:p>
    <w:p w14:paraId="4C0FF026">
      <w:pPr>
        <w:numPr>
          <w:numId w:val="0"/>
        </w:numPr>
        <w:rPr>
          <w:rFonts w:hint="eastAsia"/>
          <w:sz w:val="44"/>
          <w:szCs w:val="52"/>
          <w:highlight w:val="yellow"/>
          <w:lang w:val="en-US" w:eastAsia="zh-CN"/>
        </w:rPr>
      </w:pPr>
    </w:p>
    <w:p w14:paraId="33605B00">
      <w:pPr>
        <w:numPr>
          <w:numId w:val="0"/>
        </w:numPr>
        <w:rPr>
          <w:rFonts w:hint="eastAsia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含有将来时的表达：</w:t>
      </w:r>
    </w:p>
    <w:p w14:paraId="2F865FFB">
      <w:pPr>
        <w:numPr>
          <w:numId w:val="0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The bar chart indicates that there were changes in the percentage of population in four countries from 1950 to 2002.It also demonstrates the prediction for 2050.</w:t>
      </w:r>
    </w:p>
    <w:p w14:paraId="3EC67A20">
      <w:pPr>
        <w:numPr>
          <w:numId w:val="0"/>
        </w:numPr>
        <w:rPr>
          <w:rFonts w:hint="eastAsia"/>
          <w:sz w:val="44"/>
          <w:szCs w:val="52"/>
          <w:highlight w:val="red"/>
          <w:lang w:val="en-US" w:eastAsia="zh-CN"/>
        </w:rPr>
      </w:pPr>
      <w:r>
        <w:rPr>
          <w:rFonts w:hint="eastAsia"/>
          <w:sz w:val="44"/>
          <w:szCs w:val="52"/>
          <w:highlight w:val="red"/>
          <w:lang w:val="en-US" w:eastAsia="zh-CN"/>
        </w:rPr>
        <w:t>It is predicted/projected/estimated/expected  that 写作对象 will 上升/下降。。。。</w:t>
      </w:r>
    </w:p>
    <w:p w14:paraId="7BA46560">
      <w:pPr>
        <w:numPr>
          <w:ilvl w:val="0"/>
          <w:numId w:val="0"/>
        </w:numPr>
        <w:rPr>
          <w:rFonts w:hint="eastAsia"/>
          <w:sz w:val="44"/>
          <w:szCs w:val="52"/>
          <w:highlight w:val="red"/>
          <w:lang w:val="en-US" w:eastAsia="zh-CN"/>
        </w:rPr>
      </w:pPr>
      <w:r>
        <w:rPr>
          <w:rFonts w:hint="eastAsia"/>
          <w:sz w:val="44"/>
          <w:szCs w:val="52"/>
          <w:highlight w:val="red"/>
          <w:lang w:val="en-US" w:eastAsia="zh-CN"/>
        </w:rPr>
        <w:t xml:space="preserve">=It is likely that </w:t>
      </w:r>
      <w:r>
        <w:rPr>
          <w:rFonts w:hint="eastAsia"/>
          <w:sz w:val="44"/>
          <w:szCs w:val="52"/>
          <w:highlight w:val="red"/>
          <w:lang w:val="en-US" w:eastAsia="zh-CN"/>
        </w:rPr>
        <w:t>写作对象 will 上升/下降。。。。</w:t>
      </w:r>
    </w:p>
    <w:p w14:paraId="1CD4DE38">
      <w:pPr>
        <w:numPr>
          <w:ilvl w:val="0"/>
          <w:numId w:val="0"/>
        </w:numPr>
        <w:rPr>
          <w:rFonts w:hint="eastAsia"/>
          <w:sz w:val="44"/>
          <w:szCs w:val="52"/>
          <w:highlight w:val="red"/>
          <w:lang w:val="en-US" w:eastAsia="zh-CN"/>
        </w:rPr>
      </w:pPr>
      <w:r>
        <w:rPr>
          <w:rFonts w:hint="eastAsia"/>
          <w:sz w:val="44"/>
          <w:szCs w:val="52"/>
          <w:highlight w:val="red"/>
          <w:lang w:val="en-US" w:eastAsia="zh-CN"/>
        </w:rPr>
        <w:t>=It seems that 写作对象 will 上升/下降。。。。</w:t>
      </w:r>
    </w:p>
    <w:p w14:paraId="688FBD2D">
      <w:pPr>
        <w:numPr>
          <w:ilvl w:val="0"/>
          <w:numId w:val="0"/>
        </w:numPr>
        <w:rPr>
          <w:rFonts w:hint="eastAsia"/>
          <w:sz w:val="44"/>
          <w:szCs w:val="52"/>
          <w:highlight w:val="red"/>
          <w:lang w:val="en-US" w:eastAsia="zh-CN"/>
        </w:rPr>
      </w:pPr>
      <w:r>
        <w:rPr>
          <w:rFonts w:hint="eastAsia"/>
          <w:sz w:val="44"/>
          <w:szCs w:val="52"/>
          <w:highlight w:val="red"/>
          <w:lang w:val="en-US" w:eastAsia="zh-CN"/>
        </w:rPr>
        <w:t>=写作对象 is predicted to 上升/下降。。。</w:t>
      </w:r>
    </w:p>
    <w:p w14:paraId="71F2ED1E">
      <w:pPr>
        <w:numPr>
          <w:ilvl w:val="0"/>
          <w:numId w:val="0"/>
        </w:numPr>
        <w:rPr>
          <w:rFonts w:hint="eastAsia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>例如：</w:t>
      </w:r>
    </w:p>
    <w:p w14:paraId="7B5AEBC4">
      <w:pPr>
        <w:numPr>
          <w:ilvl w:val="0"/>
          <w:numId w:val="0"/>
        </w:numPr>
        <w:rPr>
          <w:rFonts w:hint="eastAsia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>It is predicted that the percentage of population in China will decrease to 18% in 2050.</w:t>
      </w:r>
    </w:p>
    <w:p w14:paraId="55C595AD">
      <w:pPr>
        <w:numPr>
          <w:ilvl w:val="0"/>
          <w:numId w:val="0"/>
        </w:numPr>
        <w:rPr>
          <w:rFonts w:hint="eastAsia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>=The percentage of population in China is predicted to decrease to 18% in 2050.</w:t>
      </w:r>
    </w:p>
    <w:p w14:paraId="7A9C50A5">
      <w:pPr>
        <w:numPr>
          <w:ilvl w:val="0"/>
          <w:numId w:val="0"/>
        </w:numPr>
        <w:rPr>
          <w:rFonts w:hint="eastAsia"/>
          <w:sz w:val="44"/>
          <w:szCs w:val="52"/>
          <w:highlight w:val="none"/>
          <w:lang w:val="en-US" w:eastAsia="zh-CN"/>
        </w:rPr>
      </w:pPr>
    </w:p>
    <w:p w14:paraId="460D1F33">
      <w:pPr>
        <w:numPr>
          <w:ilvl w:val="0"/>
          <w:numId w:val="0"/>
        </w:numPr>
        <w:rPr>
          <w:rFonts w:hint="eastAsia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>In 1950，the percentage of population in USA and Japan was 10% and 5% respectively .</w:t>
      </w:r>
    </w:p>
    <w:p w14:paraId="3E9C467A">
      <w:pPr>
        <w:numPr>
          <w:ilvl w:val="0"/>
          <w:numId w:val="0"/>
        </w:numPr>
        <w:rPr>
          <w:rFonts w:hint="eastAsia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>动态table :</w:t>
      </w:r>
    </w:p>
    <w:p w14:paraId="689B913B">
      <w:pPr>
        <w:numPr>
          <w:ilvl w:val="0"/>
          <w:numId w:val="0"/>
        </w:numPr>
        <w:rPr>
          <w:rFonts w:hint="default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>To be more specific,in 1975,the percentage of staffs with previous work experience was the highest ,with 75%,compared with that of staffs with language qualification and staffs who can speak two or more languages.</w:t>
      </w:r>
    </w:p>
    <w:p w14:paraId="511D0D6A">
      <w:pPr>
        <w:numPr>
          <w:numId w:val="0"/>
        </w:numPr>
        <w:rPr>
          <w:rFonts w:hint="default"/>
          <w:sz w:val="44"/>
          <w:szCs w:val="52"/>
          <w:highlight w:val="red"/>
          <w:lang w:val="en-US" w:eastAsia="zh-CN"/>
        </w:rPr>
      </w:pPr>
    </w:p>
    <w:p w14:paraId="5E7E62E7">
      <w:pPr>
        <w:numPr>
          <w:numId w:val="0"/>
        </w:numPr>
        <w:rPr>
          <w:rFonts w:hint="eastAsia"/>
          <w:sz w:val="44"/>
          <w:szCs w:val="52"/>
          <w:highlight w:val="red"/>
          <w:lang w:val="en-US" w:eastAsia="zh-CN"/>
        </w:rPr>
      </w:pPr>
      <w:r>
        <w:rPr>
          <w:rFonts w:hint="eastAsia"/>
          <w:sz w:val="44"/>
          <w:szCs w:val="52"/>
          <w:highlight w:val="red"/>
          <w:lang w:val="en-US" w:eastAsia="zh-CN"/>
        </w:rPr>
        <w:t>介词多样性：</w:t>
      </w:r>
    </w:p>
    <w:p w14:paraId="709548ED">
      <w:pPr>
        <w:numPr>
          <w:numId w:val="0"/>
        </w:numPr>
        <w:rPr>
          <w:rFonts w:hint="eastAsia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介词+年份：</w:t>
      </w:r>
    </w:p>
    <w:p w14:paraId="695103D0">
      <w:pPr>
        <w:numPr>
          <w:numId w:val="0"/>
        </w:numPr>
        <w:rPr>
          <w:rFonts w:hint="eastAsia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From...to...</w:t>
      </w:r>
    </w:p>
    <w:p w14:paraId="02F47155">
      <w:pPr>
        <w:numPr>
          <w:numId w:val="0"/>
        </w:numPr>
        <w:rPr>
          <w:rFonts w:hint="eastAsia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Between...and....</w:t>
      </w:r>
    </w:p>
    <w:p w14:paraId="0D9A4284">
      <w:pPr>
        <w:numPr>
          <w:numId w:val="0"/>
        </w:numPr>
        <w:rPr>
          <w:rFonts w:hint="eastAsia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In 年：In 1990,一般过去时。</w:t>
      </w:r>
    </w:p>
    <w:p w14:paraId="1828A02B">
      <w:pPr>
        <w:numPr>
          <w:numId w:val="0"/>
        </w:numPr>
        <w:rPr>
          <w:rFonts w:hint="eastAsia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 xml:space="preserve">In the last/following/next 5 years </w:t>
      </w:r>
    </w:p>
    <w:p w14:paraId="62DB24CA">
      <w:pPr>
        <w:numPr>
          <w:numId w:val="0"/>
        </w:numPr>
        <w:rPr>
          <w:rFonts w:hint="eastAsia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 xml:space="preserve">At the begining of the period </w:t>
      </w:r>
    </w:p>
    <w:p w14:paraId="07F8DA61">
      <w:pPr>
        <w:numPr>
          <w:numId w:val="0"/>
        </w:numPr>
        <w:rPr>
          <w:rFonts w:hint="eastAsia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 xml:space="preserve">In the end </w:t>
      </w:r>
    </w:p>
    <w:p w14:paraId="6554F2AA">
      <w:pPr>
        <w:numPr>
          <w:numId w:val="0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At the end of the period</w:t>
      </w:r>
    </w:p>
    <w:p w14:paraId="37E72A9F">
      <w:pPr>
        <w:numPr>
          <w:numId w:val="0"/>
        </w:numPr>
        <w:rPr>
          <w:rFonts w:hint="eastAsia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By 年：By 1990，had done.</w:t>
      </w:r>
    </w:p>
    <w:p w14:paraId="54CDE4A8">
      <w:pPr>
        <w:numPr>
          <w:numId w:val="0"/>
        </w:numPr>
        <w:rPr>
          <w:rFonts w:hint="eastAsia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介词+数值：</w:t>
      </w:r>
    </w:p>
    <w:p w14:paraId="25EE7C0A">
      <w:pPr>
        <w:numPr>
          <w:numId w:val="0"/>
        </w:numPr>
        <w:rPr>
          <w:rFonts w:hint="eastAsia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From...to...</w:t>
      </w:r>
    </w:p>
    <w:p w14:paraId="03567307">
      <w:pPr>
        <w:numPr>
          <w:numId w:val="0"/>
        </w:numPr>
        <w:rPr>
          <w:rFonts w:hint="eastAsia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To.。..:到。。。。</w:t>
      </w:r>
    </w:p>
    <w:p w14:paraId="463A3C2C">
      <w:pPr>
        <w:numPr>
          <w:numId w:val="0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V+by +差值：</w:t>
      </w:r>
    </w:p>
    <w:p w14:paraId="694F2348">
      <w:pPr>
        <w:numPr>
          <w:numId w:val="0"/>
        </w:numPr>
        <w:rPr>
          <w:rFonts w:hint="eastAsia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20%---35%：</w:t>
      </w:r>
    </w:p>
    <w:p w14:paraId="31DDD209">
      <w:pPr>
        <w:numPr>
          <w:numId w:val="0"/>
        </w:numPr>
        <w:rPr>
          <w:rFonts w:hint="eastAsia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....rose by 15%.</w:t>
      </w:r>
    </w:p>
    <w:p w14:paraId="16594AC2">
      <w:pPr>
        <w:numPr>
          <w:numId w:val="0"/>
        </w:numPr>
        <w:rPr>
          <w:rFonts w:hint="eastAsia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N+of+ 差值：</w:t>
      </w:r>
    </w:p>
    <w:p w14:paraId="68666C1B">
      <w:pPr>
        <w:numPr>
          <w:numId w:val="0"/>
        </w:numPr>
        <w:rPr>
          <w:rFonts w:hint="eastAsia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。。。。Experienced a rise of 15%.</w:t>
      </w:r>
    </w:p>
    <w:p w14:paraId="1567EF1E">
      <w:pPr>
        <w:numPr>
          <w:numId w:val="0"/>
        </w:numPr>
        <w:rPr>
          <w:rFonts w:hint="eastAsia"/>
          <w:sz w:val="44"/>
          <w:szCs w:val="52"/>
          <w:highlight w:val="yellow"/>
          <w:lang w:val="en-US" w:eastAsia="zh-CN"/>
        </w:rPr>
      </w:pPr>
    </w:p>
    <w:p w14:paraId="371DE6BB">
      <w:pPr>
        <w:numPr>
          <w:numId w:val="0"/>
        </w:numPr>
        <w:rPr>
          <w:rFonts w:hint="eastAsia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>犯罪率：</w:t>
      </w:r>
    </w:p>
    <w:p w14:paraId="6E1F605E">
      <w:pPr>
        <w:numPr>
          <w:numId w:val="0"/>
        </w:numPr>
        <w:rPr>
          <w:rFonts w:hint="eastAsia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>1990：5% ---1995：8% ----2000：8%</w:t>
      </w:r>
    </w:p>
    <w:p w14:paraId="686A213B">
      <w:pPr>
        <w:numPr>
          <w:numId w:val="0"/>
        </w:numPr>
        <w:rPr>
          <w:rFonts w:hint="eastAsia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>The crime rate rose to 8% in 1995.</w:t>
      </w:r>
    </w:p>
    <w:p w14:paraId="08DDDA27">
      <w:pPr>
        <w:numPr>
          <w:ilvl w:val="0"/>
          <w:numId w:val="0"/>
        </w:numPr>
        <w:rPr>
          <w:rFonts w:hint="eastAsia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>The crime rate had risen to 8% by 1995.</w:t>
      </w:r>
    </w:p>
    <w:p w14:paraId="08C2C7EC">
      <w:pPr>
        <w:numPr>
          <w:numId w:val="0"/>
        </w:numPr>
        <w:rPr>
          <w:rFonts w:hint="eastAsia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>The crime rate rose by 3% from 1990 to 1995.</w:t>
      </w:r>
    </w:p>
    <w:p w14:paraId="384FD302">
      <w:pPr>
        <w:numPr>
          <w:numId w:val="0"/>
        </w:numPr>
        <w:rPr>
          <w:rFonts w:hint="eastAsia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>There was a rise of 3% in the crime rate from 1990  to 1995.</w:t>
      </w:r>
    </w:p>
    <w:p w14:paraId="224BCBAD">
      <w:pPr>
        <w:numPr>
          <w:numId w:val="0"/>
        </w:numPr>
        <w:rPr>
          <w:rFonts w:hint="eastAsia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>The crime rate kept stable at 8% in the following five years .</w:t>
      </w:r>
    </w:p>
    <w:p w14:paraId="2CB7D0F1">
      <w:pPr>
        <w:numPr>
          <w:numId w:val="0"/>
        </w:numPr>
        <w:rPr>
          <w:rFonts w:hint="default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>The crime rate rose to the highest point at 8% in 1995.</w:t>
      </w:r>
    </w:p>
    <w:p w14:paraId="77BBC5DA">
      <w:pPr>
        <w:numPr>
          <w:numId w:val="0"/>
        </w:numPr>
        <w:rPr>
          <w:rFonts w:hint="default"/>
          <w:sz w:val="44"/>
          <w:szCs w:val="52"/>
          <w:highlight w:val="none"/>
          <w:lang w:val="en-US" w:eastAsia="zh-CN"/>
        </w:rPr>
      </w:pPr>
    </w:p>
    <w:p w14:paraId="4953257E">
      <w:pPr>
        <w:numPr>
          <w:numId w:val="0"/>
        </w:numPr>
        <w:rPr>
          <w:rFonts w:hint="eastAsia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>动态pie chart:</w:t>
      </w:r>
    </w:p>
    <w:p w14:paraId="7E664325">
      <w:pPr>
        <w:numPr>
          <w:numId w:val="0"/>
        </w:numPr>
        <w:rPr>
          <w:rFonts w:hint="eastAsia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The two pie charts indicate that there were changes</w:t>
      </w:r>
      <w:r>
        <w:rPr>
          <w:rFonts w:hint="eastAsia"/>
          <w:sz w:val="44"/>
          <w:szCs w:val="52"/>
          <w:highlight w:val="none"/>
          <w:lang w:val="en-US" w:eastAsia="zh-CN"/>
        </w:rPr>
        <w:t xml:space="preserve"> in the percentage of spending patterns in US </w:t>
      </w:r>
      <w:r>
        <w:rPr>
          <w:rFonts w:hint="eastAsia"/>
          <w:sz w:val="44"/>
          <w:szCs w:val="52"/>
          <w:highlight w:val="yellow"/>
          <w:lang w:val="en-US" w:eastAsia="zh-CN"/>
        </w:rPr>
        <w:t>during the 30-year period from 1966 to 1996.</w:t>
      </w:r>
    </w:p>
    <w:p w14:paraId="192AEBCE">
      <w:pPr>
        <w:numPr>
          <w:numId w:val="0"/>
        </w:numPr>
        <w:rPr>
          <w:rFonts w:hint="eastAsia"/>
          <w:sz w:val="44"/>
          <w:szCs w:val="52"/>
          <w:highlight w:val="yellow"/>
          <w:lang w:val="en-US" w:eastAsia="zh-CN"/>
        </w:rPr>
      </w:pPr>
    </w:p>
    <w:p w14:paraId="78A194DC">
      <w:pPr>
        <w:numPr>
          <w:numId w:val="0"/>
        </w:numPr>
        <w:rPr>
          <w:rFonts w:hint="eastAsia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To be more specific,in 1966,占比。最大while 最小。或者最大，followed by 第二大。</w:t>
      </w:r>
    </w:p>
    <w:p w14:paraId="6EC4BDF1">
      <w:pPr>
        <w:numPr>
          <w:ilvl w:val="0"/>
          <w:numId w:val="2"/>
        </w:numPr>
        <w:tabs>
          <w:tab w:val="clear" w:pos="312"/>
        </w:tabs>
        <w:ind w:left="0" w:leftChars="0" w:firstLine="0" w:firstLineChars="0"/>
        <w:rPr>
          <w:rFonts w:hint="eastAsia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>To be more specific,in 1966,the percentage of spending on food was the highest，with 44%，</w:t>
      </w:r>
      <w:r>
        <w:rPr>
          <w:rFonts w:hint="eastAsia"/>
          <w:sz w:val="44"/>
          <w:szCs w:val="52"/>
          <w:highlight w:val="yellow"/>
          <w:lang w:val="en-US" w:eastAsia="zh-CN"/>
        </w:rPr>
        <w:t xml:space="preserve">while </w:t>
      </w:r>
      <w:r>
        <w:rPr>
          <w:rFonts w:hint="eastAsia"/>
          <w:sz w:val="44"/>
          <w:szCs w:val="52"/>
          <w:highlight w:val="none"/>
          <w:lang w:val="en-US" w:eastAsia="zh-CN"/>
        </w:rPr>
        <w:t>the spending on computers  accounted for the lowest percentage,with 1%.23% of money was spent on cars.The spending on furniture,petrol,restaurant and books was __%,__%,__% and__% respectively.</w:t>
      </w:r>
    </w:p>
    <w:p w14:paraId="042C6466">
      <w:pPr>
        <w:numPr>
          <w:numId w:val="0"/>
        </w:numPr>
        <w:ind w:leftChars="0"/>
        <w:rPr>
          <w:rFonts w:hint="eastAsia"/>
          <w:sz w:val="44"/>
          <w:szCs w:val="52"/>
          <w:highlight w:val="none"/>
          <w:lang w:val="en-US" w:eastAsia="zh-CN"/>
        </w:rPr>
      </w:pPr>
    </w:p>
    <w:p w14:paraId="38165032">
      <w:pPr>
        <w:numPr>
          <w:numId w:val="0"/>
        </w:numPr>
        <w:ind w:leftChars="0"/>
        <w:rPr>
          <w:rFonts w:hint="default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>To be more specific,in 1966,the percentage of spending on food was the highest，with 44%，followed by cars ,which occupied 23%.中间。最小的。</w:t>
      </w:r>
    </w:p>
    <w:p w14:paraId="6CA9C3BA">
      <w:pPr>
        <w:numPr>
          <w:numId w:val="0"/>
        </w:numPr>
        <w:rPr>
          <w:rFonts w:hint="default"/>
          <w:sz w:val="44"/>
          <w:szCs w:val="52"/>
          <w:highlight w:val="none"/>
          <w:lang w:val="en-US" w:eastAsia="zh-CN"/>
        </w:rPr>
      </w:pPr>
    </w:p>
    <w:p w14:paraId="6D76F149">
      <w:pPr>
        <w:numPr>
          <w:numId w:val="0"/>
        </w:numPr>
        <w:rPr>
          <w:rFonts w:hint="eastAsia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>例：44% food</w:t>
      </w:r>
    </w:p>
    <w:p w14:paraId="69155339">
      <w:pPr>
        <w:numPr>
          <w:ilvl w:val="0"/>
          <w:numId w:val="3"/>
        </w:numPr>
        <w:rPr>
          <w:rFonts w:hint="eastAsia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>The percentage of spending on food was 44%.</w:t>
      </w:r>
    </w:p>
    <w:p w14:paraId="2F09CFCC">
      <w:pPr>
        <w:numPr>
          <w:ilvl w:val="0"/>
          <w:numId w:val="3"/>
        </w:numPr>
        <w:rPr>
          <w:rFonts w:hint="default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>The spending on food accounted for 44%.</w:t>
      </w:r>
    </w:p>
    <w:p w14:paraId="5E806A46">
      <w:pPr>
        <w:numPr>
          <w:numId w:val="0"/>
        </w:numPr>
        <w:rPr>
          <w:rFonts w:hint="eastAsia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>Account for/make up/take up/occupy/constitute/represent</w:t>
      </w:r>
    </w:p>
    <w:p w14:paraId="6425CADD">
      <w:pPr>
        <w:numPr>
          <w:numId w:val="0"/>
        </w:numPr>
        <w:rPr>
          <w:rFonts w:hint="eastAsia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>3.44% of money was spent on food.</w:t>
      </w:r>
    </w:p>
    <w:p w14:paraId="4F5E728F">
      <w:pPr>
        <w:numPr>
          <w:numId w:val="0"/>
        </w:numPr>
        <w:ind w:leftChars="0"/>
        <w:rPr>
          <w:rFonts w:hint="eastAsia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>4.There was 44% of money that was spent on food.</w:t>
      </w:r>
    </w:p>
    <w:p w14:paraId="3690EFFC">
      <w:pPr>
        <w:numPr>
          <w:numId w:val="0"/>
        </w:numPr>
        <w:ind w:leftChars="0"/>
        <w:rPr>
          <w:rFonts w:hint="default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最大占比</w:t>
      </w:r>
      <w:r>
        <w:rPr>
          <w:rFonts w:hint="eastAsia"/>
          <w:sz w:val="44"/>
          <w:szCs w:val="52"/>
          <w:highlight w:val="none"/>
          <w:lang w:val="en-US" w:eastAsia="zh-CN"/>
        </w:rPr>
        <w:t>：</w:t>
      </w:r>
      <w:r>
        <w:rPr>
          <w:rFonts w:hint="eastAsia"/>
          <w:sz w:val="44"/>
          <w:szCs w:val="52"/>
          <w:highlight w:val="none"/>
          <w:lang w:val="en-US" w:eastAsia="zh-CN"/>
        </w:rPr>
        <w:t>44% food 最大</w:t>
      </w:r>
    </w:p>
    <w:p w14:paraId="0D606218">
      <w:pPr>
        <w:numPr>
          <w:ilvl w:val="0"/>
          <w:numId w:val="2"/>
        </w:numPr>
        <w:rPr>
          <w:rFonts w:hint="eastAsia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>The percentage of spending on food was the highest，with 44%.</w:t>
      </w:r>
    </w:p>
    <w:p w14:paraId="75A40DCF">
      <w:pPr>
        <w:numPr>
          <w:ilvl w:val="0"/>
          <w:numId w:val="2"/>
        </w:numPr>
        <w:tabs>
          <w:tab w:val="clear" w:pos="312"/>
        </w:tabs>
        <w:ind w:left="0" w:leftChars="0" w:firstLine="0" w:firstLineChars="0"/>
        <w:rPr>
          <w:rFonts w:hint="eastAsia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>The spending on food accounted for the largest percentage,with 44%.</w:t>
      </w:r>
    </w:p>
    <w:p w14:paraId="7F0C930C">
      <w:pPr>
        <w:numPr>
          <w:ilvl w:val="0"/>
          <w:numId w:val="2"/>
        </w:numPr>
        <w:tabs>
          <w:tab w:val="clear" w:pos="312"/>
        </w:tabs>
        <w:ind w:left="0" w:leftChars="0" w:firstLine="0" w:firstLineChars="0"/>
        <w:rPr>
          <w:rFonts w:hint="default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>44% of money was spent on food,which occupied the largest percentage.</w:t>
      </w:r>
    </w:p>
    <w:p w14:paraId="50638941">
      <w:pPr>
        <w:numPr>
          <w:numId w:val="0"/>
        </w:numPr>
        <w:rPr>
          <w:rFonts w:hint="default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>4.There was 44% of money that was spent on food,which occupied the largest percentage.</w:t>
      </w:r>
    </w:p>
    <w:p w14:paraId="029592B2">
      <w:pPr>
        <w:numPr>
          <w:numId w:val="0"/>
        </w:numPr>
        <w:ind w:leftChars="0"/>
        <w:rPr>
          <w:rFonts w:hint="default"/>
          <w:sz w:val="44"/>
          <w:szCs w:val="52"/>
          <w:highlight w:val="none"/>
          <w:lang w:val="en-US" w:eastAsia="zh-CN"/>
        </w:rPr>
      </w:pPr>
    </w:p>
    <w:p w14:paraId="433DC219">
      <w:pPr>
        <w:numPr>
          <w:numId w:val="0"/>
        </w:numPr>
        <w:rPr>
          <w:rFonts w:hint="eastAsia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>car:23-45</w:t>
      </w:r>
    </w:p>
    <w:p w14:paraId="2DD46780">
      <w:pPr>
        <w:numPr>
          <w:numId w:val="0"/>
        </w:numPr>
        <w:rPr>
          <w:rFonts w:hint="eastAsia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>restaurant:7-14</w:t>
      </w:r>
    </w:p>
    <w:p w14:paraId="07958195">
      <w:pPr>
        <w:numPr>
          <w:numId w:val="0"/>
        </w:numPr>
        <w:rPr>
          <w:rFonts w:hint="eastAsia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>computer:1-10</w:t>
      </w:r>
    </w:p>
    <w:p w14:paraId="6E52C7F6">
      <w:pPr>
        <w:numPr>
          <w:numId w:val="0"/>
        </w:numPr>
        <w:rPr>
          <w:rFonts w:hint="eastAsia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>food:44-14</w:t>
      </w:r>
    </w:p>
    <w:p w14:paraId="63432AE1">
      <w:pPr>
        <w:numPr>
          <w:numId w:val="0"/>
        </w:numPr>
        <w:rPr>
          <w:rFonts w:hint="eastAsia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>book:6-1</w:t>
      </w:r>
    </w:p>
    <w:p w14:paraId="519D93E7">
      <w:pPr>
        <w:numPr>
          <w:numId w:val="0"/>
        </w:numPr>
        <w:rPr>
          <w:rFonts w:hint="eastAsia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>petrol:9-8</w:t>
      </w:r>
    </w:p>
    <w:p w14:paraId="73CD88CE">
      <w:pPr>
        <w:numPr>
          <w:numId w:val="0"/>
        </w:numPr>
        <w:rPr>
          <w:rFonts w:hint="eastAsia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>furniture:10-8</w:t>
      </w:r>
    </w:p>
    <w:p w14:paraId="03134112">
      <w:pPr>
        <w:numPr>
          <w:numId w:val="0"/>
        </w:numPr>
        <w:rPr>
          <w:rFonts w:hint="eastAsia"/>
          <w:sz w:val="44"/>
          <w:szCs w:val="52"/>
          <w:highlight w:val="yellow"/>
          <w:lang w:val="en-US" w:eastAsia="zh-CN"/>
        </w:rPr>
      </w:pPr>
    </w:p>
    <w:p w14:paraId="13FC0BD8">
      <w:pPr>
        <w:numPr>
          <w:numId w:val="0"/>
        </w:numPr>
        <w:rPr>
          <w:rFonts w:hint="eastAsia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According to the two pie charts ,from 1966 to 1996,趋势变化。</w:t>
      </w:r>
    </w:p>
    <w:p w14:paraId="418EDD61">
      <w:pPr>
        <w:numPr>
          <w:numId w:val="0"/>
        </w:numPr>
        <w:rPr>
          <w:rFonts w:hint="default"/>
          <w:sz w:val="44"/>
          <w:szCs w:val="52"/>
          <w:highlight w:val="none"/>
          <w:lang w:val="en-US" w:eastAsia="zh-CN"/>
        </w:rPr>
      </w:pPr>
      <w:r>
        <w:rPr>
          <w:rFonts w:hint="default"/>
          <w:sz w:val="44"/>
          <w:szCs w:val="52"/>
          <w:highlight w:val="none"/>
          <w:lang w:val="en-US" w:eastAsia="zh-CN"/>
        </w:rPr>
        <w:t xml:space="preserve"> </w:t>
      </w:r>
      <w:r>
        <w:rPr>
          <w:rFonts w:hint="eastAsia"/>
          <w:sz w:val="44"/>
          <w:szCs w:val="52"/>
          <w:highlight w:val="none"/>
          <w:lang w:val="en-US" w:eastAsia="zh-CN"/>
        </w:rPr>
        <w:t>The percentage of p</w:t>
      </w:r>
      <w:r>
        <w:rPr>
          <w:rFonts w:hint="default"/>
          <w:sz w:val="44"/>
          <w:szCs w:val="52"/>
          <w:highlight w:val="none"/>
          <w:lang w:val="en-US" w:eastAsia="zh-CN"/>
        </w:rPr>
        <w:t>eople</w:t>
      </w:r>
      <w:r>
        <w:rPr>
          <w:rFonts w:hint="eastAsia"/>
          <w:sz w:val="44"/>
          <w:szCs w:val="52"/>
          <w:highlight w:val="none"/>
          <w:lang w:val="en-US" w:eastAsia="zh-CN"/>
        </w:rPr>
        <w:t xml:space="preserve"> who</w:t>
      </w:r>
      <w:r>
        <w:rPr>
          <w:rFonts w:hint="default"/>
          <w:sz w:val="44"/>
          <w:szCs w:val="52"/>
          <w:highlight w:val="none"/>
          <w:lang w:val="en-US" w:eastAsia="zh-CN"/>
        </w:rPr>
        <w:t xml:space="preserve"> l</w:t>
      </w:r>
      <w:r>
        <w:rPr>
          <w:rFonts w:hint="eastAsia"/>
          <w:sz w:val="44"/>
          <w:szCs w:val="52"/>
          <w:highlight w:val="none"/>
          <w:lang w:val="en-US" w:eastAsia="zh-CN"/>
        </w:rPr>
        <w:t>eft</w:t>
      </w:r>
      <w:r>
        <w:rPr>
          <w:rFonts w:hint="default"/>
          <w:sz w:val="44"/>
          <w:szCs w:val="52"/>
          <w:highlight w:val="none"/>
          <w:lang w:val="en-US" w:eastAsia="zh-CN"/>
        </w:rPr>
        <w:t xml:space="preserve"> uk  because of the quality of life was the hightest,with 41%.</w:t>
      </w:r>
    </w:p>
    <w:p w14:paraId="423B75AC">
      <w:pPr>
        <w:numPr>
          <w:numId w:val="0"/>
        </w:numPr>
        <w:rPr>
          <w:rFonts w:hint="eastAsia"/>
          <w:sz w:val="44"/>
          <w:szCs w:val="52"/>
          <w:highlight w:val="none"/>
          <w:lang w:val="en-US" w:eastAsia="zh-CN"/>
        </w:rPr>
      </w:pPr>
      <w:r>
        <w:rPr>
          <w:rFonts w:hint="default"/>
          <w:sz w:val="44"/>
          <w:szCs w:val="52"/>
          <w:highlight w:val="none"/>
          <w:lang w:val="en-US" w:eastAsia="zh-CN"/>
        </w:rPr>
        <w:t xml:space="preserve">The percentage of people who leave UK for quality of life </w:t>
      </w:r>
      <w:r>
        <w:rPr>
          <w:rFonts w:hint="eastAsia"/>
          <w:sz w:val="44"/>
          <w:szCs w:val="52"/>
          <w:highlight w:val="none"/>
          <w:lang w:val="en-US" w:eastAsia="zh-CN"/>
        </w:rPr>
        <w:t>is</w:t>
      </w:r>
      <w:r>
        <w:rPr>
          <w:rFonts w:hint="default"/>
          <w:sz w:val="44"/>
          <w:szCs w:val="52"/>
          <w:highlight w:val="none"/>
          <w:lang w:val="en-US" w:eastAsia="zh-CN"/>
        </w:rPr>
        <w:t xml:space="preserve"> </w:t>
      </w:r>
      <w:r>
        <w:rPr>
          <w:rFonts w:hint="eastAsia"/>
          <w:sz w:val="44"/>
          <w:szCs w:val="52"/>
          <w:highlight w:val="none"/>
          <w:lang w:val="en-US" w:eastAsia="zh-CN"/>
        </w:rPr>
        <w:t>the largest ,with 41%.</w:t>
      </w:r>
    </w:p>
    <w:p w14:paraId="500CBF87">
      <w:pPr>
        <w:numPr>
          <w:numId w:val="0"/>
        </w:numPr>
        <w:rPr>
          <w:rFonts w:hint="eastAsia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>=People who leave UK for quality of life account for the largest percentage,with 41%.</w:t>
      </w:r>
    </w:p>
    <w:p w14:paraId="49E2526A">
      <w:pPr>
        <w:numPr>
          <w:numId w:val="0"/>
        </w:numPr>
        <w:rPr>
          <w:rFonts w:hint="default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>=41% of people leave UK for quality of life ,which occupied the largest percentage.</w:t>
      </w:r>
      <w:bookmarkStart w:id="0" w:name="_GoBack"/>
      <w:bookmarkEnd w:id="0"/>
    </w:p>
    <w:p w14:paraId="5CFD8CB7">
      <w:pPr>
        <w:numPr>
          <w:numId w:val="0"/>
        </w:numPr>
        <w:rPr>
          <w:rFonts w:hint="default"/>
          <w:sz w:val="44"/>
          <w:szCs w:val="52"/>
          <w:highlight w:val="none"/>
          <w:lang w:val="en-US" w:eastAsia="zh-CN"/>
        </w:rPr>
      </w:pPr>
      <w:r>
        <w:rPr>
          <w:rFonts w:hint="eastAsia"/>
          <w:sz w:val="44"/>
          <w:szCs w:val="52"/>
          <w:highlight w:val="none"/>
          <w:lang w:val="en-US" w:eastAsia="zh-CN"/>
        </w:rPr>
        <w:t xml:space="preserve">Because of/due to /owing to /on account of /for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40900B"/>
    <w:multiLevelType w:val="singleLevel"/>
    <w:tmpl w:val="A740900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B3BA72B"/>
    <w:multiLevelType w:val="singleLevel"/>
    <w:tmpl w:val="FB3BA72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0735AA1"/>
    <w:multiLevelType w:val="singleLevel"/>
    <w:tmpl w:val="00735AA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844E64"/>
    <w:rsid w:val="113A4C18"/>
    <w:rsid w:val="3D3C181D"/>
    <w:rsid w:val="448636F5"/>
    <w:rsid w:val="5212481A"/>
    <w:rsid w:val="6FBD3BBF"/>
    <w:rsid w:val="76E45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89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2025-05-08T05:46:06Z</dcterms:created>
  <dc:creator>angel</dc:creator>
  <cp:lastModifiedBy>Angel邵</cp:lastModifiedBy>
  <dcterms:modified xsi:type="dcterms:W3CDTF">2025-05-08T07:40:18Z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eyJoZGlkIjoiMmZkYmRhNzcwY2JhNjc4YzU2Y2JkMjgzZTIyMDg1MjAiLCJ1c2VySWQiOiIzNzMxODAxODgifQ==</vt:lpwstr>
  </property>
  <property fmtid="{D5CDD505-2E9C-101B-9397-08002B2CF9AE}" pid="4" name="ICV">
    <vt:lpwstr>8320C8BD2DD14BA4AB09E942E67E8363_12</vt:lpwstr>
  </property>
</Properties>
</file>